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6F7F" w14:textId="2A0A7D65" w:rsidR="00437713" w:rsidRPr="00F8741C" w:rsidRDefault="0009695D">
      <w:pPr>
        <w:rPr>
          <w:rFonts w:asciiTheme="minorHAnsi" w:hAnsiTheme="minorHAnsi" w:cstheme="minorHAnsi"/>
          <w:b/>
          <w:sz w:val="32"/>
          <w:u w:val="single"/>
        </w:rPr>
      </w:pPr>
      <w:proofErr w:type="spellStart"/>
      <w:r w:rsidRPr="00F8741C">
        <w:rPr>
          <w:rFonts w:asciiTheme="minorHAnsi" w:hAnsiTheme="minorHAnsi" w:cstheme="minorHAnsi"/>
          <w:b/>
          <w:sz w:val="32"/>
          <w:u w:val="single"/>
        </w:rPr>
        <w:t>sRNAseq</w:t>
      </w:r>
      <w:proofErr w:type="spellEnd"/>
      <w:r w:rsidR="00F8741C">
        <w:rPr>
          <w:rFonts w:asciiTheme="minorHAnsi" w:hAnsiTheme="minorHAnsi" w:cstheme="minorHAnsi"/>
          <w:b/>
          <w:sz w:val="32"/>
          <w:u w:val="single"/>
        </w:rPr>
        <w:t xml:space="preserve"> oligo </w:t>
      </w:r>
      <w:r w:rsidRPr="00F8741C">
        <w:rPr>
          <w:rFonts w:asciiTheme="minorHAnsi" w:hAnsiTheme="minorHAnsi" w:cstheme="minorHAnsi"/>
          <w:b/>
          <w:sz w:val="32"/>
          <w:u w:val="single"/>
        </w:rPr>
        <w:t>sequences</w:t>
      </w:r>
    </w:p>
    <w:p w14:paraId="4833D2D2" w14:textId="072BA81F" w:rsidR="0009695D" w:rsidRPr="00F8741C" w:rsidRDefault="0009695D">
      <w:pPr>
        <w:rPr>
          <w:rFonts w:asciiTheme="minorHAnsi" w:hAnsiTheme="minorHAnsi" w:cstheme="minorHAnsi"/>
          <w:b/>
          <w:sz w:val="32"/>
          <w:u w:val="single"/>
        </w:rPr>
      </w:pPr>
    </w:p>
    <w:p w14:paraId="30DD5AF8" w14:textId="3BCC7F4F" w:rsidR="0009695D" w:rsidRPr="00F8741C" w:rsidRDefault="0009695D">
      <w:pPr>
        <w:rPr>
          <w:rFonts w:asciiTheme="minorHAnsi" w:hAnsiTheme="minorHAnsi" w:cstheme="minorHAnsi"/>
          <w:sz w:val="22"/>
        </w:rPr>
      </w:pPr>
      <w:r w:rsidRPr="00F8741C">
        <w:rPr>
          <w:rFonts w:asciiTheme="minorHAnsi" w:hAnsiTheme="minorHAnsi" w:cstheme="minorHAnsi"/>
          <w:sz w:val="22"/>
        </w:rPr>
        <w:t xml:space="preserve">Adaptors etc. as used in Alberti et al., 2018. </w:t>
      </w:r>
      <w:r w:rsidR="00855CB3" w:rsidRPr="00F8741C">
        <w:rPr>
          <w:rFonts w:asciiTheme="minorHAnsi" w:hAnsiTheme="minorHAnsi" w:cstheme="minorHAnsi"/>
          <w:sz w:val="22"/>
        </w:rPr>
        <w:t>Note the c</w:t>
      </w:r>
      <w:r w:rsidRPr="00F8741C">
        <w:rPr>
          <w:rFonts w:asciiTheme="minorHAnsi" w:hAnsiTheme="minorHAnsi" w:cstheme="minorHAnsi"/>
          <w:sz w:val="22"/>
        </w:rPr>
        <w:t>hanges in 3’ adaptors (barcodes):</w:t>
      </w:r>
    </w:p>
    <w:p w14:paraId="72C35A0F" w14:textId="4B62E118" w:rsidR="00855CB3" w:rsidRPr="00F8741C" w:rsidRDefault="00855CB3">
      <w:pPr>
        <w:rPr>
          <w:rFonts w:asciiTheme="minorHAnsi" w:hAnsiTheme="minorHAnsi" w:cstheme="minorHAnsi"/>
          <w:sz w:val="22"/>
        </w:rPr>
      </w:pPr>
    </w:p>
    <w:p w14:paraId="6653BBA3" w14:textId="25B9F5DD" w:rsidR="0009695D" w:rsidRDefault="00F8741C" w:rsidP="0009695D">
      <w:pPr>
        <w:spacing w:line="360" w:lineRule="auto"/>
        <w:rPr>
          <w:rFonts w:asciiTheme="minorHAnsi" w:hAnsiTheme="minorHAnsi" w:cstheme="minorHAnsi"/>
          <w:sz w:val="21"/>
          <w:szCs w:val="20"/>
        </w:rPr>
      </w:pPr>
      <w:r>
        <w:rPr>
          <w:rFonts w:asciiTheme="minorHAnsi" w:hAnsiTheme="minorHAnsi" w:cstheme="minorHAnsi"/>
          <w:sz w:val="21"/>
          <w:szCs w:val="20"/>
        </w:rPr>
        <w:t xml:space="preserve">Please resuspend adaptors to a concentration of 100 </w:t>
      </w:r>
      <w:proofErr w:type="spellStart"/>
      <w:r>
        <w:rPr>
          <w:rFonts w:asciiTheme="minorHAnsi" w:hAnsiTheme="minorHAnsi" w:cstheme="minorHAnsi"/>
          <w:sz w:val="21"/>
          <w:szCs w:val="20"/>
        </w:rPr>
        <w:t>uM</w:t>
      </w:r>
      <w:proofErr w:type="spellEnd"/>
      <w:r>
        <w:rPr>
          <w:rFonts w:asciiTheme="minorHAnsi" w:hAnsiTheme="minorHAnsi" w:cstheme="minorHAnsi"/>
          <w:sz w:val="21"/>
          <w:szCs w:val="20"/>
        </w:rPr>
        <w:t xml:space="preserve"> upon PAGE purification</w:t>
      </w:r>
    </w:p>
    <w:p w14:paraId="6A19F3A7" w14:textId="77777777" w:rsidR="00F8741C" w:rsidRPr="00F8741C" w:rsidRDefault="00F8741C" w:rsidP="0009695D">
      <w:pPr>
        <w:spacing w:line="360" w:lineRule="auto"/>
        <w:rPr>
          <w:rFonts w:asciiTheme="minorHAnsi" w:hAnsiTheme="minorHAnsi" w:cstheme="minorHAnsi"/>
          <w:sz w:val="21"/>
          <w:szCs w:val="20"/>
        </w:rPr>
      </w:pPr>
    </w:p>
    <w:p w14:paraId="594D40C0" w14:textId="1FA222A4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0563B8BB" w14:textId="5DB29993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b/>
          <w:sz w:val="22"/>
          <w:szCs w:val="20"/>
        </w:rPr>
      </w:pPr>
      <w:r w:rsidRPr="00F8741C">
        <w:rPr>
          <w:rFonts w:asciiTheme="minorHAnsi" w:hAnsiTheme="minorHAnsi" w:cstheme="minorHAnsi"/>
          <w:b/>
          <w:sz w:val="22"/>
          <w:szCs w:val="20"/>
        </w:rPr>
        <w:t xml:space="preserve">Linkers </w:t>
      </w:r>
    </w:p>
    <w:p w14:paraId="35525779" w14:textId="27BA8CB9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br/>
      </w:r>
      <w:proofErr w:type="spellStart"/>
      <w:r w:rsidRPr="00F8741C">
        <w:rPr>
          <w:rFonts w:asciiTheme="minorHAnsi" w:hAnsiTheme="minorHAnsi" w:cstheme="minorHAnsi"/>
          <w:sz w:val="18"/>
          <w:szCs w:val="20"/>
        </w:rPr>
        <w:t>Solexa</w:t>
      </w:r>
      <w:proofErr w:type="spellEnd"/>
      <w:r w:rsidRPr="00F8741C">
        <w:rPr>
          <w:rFonts w:asciiTheme="minorHAnsi" w:hAnsiTheme="minorHAnsi" w:cstheme="minorHAnsi"/>
          <w:sz w:val="18"/>
          <w:szCs w:val="20"/>
        </w:rPr>
        <w:t xml:space="preserve"> 3’ linker original (25+2):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23DEE229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5’- /5rApp/NNNN</w:t>
      </w:r>
      <w:r w:rsidRPr="00F8741C">
        <w:rPr>
          <w:rFonts w:asciiTheme="minorHAnsi" w:hAnsiTheme="minorHAnsi" w:cstheme="minorHAnsi"/>
          <w:sz w:val="18"/>
          <w:szCs w:val="20"/>
          <w:highlight w:val="green"/>
        </w:rPr>
        <w:t>AGATCGGAAGAGCACACGTCT</w:t>
      </w:r>
      <w:r w:rsidRPr="00F8741C">
        <w:rPr>
          <w:rFonts w:asciiTheme="minorHAnsi" w:hAnsiTheme="minorHAnsi" w:cstheme="minorHAnsi"/>
          <w:sz w:val="18"/>
          <w:szCs w:val="20"/>
        </w:rPr>
        <w:t xml:space="preserve">/3ddC/-3 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32F28F14" w14:textId="75B80C2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Green = RT-primer sequence</w:t>
      </w:r>
    </w:p>
    <w:p w14:paraId="0BCA159D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0F80F450" w14:textId="35A7746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Barcoded sRBC-3’-adaptors (32 + 2)</w:t>
      </w:r>
    </w:p>
    <w:p w14:paraId="64DFB88E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5’- /5rApp/NNNNNN</w:t>
      </w:r>
      <w:r w:rsidRPr="00F8741C">
        <w:rPr>
          <w:rFonts w:asciiTheme="minorHAnsi" w:hAnsiTheme="minorHAnsi" w:cstheme="minorHAnsi"/>
          <w:sz w:val="18"/>
          <w:szCs w:val="20"/>
          <w:highlight w:val="yellow"/>
        </w:rPr>
        <w:t>XXXXX</w:t>
      </w:r>
      <w:r w:rsidRPr="00F8741C">
        <w:rPr>
          <w:rFonts w:asciiTheme="minorHAnsi" w:hAnsiTheme="minorHAnsi" w:cstheme="minorHAnsi"/>
          <w:sz w:val="18"/>
          <w:szCs w:val="20"/>
          <w:highlight w:val="green"/>
        </w:rPr>
        <w:t>AGATCGGAAGAGCACACGTCT</w:t>
      </w:r>
      <w:r w:rsidRPr="00F8741C">
        <w:rPr>
          <w:rFonts w:asciiTheme="minorHAnsi" w:hAnsiTheme="minorHAnsi" w:cstheme="minorHAnsi"/>
          <w:sz w:val="18"/>
          <w:szCs w:val="20"/>
        </w:rPr>
        <w:t>/3ddC/-3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612948B3" w14:textId="6258AE06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Changes: 2 extra random N’s + 5 X barcode sequence = Yellow -&gt; for list of barcodes see last page</w:t>
      </w:r>
    </w:p>
    <w:p w14:paraId="58327480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22AC3243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proofErr w:type="spellStart"/>
      <w:r w:rsidRPr="00F8741C">
        <w:rPr>
          <w:rFonts w:asciiTheme="minorHAnsi" w:hAnsiTheme="minorHAnsi" w:cstheme="minorHAnsi"/>
          <w:sz w:val="18"/>
          <w:szCs w:val="20"/>
        </w:rPr>
        <w:t>Solexa</w:t>
      </w:r>
      <w:proofErr w:type="spellEnd"/>
      <w:r w:rsidRPr="00F8741C">
        <w:rPr>
          <w:rFonts w:asciiTheme="minorHAnsi" w:hAnsiTheme="minorHAnsi" w:cstheme="minorHAnsi"/>
          <w:sz w:val="18"/>
          <w:szCs w:val="20"/>
        </w:rPr>
        <w:t xml:space="preserve"> 5’ linker: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38AE1433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5’</w:t>
      </w:r>
      <w:r w:rsidRPr="00F8741C">
        <w:rPr>
          <w:rFonts w:asciiTheme="minorHAnsi" w:hAnsiTheme="minorHAnsi" w:cstheme="minorHAnsi"/>
          <w:color w:val="333333"/>
          <w:sz w:val="18"/>
          <w:szCs w:val="20"/>
          <w:shd w:val="clear" w:color="auto" w:fill="FFFFFF"/>
        </w:rPr>
        <w:t>-</w:t>
      </w:r>
      <w:r w:rsidRPr="00F8741C">
        <w:rPr>
          <w:rFonts w:asciiTheme="minorHAnsi" w:hAnsiTheme="minorHAnsi" w:cstheme="minorHAnsi"/>
          <w:color w:val="333333"/>
          <w:sz w:val="18"/>
          <w:szCs w:val="20"/>
          <w:highlight w:val="cyan"/>
          <w:shd w:val="clear" w:color="auto" w:fill="FFFFFF"/>
        </w:rPr>
        <w:t>ACACUCUUUCCCUACACGACGCUCUUCCGAUCU</w:t>
      </w:r>
      <w:r w:rsidRPr="00F8741C">
        <w:rPr>
          <w:rFonts w:asciiTheme="minorHAnsi" w:hAnsiTheme="minorHAnsi" w:cstheme="minorHAnsi"/>
          <w:color w:val="333333"/>
          <w:sz w:val="18"/>
          <w:szCs w:val="20"/>
          <w:shd w:val="clear" w:color="auto" w:fill="FFFFFF"/>
        </w:rPr>
        <w:t>NNNN</w:t>
      </w:r>
      <w:r w:rsidRPr="00F8741C">
        <w:rPr>
          <w:rFonts w:asciiTheme="minorHAnsi" w:hAnsiTheme="minorHAnsi" w:cstheme="minorHAnsi"/>
          <w:sz w:val="18"/>
          <w:szCs w:val="20"/>
        </w:rPr>
        <w:t>-3’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4310ED10" w14:textId="1D11386B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Blue = 5’ linker sequence</w:t>
      </w:r>
    </w:p>
    <w:p w14:paraId="687EBCC3" w14:textId="1571C2B5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484744D6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7B63458B" w14:textId="2A17A76D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1D56F21C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b/>
          <w:sz w:val="18"/>
          <w:szCs w:val="20"/>
        </w:rPr>
      </w:pPr>
      <w:r w:rsidRPr="00F8741C">
        <w:rPr>
          <w:rFonts w:asciiTheme="minorHAnsi" w:hAnsiTheme="minorHAnsi" w:cstheme="minorHAnsi"/>
          <w:b/>
          <w:sz w:val="22"/>
          <w:szCs w:val="20"/>
        </w:rPr>
        <w:t>SR RT-primer</w:t>
      </w:r>
      <w:r w:rsidRPr="00F8741C">
        <w:rPr>
          <w:rFonts w:asciiTheme="minorHAnsi" w:hAnsiTheme="minorHAnsi" w:cstheme="minorHAnsi"/>
          <w:b/>
          <w:sz w:val="18"/>
          <w:szCs w:val="20"/>
        </w:rPr>
        <w:tab/>
      </w:r>
    </w:p>
    <w:p w14:paraId="2A6FD152" w14:textId="611C7F92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b/>
          <w:sz w:val="18"/>
          <w:szCs w:val="20"/>
        </w:rPr>
      </w:pPr>
      <w:r w:rsidRPr="00F8741C">
        <w:rPr>
          <w:rFonts w:asciiTheme="minorHAnsi" w:hAnsiTheme="minorHAnsi" w:cstheme="minorHAnsi"/>
          <w:b/>
          <w:sz w:val="18"/>
          <w:szCs w:val="20"/>
        </w:rPr>
        <w:tab/>
      </w:r>
      <w:r w:rsidRPr="00F8741C">
        <w:rPr>
          <w:rFonts w:asciiTheme="minorHAnsi" w:hAnsiTheme="minorHAnsi" w:cstheme="minorHAnsi"/>
          <w:b/>
          <w:sz w:val="18"/>
          <w:szCs w:val="20"/>
        </w:rPr>
        <w:tab/>
      </w:r>
    </w:p>
    <w:p w14:paraId="6A6267F8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5′-</w:t>
      </w:r>
      <w:r w:rsidRPr="00F8741C">
        <w:rPr>
          <w:rFonts w:asciiTheme="minorHAnsi" w:hAnsiTheme="minorHAnsi" w:cstheme="minorHAnsi"/>
          <w:sz w:val="18"/>
          <w:szCs w:val="20"/>
          <w:highlight w:val="green"/>
        </w:rPr>
        <w:t>AGACGTGTGCTCTTCCGATCT</w:t>
      </w:r>
      <w:r w:rsidRPr="00F8741C">
        <w:rPr>
          <w:rFonts w:asciiTheme="minorHAnsi" w:hAnsiTheme="minorHAnsi" w:cstheme="minorHAnsi"/>
          <w:sz w:val="18"/>
          <w:szCs w:val="20"/>
        </w:rPr>
        <w:t xml:space="preserve"> -3′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1EBDF8F4" w14:textId="0949AC44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Green = RT-primer sequence:</w:t>
      </w:r>
    </w:p>
    <w:p w14:paraId="79046B06" w14:textId="2B92EF7E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3EFA8E03" w14:textId="7128B096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410B6B72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49C82005" w14:textId="299BDB09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b/>
          <w:sz w:val="22"/>
          <w:szCs w:val="20"/>
        </w:rPr>
      </w:pPr>
      <w:r w:rsidRPr="00F8741C">
        <w:rPr>
          <w:rFonts w:asciiTheme="minorHAnsi" w:hAnsiTheme="minorHAnsi" w:cstheme="minorHAnsi"/>
          <w:b/>
          <w:sz w:val="22"/>
          <w:szCs w:val="20"/>
        </w:rPr>
        <w:t>PCR primers</w:t>
      </w:r>
    </w:p>
    <w:p w14:paraId="2758D1B5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398AC2D6" w14:textId="5B2EA410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proofErr w:type="spellStart"/>
      <w:r w:rsidRPr="00F8741C">
        <w:rPr>
          <w:rFonts w:asciiTheme="minorHAnsi" w:hAnsiTheme="minorHAnsi" w:cstheme="minorHAnsi"/>
          <w:sz w:val="18"/>
          <w:szCs w:val="20"/>
        </w:rPr>
        <w:t>Solexa</w:t>
      </w:r>
      <w:proofErr w:type="spellEnd"/>
      <w:r w:rsidRPr="00F8741C">
        <w:rPr>
          <w:rFonts w:asciiTheme="minorHAnsi" w:hAnsiTheme="minorHAnsi" w:cstheme="minorHAnsi"/>
          <w:sz w:val="18"/>
          <w:szCs w:val="20"/>
        </w:rPr>
        <w:t xml:space="preserve"> </w:t>
      </w:r>
      <w:proofErr w:type="spellStart"/>
      <w:r w:rsidRPr="00F8741C">
        <w:rPr>
          <w:rFonts w:asciiTheme="minorHAnsi" w:hAnsiTheme="minorHAnsi" w:cstheme="minorHAnsi"/>
          <w:sz w:val="18"/>
          <w:szCs w:val="20"/>
        </w:rPr>
        <w:t>fwd</w:t>
      </w:r>
      <w:proofErr w:type="spellEnd"/>
      <w:r w:rsidRPr="00F8741C">
        <w:rPr>
          <w:rFonts w:asciiTheme="minorHAnsi" w:hAnsiTheme="minorHAnsi" w:cstheme="minorHAnsi"/>
          <w:sz w:val="18"/>
          <w:szCs w:val="20"/>
        </w:rPr>
        <w:t>: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73010B9E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5′- AATGATACGGCGACCACCGAGATCT</w:t>
      </w:r>
      <w:r w:rsidRPr="00F8741C">
        <w:rPr>
          <w:rFonts w:asciiTheme="minorHAnsi" w:hAnsiTheme="minorHAnsi" w:cstheme="minorHAnsi"/>
          <w:sz w:val="18"/>
          <w:szCs w:val="20"/>
          <w:highlight w:val="cyan"/>
        </w:rPr>
        <w:t>ACACTCTTTCCCTACACGACGCTCTTCCGATCT</w:t>
      </w:r>
      <w:r w:rsidRPr="00F8741C">
        <w:rPr>
          <w:rFonts w:asciiTheme="minorHAnsi" w:hAnsiTheme="minorHAnsi" w:cstheme="minorHAnsi"/>
          <w:sz w:val="18"/>
          <w:szCs w:val="20"/>
        </w:rPr>
        <w:t xml:space="preserve"> -3′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1B6156BF" w14:textId="5C3B88EE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Blue = 5’ linker sequence</w:t>
      </w:r>
    </w:p>
    <w:p w14:paraId="0049B069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26016983" w14:textId="77777777" w:rsidR="0009695D" w:rsidRPr="00F8741C" w:rsidRDefault="0009695D" w:rsidP="0009695D">
      <w:pPr>
        <w:spacing w:line="360" w:lineRule="auto"/>
        <w:ind w:left="-90" w:right="-160" w:firstLine="90"/>
        <w:rPr>
          <w:rFonts w:asciiTheme="minorHAnsi" w:hAnsiTheme="minorHAnsi" w:cstheme="minorHAnsi"/>
          <w:sz w:val="18"/>
          <w:szCs w:val="20"/>
        </w:rPr>
      </w:pPr>
      <w:proofErr w:type="spellStart"/>
      <w:r w:rsidRPr="00F8741C">
        <w:rPr>
          <w:rFonts w:asciiTheme="minorHAnsi" w:hAnsiTheme="minorHAnsi" w:cstheme="minorHAnsi"/>
          <w:sz w:val="18"/>
          <w:szCs w:val="20"/>
        </w:rPr>
        <w:t>TrueSeq</w:t>
      </w:r>
      <w:proofErr w:type="spellEnd"/>
      <w:r w:rsidRPr="00F8741C">
        <w:rPr>
          <w:rFonts w:asciiTheme="minorHAnsi" w:hAnsiTheme="minorHAnsi" w:cstheme="minorHAnsi"/>
          <w:sz w:val="18"/>
          <w:szCs w:val="20"/>
        </w:rPr>
        <w:t xml:space="preserve"> rev: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2D6ED4A1" w14:textId="77777777" w:rsidR="0009695D" w:rsidRPr="00F8741C" w:rsidRDefault="0009695D" w:rsidP="0009695D">
      <w:pPr>
        <w:spacing w:line="360" w:lineRule="auto"/>
        <w:ind w:left="-90" w:right="-160" w:firstLine="90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5’-CAAGCAGAAGACGGCATACGAGAT</w:t>
      </w:r>
      <w:r w:rsidRPr="00F8741C">
        <w:rPr>
          <w:rFonts w:asciiTheme="minorHAnsi" w:hAnsiTheme="minorHAnsi" w:cstheme="minorHAnsi"/>
          <w:sz w:val="18"/>
          <w:szCs w:val="20"/>
          <w:highlight w:val="yellow"/>
        </w:rPr>
        <w:t>CGTGAT</w:t>
      </w:r>
      <w:r w:rsidRPr="00F8741C">
        <w:rPr>
          <w:rFonts w:asciiTheme="minorHAnsi" w:hAnsiTheme="minorHAnsi" w:cstheme="minorHAnsi"/>
          <w:sz w:val="18"/>
          <w:szCs w:val="20"/>
        </w:rPr>
        <w:t>GTGACTGGAGTTC</w:t>
      </w:r>
      <w:r w:rsidRPr="00F8741C">
        <w:rPr>
          <w:rFonts w:asciiTheme="minorHAnsi" w:hAnsiTheme="minorHAnsi" w:cstheme="minorHAnsi"/>
          <w:sz w:val="18"/>
          <w:szCs w:val="20"/>
          <w:highlight w:val="green"/>
        </w:rPr>
        <w:t>AGACGTGTGCTCTTCCGATCT</w:t>
      </w:r>
      <w:r w:rsidRPr="00F8741C">
        <w:rPr>
          <w:rFonts w:asciiTheme="minorHAnsi" w:hAnsiTheme="minorHAnsi" w:cstheme="minorHAnsi"/>
          <w:sz w:val="18"/>
          <w:szCs w:val="20"/>
        </w:rPr>
        <w:t xml:space="preserve"> – 3’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1F39975E" w14:textId="3530980F" w:rsidR="0009695D" w:rsidRPr="00F8741C" w:rsidRDefault="0009695D" w:rsidP="0009695D">
      <w:pPr>
        <w:spacing w:line="360" w:lineRule="auto"/>
        <w:ind w:left="-90" w:right="-160" w:firstLine="90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yellow = PCR barcode, for barcode list see last page</w:t>
      </w:r>
    </w:p>
    <w:p w14:paraId="7F70ABAA" w14:textId="244651AA" w:rsidR="0009695D" w:rsidRPr="00F8741C" w:rsidRDefault="0009695D" w:rsidP="0009695D">
      <w:pPr>
        <w:spacing w:line="360" w:lineRule="auto"/>
        <w:ind w:left="-90" w:right="-160" w:firstLine="90"/>
        <w:rPr>
          <w:rFonts w:asciiTheme="minorHAnsi" w:hAnsiTheme="minorHAnsi" w:cstheme="minorHAnsi"/>
          <w:sz w:val="18"/>
          <w:szCs w:val="20"/>
        </w:rPr>
      </w:pPr>
    </w:p>
    <w:p w14:paraId="1F0AE626" w14:textId="77777777" w:rsidR="00F8741C" w:rsidRDefault="00F8741C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207693A4" w14:textId="6F796454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b/>
          <w:sz w:val="22"/>
          <w:szCs w:val="20"/>
        </w:rPr>
      </w:pPr>
      <w:r w:rsidRPr="00F8741C">
        <w:rPr>
          <w:rFonts w:asciiTheme="minorHAnsi" w:hAnsiTheme="minorHAnsi" w:cstheme="minorHAnsi"/>
          <w:b/>
          <w:sz w:val="22"/>
          <w:szCs w:val="20"/>
        </w:rPr>
        <w:lastRenderedPageBreak/>
        <w:t xml:space="preserve">Product sequences </w:t>
      </w:r>
    </w:p>
    <w:p w14:paraId="6249297A" w14:textId="3035FEC6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b/>
          <w:sz w:val="22"/>
          <w:szCs w:val="20"/>
        </w:rPr>
      </w:pPr>
    </w:p>
    <w:p w14:paraId="227BC76D" w14:textId="77777777" w:rsidR="00855CB3" w:rsidRPr="00F8741C" w:rsidRDefault="00855CB3" w:rsidP="0009695D">
      <w:pPr>
        <w:spacing w:line="360" w:lineRule="auto"/>
        <w:rPr>
          <w:rFonts w:asciiTheme="minorHAnsi" w:hAnsiTheme="minorHAnsi" w:cstheme="minorHAnsi"/>
          <w:b/>
          <w:sz w:val="22"/>
          <w:szCs w:val="20"/>
        </w:rPr>
      </w:pPr>
    </w:p>
    <w:p w14:paraId="5BA8901B" w14:textId="6A4BEE75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F8741C">
        <w:rPr>
          <w:rFonts w:asciiTheme="minorHAnsi" w:hAnsiTheme="minorHAnsi" w:cstheme="minorHAnsi"/>
          <w:sz w:val="20"/>
          <w:szCs w:val="20"/>
        </w:rPr>
        <w:t>Standard</w:t>
      </w:r>
      <w:r w:rsidR="00855CB3" w:rsidRPr="00F8741C">
        <w:rPr>
          <w:rFonts w:asciiTheme="minorHAnsi" w:hAnsiTheme="minorHAnsi" w:cstheme="minorHAnsi"/>
          <w:sz w:val="20"/>
          <w:szCs w:val="20"/>
        </w:rPr>
        <w:t xml:space="preserve"> 3’-</w:t>
      </w:r>
      <w:r w:rsidRPr="00F8741C">
        <w:rPr>
          <w:rFonts w:asciiTheme="minorHAnsi" w:hAnsiTheme="minorHAnsi" w:cstheme="minorHAnsi"/>
          <w:sz w:val="20"/>
          <w:szCs w:val="20"/>
        </w:rPr>
        <w:t>adaptor</w:t>
      </w:r>
    </w:p>
    <w:p w14:paraId="0085BE59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000AD03A" w14:textId="0B54F645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RNA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39E2E5C9" w14:textId="5B6D4DF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6"/>
          <w:szCs w:val="20"/>
        </w:rPr>
      </w:pPr>
      <w:r w:rsidRPr="00F8741C">
        <w:rPr>
          <w:rFonts w:asciiTheme="minorHAnsi" w:hAnsiTheme="minorHAnsi" w:cstheme="minorHAnsi"/>
          <w:sz w:val="16"/>
          <w:szCs w:val="20"/>
        </w:rPr>
        <w:t>5’</w:t>
      </w:r>
      <w:r w:rsidRPr="00F8741C">
        <w:rPr>
          <w:rFonts w:asciiTheme="minorHAnsi" w:hAnsiTheme="minorHAnsi" w:cstheme="minorHAnsi"/>
          <w:color w:val="333333"/>
          <w:sz w:val="16"/>
          <w:szCs w:val="20"/>
          <w:shd w:val="clear" w:color="auto" w:fill="FFFFFF"/>
        </w:rPr>
        <w:t>-</w:t>
      </w:r>
      <w:r w:rsidRPr="00F8741C">
        <w:rPr>
          <w:rFonts w:asciiTheme="minorHAnsi" w:hAnsiTheme="minorHAnsi" w:cstheme="minorHAnsi"/>
          <w:color w:val="333333"/>
          <w:sz w:val="16"/>
          <w:szCs w:val="20"/>
          <w:highlight w:val="cyan"/>
          <w:shd w:val="clear" w:color="auto" w:fill="FFFFFF"/>
        </w:rPr>
        <w:t>ACACUCUUUCCCUACACGACGCUCUUCCGAUCU</w:t>
      </w:r>
      <w:r w:rsidRPr="00F8741C">
        <w:rPr>
          <w:rFonts w:asciiTheme="minorHAnsi" w:hAnsiTheme="minorHAnsi" w:cstheme="minorHAnsi"/>
          <w:color w:val="333333"/>
          <w:sz w:val="16"/>
          <w:szCs w:val="20"/>
          <w:shd w:val="clear" w:color="auto" w:fill="FFFFFF"/>
        </w:rPr>
        <w:t>NNNN</w:t>
      </w:r>
      <w:r w:rsidRPr="00F8741C">
        <w:rPr>
          <w:rFonts w:asciiTheme="minorHAnsi" w:hAnsiTheme="minorHAnsi" w:cstheme="minorHAnsi"/>
          <w:sz w:val="16"/>
          <w:szCs w:val="20"/>
        </w:rPr>
        <w:t>-(X)</w:t>
      </w:r>
      <w:r w:rsidRPr="00F8741C">
        <w:rPr>
          <w:rFonts w:asciiTheme="minorHAnsi" w:hAnsiTheme="minorHAnsi" w:cstheme="minorHAnsi"/>
          <w:sz w:val="16"/>
          <w:szCs w:val="20"/>
          <w:vertAlign w:val="subscript"/>
        </w:rPr>
        <w:t>18-30</w:t>
      </w:r>
      <w:r w:rsidRPr="00F8741C">
        <w:rPr>
          <w:rFonts w:asciiTheme="minorHAnsi" w:hAnsiTheme="minorHAnsi" w:cstheme="minorHAnsi"/>
          <w:sz w:val="16"/>
          <w:szCs w:val="20"/>
        </w:rPr>
        <w:t>-NNNN</w:t>
      </w:r>
      <w:r w:rsidRPr="00F8741C">
        <w:rPr>
          <w:rFonts w:asciiTheme="minorHAnsi" w:hAnsiTheme="minorHAnsi" w:cstheme="minorHAnsi"/>
          <w:sz w:val="16"/>
          <w:szCs w:val="20"/>
          <w:highlight w:val="green"/>
        </w:rPr>
        <w:t>AGATCGGAAGAGCACACGTCT</w:t>
      </w:r>
      <w:r w:rsidRPr="00F8741C">
        <w:rPr>
          <w:rFonts w:asciiTheme="minorHAnsi" w:hAnsiTheme="minorHAnsi" w:cstheme="minorHAnsi"/>
          <w:sz w:val="16"/>
          <w:szCs w:val="20"/>
        </w:rPr>
        <w:t>/3ddC/-3</w:t>
      </w:r>
    </w:p>
    <w:p w14:paraId="59512F48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50962A02" w14:textId="55785A01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DNA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2BD67BF9" w14:textId="04C8DC94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0"/>
          <w:szCs w:val="20"/>
        </w:rPr>
      </w:pPr>
      <w:r w:rsidRPr="00F8741C">
        <w:rPr>
          <w:rFonts w:asciiTheme="minorHAnsi" w:hAnsiTheme="minorHAnsi" w:cstheme="minorHAnsi"/>
          <w:sz w:val="10"/>
          <w:szCs w:val="20"/>
        </w:rPr>
        <w:t>5’</w:t>
      </w:r>
      <w:r w:rsidRPr="00F8741C"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  <w:t>-</w:t>
      </w:r>
      <w:r w:rsidRPr="00F8741C">
        <w:rPr>
          <w:rFonts w:asciiTheme="minorHAnsi" w:hAnsiTheme="minorHAnsi" w:cstheme="minorHAnsi"/>
          <w:sz w:val="10"/>
          <w:szCs w:val="20"/>
        </w:rPr>
        <w:t>AATGATACGGCGACCACCGAGATCT</w:t>
      </w:r>
      <w:r w:rsidRPr="00F8741C">
        <w:rPr>
          <w:rFonts w:asciiTheme="minorHAnsi" w:hAnsiTheme="minorHAnsi" w:cstheme="minorHAnsi"/>
          <w:color w:val="333333"/>
          <w:sz w:val="10"/>
          <w:szCs w:val="20"/>
          <w:highlight w:val="cyan"/>
          <w:shd w:val="clear" w:color="auto" w:fill="FFFFFF"/>
        </w:rPr>
        <w:t>ACACUCUUUCCCUACACGACGCUCUUCCGAUCU</w:t>
      </w:r>
      <w:r w:rsidRPr="00F8741C"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  <w:t>NNNN</w:t>
      </w:r>
      <w:r w:rsidRPr="00F8741C">
        <w:rPr>
          <w:rFonts w:asciiTheme="minorHAnsi" w:hAnsiTheme="minorHAnsi" w:cstheme="minorHAnsi"/>
          <w:sz w:val="10"/>
          <w:szCs w:val="20"/>
        </w:rPr>
        <w:t>-</w:t>
      </w:r>
      <w:r w:rsidRPr="00F8741C">
        <w:rPr>
          <w:rFonts w:asciiTheme="minorHAnsi" w:hAnsiTheme="minorHAnsi" w:cstheme="minorHAnsi"/>
          <w:sz w:val="11"/>
          <w:szCs w:val="20"/>
        </w:rPr>
        <w:t>(X)</w:t>
      </w:r>
      <w:r w:rsidRPr="00F8741C">
        <w:rPr>
          <w:rFonts w:asciiTheme="minorHAnsi" w:hAnsiTheme="minorHAnsi" w:cstheme="minorHAnsi"/>
          <w:sz w:val="11"/>
          <w:szCs w:val="20"/>
          <w:vertAlign w:val="subscript"/>
        </w:rPr>
        <w:t>18-30</w:t>
      </w:r>
      <w:r w:rsidRPr="00F8741C">
        <w:rPr>
          <w:rFonts w:asciiTheme="minorHAnsi" w:hAnsiTheme="minorHAnsi" w:cstheme="minorHAnsi"/>
          <w:sz w:val="10"/>
          <w:szCs w:val="20"/>
        </w:rPr>
        <w:t>-NNNN</w:t>
      </w:r>
      <w:r w:rsidRPr="00F8741C">
        <w:rPr>
          <w:rFonts w:asciiTheme="minorHAnsi" w:hAnsiTheme="minorHAnsi" w:cstheme="minorHAnsi"/>
          <w:sz w:val="10"/>
          <w:szCs w:val="20"/>
          <w:highlight w:val="green"/>
        </w:rPr>
        <w:t>AGATCGGAAGAGCACACGTCT</w:t>
      </w:r>
      <w:r w:rsidRPr="00F8741C">
        <w:rPr>
          <w:rFonts w:asciiTheme="minorHAnsi" w:hAnsiTheme="minorHAnsi" w:cstheme="minorHAnsi"/>
          <w:sz w:val="10"/>
          <w:szCs w:val="20"/>
        </w:rPr>
        <w:t>GAACTCCAGTCAC</w:t>
      </w:r>
      <w:r w:rsidR="00855CB3" w:rsidRPr="00F8741C">
        <w:rPr>
          <w:rFonts w:asciiTheme="minorHAnsi" w:hAnsiTheme="minorHAnsi" w:cstheme="minorHAnsi"/>
          <w:sz w:val="10"/>
          <w:szCs w:val="20"/>
          <w:highlight w:val="yellow"/>
        </w:rPr>
        <w:t>YYYYYY</w:t>
      </w:r>
      <w:r w:rsidRPr="00F8741C">
        <w:rPr>
          <w:rFonts w:asciiTheme="minorHAnsi" w:hAnsiTheme="minorHAnsi" w:cstheme="minorHAnsi"/>
          <w:sz w:val="10"/>
          <w:szCs w:val="20"/>
        </w:rPr>
        <w:t>ATCTCGTATGCCGTCTTCTGCTTG/3ddC/-3</w:t>
      </w:r>
    </w:p>
    <w:p w14:paraId="5E5ED2DA" w14:textId="77777777" w:rsidR="0009695D" w:rsidRPr="00F8741C" w:rsidRDefault="0009695D" w:rsidP="0009695D">
      <w:pPr>
        <w:spacing w:line="360" w:lineRule="auto"/>
        <w:rPr>
          <w:rFonts w:asciiTheme="minorHAnsi" w:hAnsiTheme="minorHAnsi" w:cstheme="minorHAnsi"/>
          <w:sz w:val="15"/>
          <w:szCs w:val="20"/>
        </w:rPr>
      </w:pPr>
    </w:p>
    <w:p w14:paraId="21BDF8BF" w14:textId="019E5DBE" w:rsidR="0009695D" w:rsidRPr="00F8741C" w:rsidRDefault="0009695D">
      <w:pPr>
        <w:rPr>
          <w:rFonts w:asciiTheme="minorHAnsi" w:hAnsiTheme="minorHAnsi" w:cstheme="minorHAnsi"/>
        </w:rPr>
      </w:pPr>
    </w:p>
    <w:p w14:paraId="337EFDE4" w14:textId="77777777" w:rsidR="00855CB3" w:rsidRPr="00F8741C" w:rsidRDefault="00855CB3">
      <w:pPr>
        <w:rPr>
          <w:rFonts w:asciiTheme="minorHAnsi" w:hAnsiTheme="minorHAnsi" w:cstheme="minorHAnsi"/>
        </w:rPr>
      </w:pPr>
    </w:p>
    <w:p w14:paraId="5E77D81D" w14:textId="36AABFBB" w:rsidR="00855CB3" w:rsidRPr="00F8741C" w:rsidRDefault="00855CB3">
      <w:pPr>
        <w:rPr>
          <w:rFonts w:asciiTheme="minorHAnsi" w:hAnsiTheme="minorHAnsi" w:cstheme="minorHAnsi"/>
        </w:rPr>
      </w:pPr>
    </w:p>
    <w:p w14:paraId="03A11518" w14:textId="39ACAB57" w:rsidR="00855CB3" w:rsidRPr="00F8741C" w:rsidRDefault="00855CB3" w:rsidP="00855CB3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F8741C">
        <w:rPr>
          <w:rFonts w:asciiTheme="minorHAnsi" w:hAnsiTheme="minorHAnsi" w:cstheme="minorHAnsi"/>
          <w:sz w:val="20"/>
          <w:szCs w:val="20"/>
        </w:rPr>
        <w:t>sRBC</w:t>
      </w:r>
      <w:proofErr w:type="spellEnd"/>
      <w:r w:rsidRPr="00F8741C">
        <w:rPr>
          <w:rFonts w:asciiTheme="minorHAnsi" w:hAnsiTheme="minorHAnsi" w:cstheme="minorHAnsi"/>
          <w:sz w:val="20"/>
          <w:szCs w:val="20"/>
        </w:rPr>
        <w:t xml:space="preserve"> 3’-adaptor</w:t>
      </w:r>
    </w:p>
    <w:p w14:paraId="55B2D943" w14:textId="77777777" w:rsidR="00855CB3" w:rsidRPr="00F8741C" w:rsidRDefault="00855CB3" w:rsidP="00855CB3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4945CB3D" w14:textId="77777777" w:rsidR="00855CB3" w:rsidRPr="00F8741C" w:rsidRDefault="00855CB3" w:rsidP="00855CB3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RNA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1592AC38" w14:textId="7FA36E54" w:rsidR="00855CB3" w:rsidRPr="00F8741C" w:rsidRDefault="00855CB3" w:rsidP="00855CB3">
      <w:pPr>
        <w:spacing w:line="360" w:lineRule="auto"/>
        <w:rPr>
          <w:rFonts w:asciiTheme="minorHAnsi" w:hAnsiTheme="minorHAnsi" w:cstheme="minorHAnsi"/>
          <w:sz w:val="16"/>
          <w:szCs w:val="20"/>
        </w:rPr>
      </w:pPr>
      <w:r w:rsidRPr="00F8741C">
        <w:rPr>
          <w:rFonts w:asciiTheme="minorHAnsi" w:hAnsiTheme="minorHAnsi" w:cstheme="minorHAnsi"/>
          <w:sz w:val="16"/>
          <w:szCs w:val="20"/>
        </w:rPr>
        <w:t>5’</w:t>
      </w:r>
      <w:r w:rsidRPr="00F8741C">
        <w:rPr>
          <w:rFonts w:asciiTheme="minorHAnsi" w:hAnsiTheme="minorHAnsi" w:cstheme="minorHAnsi"/>
          <w:color w:val="333333"/>
          <w:sz w:val="16"/>
          <w:szCs w:val="20"/>
          <w:shd w:val="clear" w:color="auto" w:fill="FFFFFF"/>
        </w:rPr>
        <w:t>-</w:t>
      </w:r>
      <w:r w:rsidRPr="00F8741C">
        <w:rPr>
          <w:rFonts w:asciiTheme="minorHAnsi" w:hAnsiTheme="minorHAnsi" w:cstheme="minorHAnsi"/>
          <w:color w:val="333333"/>
          <w:sz w:val="16"/>
          <w:szCs w:val="20"/>
          <w:highlight w:val="cyan"/>
          <w:shd w:val="clear" w:color="auto" w:fill="FFFFFF"/>
        </w:rPr>
        <w:t>ACACUCUUUCCCUACACGACGCUCUUCCGAUCU</w:t>
      </w:r>
      <w:r w:rsidRPr="00F8741C">
        <w:rPr>
          <w:rFonts w:asciiTheme="minorHAnsi" w:hAnsiTheme="minorHAnsi" w:cstheme="minorHAnsi"/>
          <w:color w:val="333333"/>
          <w:sz w:val="16"/>
          <w:szCs w:val="20"/>
          <w:shd w:val="clear" w:color="auto" w:fill="FFFFFF"/>
        </w:rPr>
        <w:t>NNNN</w:t>
      </w:r>
      <w:r w:rsidRPr="00F8741C">
        <w:rPr>
          <w:rFonts w:asciiTheme="minorHAnsi" w:hAnsiTheme="minorHAnsi" w:cstheme="minorHAnsi"/>
          <w:sz w:val="16"/>
          <w:szCs w:val="20"/>
        </w:rPr>
        <w:t>-(X)</w:t>
      </w:r>
      <w:r w:rsidRPr="00F8741C">
        <w:rPr>
          <w:rFonts w:asciiTheme="minorHAnsi" w:hAnsiTheme="minorHAnsi" w:cstheme="minorHAnsi"/>
          <w:sz w:val="16"/>
          <w:szCs w:val="20"/>
          <w:vertAlign w:val="subscript"/>
        </w:rPr>
        <w:t>18-30</w:t>
      </w:r>
      <w:r w:rsidRPr="00F8741C">
        <w:rPr>
          <w:rFonts w:asciiTheme="minorHAnsi" w:hAnsiTheme="minorHAnsi" w:cstheme="minorHAnsi"/>
          <w:sz w:val="16"/>
          <w:szCs w:val="20"/>
        </w:rPr>
        <w:t>-NNNNNN</w:t>
      </w:r>
      <w:r w:rsidRPr="00F8741C">
        <w:rPr>
          <w:rFonts w:asciiTheme="minorHAnsi" w:hAnsiTheme="minorHAnsi" w:cstheme="minorHAnsi"/>
          <w:sz w:val="16"/>
          <w:szCs w:val="20"/>
          <w:highlight w:val="yellow"/>
        </w:rPr>
        <w:t>XXXXX</w:t>
      </w:r>
      <w:r w:rsidRPr="00F8741C">
        <w:rPr>
          <w:rFonts w:asciiTheme="minorHAnsi" w:hAnsiTheme="minorHAnsi" w:cstheme="minorHAnsi"/>
          <w:sz w:val="16"/>
          <w:szCs w:val="20"/>
          <w:highlight w:val="green"/>
        </w:rPr>
        <w:t>AGATCGGAAGAGCACACGTCT</w:t>
      </w:r>
      <w:r w:rsidRPr="00F8741C">
        <w:rPr>
          <w:rFonts w:asciiTheme="minorHAnsi" w:hAnsiTheme="minorHAnsi" w:cstheme="minorHAnsi"/>
          <w:sz w:val="16"/>
          <w:szCs w:val="20"/>
        </w:rPr>
        <w:t>/3ddC/-3</w:t>
      </w:r>
    </w:p>
    <w:p w14:paraId="36E597A4" w14:textId="77777777" w:rsidR="00855CB3" w:rsidRPr="00F8741C" w:rsidRDefault="00855CB3" w:rsidP="00855CB3">
      <w:pPr>
        <w:spacing w:line="360" w:lineRule="auto"/>
        <w:rPr>
          <w:rFonts w:asciiTheme="minorHAnsi" w:hAnsiTheme="minorHAnsi" w:cstheme="minorHAnsi"/>
          <w:sz w:val="18"/>
          <w:szCs w:val="20"/>
        </w:rPr>
      </w:pPr>
    </w:p>
    <w:p w14:paraId="20F74A5E" w14:textId="77777777" w:rsidR="00855CB3" w:rsidRPr="00F8741C" w:rsidRDefault="00855CB3" w:rsidP="00855CB3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F8741C">
        <w:rPr>
          <w:rFonts w:asciiTheme="minorHAnsi" w:hAnsiTheme="minorHAnsi" w:cstheme="minorHAnsi"/>
          <w:sz w:val="18"/>
          <w:szCs w:val="20"/>
        </w:rPr>
        <w:t>DNA</w:t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  <w:r w:rsidRPr="00F8741C">
        <w:rPr>
          <w:rFonts w:asciiTheme="minorHAnsi" w:hAnsiTheme="minorHAnsi" w:cstheme="minorHAnsi"/>
          <w:sz w:val="18"/>
          <w:szCs w:val="20"/>
        </w:rPr>
        <w:tab/>
      </w:r>
    </w:p>
    <w:p w14:paraId="49ECBF2E" w14:textId="5D6A4A61" w:rsidR="00855CB3" w:rsidRPr="00F8741C" w:rsidRDefault="00855CB3" w:rsidP="00855CB3">
      <w:pPr>
        <w:spacing w:line="360" w:lineRule="auto"/>
        <w:rPr>
          <w:rFonts w:asciiTheme="minorHAnsi" w:hAnsiTheme="minorHAnsi" w:cstheme="minorHAnsi"/>
          <w:sz w:val="10"/>
          <w:szCs w:val="20"/>
        </w:rPr>
      </w:pPr>
      <w:r w:rsidRPr="00F8741C">
        <w:rPr>
          <w:rFonts w:asciiTheme="minorHAnsi" w:hAnsiTheme="minorHAnsi" w:cstheme="minorHAnsi"/>
          <w:sz w:val="10"/>
          <w:szCs w:val="20"/>
        </w:rPr>
        <w:t>5’</w:t>
      </w:r>
      <w:r w:rsidRPr="00F8741C"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  <w:t>-</w:t>
      </w:r>
      <w:r w:rsidRPr="00F8741C">
        <w:rPr>
          <w:rFonts w:asciiTheme="minorHAnsi" w:hAnsiTheme="minorHAnsi" w:cstheme="minorHAnsi"/>
          <w:sz w:val="10"/>
          <w:szCs w:val="20"/>
        </w:rPr>
        <w:t>AATGATACGGCGACCACCGAGATCT</w:t>
      </w:r>
      <w:r w:rsidRPr="00F8741C">
        <w:rPr>
          <w:rFonts w:asciiTheme="minorHAnsi" w:hAnsiTheme="minorHAnsi" w:cstheme="minorHAnsi"/>
          <w:color w:val="333333"/>
          <w:sz w:val="10"/>
          <w:szCs w:val="20"/>
          <w:highlight w:val="cyan"/>
          <w:shd w:val="clear" w:color="auto" w:fill="FFFFFF"/>
        </w:rPr>
        <w:t>ACACUCUUUCCCUACACGACGCUCUUCCGAUCU</w:t>
      </w:r>
      <w:r w:rsidRPr="00F8741C"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  <w:t>NNNN</w:t>
      </w:r>
      <w:r w:rsidRPr="00F8741C">
        <w:rPr>
          <w:rFonts w:asciiTheme="minorHAnsi" w:hAnsiTheme="minorHAnsi" w:cstheme="minorHAnsi"/>
          <w:sz w:val="10"/>
          <w:szCs w:val="20"/>
        </w:rPr>
        <w:t>-</w:t>
      </w:r>
      <w:r w:rsidRPr="00F8741C">
        <w:rPr>
          <w:rFonts w:asciiTheme="minorHAnsi" w:hAnsiTheme="minorHAnsi" w:cstheme="minorHAnsi"/>
          <w:sz w:val="11"/>
          <w:szCs w:val="20"/>
        </w:rPr>
        <w:t>(X)</w:t>
      </w:r>
      <w:r w:rsidRPr="00F8741C">
        <w:rPr>
          <w:rFonts w:asciiTheme="minorHAnsi" w:hAnsiTheme="minorHAnsi" w:cstheme="minorHAnsi"/>
          <w:sz w:val="11"/>
          <w:szCs w:val="20"/>
          <w:vertAlign w:val="subscript"/>
        </w:rPr>
        <w:t>18-30</w:t>
      </w:r>
      <w:r w:rsidRPr="00F8741C">
        <w:rPr>
          <w:rFonts w:asciiTheme="minorHAnsi" w:hAnsiTheme="minorHAnsi" w:cstheme="minorHAnsi"/>
          <w:sz w:val="10"/>
          <w:szCs w:val="20"/>
        </w:rPr>
        <w:t>-NNNNNN</w:t>
      </w:r>
      <w:r w:rsidRPr="00F8741C">
        <w:rPr>
          <w:rFonts w:asciiTheme="minorHAnsi" w:hAnsiTheme="minorHAnsi" w:cstheme="minorHAnsi"/>
          <w:sz w:val="10"/>
          <w:szCs w:val="20"/>
          <w:highlight w:val="yellow"/>
        </w:rPr>
        <w:t>XXXXX</w:t>
      </w:r>
      <w:r w:rsidRPr="00F8741C">
        <w:rPr>
          <w:rFonts w:asciiTheme="minorHAnsi" w:hAnsiTheme="minorHAnsi" w:cstheme="minorHAnsi"/>
          <w:sz w:val="10"/>
          <w:szCs w:val="20"/>
          <w:highlight w:val="green"/>
        </w:rPr>
        <w:t>AGATCGGAAGAGCACACGTCT</w:t>
      </w:r>
      <w:r w:rsidRPr="00F8741C">
        <w:rPr>
          <w:rFonts w:asciiTheme="minorHAnsi" w:hAnsiTheme="minorHAnsi" w:cstheme="minorHAnsi"/>
          <w:sz w:val="10"/>
          <w:szCs w:val="20"/>
        </w:rPr>
        <w:t>GAACTCCAGTCAC</w:t>
      </w:r>
      <w:r w:rsidRPr="00F8741C">
        <w:rPr>
          <w:rFonts w:asciiTheme="minorHAnsi" w:hAnsiTheme="minorHAnsi" w:cstheme="minorHAnsi"/>
          <w:sz w:val="10"/>
          <w:szCs w:val="20"/>
          <w:highlight w:val="yellow"/>
        </w:rPr>
        <w:t>YYYYYY</w:t>
      </w:r>
      <w:r w:rsidRPr="00F8741C">
        <w:rPr>
          <w:rFonts w:asciiTheme="minorHAnsi" w:hAnsiTheme="minorHAnsi" w:cstheme="minorHAnsi"/>
          <w:sz w:val="10"/>
          <w:szCs w:val="20"/>
        </w:rPr>
        <w:t>ATCTCGTATGCCGTCTTCTGCTTG/3ddC/-3</w:t>
      </w:r>
    </w:p>
    <w:p w14:paraId="4F8A31B0" w14:textId="7FCE2F37" w:rsidR="00855CB3" w:rsidRPr="00F8741C" w:rsidRDefault="00855CB3">
      <w:pPr>
        <w:rPr>
          <w:rFonts w:asciiTheme="minorHAnsi" w:hAnsiTheme="minorHAnsi" w:cstheme="minorHAnsi"/>
        </w:rPr>
      </w:pPr>
    </w:p>
    <w:p w14:paraId="23F657EE" w14:textId="3C97FE2F" w:rsidR="00F8741C" w:rsidRPr="00F8741C" w:rsidRDefault="00F8741C">
      <w:pPr>
        <w:rPr>
          <w:rFonts w:asciiTheme="minorHAnsi" w:hAnsiTheme="minorHAnsi" w:cstheme="minorHAnsi"/>
        </w:rPr>
      </w:pPr>
    </w:p>
    <w:p w14:paraId="2DFF17CF" w14:textId="2E4125A9" w:rsidR="00F8741C" w:rsidRPr="00F8741C" w:rsidRDefault="00F8741C">
      <w:pPr>
        <w:rPr>
          <w:rFonts w:asciiTheme="minorHAnsi" w:hAnsiTheme="minorHAnsi" w:cstheme="minorHAnsi"/>
        </w:rPr>
      </w:pPr>
    </w:p>
    <w:p w14:paraId="144E867C" w14:textId="2389FE78" w:rsidR="00F8741C" w:rsidRPr="00F8741C" w:rsidRDefault="00F8741C">
      <w:pPr>
        <w:rPr>
          <w:rFonts w:asciiTheme="minorHAnsi" w:hAnsiTheme="minorHAnsi" w:cstheme="minorHAnsi"/>
        </w:rPr>
      </w:pPr>
    </w:p>
    <w:p w14:paraId="7FF3F6A4" w14:textId="4D49E27F" w:rsidR="00F8741C" w:rsidRPr="00F8741C" w:rsidRDefault="00F8741C">
      <w:pPr>
        <w:rPr>
          <w:rFonts w:asciiTheme="minorHAnsi" w:hAnsiTheme="minorHAnsi" w:cstheme="minorHAnsi"/>
        </w:rPr>
      </w:pPr>
    </w:p>
    <w:p w14:paraId="2682F1CA" w14:textId="08828916" w:rsidR="00F8741C" w:rsidRPr="00F8741C" w:rsidRDefault="00F8741C">
      <w:pPr>
        <w:rPr>
          <w:rFonts w:asciiTheme="minorHAnsi" w:hAnsiTheme="minorHAnsi" w:cstheme="minorHAnsi"/>
        </w:rPr>
      </w:pPr>
    </w:p>
    <w:p w14:paraId="12D1B509" w14:textId="121ADBE9" w:rsidR="00F8741C" w:rsidRPr="00F8741C" w:rsidRDefault="00F8741C">
      <w:pPr>
        <w:rPr>
          <w:rFonts w:asciiTheme="minorHAnsi" w:hAnsiTheme="minorHAnsi" w:cstheme="minorHAnsi"/>
        </w:rPr>
      </w:pPr>
    </w:p>
    <w:p w14:paraId="2B73319E" w14:textId="7D43482C" w:rsidR="00F8741C" w:rsidRPr="00F8741C" w:rsidRDefault="00F8741C">
      <w:pPr>
        <w:rPr>
          <w:rFonts w:asciiTheme="minorHAnsi" w:hAnsiTheme="minorHAnsi" w:cstheme="minorHAnsi"/>
        </w:rPr>
      </w:pPr>
    </w:p>
    <w:p w14:paraId="1934AEA8" w14:textId="151D2173" w:rsidR="00F8741C" w:rsidRPr="00F8741C" w:rsidRDefault="00F8741C">
      <w:pPr>
        <w:rPr>
          <w:rFonts w:asciiTheme="minorHAnsi" w:hAnsiTheme="minorHAnsi" w:cstheme="minorHAnsi"/>
        </w:rPr>
      </w:pPr>
    </w:p>
    <w:p w14:paraId="1998F805" w14:textId="1C6F96FC" w:rsidR="00F8741C" w:rsidRPr="00F8741C" w:rsidRDefault="00F8741C">
      <w:pPr>
        <w:rPr>
          <w:rFonts w:asciiTheme="minorHAnsi" w:hAnsiTheme="minorHAnsi" w:cstheme="minorHAnsi"/>
        </w:rPr>
      </w:pPr>
    </w:p>
    <w:p w14:paraId="7FFFF9BD" w14:textId="1A1CD0B5" w:rsidR="00F8741C" w:rsidRPr="00F8741C" w:rsidRDefault="00F8741C">
      <w:pPr>
        <w:rPr>
          <w:rFonts w:asciiTheme="minorHAnsi" w:hAnsiTheme="minorHAnsi" w:cstheme="minorHAnsi"/>
        </w:rPr>
      </w:pPr>
    </w:p>
    <w:p w14:paraId="5E7F6BC5" w14:textId="5956515C" w:rsidR="00F8741C" w:rsidRPr="00F8741C" w:rsidRDefault="00F8741C">
      <w:pPr>
        <w:rPr>
          <w:rFonts w:asciiTheme="minorHAnsi" w:hAnsiTheme="minorHAnsi" w:cstheme="minorHAnsi"/>
        </w:rPr>
      </w:pPr>
    </w:p>
    <w:p w14:paraId="5F7C2CBB" w14:textId="39CCFADE" w:rsidR="00F8741C" w:rsidRPr="00F8741C" w:rsidRDefault="00F8741C">
      <w:pPr>
        <w:rPr>
          <w:rFonts w:asciiTheme="minorHAnsi" w:hAnsiTheme="minorHAnsi" w:cstheme="minorHAnsi"/>
        </w:rPr>
      </w:pPr>
    </w:p>
    <w:p w14:paraId="07C0F6EF" w14:textId="10CDF1F7" w:rsidR="00F8741C" w:rsidRPr="00F8741C" w:rsidRDefault="00F8741C">
      <w:pPr>
        <w:rPr>
          <w:rFonts w:asciiTheme="minorHAnsi" w:hAnsiTheme="minorHAnsi" w:cstheme="minorHAnsi"/>
        </w:rPr>
      </w:pPr>
    </w:p>
    <w:p w14:paraId="47C83A9E" w14:textId="677D877A" w:rsidR="00F8741C" w:rsidRPr="00F8741C" w:rsidRDefault="00F8741C">
      <w:pPr>
        <w:rPr>
          <w:rFonts w:asciiTheme="minorHAnsi" w:hAnsiTheme="minorHAnsi" w:cstheme="minorHAnsi"/>
        </w:rPr>
      </w:pPr>
    </w:p>
    <w:p w14:paraId="55C3497B" w14:textId="3FE6DEAE" w:rsidR="00F8741C" w:rsidRPr="00F8741C" w:rsidRDefault="00F8741C">
      <w:pPr>
        <w:rPr>
          <w:rFonts w:asciiTheme="minorHAnsi" w:hAnsiTheme="minorHAnsi" w:cstheme="minorHAnsi"/>
        </w:rPr>
      </w:pPr>
    </w:p>
    <w:p w14:paraId="16F9A1BD" w14:textId="01BE920D" w:rsidR="00F8741C" w:rsidRPr="00F8741C" w:rsidRDefault="00F8741C">
      <w:pPr>
        <w:rPr>
          <w:rFonts w:asciiTheme="minorHAnsi" w:hAnsiTheme="minorHAnsi" w:cstheme="minorHAnsi"/>
        </w:rPr>
      </w:pPr>
    </w:p>
    <w:p w14:paraId="06F5ADA8" w14:textId="1A13AA9A" w:rsidR="00F8741C" w:rsidRPr="00F8741C" w:rsidRDefault="00F8741C">
      <w:pPr>
        <w:rPr>
          <w:rFonts w:asciiTheme="minorHAnsi" w:hAnsiTheme="minorHAnsi" w:cstheme="minorHAnsi"/>
        </w:rPr>
      </w:pPr>
    </w:p>
    <w:p w14:paraId="7F8492A0" w14:textId="1BF9FA07" w:rsidR="00F8741C" w:rsidRPr="00F8741C" w:rsidRDefault="00F8741C">
      <w:pPr>
        <w:rPr>
          <w:rFonts w:asciiTheme="minorHAnsi" w:hAnsiTheme="minorHAnsi" w:cstheme="minorHAnsi"/>
        </w:rPr>
      </w:pPr>
    </w:p>
    <w:p w14:paraId="5FF99E01" w14:textId="062F86CD" w:rsidR="00F8741C" w:rsidRPr="00F8741C" w:rsidRDefault="00F8741C">
      <w:pPr>
        <w:rPr>
          <w:rFonts w:asciiTheme="minorHAnsi" w:hAnsiTheme="minorHAnsi" w:cstheme="minorHAnsi"/>
        </w:rPr>
      </w:pPr>
    </w:p>
    <w:p w14:paraId="6853124E" w14:textId="55F21E24" w:rsidR="00F8741C" w:rsidRPr="00F8741C" w:rsidRDefault="00F8741C">
      <w:pPr>
        <w:rPr>
          <w:rFonts w:asciiTheme="minorHAnsi" w:hAnsiTheme="minorHAnsi" w:cstheme="minorHAnsi"/>
        </w:rPr>
      </w:pPr>
    </w:p>
    <w:p w14:paraId="447B22D2" w14:textId="42F3A0AA" w:rsidR="00F8741C" w:rsidRPr="00F8741C" w:rsidRDefault="00F8741C">
      <w:pPr>
        <w:rPr>
          <w:rFonts w:asciiTheme="minorHAnsi" w:hAnsiTheme="minorHAnsi" w:cstheme="minorHAnsi"/>
        </w:rPr>
      </w:pPr>
    </w:p>
    <w:p w14:paraId="4521DE54" w14:textId="77FD88D8" w:rsidR="00F8741C" w:rsidRDefault="00F8741C">
      <w:pPr>
        <w:rPr>
          <w:rFonts w:asciiTheme="minorHAnsi" w:hAnsiTheme="minorHAnsi" w:cstheme="minorHAnsi"/>
        </w:rPr>
      </w:pPr>
    </w:p>
    <w:p w14:paraId="5477B3B7" w14:textId="77777777" w:rsidR="00F8741C" w:rsidRPr="00F8741C" w:rsidRDefault="00F8741C">
      <w:pPr>
        <w:rPr>
          <w:rFonts w:asciiTheme="minorHAnsi" w:hAnsiTheme="minorHAnsi" w:cstheme="minorHAnsi"/>
        </w:rPr>
      </w:pPr>
    </w:p>
    <w:p w14:paraId="22648A87" w14:textId="5B057F0B" w:rsidR="00F8741C" w:rsidRPr="00F8741C" w:rsidRDefault="00F8741C">
      <w:pPr>
        <w:rPr>
          <w:rFonts w:asciiTheme="minorHAnsi" w:hAnsiTheme="minorHAnsi" w:cstheme="minorHAnsi"/>
          <w:b/>
          <w:sz w:val="28"/>
        </w:rPr>
      </w:pPr>
      <w:r w:rsidRPr="00F8741C">
        <w:rPr>
          <w:rFonts w:asciiTheme="minorHAnsi" w:hAnsiTheme="minorHAnsi" w:cstheme="minorHAnsi"/>
          <w:b/>
          <w:sz w:val="28"/>
        </w:rPr>
        <w:t>Barcodes</w:t>
      </w:r>
      <w:r>
        <w:rPr>
          <w:rFonts w:asciiTheme="minorHAnsi" w:hAnsiTheme="minorHAnsi" w:cstheme="minorHAnsi"/>
          <w:b/>
          <w:sz w:val="28"/>
        </w:rPr>
        <w:t xml:space="preserve"> for 3’ adaptors</w:t>
      </w:r>
    </w:p>
    <w:p w14:paraId="6FB821E8" w14:textId="77777777" w:rsidR="00F8741C" w:rsidRPr="00F8741C" w:rsidRDefault="00F8741C">
      <w:pPr>
        <w:rPr>
          <w:rFonts w:asciiTheme="minorHAnsi" w:hAnsiTheme="minorHAnsi" w:cstheme="minorHAnsi"/>
          <w:b/>
          <w:sz w:val="28"/>
        </w:rPr>
      </w:pPr>
    </w:p>
    <w:p w14:paraId="5519B67D" w14:textId="051C15AC" w:rsidR="00F8741C" w:rsidRPr="00F8741C" w:rsidRDefault="00F8741C" w:rsidP="00F8741C">
      <w:pPr>
        <w:rPr>
          <w:rFonts w:asciiTheme="minorHAnsi" w:hAnsiTheme="minorHAnsi" w:cstheme="minorHAnsi"/>
        </w:rPr>
      </w:pPr>
      <w:r w:rsidRPr="00F8741C">
        <w:rPr>
          <w:rFonts w:asciiTheme="minorHAnsi" w:hAnsiTheme="minorHAnsi" w:cstheme="minorHAnsi"/>
          <w:sz w:val="22"/>
        </w:rPr>
        <w:t>The 3’ adaptor barcodes (sRBC1 – sRBC</w:t>
      </w:r>
      <w:r>
        <w:rPr>
          <w:rFonts w:asciiTheme="minorHAnsi" w:hAnsiTheme="minorHAnsi" w:cstheme="minorHAnsi"/>
          <w:sz w:val="22"/>
        </w:rPr>
        <w:t>48</w:t>
      </w:r>
      <w:r w:rsidRPr="00F8741C">
        <w:rPr>
          <w:rFonts w:asciiTheme="minorHAnsi" w:hAnsiTheme="minorHAnsi" w:cstheme="minorHAnsi"/>
          <w:sz w:val="22"/>
        </w:rPr>
        <w:t>) have minimum 2MM distance to each other</w:t>
      </w:r>
    </w:p>
    <w:p w14:paraId="3DD67D6E" w14:textId="77777777" w:rsidR="00F8741C" w:rsidRDefault="00F8741C" w:rsidP="00F8741C">
      <w:pPr>
        <w:rPr>
          <w:rFonts w:asciiTheme="minorHAnsi" w:hAnsiTheme="minorHAnsi" w:cstheme="minorHAnsi"/>
          <w:sz w:val="21"/>
        </w:rPr>
      </w:pPr>
    </w:p>
    <w:p w14:paraId="7DADB505" w14:textId="567ABDF6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</w:t>
      </w:r>
      <w:r w:rsidRPr="00F8741C">
        <w:rPr>
          <w:rFonts w:asciiTheme="minorHAnsi" w:hAnsiTheme="minorHAnsi" w:cstheme="minorHAnsi"/>
          <w:sz w:val="21"/>
        </w:rPr>
        <w:tab/>
        <w:t>CAGTG</w:t>
      </w:r>
    </w:p>
    <w:p w14:paraId="0C068A9D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</w:t>
      </w:r>
      <w:r w:rsidRPr="00F8741C">
        <w:rPr>
          <w:rFonts w:asciiTheme="minorHAnsi" w:hAnsiTheme="minorHAnsi" w:cstheme="minorHAnsi"/>
          <w:sz w:val="21"/>
        </w:rPr>
        <w:tab/>
        <w:t>AGCAA</w:t>
      </w:r>
    </w:p>
    <w:p w14:paraId="72005E02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</w:t>
      </w:r>
      <w:r w:rsidRPr="00F8741C">
        <w:rPr>
          <w:rFonts w:asciiTheme="minorHAnsi" w:hAnsiTheme="minorHAnsi" w:cstheme="minorHAnsi"/>
          <w:sz w:val="21"/>
        </w:rPr>
        <w:tab/>
        <w:t>GGTAT</w:t>
      </w:r>
    </w:p>
    <w:p w14:paraId="13235CAE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</w:t>
      </w:r>
      <w:r w:rsidRPr="00F8741C">
        <w:rPr>
          <w:rFonts w:asciiTheme="minorHAnsi" w:hAnsiTheme="minorHAnsi" w:cstheme="minorHAnsi"/>
          <w:sz w:val="21"/>
        </w:rPr>
        <w:tab/>
        <w:t>TACCA</w:t>
      </w:r>
    </w:p>
    <w:p w14:paraId="4EA72CB1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sRBC-5</w:t>
      </w:r>
      <w:r w:rsidRPr="00F8741C">
        <w:rPr>
          <w:rFonts w:asciiTheme="minorHAnsi" w:hAnsiTheme="minorHAnsi" w:cstheme="minorHAnsi"/>
          <w:sz w:val="21"/>
        </w:rPr>
        <w:tab/>
        <w:t>GTCAG</w:t>
      </w:r>
    </w:p>
    <w:p w14:paraId="7E6A65F4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sRBC-6</w:t>
      </w:r>
      <w:r w:rsidRPr="00F8741C">
        <w:rPr>
          <w:rFonts w:asciiTheme="minorHAnsi" w:hAnsiTheme="minorHAnsi" w:cstheme="minorHAnsi"/>
          <w:sz w:val="21"/>
        </w:rPr>
        <w:tab/>
        <w:t>TGACT</w:t>
      </w:r>
    </w:p>
    <w:p w14:paraId="52D631CF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sRBC-7</w:t>
      </w:r>
      <w:r w:rsidRPr="00F8741C">
        <w:rPr>
          <w:rFonts w:asciiTheme="minorHAnsi" w:hAnsiTheme="minorHAnsi" w:cstheme="minorHAnsi"/>
          <w:sz w:val="21"/>
        </w:rPr>
        <w:tab/>
        <w:t>CGTTC</w:t>
      </w:r>
    </w:p>
    <w:p w14:paraId="7E41A8E3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sRBC-8</w:t>
      </w:r>
      <w:r w:rsidRPr="00F8741C">
        <w:rPr>
          <w:rFonts w:asciiTheme="minorHAnsi" w:hAnsiTheme="minorHAnsi" w:cstheme="minorHAnsi"/>
          <w:sz w:val="21"/>
        </w:rPr>
        <w:tab/>
        <w:t>ATGGA</w:t>
      </w:r>
    </w:p>
    <w:p w14:paraId="37F912BD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sRBC-9</w:t>
      </w:r>
      <w:r w:rsidRPr="00F8741C">
        <w:rPr>
          <w:rFonts w:asciiTheme="minorHAnsi" w:hAnsiTheme="minorHAnsi" w:cstheme="minorHAnsi"/>
          <w:sz w:val="21"/>
        </w:rPr>
        <w:tab/>
        <w:t>GAACG</w:t>
      </w:r>
    </w:p>
    <w:p w14:paraId="6950A351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sRBC-10</w:t>
      </w:r>
      <w:r w:rsidRPr="00F8741C">
        <w:rPr>
          <w:rFonts w:asciiTheme="minorHAnsi" w:hAnsiTheme="minorHAnsi" w:cstheme="minorHAnsi"/>
          <w:sz w:val="21"/>
        </w:rPr>
        <w:tab/>
        <w:t>ACGAG</w:t>
      </w:r>
    </w:p>
    <w:p w14:paraId="55963F47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sRBC-11</w:t>
      </w:r>
      <w:r w:rsidRPr="00F8741C">
        <w:rPr>
          <w:rFonts w:asciiTheme="minorHAnsi" w:hAnsiTheme="minorHAnsi" w:cstheme="minorHAnsi"/>
          <w:sz w:val="21"/>
        </w:rPr>
        <w:tab/>
        <w:t>CTGAT</w:t>
      </w:r>
    </w:p>
    <w:p w14:paraId="0006735E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sRBC-12</w:t>
      </w:r>
      <w:r w:rsidRPr="00F8741C">
        <w:rPr>
          <w:rFonts w:asciiTheme="minorHAnsi" w:hAnsiTheme="minorHAnsi" w:cstheme="minorHAnsi"/>
          <w:sz w:val="21"/>
        </w:rPr>
        <w:tab/>
        <w:t>TCCAT</w:t>
      </w:r>
    </w:p>
    <w:p w14:paraId="12849832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sRBC-13</w:t>
      </w:r>
      <w:r w:rsidRPr="00F8741C">
        <w:rPr>
          <w:rFonts w:asciiTheme="minorHAnsi" w:hAnsiTheme="minorHAnsi" w:cstheme="minorHAnsi"/>
          <w:sz w:val="21"/>
        </w:rPr>
        <w:tab/>
        <w:t>AGAGC</w:t>
      </w:r>
    </w:p>
    <w:p w14:paraId="03CF6EBE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sRBC-14</w:t>
      </w:r>
      <w:r w:rsidRPr="00F8741C">
        <w:rPr>
          <w:rFonts w:asciiTheme="minorHAnsi" w:hAnsiTheme="minorHAnsi" w:cstheme="minorHAnsi"/>
          <w:sz w:val="21"/>
        </w:rPr>
        <w:tab/>
        <w:t>GTGTC</w:t>
      </w:r>
    </w:p>
    <w:p w14:paraId="47D80F1D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sRBC-15</w:t>
      </w:r>
      <w:r w:rsidRPr="00F8741C">
        <w:rPr>
          <w:rFonts w:asciiTheme="minorHAnsi" w:hAnsiTheme="minorHAnsi" w:cstheme="minorHAnsi"/>
          <w:sz w:val="21"/>
        </w:rPr>
        <w:tab/>
        <w:t>TGTGA</w:t>
      </w:r>
    </w:p>
    <w:p w14:paraId="46C893A3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sRBC-16</w:t>
      </w:r>
      <w:r w:rsidRPr="00F8741C">
        <w:rPr>
          <w:rFonts w:asciiTheme="minorHAnsi" w:hAnsiTheme="minorHAnsi" w:cstheme="minorHAnsi"/>
          <w:sz w:val="21"/>
        </w:rPr>
        <w:tab/>
        <w:t>CTCTA</w:t>
      </w:r>
    </w:p>
    <w:p w14:paraId="17D49C26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sRBC-17</w:t>
      </w:r>
      <w:r w:rsidRPr="00F8741C">
        <w:rPr>
          <w:rFonts w:asciiTheme="minorHAnsi" w:hAnsiTheme="minorHAnsi" w:cstheme="minorHAnsi"/>
          <w:sz w:val="21"/>
        </w:rPr>
        <w:tab/>
        <w:t>ACTGT</w:t>
      </w:r>
    </w:p>
    <w:p w14:paraId="52771FAA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sRBC-18</w:t>
      </w:r>
      <w:r w:rsidRPr="00F8741C">
        <w:rPr>
          <w:rFonts w:asciiTheme="minorHAnsi" w:hAnsiTheme="minorHAnsi" w:cstheme="minorHAnsi"/>
          <w:sz w:val="21"/>
        </w:rPr>
        <w:tab/>
        <w:t>TAGGT</w:t>
      </w:r>
    </w:p>
    <w:p w14:paraId="3F06AFFF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sRBC-19</w:t>
      </w:r>
      <w:r w:rsidRPr="00F8741C">
        <w:rPr>
          <w:rFonts w:asciiTheme="minorHAnsi" w:hAnsiTheme="minorHAnsi" w:cstheme="minorHAnsi"/>
          <w:sz w:val="21"/>
        </w:rPr>
        <w:tab/>
        <w:t>ATCCT</w:t>
      </w:r>
    </w:p>
    <w:p w14:paraId="7E9AB169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sRBC-20</w:t>
      </w:r>
      <w:r w:rsidRPr="00F8741C">
        <w:rPr>
          <w:rFonts w:asciiTheme="minorHAnsi" w:hAnsiTheme="minorHAnsi" w:cstheme="minorHAnsi"/>
          <w:sz w:val="21"/>
        </w:rPr>
        <w:tab/>
        <w:t>CAAGA</w:t>
      </w:r>
    </w:p>
    <w:p w14:paraId="0F94F8F1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sRBC-21</w:t>
      </w:r>
      <w:r w:rsidRPr="00F8741C">
        <w:rPr>
          <w:rFonts w:asciiTheme="minorHAnsi" w:hAnsiTheme="minorHAnsi" w:cstheme="minorHAnsi"/>
          <w:sz w:val="21"/>
        </w:rPr>
        <w:tab/>
        <w:t>GAGAA</w:t>
      </w:r>
    </w:p>
    <w:p w14:paraId="611EE953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sRBC-22</w:t>
      </w:r>
      <w:r w:rsidRPr="00F8741C">
        <w:rPr>
          <w:rFonts w:asciiTheme="minorHAnsi" w:hAnsiTheme="minorHAnsi" w:cstheme="minorHAnsi"/>
          <w:sz w:val="21"/>
        </w:rPr>
        <w:tab/>
        <w:t>TGCTG</w:t>
      </w:r>
    </w:p>
    <w:p w14:paraId="79EA02B2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sRBC-23</w:t>
      </w:r>
      <w:r w:rsidRPr="00F8741C">
        <w:rPr>
          <w:rFonts w:asciiTheme="minorHAnsi" w:hAnsiTheme="minorHAnsi" w:cstheme="minorHAnsi"/>
          <w:sz w:val="21"/>
        </w:rPr>
        <w:tab/>
        <w:t>GGATA</w:t>
      </w:r>
    </w:p>
    <w:p w14:paraId="217655EF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sRBC-24</w:t>
      </w:r>
      <w:r w:rsidRPr="00F8741C">
        <w:rPr>
          <w:rFonts w:asciiTheme="minorHAnsi" w:hAnsiTheme="minorHAnsi" w:cstheme="minorHAnsi"/>
          <w:sz w:val="21"/>
        </w:rPr>
        <w:tab/>
        <w:t>TGGAC</w:t>
      </w:r>
    </w:p>
    <w:p w14:paraId="53CB819F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sRBC-25</w:t>
      </w:r>
      <w:r w:rsidRPr="00F8741C">
        <w:rPr>
          <w:rFonts w:asciiTheme="minorHAnsi" w:hAnsiTheme="minorHAnsi" w:cstheme="minorHAnsi"/>
          <w:sz w:val="21"/>
        </w:rPr>
        <w:tab/>
        <w:t>GATGC</w:t>
      </w:r>
    </w:p>
    <w:p w14:paraId="41389BC2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sRBC-26</w:t>
      </w:r>
      <w:r w:rsidRPr="00F8741C">
        <w:rPr>
          <w:rFonts w:asciiTheme="minorHAnsi" w:hAnsiTheme="minorHAnsi" w:cstheme="minorHAnsi"/>
          <w:sz w:val="21"/>
        </w:rPr>
        <w:tab/>
        <w:t>AACGG</w:t>
      </w:r>
    </w:p>
    <w:p w14:paraId="33BC4A01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sRBC-27</w:t>
      </w:r>
      <w:r w:rsidRPr="00F8741C">
        <w:rPr>
          <w:rFonts w:asciiTheme="minorHAnsi" w:hAnsiTheme="minorHAnsi" w:cstheme="minorHAnsi"/>
          <w:sz w:val="21"/>
        </w:rPr>
        <w:tab/>
        <w:t>GCTTG</w:t>
      </w:r>
    </w:p>
    <w:p w14:paraId="596FCAC0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sRBC-28</w:t>
      </w:r>
      <w:r w:rsidRPr="00F8741C">
        <w:rPr>
          <w:rFonts w:asciiTheme="minorHAnsi" w:hAnsiTheme="minorHAnsi" w:cstheme="minorHAnsi"/>
          <w:sz w:val="21"/>
        </w:rPr>
        <w:tab/>
        <w:t>CACAC</w:t>
      </w:r>
    </w:p>
    <w:p w14:paraId="30C1FF0B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sRBC-29</w:t>
      </w:r>
      <w:r w:rsidRPr="00F8741C">
        <w:rPr>
          <w:rFonts w:asciiTheme="minorHAnsi" w:hAnsiTheme="minorHAnsi" w:cstheme="minorHAnsi"/>
          <w:sz w:val="21"/>
        </w:rPr>
        <w:tab/>
        <w:t>CGAAG</w:t>
      </w:r>
    </w:p>
    <w:p w14:paraId="1D6213ED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sRBC-30</w:t>
      </w:r>
      <w:r w:rsidRPr="00F8741C">
        <w:rPr>
          <w:rFonts w:asciiTheme="minorHAnsi" w:hAnsiTheme="minorHAnsi" w:cstheme="minorHAnsi"/>
          <w:sz w:val="21"/>
        </w:rPr>
        <w:tab/>
        <w:t>ACCTC</w:t>
      </w:r>
    </w:p>
    <w:p w14:paraId="56A33726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sRBC-31</w:t>
      </w:r>
      <w:r w:rsidRPr="00F8741C">
        <w:rPr>
          <w:rFonts w:asciiTheme="minorHAnsi" w:hAnsiTheme="minorHAnsi" w:cstheme="minorHAnsi"/>
          <w:sz w:val="21"/>
        </w:rPr>
        <w:tab/>
        <w:t>GTAGT</w:t>
      </w:r>
    </w:p>
    <w:p w14:paraId="4E8794A8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sRBC-32</w:t>
      </w:r>
      <w:r w:rsidRPr="00F8741C">
        <w:rPr>
          <w:rFonts w:asciiTheme="minorHAnsi" w:hAnsiTheme="minorHAnsi" w:cstheme="minorHAnsi"/>
          <w:sz w:val="21"/>
        </w:rPr>
        <w:tab/>
        <w:t>AGGTT</w:t>
      </w:r>
    </w:p>
    <w:p w14:paraId="425EC16E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sRBC-33</w:t>
      </w:r>
      <w:r w:rsidRPr="00F8741C">
        <w:rPr>
          <w:rFonts w:asciiTheme="minorHAnsi" w:hAnsiTheme="minorHAnsi" w:cstheme="minorHAnsi"/>
          <w:sz w:val="21"/>
        </w:rPr>
        <w:tab/>
        <w:t>CCATT</w:t>
      </w:r>
    </w:p>
    <w:p w14:paraId="482F6EFA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sRBC-34</w:t>
      </w:r>
      <w:r w:rsidRPr="00F8741C">
        <w:rPr>
          <w:rFonts w:asciiTheme="minorHAnsi" w:hAnsiTheme="minorHAnsi" w:cstheme="minorHAnsi"/>
          <w:sz w:val="21"/>
        </w:rPr>
        <w:tab/>
        <w:t>GTTCA</w:t>
      </w:r>
    </w:p>
    <w:p w14:paraId="5EC15ABD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sRBC-35</w:t>
      </w:r>
      <w:r w:rsidRPr="00F8741C">
        <w:rPr>
          <w:rFonts w:asciiTheme="minorHAnsi" w:hAnsiTheme="minorHAnsi" w:cstheme="minorHAnsi"/>
          <w:sz w:val="21"/>
        </w:rPr>
        <w:tab/>
        <w:t>CTACC</w:t>
      </w:r>
    </w:p>
    <w:p w14:paraId="3AC2F068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sRBC-36</w:t>
      </w:r>
      <w:r w:rsidRPr="00F8741C">
        <w:rPr>
          <w:rFonts w:asciiTheme="minorHAnsi" w:hAnsiTheme="minorHAnsi" w:cstheme="minorHAnsi"/>
          <w:sz w:val="21"/>
        </w:rPr>
        <w:tab/>
        <w:t>TTCGC</w:t>
      </w:r>
    </w:p>
    <w:p w14:paraId="638DA743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sRBC-37</w:t>
      </w:r>
      <w:r w:rsidRPr="00F8741C">
        <w:rPr>
          <w:rFonts w:asciiTheme="minorHAnsi" w:hAnsiTheme="minorHAnsi" w:cstheme="minorHAnsi"/>
          <w:sz w:val="21"/>
        </w:rPr>
        <w:tab/>
        <w:t>GACTT</w:t>
      </w:r>
    </w:p>
    <w:p w14:paraId="4C569B3E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sRBC-38</w:t>
      </w:r>
      <w:r w:rsidRPr="00F8741C">
        <w:rPr>
          <w:rFonts w:asciiTheme="minorHAnsi" w:hAnsiTheme="minorHAnsi" w:cstheme="minorHAnsi"/>
          <w:sz w:val="21"/>
        </w:rPr>
        <w:tab/>
        <w:t>TCAGG</w:t>
      </w:r>
    </w:p>
    <w:p w14:paraId="318E7490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sRBC-39</w:t>
      </w:r>
      <w:r w:rsidRPr="00F8741C">
        <w:rPr>
          <w:rFonts w:asciiTheme="minorHAnsi" w:hAnsiTheme="minorHAnsi" w:cstheme="minorHAnsi"/>
          <w:sz w:val="21"/>
        </w:rPr>
        <w:tab/>
        <w:t>GCAAC</w:t>
      </w:r>
    </w:p>
    <w:p w14:paraId="411A8663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sRBC-40</w:t>
      </w:r>
      <w:r w:rsidRPr="00F8741C">
        <w:rPr>
          <w:rFonts w:asciiTheme="minorHAnsi" w:hAnsiTheme="minorHAnsi" w:cstheme="minorHAnsi"/>
          <w:sz w:val="21"/>
        </w:rPr>
        <w:tab/>
        <w:t>TCTCC</w:t>
      </w:r>
    </w:p>
    <w:p w14:paraId="31A26825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sRBC-41</w:t>
      </w:r>
      <w:r w:rsidRPr="00F8741C">
        <w:rPr>
          <w:rFonts w:asciiTheme="minorHAnsi" w:hAnsiTheme="minorHAnsi" w:cstheme="minorHAnsi"/>
          <w:sz w:val="21"/>
        </w:rPr>
        <w:tab/>
        <w:t>CATCT</w:t>
      </w:r>
    </w:p>
    <w:p w14:paraId="3E8227A9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sRBC-42</w:t>
      </w:r>
      <w:r w:rsidRPr="00F8741C">
        <w:rPr>
          <w:rFonts w:asciiTheme="minorHAnsi" w:hAnsiTheme="minorHAnsi" w:cstheme="minorHAnsi"/>
          <w:sz w:val="21"/>
        </w:rPr>
        <w:tab/>
        <w:t>ACACA</w:t>
      </w:r>
    </w:p>
    <w:p w14:paraId="22385E88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sRBC-43</w:t>
      </w:r>
      <w:r w:rsidRPr="00F8741C">
        <w:rPr>
          <w:rFonts w:asciiTheme="minorHAnsi" w:hAnsiTheme="minorHAnsi" w:cstheme="minorHAnsi"/>
          <w:sz w:val="21"/>
        </w:rPr>
        <w:tab/>
        <w:t>TCGTA</w:t>
      </w:r>
    </w:p>
    <w:p w14:paraId="678F3C9A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sRBC-44</w:t>
      </w:r>
      <w:r w:rsidRPr="00F8741C">
        <w:rPr>
          <w:rFonts w:asciiTheme="minorHAnsi" w:hAnsiTheme="minorHAnsi" w:cstheme="minorHAnsi"/>
          <w:sz w:val="21"/>
        </w:rPr>
        <w:tab/>
        <w:t>AGTCG</w:t>
      </w:r>
    </w:p>
    <w:p w14:paraId="7D14DECC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sRBC-45</w:t>
      </w:r>
      <w:r w:rsidRPr="00F8741C">
        <w:rPr>
          <w:rFonts w:asciiTheme="minorHAnsi" w:hAnsiTheme="minorHAnsi" w:cstheme="minorHAnsi"/>
          <w:sz w:val="21"/>
        </w:rPr>
        <w:tab/>
        <w:t>AAGCC</w:t>
      </w:r>
    </w:p>
    <w:p w14:paraId="24B425CE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sRBC-46</w:t>
      </w:r>
      <w:r w:rsidRPr="00F8741C">
        <w:rPr>
          <w:rFonts w:asciiTheme="minorHAnsi" w:hAnsiTheme="minorHAnsi" w:cstheme="minorHAnsi"/>
          <w:sz w:val="21"/>
        </w:rPr>
        <w:tab/>
        <w:t>CTTGG</w:t>
      </w:r>
    </w:p>
    <w:p w14:paraId="2E1B26AE" w14:textId="77777777" w:rsidR="00F8741C" w:rsidRP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sRBC-47</w:t>
      </w:r>
      <w:r w:rsidRPr="00F8741C">
        <w:rPr>
          <w:rFonts w:asciiTheme="minorHAnsi" w:hAnsiTheme="minorHAnsi" w:cstheme="minorHAnsi"/>
          <w:sz w:val="21"/>
        </w:rPr>
        <w:tab/>
        <w:t>TTGCG</w:t>
      </w:r>
    </w:p>
    <w:p w14:paraId="62A7A8B1" w14:textId="22ACBC59" w:rsidR="00F8741C" w:rsidRDefault="00F8741C" w:rsidP="00F8741C">
      <w:pPr>
        <w:rPr>
          <w:rFonts w:asciiTheme="minorHAnsi" w:hAnsiTheme="minorHAnsi" w:cstheme="minorHAnsi"/>
          <w:sz w:val="21"/>
        </w:rPr>
      </w:pPr>
      <w:r w:rsidRPr="00F8741C">
        <w:rPr>
          <w:rFonts w:asciiTheme="minorHAnsi" w:hAnsiTheme="minorHAnsi" w:cstheme="minorHAnsi"/>
          <w:sz w:val="21"/>
        </w:rPr>
        <w:t>sRBC-48</w:t>
      </w:r>
      <w:r w:rsidRPr="00F8741C">
        <w:rPr>
          <w:rFonts w:asciiTheme="minorHAnsi" w:hAnsiTheme="minorHAnsi" w:cstheme="minorHAnsi"/>
          <w:sz w:val="21"/>
        </w:rPr>
        <w:tab/>
        <w:t>CCTAA</w:t>
      </w:r>
    </w:p>
    <w:p w14:paraId="57C25E33" w14:textId="56A4A963" w:rsidR="00F8741C" w:rsidRDefault="00F8741C" w:rsidP="00F8741C">
      <w:pPr>
        <w:rPr>
          <w:rFonts w:asciiTheme="minorHAnsi" w:hAnsiTheme="minorHAnsi" w:cstheme="minorHAnsi"/>
          <w:sz w:val="21"/>
        </w:rPr>
      </w:pPr>
    </w:p>
    <w:p w14:paraId="3F02B75A" w14:textId="396B9418" w:rsidR="00F8741C" w:rsidRPr="00F8741C" w:rsidRDefault="00F8741C" w:rsidP="00F8741C">
      <w:pPr>
        <w:rPr>
          <w:rFonts w:asciiTheme="minorHAnsi" w:hAnsiTheme="minorHAnsi" w:cstheme="minorHAnsi"/>
          <w:b/>
          <w:sz w:val="28"/>
        </w:rPr>
      </w:pPr>
      <w:proofErr w:type="spellStart"/>
      <w:r>
        <w:rPr>
          <w:rFonts w:asciiTheme="minorHAnsi" w:hAnsiTheme="minorHAnsi" w:cstheme="minorHAnsi"/>
          <w:b/>
          <w:sz w:val="28"/>
        </w:rPr>
        <w:t>TrueSeq</w:t>
      </w:r>
      <w:proofErr w:type="spellEnd"/>
      <w:r>
        <w:rPr>
          <w:rFonts w:asciiTheme="minorHAnsi" w:hAnsiTheme="minorHAnsi" w:cstheme="minorHAnsi"/>
          <w:b/>
          <w:sz w:val="28"/>
        </w:rPr>
        <w:t xml:space="preserve"> barcodes for PCR amplification</w:t>
      </w:r>
    </w:p>
    <w:p w14:paraId="0524AAC3" w14:textId="77777777" w:rsidR="00F8741C" w:rsidRDefault="00F8741C" w:rsidP="00F8741C">
      <w:pPr>
        <w:rPr>
          <w:rFonts w:asciiTheme="minorHAnsi" w:hAnsiTheme="minorHAnsi" w:cstheme="minorHAnsi"/>
          <w:sz w:val="21"/>
        </w:rPr>
      </w:pPr>
    </w:p>
    <w:p w14:paraId="2E02CAED" w14:textId="593309BB" w:rsidR="00F8741C" w:rsidRPr="00F8741C" w:rsidRDefault="00F8741C" w:rsidP="00F8741C">
      <w:pPr>
        <w:rPr>
          <w:rFonts w:asciiTheme="minorHAnsi" w:hAnsiTheme="minorHAnsi" w:cstheme="minorHAnsi"/>
          <w:sz w:val="18"/>
          <w:szCs w:val="20"/>
        </w:rPr>
      </w:pPr>
      <w:proofErr w:type="spellStart"/>
      <w:r w:rsidRPr="00F8741C">
        <w:rPr>
          <w:rFonts w:asciiTheme="minorHAnsi" w:hAnsiTheme="minorHAnsi" w:cstheme="minorHAnsi"/>
          <w:sz w:val="18"/>
          <w:szCs w:val="20"/>
        </w:rPr>
        <w:t>TrueSeq</w:t>
      </w:r>
      <w:proofErr w:type="spellEnd"/>
      <w:r w:rsidRPr="00F8741C">
        <w:rPr>
          <w:rFonts w:asciiTheme="minorHAnsi" w:hAnsiTheme="minorHAnsi" w:cstheme="minorHAnsi"/>
          <w:sz w:val="18"/>
          <w:szCs w:val="20"/>
        </w:rPr>
        <w:t xml:space="preserve"> Index adapter sequences are six bases as underlined. </w:t>
      </w:r>
      <w:r w:rsidR="007D21A4">
        <w:rPr>
          <w:rFonts w:asciiTheme="minorHAnsi" w:hAnsiTheme="minorHAnsi" w:cstheme="minorHAnsi"/>
          <w:sz w:val="18"/>
          <w:szCs w:val="20"/>
        </w:rPr>
        <w:t xml:space="preserve">Actual primer sequences are reverse complement of the sequences listed below, 6 barcode </w:t>
      </w:r>
      <w:proofErr w:type="spellStart"/>
      <w:r w:rsidR="007D21A4">
        <w:rPr>
          <w:rFonts w:asciiTheme="minorHAnsi" w:hAnsiTheme="minorHAnsi" w:cstheme="minorHAnsi"/>
          <w:sz w:val="18"/>
          <w:szCs w:val="20"/>
        </w:rPr>
        <w:t>nts</w:t>
      </w:r>
      <w:proofErr w:type="spellEnd"/>
      <w:r w:rsidR="007D21A4">
        <w:rPr>
          <w:rFonts w:asciiTheme="minorHAnsi" w:hAnsiTheme="minorHAnsi" w:cstheme="minorHAnsi"/>
          <w:sz w:val="18"/>
          <w:szCs w:val="20"/>
        </w:rPr>
        <w:t xml:space="preserve"> in yellow</w:t>
      </w:r>
    </w:p>
    <w:p w14:paraId="4E12DCE3" w14:textId="77777777" w:rsidR="00F8741C" w:rsidRPr="00F8741C" w:rsidRDefault="00F8741C" w:rsidP="00F8741C">
      <w:pPr>
        <w:rPr>
          <w:rFonts w:asciiTheme="minorHAnsi" w:hAnsiTheme="minorHAnsi" w:cstheme="minorHAnsi"/>
          <w:sz w:val="18"/>
          <w:szCs w:val="20"/>
        </w:rPr>
      </w:pPr>
    </w:p>
    <w:p w14:paraId="1773571B" w14:textId="77777777" w:rsidR="00F8741C" w:rsidRDefault="00F8741C" w:rsidP="00F8741C">
      <w:pPr>
        <w:pStyle w:val="NormalWeb"/>
        <w:rPr>
          <w:rFonts w:ascii="CourierNewPSMT" w:hAnsi="CourierNewPSMT" w:cs="CourierNewPSMT"/>
          <w:color w:val="545454"/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ATCACG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1FBF500A" w14:textId="6870BBBF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2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CGATGT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69E2AEDF" w14:textId="649F3D59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3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TTAGGC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2B30F017" w14:textId="6C678BE7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4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TGACCA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7291821D" w14:textId="4D5BC703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5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ACAGTG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6182FCA2" w14:textId="5E788BF4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6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GCCAAT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4233B4E1" w14:textId="33B3B29B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7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CAGATC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55949182" w14:textId="5F455067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8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ACTTGA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53164CBA" w14:textId="5289554F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9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GATCAG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698B7F5E" w14:textId="3B5246CF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10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TAGCTT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13FDD4B3" w14:textId="09FD37AF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11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GGCTAC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1C62AF31" w14:textId="14C8A9FF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12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CTTGTA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ATCTCGTATGCCGTCTTCTGCTTG </w:t>
      </w:r>
    </w:p>
    <w:p w14:paraId="204E1FDD" w14:textId="1AFF41CB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13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AGTCAA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CAATCTCGTATGCCGTCTTCTGCTTG </w:t>
      </w:r>
    </w:p>
    <w:p w14:paraId="4552876C" w14:textId="77777777" w:rsidR="00F8741C" w:rsidRDefault="00F8741C" w:rsidP="00F8741C">
      <w:pPr>
        <w:pStyle w:val="NormalWeb"/>
        <w:rPr>
          <w:rFonts w:ascii="CourierNewPSMT" w:hAnsi="CourierNewPSMT" w:cs="CourierNewPSMT"/>
          <w:color w:val="545454"/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14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AGTTCC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GTATCTCGTATGCCGTCTTCTGCTTG </w:t>
      </w:r>
    </w:p>
    <w:p w14:paraId="1AB9FA5D" w14:textId="5A6E574B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15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ATGTCA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GAATCTCGTATGCCGTCTTCTGCTTG </w:t>
      </w:r>
    </w:p>
    <w:p w14:paraId="3AF735B3" w14:textId="69D7DC78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16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CCGTCC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CGATCTCGTATGCCGTCTTCTGCTTG </w:t>
      </w:r>
    </w:p>
    <w:p w14:paraId="3187DB4B" w14:textId="257789C1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18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GTCCGC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ACATCTCGTATGCCGTCTTCTGCTTG </w:t>
      </w:r>
    </w:p>
    <w:p w14:paraId="18C5CC00" w14:textId="0E734620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19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GTGAAA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CGATCTCGTATGCCGTCTTCTGCTTG </w:t>
      </w:r>
    </w:p>
    <w:p w14:paraId="7F515756" w14:textId="394A2F87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20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GTGGCC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TTATCTCGTATGCCGTCTTCTGCTTG </w:t>
      </w:r>
    </w:p>
    <w:p w14:paraId="35EE4894" w14:textId="2FA9DFF3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21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GTTTCG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GAATCTCGTATGCCGTCTTCTGCTTG </w:t>
      </w:r>
    </w:p>
    <w:p w14:paraId="24D5A29B" w14:textId="7EFBCAA4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22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CGTACG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TAATCTCGTATGCCGTCTTCTGCTTG </w:t>
      </w:r>
    </w:p>
    <w:p w14:paraId="4EB67BF3" w14:textId="59FB0574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23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GAGTGG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ATAT</w:t>
      </w:r>
      <w:bookmarkStart w:id="0" w:name="_GoBack"/>
      <w:bookmarkEnd w:id="0"/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CTCGTATGCCGTCTTCTGCTTG </w:t>
      </w:r>
    </w:p>
    <w:p w14:paraId="184F8A20" w14:textId="27081BBA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25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ACTGAT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ATATCTCGTATGCCGTCTTCTGCTTG </w:t>
      </w:r>
    </w:p>
    <w:p w14:paraId="4D8D0046" w14:textId="47543C3A" w:rsidR="00F8741C" w:rsidRPr="00F8741C" w:rsidRDefault="00F8741C" w:rsidP="00F8741C">
      <w:pPr>
        <w:pStyle w:val="NormalWeb"/>
        <w:rPr>
          <w:sz w:val="16"/>
          <w:szCs w:val="16"/>
        </w:rPr>
      </w:pPr>
      <w:r w:rsidRPr="00F8741C">
        <w:rPr>
          <w:rFonts w:ascii="HelveticaNeueLTCom" w:hAnsi="HelveticaNeueLTCom"/>
          <w:color w:val="545454"/>
          <w:sz w:val="16"/>
          <w:szCs w:val="16"/>
        </w:rPr>
        <w:t xml:space="preserve">Index Adapter 27 </w:t>
      </w:r>
      <w:r>
        <w:rPr>
          <w:sz w:val="16"/>
          <w:szCs w:val="16"/>
        </w:rPr>
        <w:tab/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>5′ GATCGGAAGAGCACACGTCTGAACTCCAGTCAC</w:t>
      </w:r>
      <w:r w:rsidRPr="007D21A4">
        <w:rPr>
          <w:rFonts w:ascii="CourierNewPSMT" w:hAnsi="CourierNewPSMT" w:cs="CourierNewPSMT"/>
          <w:color w:val="545454"/>
          <w:sz w:val="16"/>
          <w:szCs w:val="16"/>
          <w:highlight w:val="yellow"/>
        </w:rPr>
        <w:t>ATTCCT</w:t>
      </w:r>
      <w:r w:rsidRPr="00F8741C">
        <w:rPr>
          <w:rFonts w:ascii="CourierNewPSMT" w:hAnsi="CourierNewPSMT" w:cs="CourierNewPSMT"/>
          <w:color w:val="545454"/>
          <w:sz w:val="16"/>
          <w:szCs w:val="16"/>
        </w:rPr>
        <w:t xml:space="preserve">TTATCTCGTATGCCGTCTTCTGCTTG </w:t>
      </w:r>
    </w:p>
    <w:p w14:paraId="35341704" w14:textId="1C8D68FB" w:rsidR="00F8741C" w:rsidRPr="00F8741C" w:rsidRDefault="00F8741C" w:rsidP="00F8741C">
      <w:pPr>
        <w:rPr>
          <w:rFonts w:asciiTheme="minorHAnsi" w:hAnsiTheme="minorHAnsi" w:cstheme="minorHAnsi"/>
          <w:b/>
          <w:sz w:val="16"/>
          <w:szCs w:val="16"/>
        </w:rPr>
      </w:pPr>
    </w:p>
    <w:sectPr w:rsidR="00F8741C" w:rsidRPr="00F8741C" w:rsidSect="00C74FD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Com">
    <w:altName w:val="Arial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5D"/>
    <w:rsid w:val="0009695D"/>
    <w:rsid w:val="007D21A4"/>
    <w:rsid w:val="00855CB3"/>
    <w:rsid w:val="00856AA8"/>
    <w:rsid w:val="0092425F"/>
    <w:rsid w:val="00C74FDC"/>
    <w:rsid w:val="00CE09F9"/>
    <w:rsid w:val="00F8741C"/>
    <w:rsid w:val="00F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A1D0D"/>
  <w14:defaultImageDpi w14:val="32767"/>
  <w15:chartTrackingRefBased/>
  <w15:docId w15:val="{EF0AE757-1A3F-2043-99CC-A71C133B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4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41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4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1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Dexheimer,Philipp Julian</dc:creator>
  <cp:keywords/>
  <dc:description/>
  <cp:lastModifiedBy>Dexheimer,Philipp Julian</cp:lastModifiedBy>
  <cp:revision>6</cp:revision>
  <dcterms:created xsi:type="dcterms:W3CDTF">2019-04-18T08:27:00Z</dcterms:created>
  <dcterms:modified xsi:type="dcterms:W3CDTF">2019-04-18T09:00:00Z</dcterms:modified>
</cp:coreProperties>
</file>