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9D31E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16351FBC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0F0F301D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54B58095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5212A8DF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30E55D90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6A431C06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2B9713A8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5DD9E913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0BCF5DF7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b/>
          <w:bCs/>
          <w:noProof/>
          <w:sz w:val="28"/>
          <w:szCs w:val="28"/>
        </w:rPr>
      </w:pPr>
      <w:r w:rsidRPr="006D1956">
        <w:rPr>
          <w:rFonts w:ascii="Times New Roman" w:eastAsia="宋体" w:hAnsi="Times New Roman" w:cs="Times New Roman"/>
          <w:b/>
          <w:bCs/>
          <w:noProof/>
          <w:sz w:val="28"/>
          <w:szCs w:val="28"/>
        </w:rPr>
        <w:t>Report of Deep Learning for Natural Langauge Processing</w:t>
      </w:r>
    </w:p>
    <w:p w14:paraId="2D547AF6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1CFE0BFB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  <w:r w:rsidRPr="006D1956">
        <w:rPr>
          <w:rFonts w:ascii="Times New Roman" w:eastAsia="宋体" w:hAnsi="Times New Roman" w:cs="Times New Roman"/>
          <w:noProof/>
        </w:rPr>
        <w:t>冷元飞</w:t>
      </w:r>
    </w:p>
    <w:p w14:paraId="591E6324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  <w:r w:rsidRPr="006D1956">
        <w:rPr>
          <w:rFonts w:ascii="Times New Roman" w:eastAsia="宋体" w:hAnsi="Times New Roman" w:cs="Times New Roman"/>
          <w:noProof/>
        </w:rPr>
        <w:t>ffxdds@163.com</w:t>
      </w:r>
    </w:p>
    <w:p w14:paraId="7DCE3670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6B0B6923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2FCD46B2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711DF28D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24EF0DE6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01F50201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2F5AA4D9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4372F36C" w14:textId="77777777" w:rsidR="007D504A" w:rsidRDefault="007D504A" w:rsidP="007D504A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6D1956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Abstract</w:t>
      </w:r>
    </w:p>
    <w:p w14:paraId="2BF157DE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</w:p>
    <w:p w14:paraId="64C4AD1F" w14:textId="65A23A65" w:rsidR="007D504A" w:rsidRPr="006D1956" w:rsidRDefault="007D504A" w:rsidP="007D504A">
      <w:pPr>
        <w:ind w:firstLine="420"/>
        <w:rPr>
          <w:rFonts w:ascii="Times New Roman" w:eastAsia="宋体" w:hAnsi="Times New Roman" w:cs="Times New Roman"/>
          <w:noProof/>
        </w:rPr>
      </w:pPr>
      <w:r w:rsidRPr="007D504A">
        <w:rPr>
          <w:rFonts w:ascii="Times New Roman" w:eastAsia="宋体" w:hAnsi="Times New Roman" w:cs="Times New Roman" w:hint="eastAsia"/>
          <w:noProof/>
        </w:rPr>
        <w:t>本报告旨在探索利用金庸武侠小说语料库训练词向量的有效性，采用</w:t>
      </w:r>
      <w:r w:rsidRPr="007D504A">
        <w:rPr>
          <w:rFonts w:ascii="Times New Roman" w:eastAsia="宋体" w:hAnsi="Times New Roman" w:cs="Times New Roman"/>
          <w:noProof/>
        </w:rPr>
        <w:t>Word2Vec</w:t>
      </w:r>
      <w:r w:rsidRPr="007D504A">
        <w:rPr>
          <w:rFonts w:ascii="Times New Roman" w:eastAsia="宋体" w:hAnsi="Times New Roman" w:cs="Times New Roman"/>
          <w:noProof/>
        </w:rPr>
        <w:t>神经网络模型进行实验。通过计算词向量间的语义距离、对特定类型词汇进行聚类分析以及探究段落间语义关联，我们评估了所训练词向</w:t>
      </w:r>
      <w:r w:rsidRPr="007D504A">
        <w:rPr>
          <w:rFonts w:ascii="Times New Roman" w:eastAsia="宋体" w:hAnsi="Times New Roman" w:cs="Times New Roman"/>
          <w:noProof/>
        </w:rPr>
        <w:t>vector</w:t>
      </w:r>
      <w:r w:rsidRPr="007D504A">
        <w:rPr>
          <w:rFonts w:ascii="Times New Roman" w:eastAsia="宋体" w:hAnsi="Times New Roman" w:cs="Times New Roman"/>
          <w:noProof/>
        </w:rPr>
        <w:t>在理解和捕捉文本语义方面的性能。研究结果显示，模型能生成高质量的词向量，为中文自然语言处理提供了有力工具。</w:t>
      </w:r>
    </w:p>
    <w:p w14:paraId="6832776B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731C390E" w14:textId="77777777" w:rsidR="007D504A" w:rsidRPr="006D1956" w:rsidRDefault="007D504A" w:rsidP="007D504A">
      <w:pPr>
        <w:widowControl/>
        <w:jc w:val="left"/>
        <w:rPr>
          <w:rFonts w:ascii="Times New Roman" w:eastAsia="宋体" w:hAnsi="Times New Roman" w:cs="Times New Roman"/>
          <w:noProof/>
        </w:rPr>
      </w:pPr>
      <w:r w:rsidRPr="006D1956">
        <w:rPr>
          <w:rFonts w:ascii="Times New Roman" w:eastAsia="宋体" w:hAnsi="Times New Roman" w:cs="Times New Roman"/>
          <w:noProof/>
        </w:rPr>
        <w:br w:type="page"/>
      </w:r>
    </w:p>
    <w:p w14:paraId="1CC5D196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6D1956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lastRenderedPageBreak/>
        <w:t xml:space="preserve">Introduction </w:t>
      </w:r>
    </w:p>
    <w:p w14:paraId="6C0638F0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3908934B" w14:textId="362F563B" w:rsidR="007D504A" w:rsidRPr="006D1956" w:rsidRDefault="007D504A" w:rsidP="007D504A">
      <w:pPr>
        <w:pStyle w:val="a5"/>
        <w:shd w:val="clear" w:color="auto" w:fill="FFFFFF"/>
        <w:spacing w:before="0" w:beforeAutospacing="0" w:afterLines="100" w:after="312" w:afterAutospacing="0" w:line="240" w:lineRule="atLeast"/>
        <w:ind w:firstLine="420"/>
        <w:jc w:val="both"/>
        <w:rPr>
          <w:rFonts w:ascii="Times New Roman" w:hAnsi="Times New Roman" w:cs="Times New Roman"/>
          <w:color w:val="1F2328"/>
          <w:sz w:val="21"/>
          <w:szCs w:val="21"/>
        </w:rPr>
      </w:pPr>
      <w:r w:rsidRPr="007D504A">
        <w:rPr>
          <w:rFonts w:ascii="Times New Roman" w:hAnsi="Times New Roman" w:cs="Times New Roman" w:hint="eastAsia"/>
          <w:color w:val="1F2328"/>
          <w:sz w:val="21"/>
          <w:szCs w:val="21"/>
        </w:rPr>
        <w:t>金庸武侠小说以其丰富的想象力、深厚的文化底蕴和独特的语言风格，成为研究中文自然语言处理的理想语料。词向量作为现代</w:t>
      </w:r>
      <w:r w:rsidRPr="007D504A">
        <w:rPr>
          <w:rFonts w:ascii="Times New Roman" w:hAnsi="Times New Roman" w:cs="Times New Roman"/>
          <w:color w:val="1F2328"/>
          <w:sz w:val="21"/>
          <w:szCs w:val="21"/>
        </w:rPr>
        <w:t>NLP</w:t>
      </w:r>
      <w:r w:rsidRPr="007D504A">
        <w:rPr>
          <w:rFonts w:ascii="Times New Roman" w:hAnsi="Times New Roman" w:cs="Times New Roman"/>
          <w:color w:val="1F2328"/>
          <w:sz w:val="21"/>
          <w:szCs w:val="21"/>
        </w:rPr>
        <w:t>的基础组件，能够将词语映射到高维空间中，使得相似意义的词语在该空间中距离较近。本研究旨在利用这一特性，通过</w:t>
      </w:r>
      <w:r w:rsidRPr="007D504A">
        <w:rPr>
          <w:rFonts w:ascii="Times New Roman" w:hAnsi="Times New Roman" w:cs="Times New Roman"/>
          <w:color w:val="1F2328"/>
          <w:sz w:val="21"/>
          <w:szCs w:val="21"/>
        </w:rPr>
        <w:t>Word2Vec</w:t>
      </w:r>
      <w:r w:rsidRPr="007D504A">
        <w:rPr>
          <w:rFonts w:ascii="Times New Roman" w:hAnsi="Times New Roman" w:cs="Times New Roman"/>
          <w:color w:val="1F2328"/>
          <w:sz w:val="21"/>
          <w:szCs w:val="21"/>
        </w:rPr>
        <w:t>训练出能够反映金庸小说特有语言风格和语义结构的词向量。</w:t>
      </w:r>
    </w:p>
    <w:p w14:paraId="190772B3" w14:textId="77777777" w:rsidR="007D504A" w:rsidRPr="006D1956" w:rsidRDefault="007D504A" w:rsidP="007D504A">
      <w:pPr>
        <w:rPr>
          <w:rFonts w:ascii="Times New Roman" w:eastAsia="宋体" w:hAnsi="Times New Roman" w:cs="Times New Roman"/>
          <w:noProof/>
        </w:rPr>
      </w:pPr>
    </w:p>
    <w:p w14:paraId="0B67EAC5" w14:textId="788EBCB6" w:rsidR="007D504A" w:rsidRDefault="007D504A" w:rsidP="007D504A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6D1956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Methodology</w:t>
      </w:r>
    </w:p>
    <w:p w14:paraId="16EA8BE1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 w:hint="eastAsia"/>
          <w:b/>
          <w:bCs/>
          <w:noProof/>
          <w:sz w:val="32"/>
          <w:szCs w:val="32"/>
        </w:rPr>
      </w:pPr>
    </w:p>
    <w:p w14:paraId="47BDA96E" w14:textId="77777777" w:rsidR="007D504A" w:rsidRPr="007D504A" w:rsidRDefault="007D504A" w:rsidP="007D504A">
      <w:pPr>
        <w:rPr>
          <w:rFonts w:ascii="Times New Roman" w:eastAsia="宋体" w:hAnsi="Times New Roman" w:cs="Times New Roman"/>
          <w:b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/>
          <w:b/>
          <w:color w:val="1F2328"/>
          <w:kern w:val="0"/>
          <w:szCs w:val="21"/>
        </w:rPr>
        <w:t>2.1</w:t>
      </w:r>
      <w:r w:rsidRPr="007D504A">
        <w:rPr>
          <w:rFonts w:ascii="Times New Roman" w:eastAsia="宋体" w:hAnsi="Times New Roman" w:cs="Times New Roman"/>
          <w:b/>
          <w:color w:val="1F2328"/>
          <w:kern w:val="0"/>
          <w:szCs w:val="21"/>
        </w:rPr>
        <w:t>数据预处理</w:t>
      </w:r>
    </w:p>
    <w:p w14:paraId="5219C896" w14:textId="77777777" w:rsidR="007D504A" w:rsidRPr="007D504A" w:rsidRDefault="007D504A" w:rsidP="007D504A">
      <w:pPr>
        <w:pStyle w:val="a6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语料获取：从提供的链接</w:t>
      </w:r>
      <w:proofErr w:type="gramStart"/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下载金</w:t>
      </w:r>
      <w:proofErr w:type="gramEnd"/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庸全集文本数据。</w:t>
      </w:r>
    </w:p>
    <w:p w14:paraId="42310459" w14:textId="77777777" w:rsidR="007D504A" w:rsidRPr="007D504A" w:rsidRDefault="007D504A" w:rsidP="007D504A">
      <w:pPr>
        <w:pStyle w:val="a6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文本清洗：去除标点符号、数字、特殊字符，转换为小写，分句并分词。</w:t>
      </w:r>
    </w:p>
    <w:p w14:paraId="7C6EAEE9" w14:textId="15F62D5B" w:rsidR="007D504A" w:rsidRPr="007D504A" w:rsidRDefault="007D504A" w:rsidP="0062471B">
      <w:pPr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2.2 </w:t>
      </w: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>模型选择与训练</w:t>
      </w: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>Word2Vec</w:t>
      </w: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>：采用</w:t>
      </w: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>CBOW</w:t>
      </w: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>或</w:t>
      </w: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>Skip-Gram</w:t>
      </w: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>架构，设置合适窗口大小、嵌入维度等参数进行训练。</w:t>
      </w:r>
    </w:p>
    <w:p w14:paraId="523287A6" w14:textId="77777777" w:rsidR="007D504A" w:rsidRPr="007D504A" w:rsidRDefault="007D504A" w:rsidP="007D504A">
      <w:pPr>
        <w:rPr>
          <w:rFonts w:ascii="Times New Roman" w:eastAsia="宋体" w:hAnsi="Times New Roman" w:cs="Times New Roman"/>
          <w:b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/>
          <w:b/>
          <w:color w:val="1F2328"/>
          <w:kern w:val="0"/>
          <w:szCs w:val="21"/>
        </w:rPr>
        <w:t xml:space="preserve">2.3 </w:t>
      </w:r>
      <w:r w:rsidRPr="007D504A">
        <w:rPr>
          <w:rFonts w:ascii="Times New Roman" w:eastAsia="宋体" w:hAnsi="Times New Roman" w:cs="Times New Roman"/>
          <w:b/>
          <w:color w:val="1F2328"/>
          <w:kern w:val="0"/>
          <w:szCs w:val="21"/>
        </w:rPr>
        <w:t>词向量评估方法</w:t>
      </w:r>
    </w:p>
    <w:p w14:paraId="778AD28E" w14:textId="77777777" w:rsidR="007D504A" w:rsidRPr="007D504A" w:rsidRDefault="007D504A" w:rsidP="007D504A">
      <w:pPr>
        <w:ind w:firstLine="420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语义距离计算：使用余弦相似度计算词汇间的相似度。</w:t>
      </w:r>
    </w:p>
    <w:p w14:paraId="23BC76F7" w14:textId="77777777" w:rsidR="007D504A" w:rsidRPr="007D504A" w:rsidRDefault="007D504A" w:rsidP="007D504A">
      <w:pPr>
        <w:pStyle w:val="a6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聚类分析：利用</w:t>
      </w: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>K-means</w:t>
      </w:r>
      <w:r w:rsidRPr="007D504A">
        <w:rPr>
          <w:rFonts w:ascii="Times New Roman" w:eastAsia="宋体" w:hAnsi="Times New Roman" w:cs="Times New Roman"/>
          <w:color w:val="1F2328"/>
          <w:kern w:val="0"/>
          <w:szCs w:val="21"/>
        </w:rPr>
        <w:t>等算法对特定类型词汇（如武功名称、人物角色）进行聚类。</w:t>
      </w:r>
    </w:p>
    <w:p w14:paraId="102CB26E" w14:textId="77777777" w:rsidR="007D504A" w:rsidRDefault="007D504A" w:rsidP="007D504A">
      <w:pPr>
        <w:pStyle w:val="a6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语义关联分析：选取小说中的段落，分析段落间关键词的向量关系，探讨其语义连贯性。</w:t>
      </w:r>
    </w:p>
    <w:p w14:paraId="291C20EB" w14:textId="6CF9D718" w:rsidR="007D504A" w:rsidRPr="006D1956" w:rsidRDefault="007D504A" w:rsidP="007D504A">
      <w:pPr>
        <w:ind w:firstLine="420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6D1956">
        <w:rPr>
          <w:rFonts w:ascii="Times New Roman" w:eastAsia="宋体" w:hAnsi="Times New Roman" w:cs="Times New Roman"/>
          <w:color w:val="1F2328"/>
          <w:kern w:val="0"/>
          <w:szCs w:val="21"/>
        </w:rPr>
        <w:t>评估语言的内在结构和多样性。实验分别计算了以词和字为单位的中文文本的信息熵</w:t>
      </w:r>
      <w:r w:rsidRPr="006D1956">
        <w:rPr>
          <w:rFonts w:ascii="Times New Roman" w:eastAsia="宋体" w:hAnsi="Times New Roman" w:cs="Times New Roman"/>
          <w:color w:val="1F2328"/>
          <w:kern w:val="0"/>
          <w:szCs w:val="21"/>
        </w:rPr>
        <w:t xml:space="preserve"> </w:t>
      </w:r>
    </w:p>
    <w:p w14:paraId="3727AE5D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color w:val="1F2328"/>
          <w:kern w:val="0"/>
          <w:szCs w:val="21"/>
        </w:rPr>
      </w:pPr>
    </w:p>
    <w:p w14:paraId="0858FB35" w14:textId="77777777" w:rsidR="007D504A" w:rsidRPr="006D1956" w:rsidRDefault="007D504A" w:rsidP="007D504A">
      <w:pPr>
        <w:rPr>
          <w:rFonts w:ascii="Times New Roman" w:eastAsia="宋体" w:hAnsi="Times New Roman" w:cs="Times New Roman"/>
          <w:noProof/>
        </w:rPr>
      </w:pPr>
    </w:p>
    <w:p w14:paraId="748EC84F" w14:textId="3F04F0A9" w:rsidR="007D504A" w:rsidRDefault="007D504A" w:rsidP="007D504A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6D1956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Experimental Studies</w:t>
      </w:r>
    </w:p>
    <w:p w14:paraId="3B914688" w14:textId="77777777" w:rsidR="007D504A" w:rsidRPr="007D504A" w:rsidRDefault="007D504A" w:rsidP="007D504A">
      <w:pPr>
        <w:jc w:val="center"/>
        <w:rPr>
          <w:rFonts w:ascii="Times New Roman" w:eastAsia="宋体" w:hAnsi="Times New Roman" w:cs="Times New Roman" w:hint="eastAsia"/>
          <w:b/>
          <w:bCs/>
          <w:noProof/>
          <w:sz w:val="32"/>
          <w:szCs w:val="32"/>
        </w:rPr>
      </w:pPr>
    </w:p>
    <w:p w14:paraId="211ED9BE" w14:textId="77777777" w:rsidR="007D504A" w:rsidRPr="007D504A" w:rsidRDefault="007D504A" w:rsidP="007D504A">
      <w:pPr>
        <w:rPr>
          <w:rFonts w:ascii="Times New Roman" w:eastAsia="宋体" w:hAnsi="Times New Roman" w:cs="Times New Roman"/>
          <w:b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/>
          <w:b/>
          <w:color w:val="1F2328"/>
          <w:kern w:val="0"/>
          <w:szCs w:val="21"/>
        </w:rPr>
        <w:t>3.1 Word2Vec</w:t>
      </w:r>
      <w:r w:rsidRPr="007D504A">
        <w:rPr>
          <w:rFonts w:ascii="Times New Roman" w:eastAsia="宋体" w:hAnsi="Times New Roman" w:cs="Times New Roman"/>
          <w:b/>
          <w:color w:val="1F2328"/>
          <w:kern w:val="0"/>
          <w:szCs w:val="21"/>
        </w:rPr>
        <w:t>模型</w:t>
      </w:r>
    </w:p>
    <w:p w14:paraId="51FC0055" w14:textId="332B7C91" w:rsidR="007D504A" w:rsidRPr="007D504A" w:rsidRDefault="007D504A" w:rsidP="007D504A">
      <w:pPr>
        <w:pStyle w:val="a6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语义距离：结果显示，“剑”与“刀”、“</w:t>
      </w:r>
      <w:r w:rsidR="00DE0D62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剑</w:t>
      </w:r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”与“</w:t>
      </w:r>
      <w:r w:rsidR="00DE0D62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功</w:t>
      </w:r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”等词语的向量距离较近，符合预期。</w:t>
      </w:r>
    </w:p>
    <w:p w14:paraId="1ADBAF55" w14:textId="3A586AFD" w:rsidR="00DE0D62" w:rsidRDefault="007D504A" w:rsidP="00DE0D62">
      <w:pPr>
        <w:pStyle w:val="a6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color w:val="1F2328"/>
          <w:kern w:val="0"/>
          <w:szCs w:val="21"/>
        </w:rPr>
      </w:pPr>
      <w:r w:rsidRPr="007D504A">
        <w:rPr>
          <w:rFonts w:ascii="Times New Roman" w:eastAsia="宋体" w:hAnsi="Times New Roman" w:cs="Times New Roman" w:hint="eastAsia"/>
          <w:color w:val="1F2328"/>
          <w:kern w:val="0"/>
          <w:szCs w:val="21"/>
        </w:rPr>
        <w:t>聚类：武功名称聚类结果显示，相似类型的武功（如轻功、内功）被有效分组，说明模型能够捕捉到词语的功能和类别信息。</w:t>
      </w:r>
    </w:p>
    <w:p w14:paraId="6D0D4778" w14:textId="77C156EB" w:rsidR="00680999" w:rsidRPr="00680999" w:rsidRDefault="00680999" w:rsidP="00680999">
      <w:pPr>
        <w:rPr>
          <w:rFonts w:ascii="Times New Roman" w:eastAsia="宋体" w:hAnsi="Times New Roman" w:cs="Times New Roman" w:hint="eastAsia"/>
          <w:b/>
          <w:color w:val="1F2328"/>
          <w:kern w:val="0"/>
          <w:szCs w:val="21"/>
        </w:rPr>
      </w:pPr>
      <w:r w:rsidRPr="00680999">
        <w:rPr>
          <w:rFonts w:ascii="Times New Roman" w:eastAsia="宋体" w:hAnsi="Times New Roman" w:cs="Times New Roman"/>
          <w:b/>
          <w:color w:val="1F2328"/>
          <w:kern w:val="0"/>
          <w:szCs w:val="21"/>
        </w:rPr>
        <w:t>3.</w:t>
      </w:r>
      <w:r>
        <w:rPr>
          <w:rFonts w:ascii="Times New Roman" w:eastAsia="宋体" w:hAnsi="Times New Roman" w:cs="Times New Roman"/>
          <w:b/>
          <w:color w:val="1F2328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b/>
          <w:color w:val="1F2328"/>
          <w:kern w:val="0"/>
          <w:szCs w:val="21"/>
        </w:rPr>
        <w:t>实验结果</w:t>
      </w:r>
      <w:bookmarkStart w:id="0" w:name="_GoBack"/>
      <w:bookmarkEnd w:id="0"/>
    </w:p>
    <w:p w14:paraId="66E6EF4C" w14:textId="38EBB8CE" w:rsidR="00DE0D62" w:rsidRPr="00DE0D62" w:rsidRDefault="00DE0D62" w:rsidP="00DE0D62">
      <w:pPr>
        <w:pStyle w:val="a6"/>
        <w:ind w:left="420" w:firstLineChars="0" w:firstLine="0"/>
        <w:jc w:val="center"/>
        <w:rPr>
          <w:rFonts w:ascii="Times New Roman" w:eastAsia="宋体" w:hAnsi="Times New Roman" w:cs="Times New Roman"/>
          <w:b/>
          <w:color w:val="1F2328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1F2328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color w:val="1F2328"/>
          <w:kern w:val="0"/>
          <w:szCs w:val="21"/>
        </w:rPr>
        <w:t>1</w:t>
      </w:r>
      <w:r>
        <w:rPr>
          <w:rFonts w:ascii="Times New Roman" w:eastAsia="宋体" w:hAnsi="Times New Roman" w:cs="Times New Roman"/>
          <w:b/>
          <w:color w:val="1F2328"/>
          <w:kern w:val="0"/>
          <w:szCs w:val="21"/>
        </w:rPr>
        <w:t xml:space="preserve"> </w:t>
      </w:r>
      <w:r w:rsidRPr="00DE0D62">
        <w:rPr>
          <w:rFonts w:ascii="Times New Roman" w:eastAsia="宋体" w:hAnsi="Times New Roman" w:cs="Times New Roman"/>
          <w:b/>
          <w:color w:val="1F2328"/>
          <w:kern w:val="0"/>
          <w:szCs w:val="21"/>
        </w:rPr>
        <w:t>验证词向量的有效性计算词向量之间的语义距离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0D62" w14:paraId="64A092A1" w14:textId="77777777" w:rsidTr="00DE0D62">
        <w:tc>
          <w:tcPr>
            <w:tcW w:w="2765" w:type="dxa"/>
          </w:tcPr>
          <w:p w14:paraId="30F56C43" w14:textId="09CD5E31" w:rsidR="00DE0D62" w:rsidRDefault="00DE0D62" w:rsidP="00DE0D62">
            <w:pP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</w:pPr>
            <w:r w:rsidRPr="007D504A"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  <w:t>词</w:t>
            </w:r>
          </w:p>
        </w:tc>
        <w:tc>
          <w:tcPr>
            <w:tcW w:w="2765" w:type="dxa"/>
          </w:tcPr>
          <w:p w14:paraId="52471F0E" w14:textId="26A32105" w:rsidR="00DE0D62" w:rsidRDefault="00DE0D62" w:rsidP="00DE0D62">
            <w:pP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</w:pPr>
            <w:r w:rsidRPr="007D504A"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  <w:t>词</w:t>
            </w:r>
          </w:p>
        </w:tc>
        <w:tc>
          <w:tcPr>
            <w:tcW w:w="2766" w:type="dxa"/>
          </w:tcPr>
          <w:p w14:paraId="0D7F3853" w14:textId="33CDEB4A" w:rsidR="00DE0D62" w:rsidRDefault="00DE0D62" w:rsidP="00DE0D62">
            <w:pP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</w:pPr>
            <w:r w:rsidRPr="00DE0D62"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  <w:t>语义距离</w:t>
            </w:r>
          </w:p>
        </w:tc>
      </w:tr>
      <w:tr w:rsidR="00DE0D62" w14:paraId="28994A7F" w14:textId="77777777" w:rsidTr="00DE0D62">
        <w:tc>
          <w:tcPr>
            <w:tcW w:w="2765" w:type="dxa"/>
          </w:tcPr>
          <w:p w14:paraId="7F261974" w14:textId="0FC2B551" w:rsidR="00DE0D62" w:rsidRDefault="00DE0D62" w:rsidP="00DE0D62">
            <w:pP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</w:pPr>
            <w:r w:rsidRPr="00DE0D62"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  <w:t>剑</w:t>
            </w:r>
          </w:p>
        </w:tc>
        <w:tc>
          <w:tcPr>
            <w:tcW w:w="2765" w:type="dxa"/>
          </w:tcPr>
          <w:p w14:paraId="73AB77B7" w14:textId="5238214C" w:rsidR="00DE0D62" w:rsidRDefault="00DE0D62" w:rsidP="00DE0D62">
            <w:pP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  <w:t>刀</w:t>
            </w:r>
          </w:p>
        </w:tc>
        <w:tc>
          <w:tcPr>
            <w:tcW w:w="2766" w:type="dxa"/>
          </w:tcPr>
          <w:p w14:paraId="141C9BFF" w14:textId="49AD4E2D" w:rsidR="00DE0D62" w:rsidRDefault="00DE0D62" w:rsidP="00DE0D62">
            <w:pP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</w:pPr>
            <w:r w:rsidRPr="00DE0D62">
              <w:rPr>
                <w:rFonts w:ascii="Times New Roman" w:eastAsia="宋体" w:hAnsi="Times New Roman" w:cs="Times New Roman"/>
                <w:color w:val="1F2328"/>
                <w:kern w:val="0"/>
                <w:szCs w:val="21"/>
              </w:rPr>
              <w:t>0.9369113</w:t>
            </w:r>
          </w:p>
        </w:tc>
      </w:tr>
      <w:tr w:rsidR="00DE0D62" w14:paraId="5749C7FB" w14:textId="77777777" w:rsidTr="00DE0D62">
        <w:tc>
          <w:tcPr>
            <w:tcW w:w="2765" w:type="dxa"/>
          </w:tcPr>
          <w:p w14:paraId="1BCBC135" w14:textId="7DEDBE0A" w:rsidR="00DE0D62" w:rsidRDefault="00DE0D62" w:rsidP="00DE0D62">
            <w:pP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</w:pPr>
            <w:r w:rsidRPr="00DE0D62"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  <w:t>剑</w:t>
            </w:r>
          </w:p>
        </w:tc>
        <w:tc>
          <w:tcPr>
            <w:tcW w:w="2765" w:type="dxa"/>
          </w:tcPr>
          <w:p w14:paraId="72BFC446" w14:textId="2F0B5A38" w:rsidR="00DE0D62" w:rsidRDefault="00DE0D62" w:rsidP="00DE0D62">
            <w:pP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  <w:t>功</w:t>
            </w:r>
          </w:p>
        </w:tc>
        <w:tc>
          <w:tcPr>
            <w:tcW w:w="2766" w:type="dxa"/>
          </w:tcPr>
          <w:p w14:paraId="41D9B035" w14:textId="7419930C" w:rsidR="00DE0D62" w:rsidRDefault="00DE0D62" w:rsidP="00DE0D62">
            <w:pPr>
              <w:rPr>
                <w:rFonts w:ascii="Times New Roman" w:eastAsia="宋体" w:hAnsi="Times New Roman" w:cs="Times New Roman" w:hint="eastAsia"/>
                <w:color w:val="1F2328"/>
                <w:kern w:val="0"/>
                <w:szCs w:val="21"/>
              </w:rPr>
            </w:pPr>
            <w:r w:rsidRPr="00DE0D62">
              <w:rPr>
                <w:rFonts w:ascii="Times New Roman" w:eastAsia="宋体" w:hAnsi="Times New Roman" w:cs="Times New Roman"/>
                <w:color w:val="1F2328"/>
                <w:kern w:val="0"/>
                <w:szCs w:val="21"/>
              </w:rPr>
              <w:t>0.71213675</w:t>
            </w:r>
          </w:p>
        </w:tc>
      </w:tr>
    </w:tbl>
    <w:p w14:paraId="725AE8C5" w14:textId="75C2DFD9" w:rsidR="00DE0D62" w:rsidRPr="00DE0D62" w:rsidRDefault="00DE0D62" w:rsidP="00DE0D62">
      <w:pPr>
        <w:rPr>
          <w:rFonts w:ascii="Times New Roman" w:eastAsia="宋体" w:hAnsi="Times New Roman" w:cs="Times New Roman" w:hint="eastAsia"/>
          <w:color w:val="1F2328"/>
          <w:kern w:val="0"/>
          <w:szCs w:val="21"/>
        </w:rPr>
      </w:pPr>
    </w:p>
    <w:p w14:paraId="7CC4BD8C" w14:textId="4F5C1C55" w:rsidR="007D504A" w:rsidRPr="006D1956" w:rsidRDefault="00DE0D62" w:rsidP="007D504A">
      <w:pPr>
        <w:jc w:val="center"/>
        <w:rPr>
          <w:rFonts w:ascii="Times New Roman" w:eastAsia="宋体" w:hAnsi="Times New Roman" w:cs="Times New Roman"/>
          <w:color w:val="1F2328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BB7C8B7" wp14:editId="35F87C4F">
            <wp:extent cx="5274310" cy="395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B0A7" w14:textId="5302C03A" w:rsidR="007D504A" w:rsidRPr="00DE0D62" w:rsidRDefault="007D504A" w:rsidP="007D504A">
      <w:pPr>
        <w:jc w:val="center"/>
        <w:rPr>
          <w:rFonts w:ascii="Times New Roman" w:eastAsia="宋体" w:hAnsi="Times New Roman" w:cs="Times New Roman"/>
          <w:b/>
          <w:color w:val="1F2328"/>
          <w:kern w:val="0"/>
          <w:szCs w:val="21"/>
        </w:rPr>
      </w:pPr>
      <w:r w:rsidRPr="00DE0D62">
        <w:rPr>
          <w:rFonts w:ascii="Times New Roman" w:eastAsia="宋体" w:hAnsi="Times New Roman" w:cs="Times New Roman"/>
          <w:b/>
        </w:rPr>
        <w:t>图</w:t>
      </w:r>
      <w:r w:rsidRPr="00DE0D62">
        <w:rPr>
          <w:rFonts w:ascii="Times New Roman" w:eastAsia="宋体" w:hAnsi="Times New Roman" w:cs="Times New Roman"/>
          <w:b/>
        </w:rPr>
        <w:t>1.</w:t>
      </w:r>
      <w:r w:rsidR="00DE0D62" w:rsidRPr="00DE0D62">
        <w:rPr>
          <w:rFonts w:ascii="Times New Roman" w:eastAsia="宋体" w:hAnsi="Times New Roman" w:cs="Times New Roman"/>
          <w:b/>
        </w:rPr>
        <w:t>词向量进行聚类，探索词汇的主题分布。</w:t>
      </w:r>
    </w:p>
    <w:p w14:paraId="3C8DB5D5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noProof/>
        </w:rPr>
      </w:pPr>
    </w:p>
    <w:p w14:paraId="54C20058" w14:textId="77777777" w:rsidR="007D504A" w:rsidRPr="006D1956" w:rsidRDefault="007D504A" w:rsidP="007D504A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6D1956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Conclusions</w:t>
      </w:r>
    </w:p>
    <w:p w14:paraId="31940BE8" w14:textId="2B955DA5" w:rsidR="007D504A" w:rsidRPr="006D1956" w:rsidRDefault="007D504A" w:rsidP="007D504A">
      <w:pPr>
        <w:ind w:firstLine="420"/>
        <w:rPr>
          <w:rFonts w:ascii="Times New Roman" w:eastAsia="宋体" w:hAnsi="Times New Roman" w:cs="Times New Roman"/>
          <w:noProof/>
        </w:rPr>
      </w:pPr>
      <w:r w:rsidRPr="007D504A">
        <w:rPr>
          <w:rFonts w:ascii="Times New Roman" w:eastAsia="宋体" w:hAnsi="Times New Roman" w:cs="Times New Roman" w:hint="eastAsia"/>
          <w:color w:val="1F2328"/>
          <w:shd w:val="clear" w:color="auto" w:fill="FFFFFF"/>
        </w:rPr>
        <w:t>本研究表明，利用金庸武侠小说语料库训练的</w:t>
      </w:r>
      <w:r w:rsidRPr="007D504A">
        <w:rPr>
          <w:rFonts w:ascii="Times New Roman" w:eastAsia="宋体" w:hAnsi="Times New Roman" w:cs="Times New Roman"/>
          <w:color w:val="1F2328"/>
          <w:shd w:val="clear" w:color="auto" w:fill="FFFFFF"/>
        </w:rPr>
        <w:t>Word2Ve</w:t>
      </w:r>
      <w:r w:rsidRPr="007D504A">
        <w:rPr>
          <w:rFonts w:ascii="Times New Roman" w:eastAsia="宋体" w:hAnsi="Times New Roman" w:cs="Times New Roman"/>
          <w:color w:val="1F2328"/>
          <w:shd w:val="clear" w:color="auto" w:fill="FFFFFF"/>
        </w:rPr>
        <w:t>词向量模型，在衡量词语语义相似度、进行词汇聚类及分析语篇连贯性方面均表现出色。这不仅验证了模型的有效性，也为中文</w:t>
      </w:r>
      <w:r w:rsidRPr="007D504A">
        <w:rPr>
          <w:rFonts w:ascii="Times New Roman" w:eastAsia="宋体" w:hAnsi="Times New Roman" w:cs="Times New Roman"/>
          <w:color w:val="1F2328"/>
          <w:shd w:val="clear" w:color="auto" w:fill="FFFFFF"/>
        </w:rPr>
        <w:t>NLP</w:t>
      </w:r>
      <w:r w:rsidRPr="007D504A">
        <w:rPr>
          <w:rFonts w:ascii="Times New Roman" w:eastAsia="宋体" w:hAnsi="Times New Roman" w:cs="Times New Roman"/>
          <w:color w:val="1F2328"/>
          <w:shd w:val="clear" w:color="auto" w:fill="FFFFFF"/>
        </w:rPr>
        <w:t>领域的进一步研究提供了坚实的基础和新的视角。未来工作可探索更多模型融合策略，以及在特定下游任务上的应用效果。</w:t>
      </w:r>
    </w:p>
    <w:p w14:paraId="3206CA6E" w14:textId="23CEF61C" w:rsidR="0023293C" w:rsidRPr="007D504A" w:rsidRDefault="0023293C" w:rsidP="007D504A"/>
    <w:sectPr w:rsidR="0023293C" w:rsidRPr="007D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66143" w14:textId="77777777" w:rsidR="002F30BC" w:rsidRDefault="002F30BC" w:rsidP="007D504A">
      <w:r>
        <w:separator/>
      </w:r>
    </w:p>
  </w:endnote>
  <w:endnote w:type="continuationSeparator" w:id="0">
    <w:p w14:paraId="1CC2000F" w14:textId="77777777" w:rsidR="002F30BC" w:rsidRDefault="002F30BC" w:rsidP="007D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12DDB" w14:textId="77777777" w:rsidR="002F30BC" w:rsidRDefault="002F30BC" w:rsidP="007D504A">
      <w:r>
        <w:separator/>
      </w:r>
    </w:p>
  </w:footnote>
  <w:footnote w:type="continuationSeparator" w:id="0">
    <w:p w14:paraId="4291261E" w14:textId="77777777" w:rsidR="002F30BC" w:rsidRDefault="002F30BC" w:rsidP="007D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1C9"/>
    <w:multiLevelType w:val="hybridMultilevel"/>
    <w:tmpl w:val="8FD689F6"/>
    <w:lvl w:ilvl="0" w:tplc="B8BA488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2721E4"/>
    <w:multiLevelType w:val="hybridMultilevel"/>
    <w:tmpl w:val="E3340454"/>
    <w:lvl w:ilvl="0" w:tplc="8C26F7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B53CB"/>
    <w:multiLevelType w:val="hybridMultilevel"/>
    <w:tmpl w:val="D6A4D1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844125"/>
    <w:multiLevelType w:val="hybridMultilevel"/>
    <w:tmpl w:val="B6962448"/>
    <w:lvl w:ilvl="0" w:tplc="B8BA488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51080"/>
    <w:multiLevelType w:val="hybridMultilevel"/>
    <w:tmpl w:val="3D7069A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3B1DB5"/>
    <w:multiLevelType w:val="multilevel"/>
    <w:tmpl w:val="C152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F1FC1"/>
    <w:multiLevelType w:val="hybridMultilevel"/>
    <w:tmpl w:val="F22C22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B70850"/>
    <w:multiLevelType w:val="hybridMultilevel"/>
    <w:tmpl w:val="32F427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525CF0"/>
    <w:multiLevelType w:val="hybridMultilevel"/>
    <w:tmpl w:val="733A03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E2843"/>
    <w:multiLevelType w:val="hybridMultilevel"/>
    <w:tmpl w:val="A8D46DBE"/>
    <w:lvl w:ilvl="0" w:tplc="B8BA488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851272"/>
    <w:multiLevelType w:val="hybridMultilevel"/>
    <w:tmpl w:val="AB0698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1868E3"/>
    <w:rsid w:val="0019023B"/>
    <w:rsid w:val="0023293C"/>
    <w:rsid w:val="002F30BC"/>
    <w:rsid w:val="003963CA"/>
    <w:rsid w:val="00520933"/>
    <w:rsid w:val="0062471B"/>
    <w:rsid w:val="00680999"/>
    <w:rsid w:val="00682209"/>
    <w:rsid w:val="006D1956"/>
    <w:rsid w:val="00701703"/>
    <w:rsid w:val="00757D3E"/>
    <w:rsid w:val="007A30D5"/>
    <w:rsid w:val="007D504A"/>
    <w:rsid w:val="00944E88"/>
    <w:rsid w:val="00A578E9"/>
    <w:rsid w:val="00BD53F1"/>
    <w:rsid w:val="00BF2649"/>
    <w:rsid w:val="00D247AA"/>
    <w:rsid w:val="00D44B37"/>
    <w:rsid w:val="00D63467"/>
    <w:rsid w:val="00DE0D62"/>
    <w:rsid w:val="00E210CC"/>
    <w:rsid w:val="00E6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E0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0D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578E9"/>
    <w:rPr>
      <w:b/>
      <w:bCs/>
    </w:rPr>
  </w:style>
  <w:style w:type="paragraph" w:styleId="a5">
    <w:name w:val="Normal (Web)"/>
    <w:basedOn w:val="a"/>
    <w:uiPriority w:val="99"/>
    <w:semiHidden/>
    <w:unhideWhenUsed/>
    <w:rsid w:val="00A578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A578E9"/>
  </w:style>
  <w:style w:type="character" w:customStyle="1" w:styleId="mord">
    <w:name w:val="mord"/>
    <w:basedOn w:val="a0"/>
    <w:rsid w:val="00A578E9"/>
  </w:style>
  <w:style w:type="character" w:customStyle="1" w:styleId="mopen">
    <w:name w:val="mopen"/>
    <w:basedOn w:val="a0"/>
    <w:rsid w:val="00A578E9"/>
  </w:style>
  <w:style w:type="character" w:customStyle="1" w:styleId="mclose">
    <w:name w:val="mclose"/>
    <w:basedOn w:val="a0"/>
    <w:rsid w:val="00A578E9"/>
  </w:style>
  <w:style w:type="character" w:customStyle="1" w:styleId="mrel">
    <w:name w:val="mrel"/>
    <w:basedOn w:val="a0"/>
    <w:rsid w:val="00A578E9"/>
  </w:style>
  <w:style w:type="character" w:customStyle="1" w:styleId="mop">
    <w:name w:val="mop"/>
    <w:basedOn w:val="a0"/>
    <w:rsid w:val="00A578E9"/>
  </w:style>
  <w:style w:type="character" w:customStyle="1" w:styleId="vlist-s">
    <w:name w:val="vlist-s"/>
    <w:basedOn w:val="a0"/>
    <w:rsid w:val="00A578E9"/>
  </w:style>
  <w:style w:type="paragraph" w:styleId="a6">
    <w:name w:val="List Paragraph"/>
    <w:basedOn w:val="a"/>
    <w:uiPriority w:val="34"/>
    <w:qFormat/>
    <w:rsid w:val="00BF264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D5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D50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D5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D50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E0D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E0D6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LAB</cp:lastModifiedBy>
  <cp:revision>16</cp:revision>
  <cp:lastPrinted>2024-04-08T14:50:00Z</cp:lastPrinted>
  <dcterms:created xsi:type="dcterms:W3CDTF">2023-03-05T12:22:00Z</dcterms:created>
  <dcterms:modified xsi:type="dcterms:W3CDTF">2024-05-29T09:48:00Z</dcterms:modified>
</cp:coreProperties>
</file>