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7"/>
        <w:tblW w:w="0" w:type="auto"/>
        <w:tblInd w:w="5211" w:type="dxa"/>
        <w:tblLook w:val="04A0" w:firstRow="1" w:lastRow="0" w:firstColumn="1" w:lastColumn="0" w:noHBand="0" w:noVBand="1"/>
      </w:tblPr>
      <w:tblGrid>
        <w:gridCol w:w="955"/>
        <w:gridCol w:w="944"/>
        <w:gridCol w:w="2518"/>
      </w:tblGrid>
      <w:tr w:rsidR="008D341B" w:rsidRPr="007674FE" w14:paraId="1450072B" w14:textId="77777777" w:rsidTr="006652A4">
        <w:tc>
          <w:tcPr>
            <w:tcW w:w="955" w:type="dxa"/>
          </w:tcPr>
          <w:p w14:paraId="56CAB731" w14:textId="2E01FA62"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文档状态</w:t>
            </w:r>
          </w:p>
        </w:tc>
        <w:tc>
          <w:tcPr>
            <w:tcW w:w="944" w:type="dxa"/>
          </w:tcPr>
          <w:p w14:paraId="39E2C2E5" w14:textId="22803329"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保密级别</w:t>
            </w:r>
          </w:p>
        </w:tc>
        <w:tc>
          <w:tcPr>
            <w:tcW w:w="2518" w:type="dxa"/>
          </w:tcPr>
          <w:p w14:paraId="4B5B9AD7" w14:textId="2B376F8E"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绝密</w:t>
            </w:r>
          </w:p>
        </w:tc>
      </w:tr>
      <w:tr w:rsidR="008D341B" w:rsidRPr="007674FE" w14:paraId="3C0E5185" w14:textId="77777777" w:rsidTr="006652A4">
        <w:tc>
          <w:tcPr>
            <w:tcW w:w="955" w:type="dxa"/>
            <w:vMerge w:val="restart"/>
          </w:tcPr>
          <w:p w14:paraId="3401E9D9" w14:textId="77777777"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Pr>
                <w:rFonts w:ascii="Times New Roman" w:hAnsi="Times New Roman" w:cs="Times New Roman" w:hint="eastAsia"/>
                <w:sz w:val="18"/>
                <w:szCs w:val="18"/>
              </w:rPr>
              <w:t xml:space="preserve"> </w:t>
            </w:r>
            <w:r w:rsidRPr="007674FE">
              <w:rPr>
                <w:rFonts w:ascii="Times New Roman" w:hAnsi="Times New Roman" w:cs="Times New Roman"/>
                <w:sz w:val="18"/>
                <w:szCs w:val="18"/>
              </w:rPr>
              <w:t>]</w:t>
            </w:r>
            <w:r w:rsidRPr="007674FE">
              <w:rPr>
                <w:rFonts w:ascii="Times New Roman" w:hAnsi="Times New Roman" w:cs="Times New Roman"/>
                <w:sz w:val="18"/>
                <w:szCs w:val="18"/>
              </w:rPr>
              <w:t>草稿</w:t>
            </w:r>
          </w:p>
          <w:p w14:paraId="4874FC41" w14:textId="77777777"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修订</w:t>
            </w:r>
          </w:p>
          <w:p w14:paraId="6519D80B" w14:textId="4AFE1BF6"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  ]</w:t>
            </w:r>
            <w:r w:rsidRPr="007674FE">
              <w:rPr>
                <w:rFonts w:ascii="Times New Roman" w:hAnsi="Times New Roman" w:cs="Times New Roman"/>
                <w:sz w:val="18"/>
                <w:szCs w:val="18"/>
              </w:rPr>
              <w:t>发布</w:t>
            </w:r>
          </w:p>
        </w:tc>
        <w:tc>
          <w:tcPr>
            <w:tcW w:w="944" w:type="dxa"/>
          </w:tcPr>
          <w:p w14:paraId="2B821223" w14:textId="7B95A9E2"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文档编号</w:t>
            </w:r>
          </w:p>
        </w:tc>
        <w:tc>
          <w:tcPr>
            <w:tcW w:w="2518" w:type="dxa"/>
          </w:tcPr>
          <w:p w14:paraId="37FE9105" w14:textId="37A33897"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20260324</w:t>
            </w:r>
          </w:p>
        </w:tc>
      </w:tr>
      <w:tr w:rsidR="008D341B" w:rsidRPr="007674FE" w14:paraId="10839270" w14:textId="77777777" w:rsidTr="006652A4">
        <w:tc>
          <w:tcPr>
            <w:tcW w:w="955" w:type="dxa"/>
            <w:vMerge/>
          </w:tcPr>
          <w:p w14:paraId="0C5A39F4" w14:textId="77777777" w:rsidR="008D341B" w:rsidRPr="007674FE" w:rsidRDefault="008D341B" w:rsidP="008D341B">
            <w:pPr>
              <w:rPr>
                <w:rFonts w:ascii="Times New Roman" w:hAnsi="Times New Roman" w:cs="Times New Roman"/>
                <w:sz w:val="18"/>
                <w:szCs w:val="18"/>
              </w:rPr>
            </w:pPr>
          </w:p>
        </w:tc>
        <w:tc>
          <w:tcPr>
            <w:tcW w:w="944" w:type="dxa"/>
          </w:tcPr>
          <w:p w14:paraId="7C6E08EC" w14:textId="3191D4C1"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管理部门</w:t>
            </w:r>
          </w:p>
        </w:tc>
        <w:tc>
          <w:tcPr>
            <w:tcW w:w="2518" w:type="dxa"/>
          </w:tcPr>
          <w:p w14:paraId="24594A49" w14:textId="429BAF21" w:rsidR="008D341B" w:rsidRPr="007674FE" w:rsidRDefault="008D341B" w:rsidP="008D341B">
            <w:pPr>
              <w:rPr>
                <w:rFonts w:ascii="Times New Roman" w:hAnsi="Times New Roman" w:cs="Times New Roman"/>
                <w:sz w:val="18"/>
                <w:szCs w:val="18"/>
              </w:rPr>
            </w:pPr>
            <w:r w:rsidRPr="00A20095">
              <w:rPr>
                <w:rFonts w:ascii="Times New Roman" w:hAnsi="Times New Roman" w:hint="eastAsia"/>
                <w:bCs/>
                <w:sz w:val="18"/>
                <w:szCs w:val="18"/>
              </w:rPr>
              <w:t>四川大学可视化</w:t>
            </w:r>
            <w:r w:rsidRPr="00A20095">
              <w:rPr>
                <w:rFonts w:ascii="Times New Roman" w:hAnsi="Times New Roman" w:hint="eastAsia"/>
                <w:bCs/>
                <w:sz w:val="18"/>
                <w:szCs w:val="18"/>
              </w:rPr>
              <w:t>ATC</w:t>
            </w:r>
            <w:r w:rsidRPr="00A20095">
              <w:rPr>
                <w:rFonts w:ascii="Times New Roman" w:hAnsi="Times New Roman" w:hint="eastAsia"/>
                <w:bCs/>
                <w:sz w:val="18"/>
                <w:szCs w:val="18"/>
              </w:rPr>
              <w:t>地空童话语音标注系统</w:t>
            </w:r>
            <w:r w:rsidRPr="00A20095">
              <w:rPr>
                <w:rFonts w:ascii="Times New Roman" w:hAnsi="Times New Roman" w:hint="eastAsia"/>
                <w:bCs/>
                <w:sz w:val="18"/>
                <w:szCs w:val="18"/>
              </w:rPr>
              <w:t>A-2</w:t>
            </w:r>
            <w:r w:rsidRPr="00A20095">
              <w:rPr>
                <w:rFonts w:ascii="Times New Roman" w:hAnsi="Times New Roman" w:hint="eastAsia"/>
                <w:bCs/>
                <w:sz w:val="18"/>
                <w:szCs w:val="18"/>
              </w:rPr>
              <w:t>模块项目组</w:t>
            </w:r>
          </w:p>
        </w:tc>
      </w:tr>
      <w:tr w:rsidR="008D341B" w:rsidRPr="007674FE" w14:paraId="7A49F422" w14:textId="77777777" w:rsidTr="006652A4">
        <w:tc>
          <w:tcPr>
            <w:tcW w:w="955" w:type="dxa"/>
            <w:vMerge/>
          </w:tcPr>
          <w:p w14:paraId="229583D8" w14:textId="77777777" w:rsidR="008D341B" w:rsidRPr="007674FE" w:rsidRDefault="008D341B" w:rsidP="008D341B">
            <w:pPr>
              <w:rPr>
                <w:rFonts w:ascii="Times New Roman" w:hAnsi="Times New Roman" w:cs="Times New Roman"/>
                <w:sz w:val="18"/>
                <w:szCs w:val="18"/>
              </w:rPr>
            </w:pPr>
          </w:p>
        </w:tc>
        <w:tc>
          <w:tcPr>
            <w:tcW w:w="944" w:type="dxa"/>
          </w:tcPr>
          <w:p w14:paraId="5CEFAEF0" w14:textId="60D32C98"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修订年月</w:t>
            </w:r>
          </w:p>
        </w:tc>
        <w:tc>
          <w:tcPr>
            <w:tcW w:w="2518" w:type="dxa"/>
          </w:tcPr>
          <w:p w14:paraId="7217133D" w14:textId="782DF2B2" w:rsidR="008D341B" w:rsidRPr="007674FE" w:rsidRDefault="008D341B" w:rsidP="008D341B">
            <w:pPr>
              <w:rPr>
                <w:rFonts w:ascii="Times New Roman" w:hAnsi="Times New Roman" w:cs="Times New Roman" w:hint="eastAsia"/>
                <w:sz w:val="18"/>
                <w:szCs w:val="18"/>
              </w:rPr>
            </w:pPr>
            <w:r>
              <w:rPr>
                <w:rFonts w:ascii="Times New Roman" w:hAnsi="Times New Roman" w:cs="Times New Roman"/>
                <w:sz w:val="18"/>
                <w:szCs w:val="18"/>
              </w:rPr>
              <w:t>2026/</w:t>
            </w:r>
            <w:r w:rsidR="00802F58">
              <w:rPr>
                <w:rFonts w:ascii="Times New Roman" w:hAnsi="Times New Roman" w:cs="Times New Roman" w:hint="eastAsia"/>
                <w:sz w:val="18"/>
                <w:szCs w:val="18"/>
              </w:rPr>
              <w:t>4</w:t>
            </w:r>
            <w:r>
              <w:rPr>
                <w:rFonts w:ascii="Times New Roman" w:hAnsi="Times New Roman" w:cs="Times New Roman"/>
                <w:sz w:val="18"/>
                <w:szCs w:val="18"/>
              </w:rPr>
              <w:t>/</w:t>
            </w:r>
            <w:r w:rsidR="00802F58">
              <w:rPr>
                <w:rFonts w:ascii="Times New Roman" w:hAnsi="Times New Roman" w:cs="Times New Roman" w:hint="eastAsia"/>
                <w:sz w:val="18"/>
                <w:szCs w:val="18"/>
              </w:rPr>
              <w:t>7</w:t>
            </w:r>
          </w:p>
        </w:tc>
      </w:tr>
      <w:tr w:rsidR="008D341B" w:rsidRPr="007674FE" w14:paraId="7E480554" w14:textId="77777777" w:rsidTr="006652A4">
        <w:trPr>
          <w:trHeight w:val="50"/>
        </w:trPr>
        <w:tc>
          <w:tcPr>
            <w:tcW w:w="955" w:type="dxa"/>
            <w:vMerge/>
          </w:tcPr>
          <w:p w14:paraId="0227A8A1" w14:textId="77777777" w:rsidR="008D341B" w:rsidRPr="007674FE" w:rsidRDefault="008D341B" w:rsidP="008D341B">
            <w:pPr>
              <w:rPr>
                <w:rFonts w:ascii="Times New Roman" w:hAnsi="Times New Roman" w:cs="Times New Roman"/>
                <w:sz w:val="18"/>
                <w:szCs w:val="18"/>
              </w:rPr>
            </w:pPr>
          </w:p>
        </w:tc>
        <w:tc>
          <w:tcPr>
            <w:tcW w:w="944" w:type="dxa"/>
          </w:tcPr>
          <w:p w14:paraId="467CC7BC" w14:textId="68BB8B63" w:rsidR="008D341B" w:rsidRPr="007674FE" w:rsidRDefault="008D341B" w:rsidP="008D341B">
            <w:pPr>
              <w:rPr>
                <w:rFonts w:ascii="Times New Roman" w:hAnsi="Times New Roman" w:cs="Times New Roman"/>
                <w:sz w:val="18"/>
                <w:szCs w:val="18"/>
              </w:rPr>
            </w:pPr>
            <w:r w:rsidRPr="007674FE">
              <w:rPr>
                <w:rFonts w:ascii="Times New Roman" w:hAnsi="Times New Roman" w:cs="Times New Roman"/>
                <w:sz w:val="18"/>
                <w:szCs w:val="18"/>
              </w:rPr>
              <w:t>版本号</w:t>
            </w:r>
          </w:p>
        </w:tc>
        <w:tc>
          <w:tcPr>
            <w:tcW w:w="2518" w:type="dxa"/>
          </w:tcPr>
          <w:p w14:paraId="3C074753" w14:textId="61FFD0A8" w:rsidR="008D341B" w:rsidRPr="007674FE" w:rsidRDefault="008D341B" w:rsidP="008D341B">
            <w:pPr>
              <w:rPr>
                <w:rFonts w:ascii="Times New Roman" w:hAnsi="Times New Roman" w:cs="Times New Roman"/>
                <w:sz w:val="18"/>
                <w:szCs w:val="18"/>
              </w:rPr>
            </w:pPr>
            <w:r>
              <w:rPr>
                <w:rFonts w:ascii="Times New Roman" w:hAnsi="Times New Roman" w:cs="Times New Roman" w:hint="eastAsia"/>
                <w:sz w:val="18"/>
                <w:szCs w:val="18"/>
              </w:rPr>
              <w:t>V1.</w:t>
            </w:r>
            <w:r w:rsidR="00802F58">
              <w:rPr>
                <w:rFonts w:ascii="Times New Roman" w:hAnsi="Times New Roman" w:cs="Times New Roman" w:hint="eastAsia"/>
                <w:sz w:val="18"/>
                <w:szCs w:val="18"/>
              </w:rPr>
              <w:t>1</w:t>
            </w:r>
          </w:p>
        </w:tc>
      </w:tr>
    </w:tbl>
    <w:p w14:paraId="364E0183" w14:textId="77777777" w:rsidR="00B8451C" w:rsidRDefault="00B8451C" w:rsidP="00B8451C">
      <w:pPr>
        <w:pStyle w:val="a8"/>
        <w:spacing w:beforeLines="1100" w:before="3432" w:afterLines="0"/>
        <w:rPr>
          <w:rFonts w:ascii="Times New Roman" w:hAnsi="Times New Roman"/>
          <w:b/>
        </w:rPr>
      </w:pPr>
      <w:r w:rsidRPr="003D2BE1">
        <w:rPr>
          <w:rFonts w:ascii="Times New Roman" w:hAnsi="Times New Roman"/>
          <w:b/>
        </w:rPr>
        <w:t>可视化</w:t>
      </w:r>
      <w:r w:rsidRPr="003D2BE1">
        <w:rPr>
          <w:rFonts w:ascii="Times New Roman" w:hAnsi="Times New Roman"/>
          <w:b/>
        </w:rPr>
        <w:t>ATC</w:t>
      </w:r>
      <w:r w:rsidRPr="003D2BE1">
        <w:rPr>
          <w:rFonts w:ascii="Times New Roman" w:hAnsi="Times New Roman"/>
          <w:b/>
        </w:rPr>
        <w:t>地空通话语音标注系统</w:t>
      </w:r>
      <w:r>
        <w:rPr>
          <w:rFonts w:ascii="Times New Roman" w:hAnsi="Times New Roman" w:hint="eastAsia"/>
          <w:b/>
        </w:rPr>
        <w:t>项目</w:t>
      </w:r>
      <w:r>
        <w:rPr>
          <w:rFonts w:ascii="Times New Roman" w:hAnsi="Times New Roman" w:hint="eastAsia"/>
          <w:b/>
        </w:rPr>
        <w:t>A-2</w:t>
      </w:r>
      <w:r>
        <w:rPr>
          <w:rFonts w:ascii="Times New Roman" w:hAnsi="Times New Roman" w:hint="eastAsia"/>
          <w:b/>
        </w:rPr>
        <w:t>模块</w:t>
      </w:r>
    </w:p>
    <w:p w14:paraId="78FA634C" w14:textId="5E5D7211" w:rsidR="00B8451C" w:rsidRPr="00B8451C" w:rsidRDefault="00B8451C" w:rsidP="00B8451C">
      <w:pPr>
        <w:jc w:val="center"/>
        <w:rPr>
          <w:rFonts w:asciiTheme="minorEastAsia" w:hAnsiTheme="minorEastAsia"/>
          <w:b/>
          <w:bCs/>
          <w:sz w:val="44"/>
          <w:szCs w:val="44"/>
        </w:rPr>
      </w:pPr>
      <w:r>
        <w:rPr>
          <w:rFonts w:asciiTheme="minorEastAsia" w:hAnsiTheme="minorEastAsia" w:hint="eastAsia"/>
          <w:b/>
          <w:bCs/>
          <w:sz w:val="44"/>
          <w:szCs w:val="44"/>
        </w:rPr>
        <w:t>功能设计</w:t>
      </w:r>
      <w:r w:rsidRPr="00336AA2">
        <w:rPr>
          <w:rFonts w:asciiTheme="minorEastAsia" w:hAnsiTheme="minorEastAsia" w:hint="eastAsia"/>
          <w:b/>
          <w:bCs/>
          <w:sz w:val="44"/>
          <w:szCs w:val="44"/>
        </w:rPr>
        <w:t>说明书</w:t>
      </w:r>
    </w:p>
    <w:tbl>
      <w:tblPr>
        <w:tblStyle w:val="a7"/>
        <w:tblpPr w:leftFromText="180" w:rightFromText="180" w:vertAnchor="text" w:horzAnchor="margin" w:tblpY="2700"/>
        <w:tblW w:w="0" w:type="auto"/>
        <w:tblLook w:val="04A0" w:firstRow="1" w:lastRow="0" w:firstColumn="1" w:lastColumn="0" w:noHBand="0" w:noVBand="1"/>
      </w:tblPr>
      <w:tblGrid>
        <w:gridCol w:w="3208"/>
        <w:gridCol w:w="3210"/>
        <w:gridCol w:w="3210"/>
      </w:tblGrid>
      <w:tr w:rsidR="006652A4" w:rsidRPr="007674FE" w14:paraId="2D7544FC" w14:textId="77777777" w:rsidTr="006652A4">
        <w:tc>
          <w:tcPr>
            <w:tcW w:w="3208" w:type="dxa"/>
            <w:shd w:val="clear" w:color="auto" w:fill="BFBFBF" w:themeFill="background1" w:themeFillShade="BF"/>
          </w:tcPr>
          <w:p w14:paraId="044E9076" w14:textId="77777777" w:rsidR="006652A4" w:rsidRPr="007674FE" w:rsidRDefault="006652A4" w:rsidP="006652A4">
            <w:pPr>
              <w:jc w:val="center"/>
              <w:rPr>
                <w:rFonts w:ascii="Times New Roman" w:hAnsi="Times New Roman" w:cs="Times New Roman"/>
                <w:b/>
              </w:rPr>
            </w:pPr>
            <w:r w:rsidRPr="007674FE">
              <w:rPr>
                <w:rFonts w:ascii="Times New Roman" w:hAnsi="Times New Roman" w:cs="Times New Roman"/>
                <w:b/>
              </w:rPr>
              <w:t>修订人签字</w:t>
            </w:r>
          </w:p>
        </w:tc>
        <w:tc>
          <w:tcPr>
            <w:tcW w:w="3210" w:type="dxa"/>
            <w:shd w:val="clear" w:color="auto" w:fill="BFBFBF" w:themeFill="background1" w:themeFillShade="BF"/>
          </w:tcPr>
          <w:p w14:paraId="5508B304" w14:textId="77777777" w:rsidR="006652A4" w:rsidRPr="007674FE" w:rsidRDefault="006652A4" w:rsidP="006652A4">
            <w:pPr>
              <w:jc w:val="center"/>
              <w:rPr>
                <w:rFonts w:ascii="Times New Roman" w:hAnsi="Times New Roman" w:cs="Times New Roman"/>
                <w:b/>
              </w:rPr>
            </w:pPr>
            <w:r w:rsidRPr="007674FE">
              <w:rPr>
                <w:rFonts w:ascii="Times New Roman" w:hAnsi="Times New Roman" w:cs="Times New Roman"/>
                <w:b/>
              </w:rPr>
              <w:t>审核人签字</w:t>
            </w:r>
          </w:p>
        </w:tc>
        <w:tc>
          <w:tcPr>
            <w:tcW w:w="3210" w:type="dxa"/>
            <w:shd w:val="clear" w:color="auto" w:fill="BFBFBF" w:themeFill="background1" w:themeFillShade="BF"/>
          </w:tcPr>
          <w:p w14:paraId="49C88A7A" w14:textId="77777777" w:rsidR="006652A4" w:rsidRPr="007674FE" w:rsidRDefault="006652A4" w:rsidP="006652A4">
            <w:pPr>
              <w:jc w:val="center"/>
              <w:rPr>
                <w:rFonts w:ascii="Times New Roman" w:hAnsi="Times New Roman" w:cs="Times New Roman"/>
                <w:b/>
              </w:rPr>
            </w:pPr>
            <w:r w:rsidRPr="007674FE">
              <w:rPr>
                <w:rFonts w:ascii="Times New Roman" w:hAnsi="Times New Roman" w:cs="Times New Roman"/>
                <w:b/>
              </w:rPr>
              <w:t>批准人签字</w:t>
            </w:r>
          </w:p>
        </w:tc>
      </w:tr>
      <w:tr w:rsidR="006652A4" w:rsidRPr="007674FE" w14:paraId="70F0D971" w14:textId="77777777" w:rsidTr="006652A4">
        <w:trPr>
          <w:trHeight w:val="2226"/>
        </w:trPr>
        <w:tc>
          <w:tcPr>
            <w:tcW w:w="3208" w:type="dxa"/>
          </w:tcPr>
          <w:p w14:paraId="06E44926" w14:textId="77777777" w:rsidR="006652A4" w:rsidRPr="007674FE" w:rsidRDefault="006652A4" w:rsidP="006652A4">
            <w:pPr>
              <w:rPr>
                <w:rFonts w:ascii="Times New Roman" w:hAnsi="Times New Roman" w:cs="Times New Roman"/>
              </w:rPr>
            </w:pPr>
            <w:r>
              <w:rPr>
                <w:noProof/>
              </w:rPr>
              <w:drawing>
                <wp:anchor distT="0" distB="0" distL="114300" distR="114300" simplePos="0" relativeHeight="251660288" behindDoc="0" locked="0" layoutInCell="1" allowOverlap="1" wp14:anchorId="62D2C992" wp14:editId="4B8BDA41">
                  <wp:simplePos x="0" y="0"/>
                  <wp:positionH relativeFrom="column">
                    <wp:posOffset>-4445</wp:posOffset>
                  </wp:positionH>
                  <wp:positionV relativeFrom="paragraph">
                    <wp:posOffset>1270</wp:posOffset>
                  </wp:positionV>
                  <wp:extent cx="1873250" cy="1150652"/>
                  <wp:effectExtent l="0" t="0" r="0" b="0"/>
                  <wp:wrapNone/>
                  <wp:docPr id="14681746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ED6E2DC" w14:textId="77777777" w:rsidR="006652A4" w:rsidRPr="007674FE" w:rsidRDefault="006652A4" w:rsidP="006652A4">
            <w:pPr>
              <w:rPr>
                <w:rFonts w:ascii="Times New Roman" w:hAnsi="Times New Roman" w:cs="Times New Roman"/>
              </w:rPr>
            </w:pPr>
          </w:p>
          <w:p w14:paraId="14CA0AA2" w14:textId="77777777" w:rsidR="006652A4" w:rsidRPr="007674FE" w:rsidRDefault="006652A4" w:rsidP="006652A4">
            <w:pPr>
              <w:rPr>
                <w:rFonts w:ascii="Times New Roman" w:hAnsi="Times New Roman" w:cs="Times New Roman"/>
              </w:rPr>
            </w:pPr>
          </w:p>
          <w:p w14:paraId="2606B44E" w14:textId="77777777" w:rsidR="006652A4" w:rsidRDefault="006652A4" w:rsidP="006652A4">
            <w:pPr>
              <w:rPr>
                <w:rFonts w:ascii="Times New Roman" w:hAnsi="Times New Roman" w:cs="Times New Roman"/>
              </w:rPr>
            </w:pPr>
          </w:p>
          <w:p w14:paraId="6A3FEACD" w14:textId="77777777" w:rsidR="006652A4" w:rsidRDefault="006652A4" w:rsidP="006652A4">
            <w:pPr>
              <w:rPr>
                <w:rFonts w:ascii="Times New Roman" w:hAnsi="Times New Roman" w:cs="Times New Roman"/>
              </w:rPr>
            </w:pPr>
          </w:p>
          <w:p w14:paraId="311FABD7" w14:textId="77777777" w:rsidR="006652A4" w:rsidRPr="007674FE" w:rsidRDefault="006652A4" w:rsidP="006652A4">
            <w:pPr>
              <w:rPr>
                <w:rFonts w:ascii="Times New Roman" w:hAnsi="Times New Roman" w:cs="Times New Roman"/>
              </w:rPr>
            </w:pPr>
          </w:p>
          <w:p w14:paraId="27102A21" w14:textId="77777777" w:rsidR="006652A4" w:rsidRPr="007674FE" w:rsidRDefault="006652A4" w:rsidP="006652A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4</w:t>
            </w:r>
            <w:r>
              <w:rPr>
                <w:rFonts w:ascii="Times New Roman" w:hAnsi="Times New Roman" w:cs="Times New Roman" w:hint="eastAsia"/>
              </w:rPr>
              <w:t>月</w:t>
            </w:r>
            <w:r>
              <w:rPr>
                <w:rFonts w:ascii="Times New Roman" w:hAnsi="Times New Roman" w:cs="Times New Roman" w:hint="eastAsia"/>
              </w:rPr>
              <w:t>7</w:t>
            </w:r>
            <w:r>
              <w:rPr>
                <w:rFonts w:ascii="Times New Roman" w:hAnsi="Times New Roman" w:cs="Times New Roman" w:hint="eastAsia"/>
              </w:rPr>
              <w:t>日</w:t>
            </w:r>
          </w:p>
        </w:tc>
        <w:tc>
          <w:tcPr>
            <w:tcW w:w="3210" w:type="dxa"/>
          </w:tcPr>
          <w:p w14:paraId="322CF15B" w14:textId="77777777" w:rsidR="006652A4" w:rsidRPr="007674FE" w:rsidRDefault="006652A4" w:rsidP="006652A4">
            <w:pPr>
              <w:rPr>
                <w:rFonts w:ascii="Times New Roman" w:hAnsi="Times New Roman" w:cs="Times New Roman"/>
              </w:rPr>
            </w:pPr>
            <w:r>
              <w:rPr>
                <w:noProof/>
              </w:rPr>
              <w:drawing>
                <wp:anchor distT="0" distB="0" distL="114300" distR="114300" simplePos="0" relativeHeight="251661312" behindDoc="0" locked="0" layoutInCell="1" allowOverlap="1" wp14:anchorId="4F40BEE3" wp14:editId="01E7EB0D">
                  <wp:simplePos x="0" y="0"/>
                  <wp:positionH relativeFrom="column">
                    <wp:posOffset>-635</wp:posOffset>
                  </wp:positionH>
                  <wp:positionV relativeFrom="paragraph">
                    <wp:posOffset>1270</wp:posOffset>
                  </wp:positionV>
                  <wp:extent cx="1873250" cy="1150652"/>
                  <wp:effectExtent l="0" t="0" r="0" b="0"/>
                  <wp:wrapNone/>
                  <wp:docPr id="9001369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13400D6" w14:textId="77777777" w:rsidR="006652A4" w:rsidRPr="007674FE" w:rsidRDefault="006652A4" w:rsidP="006652A4">
            <w:pPr>
              <w:rPr>
                <w:rFonts w:ascii="Times New Roman" w:hAnsi="Times New Roman" w:cs="Times New Roman"/>
              </w:rPr>
            </w:pPr>
          </w:p>
          <w:p w14:paraId="4310BDE0" w14:textId="77777777" w:rsidR="006652A4" w:rsidRPr="007674FE" w:rsidRDefault="006652A4" w:rsidP="006652A4">
            <w:pPr>
              <w:rPr>
                <w:rFonts w:ascii="Times New Roman" w:hAnsi="Times New Roman" w:cs="Times New Roman"/>
              </w:rPr>
            </w:pPr>
          </w:p>
          <w:p w14:paraId="745113B0" w14:textId="77777777" w:rsidR="006652A4" w:rsidRDefault="006652A4" w:rsidP="006652A4">
            <w:pPr>
              <w:rPr>
                <w:rFonts w:ascii="Times New Roman" w:hAnsi="Times New Roman" w:cs="Times New Roman"/>
              </w:rPr>
            </w:pPr>
          </w:p>
          <w:p w14:paraId="656D4005" w14:textId="77777777" w:rsidR="006652A4" w:rsidRDefault="006652A4" w:rsidP="006652A4">
            <w:pPr>
              <w:rPr>
                <w:rFonts w:ascii="Times New Roman" w:hAnsi="Times New Roman" w:cs="Times New Roman"/>
              </w:rPr>
            </w:pPr>
          </w:p>
          <w:p w14:paraId="2B3DEE0A" w14:textId="77777777" w:rsidR="006652A4" w:rsidRPr="007674FE" w:rsidRDefault="006652A4" w:rsidP="006652A4">
            <w:pPr>
              <w:rPr>
                <w:rFonts w:ascii="Times New Roman" w:hAnsi="Times New Roman" w:cs="Times New Roman"/>
              </w:rPr>
            </w:pPr>
          </w:p>
          <w:p w14:paraId="01E1B088" w14:textId="77777777" w:rsidR="006652A4" w:rsidRPr="007674FE" w:rsidRDefault="006652A4" w:rsidP="006652A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4</w:t>
            </w:r>
            <w:r>
              <w:rPr>
                <w:rFonts w:ascii="Times New Roman" w:hAnsi="Times New Roman" w:cs="Times New Roman" w:hint="eastAsia"/>
              </w:rPr>
              <w:t>月</w:t>
            </w:r>
            <w:r>
              <w:rPr>
                <w:rFonts w:ascii="Times New Roman" w:hAnsi="Times New Roman" w:cs="Times New Roman" w:hint="eastAsia"/>
              </w:rPr>
              <w:t>7</w:t>
            </w:r>
            <w:r>
              <w:rPr>
                <w:rFonts w:ascii="Times New Roman" w:hAnsi="Times New Roman" w:cs="Times New Roman" w:hint="eastAsia"/>
              </w:rPr>
              <w:t>日</w:t>
            </w:r>
          </w:p>
        </w:tc>
        <w:tc>
          <w:tcPr>
            <w:tcW w:w="3210" w:type="dxa"/>
          </w:tcPr>
          <w:p w14:paraId="4A3DFC0A" w14:textId="77777777" w:rsidR="006652A4" w:rsidRPr="007674FE" w:rsidRDefault="006652A4" w:rsidP="006652A4">
            <w:pPr>
              <w:rPr>
                <w:rFonts w:ascii="Times New Roman" w:hAnsi="Times New Roman" w:cs="Times New Roman"/>
              </w:rPr>
            </w:pPr>
            <w:r>
              <w:rPr>
                <w:noProof/>
              </w:rPr>
              <w:drawing>
                <wp:anchor distT="0" distB="0" distL="114300" distR="114300" simplePos="0" relativeHeight="251659264" behindDoc="0" locked="0" layoutInCell="1" allowOverlap="1" wp14:anchorId="39310A5F" wp14:editId="29679E48">
                  <wp:simplePos x="0" y="0"/>
                  <wp:positionH relativeFrom="column">
                    <wp:posOffset>-8255</wp:posOffset>
                  </wp:positionH>
                  <wp:positionV relativeFrom="paragraph">
                    <wp:posOffset>29210</wp:posOffset>
                  </wp:positionV>
                  <wp:extent cx="1873250" cy="1150652"/>
                  <wp:effectExtent l="0" t="0" r="0" b="0"/>
                  <wp:wrapNone/>
                  <wp:docPr id="22553920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BEBA8EAE-BF5A-486C-A8C5-ECC9F3942E4B}">
                                <a14:imgProps xmlns:a14="http://schemas.microsoft.com/office/drawing/2010/main">
                                  <a14:imgLayer r:embed="rId9">
                                    <a14:imgEffect>
                                      <a14:backgroundRemoval t="10000" b="90000" l="10000" r="90000">
                                        <a14:foregroundMark x1="40541" y1="40558" x2="40541" y2="40558"/>
                                        <a14:foregroundMark x1="43837" y1="69742" x2="43837" y2="69742"/>
                                        <a14:foregroundMark x1="65392" y1="25322" x2="65392" y2="25322"/>
                                        <a14:foregroundMark x1="64535" y1="31760" x2="64535" y2="31760"/>
                                        <a14:foregroundMark x1="69347" y1="36803" x2="69347" y2="36803"/>
                                        <a14:foregroundMark x1="69084" y1="47210" x2="69084" y2="47210"/>
                                        <a14:foregroundMark x1="62821" y1="66094" x2="62821" y2="66094"/>
                                        <a14:foregroundMark x1="82861" y1="66094" x2="82861" y2="66094"/>
                                        <a14:foregroundMark x1="63810" y1="38197" x2="63810" y2="38197"/>
                                        <a14:foregroundMark x1="62360" y1="46459" x2="62360" y2="46459"/>
                                        <a14:foregroundMark x1="72446" y1="43777" x2="72446" y2="43777"/>
                                        <a14:foregroundMark x1="30257" y1="22747" x2="30257" y2="22747"/>
                                        <a14:backgroundMark x1="67172" y1="26824" x2="67633" y2="26288"/>
                                        <a14:backgroundMark x1="69413" y1="36481" x2="69413" y2="36481"/>
                                        <a14:backgroundMark x1="68952" y1="46567" x2="68952" y2="46567"/>
                                        <a14:backgroundMark x1="70073" y1="45601" x2="70073" y2="45601"/>
                                        <a14:backgroundMark x1="68161" y1="41738" x2="68161" y2="41738"/>
                                        <a14:backgroundMark x1="69347" y1="37124" x2="69347" y2="37124"/>
                                        <a14:backgroundMark x1="69084" y1="37124" x2="69084" y2="37124"/>
                                        <a14:backgroundMark x1="69150" y1="36695" x2="69150" y2="36695"/>
                                        <a14:backgroundMark x1="63612" y1="31116" x2="63612" y2="31116"/>
                                        <a14:backgroundMark x1="53395" y1="58584" x2="53395" y2="58584"/>
                                        <a14:backgroundMark x1="76467" y1="50000" x2="76467" y2="50000"/>
                                        <a14:backgroundMark x1="73303" y1="65129" x2="73303" y2="65129"/>
                                      </a14:backgroundRemoval>
                                    </a14:imgEffect>
                                  </a14:imgLayer>
                                </a14:imgProps>
                              </a:ext>
                              <a:ext uri="{28A0092B-C50C-407E-A947-70E740481C1C}">
                                <a14:useLocalDpi xmlns:a14="http://schemas.microsoft.com/office/drawing/2010/main" val="0"/>
                              </a:ext>
                            </a:extLst>
                          </a:blip>
                          <a:srcRect/>
                          <a:stretch>
                            <a:fillRect/>
                          </a:stretch>
                        </pic:blipFill>
                        <pic:spPr bwMode="auto">
                          <a:xfrm>
                            <a:off x="0" y="0"/>
                            <a:ext cx="1873250" cy="115065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FAF309" w14:textId="77777777" w:rsidR="006652A4" w:rsidRPr="007674FE" w:rsidRDefault="006652A4" w:rsidP="006652A4">
            <w:pPr>
              <w:rPr>
                <w:rFonts w:ascii="Times New Roman" w:hAnsi="Times New Roman" w:cs="Times New Roman"/>
              </w:rPr>
            </w:pPr>
          </w:p>
          <w:p w14:paraId="244A843A" w14:textId="77777777" w:rsidR="006652A4" w:rsidRPr="007674FE" w:rsidRDefault="006652A4" w:rsidP="006652A4">
            <w:pPr>
              <w:rPr>
                <w:rFonts w:ascii="Times New Roman" w:hAnsi="Times New Roman" w:cs="Times New Roman"/>
              </w:rPr>
            </w:pPr>
          </w:p>
          <w:p w14:paraId="59BF6462" w14:textId="77777777" w:rsidR="006652A4" w:rsidRDefault="006652A4" w:rsidP="006652A4">
            <w:pPr>
              <w:rPr>
                <w:rFonts w:ascii="Times New Roman" w:hAnsi="Times New Roman" w:cs="Times New Roman"/>
              </w:rPr>
            </w:pPr>
          </w:p>
          <w:p w14:paraId="1E7AF01A" w14:textId="77777777" w:rsidR="006652A4" w:rsidRDefault="006652A4" w:rsidP="006652A4">
            <w:pPr>
              <w:rPr>
                <w:rFonts w:ascii="Times New Roman" w:hAnsi="Times New Roman" w:cs="Times New Roman"/>
              </w:rPr>
            </w:pPr>
          </w:p>
          <w:p w14:paraId="6D59C985" w14:textId="77777777" w:rsidR="006652A4" w:rsidRPr="007674FE" w:rsidRDefault="006652A4" w:rsidP="006652A4">
            <w:pPr>
              <w:rPr>
                <w:rFonts w:ascii="Times New Roman" w:hAnsi="Times New Roman" w:cs="Times New Roman"/>
              </w:rPr>
            </w:pPr>
          </w:p>
          <w:p w14:paraId="2894D660" w14:textId="77777777" w:rsidR="006652A4" w:rsidRPr="007674FE" w:rsidRDefault="006652A4" w:rsidP="006652A4">
            <w:pPr>
              <w:rPr>
                <w:rFonts w:ascii="Times New Roman" w:hAnsi="Times New Roman" w:cs="Times New Roman"/>
              </w:rPr>
            </w:pPr>
            <w:r w:rsidRPr="007674FE">
              <w:rPr>
                <w:rFonts w:ascii="Times New Roman" w:hAnsi="Times New Roman" w:cs="Times New Roman"/>
              </w:rPr>
              <w:t>日期：</w:t>
            </w:r>
            <w:r>
              <w:rPr>
                <w:rFonts w:ascii="Times New Roman" w:hAnsi="Times New Roman" w:cs="Times New Roman" w:hint="eastAsia"/>
              </w:rPr>
              <w:t>2026</w:t>
            </w:r>
            <w:r>
              <w:rPr>
                <w:rFonts w:ascii="Times New Roman" w:hAnsi="Times New Roman" w:cs="Times New Roman" w:hint="eastAsia"/>
              </w:rPr>
              <w:t>年</w:t>
            </w:r>
            <w:r>
              <w:rPr>
                <w:rFonts w:ascii="Times New Roman" w:hAnsi="Times New Roman" w:cs="Times New Roman" w:hint="eastAsia"/>
              </w:rPr>
              <w:t>4</w:t>
            </w:r>
            <w:r>
              <w:rPr>
                <w:rFonts w:ascii="Times New Roman" w:hAnsi="Times New Roman" w:cs="Times New Roman" w:hint="eastAsia"/>
              </w:rPr>
              <w:t>月</w:t>
            </w:r>
            <w:r>
              <w:rPr>
                <w:rFonts w:ascii="Times New Roman" w:hAnsi="Times New Roman" w:cs="Times New Roman" w:hint="eastAsia"/>
              </w:rPr>
              <w:t>7</w:t>
            </w:r>
            <w:r>
              <w:rPr>
                <w:rFonts w:ascii="Times New Roman" w:hAnsi="Times New Roman" w:cs="Times New Roman" w:hint="eastAsia"/>
              </w:rPr>
              <w:t>日</w:t>
            </w:r>
          </w:p>
        </w:tc>
      </w:tr>
    </w:tbl>
    <w:p w14:paraId="0FB6EE97" w14:textId="7F273121" w:rsidR="00817C66" w:rsidRPr="007674FE" w:rsidRDefault="00817C66">
      <w:pPr>
        <w:widowControl/>
        <w:jc w:val="left"/>
        <w:rPr>
          <w:rFonts w:ascii="Times New Roman" w:hAnsi="Times New Roman" w:cs="Times New Roman"/>
        </w:rPr>
      </w:pPr>
      <w:r w:rsidRPr="007674FE">
        <w:rPr>
          <w:rFonts w:ascii="Times New Roman" w:hAnsi="Times New Roman" w:cs="Times New Roman"/>
        </w:rPr>
        <w:br w:type="page"/>
      </w:r>
    </w:p>
    <w:p w14:paraId="77EBDA5D" w14:textId="77777777" w:rsidR="00817C66" w:rsidRPr="007674FE" w:rsidRDefault="00817C66" w:rsidP="00817C66">
      <w:pPr>
        <w:jc w:val="center"/>
        <w:rPr>
          <w:rFonts w:ascii="Times New Roman" w:hAnsi="Times New Roman" w:cs="Times New Roman"/>
          <w:sz w:val="32"/>
          <w:szCs w:val="32"/>
        </w:rPr>
      </w:pPr>
      <w:r w:rsidRPr="007674FE">
        <w:rPr>
          <w:rFonts w:ascii="Times New Roman" w:hAnsi="Times New Roman" w:cs="Times New Roman"/>
          <w:sz w:val="32"/>
          <w:szCs w:val="32"/>
        </w:rPr>
        <w:lastRenderedPageBreak/>
        <w:t>变更履历</w:t>
      </w:r>
    </w:p>
    <w:tbl>
      <w:tblPr>
        <w:tblStyle w:val="a7"/>
        <w:tblW w:w="0" w:type="auto"/>
        <w:tblLook w:val="04A0" w:firstRow="1" w:lastRow="0" w:firstColumn="1" w:lastColumn="0" w:noHBand="0" w:noVBand="1"/>
      </w:tblPr>
      <w:tblGrid>
        <w:gridCol w:w="664"/>
        <w:gridCol w:w="1131"/>
        <w:gridCol w:w="706"/>
        <w:gridCol w:w="1782"/>
        <w:gridCol w:w="1831"/>
        <w:gridCol w:w="1214"/>
        <w:gridCol w:w="1150"/>
        <w:gridCol w:w="1150"/>
      </w:tblGrid>
      <w:tr w:rsidR="00817C66" w:rsidRPr="007674FE" w14:paraId="15C2266C" w14:textId="77777777" w:rsidTr="005832FB">
        <w:tc>
          <w:tcPr>
            <w:tcW w:w="675" w:type="dxa"/>
            <w:shd w:val="clear" w:color="auto" w:fill="D9D9D9" w:themeFill="background1" w:themeFillShade="D9"/>
          </w:tcPr>
          <w:p w14:paraId="2E252061" w14:textId="77777777" w:rsidR="00817C66" w:rsidRPr="007674FE" w:rsidRDefault="00817C66" w:rsidP="009D2D3C">
            <w:pPr>
              <w:jc w:val="center"/>
              <w:rPr>
                <w:rFonts w:ascii="Times New Roman" w:hAnsi="Times New Roman" w:cs="Times New Roman"/>
                <w:b/>
              </w:rPr>
            </w:pPr>
            <w:r w:rsidRPr="007674FE">
              <w:rPr>
                <w:rFonts w:ascii="Times New Roman" w:hAnsi="Times New Roman" w:cs="Times New Roman"/>
                <w:b/>
              </w:rPr>
              <w:t>序号</w:t>
            </w:r>
          </w:p>
        </w:tc>
        <w:tc>
          <w:tcPr>
            <w:tcW w:w="1134" w:type="dxa"/>
            <w:shd w:val="clear" w:color="auto" w:fill="D9D9D9" w:themeFill="background1" w:themeFillShade="D9"/>
          </w:tcPr>
          <w:p w14:paraId="6157EB66"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变更日期</w:t>
            </w:r>
          </w:p>
        </w:tc>
        <w:tc>
          <w:tcPr>
            <w:tcW w:w="709" w:type="dxa"/>
            <w:shd w:val="clear" w:color="auto" w:fill="D9D9D9" w:themeFill="background1" w:themeFillShade="D9"/>
          </w:tcPr>
          <w:p w14:paraId="04EE90CF"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版本</w:t>
            </w:r>
          </w:p>
        </w:tc>
        <w:tc>
          <w:tcPr>
            <w:tcW w:w="1843" w:type="dxa"/>
            <w:shd w:val="clear" w:color="auto" w:fill="D9D9D9" w:themeFill="background1" w:themeFillShade="D9"/>
          </w:tcPr>
          <w:p w14:paraId="4F360620"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变更位置</w:t>
            </w:r>
          </w:p>
        </w:tc>
        <w:tc>
          <w:tcPr>
            <w:tcW w:w="1880" w:type="dxa"/>
            <w:shd w:val="clear" w:color="auto" w:fill="D9D9D9" w:themeFill="background1" w:themeFillShade="D9"/>
          </w:tcPr>
          <w:p w14:paraId="6695EAEA"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变更原因</w:t>
            </w:r>
          </w:p>
        </w:tc>
        <w:tc>
          <w:tcPr>
            <w:tcW w:w="1249" w:type="dxa"/>
            <w:shd w:val="clear" w:color="auto" w:fill="D9D9D9" w:themeFill="background1" w:themeFillShade="D9"/>
          </w:tcPr>
          <w:p w14:paraId="2062056D"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修订人</w:t>
            </w:r>
          </w:p>
        </w:tc>
        <w:tc>
          <w:tcPr>
            <w:tcW w:w="1182" w:type="dxa"/>
            <w:shd w:val="clear" w:color="auto" w:fill="D9D9D9" w:themeFill="background1" w:themeFillShade="D9"/>
          </w:tcPr>
          <w:p w14:paraId="6B76E815"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审核人</w:t>
            </w:r>
          </w:p>
        </w:tc>
        <w:tc>
          <w:tcPr>
            <w:tcW w:w="1182" w:type="dxa"/>
            <w:shd w:val="clear" w:color="auto" w:fill="D9D9D9" w:themeFill="background1" w:themeFillShade="D9"/>
          </w:tcPr>
          <w:p w14:paraId="4BB26464" w14:textId="77777777" w:rsidR="00817C66" w:rsidRPr="007674FE" w:rsidRDefault="00817C66" w:rsidP="00817C66">
            <w:pPr>
              <w:jc w:val="center"/>
              <w:rPr>
                <w:rFonts w:ascii="Times New Roman" w:hAnsi="Times New Roman" w:cs="Times New Roman"/>
                <w:b/>
              </w:rPr>
            </w:pPr>
            <w:r w:rsidRPr="007674FE">
              <w:rPr>
                <w:rFonts w:ascii="Times New Roman" w:hAnsi="Times New Roman" w:cs="Times New Roman"/>
                <w:b/>
              </w:rPr>
              <w:t>批准人</w:t>
            </w:r>
          </w:p>
        </w:tc>
      </w:tr>
      <w:tr w:rsidR="00B8451C" w:rsidRPr="007674FE" w14:paraId="192183E7" w14:textId="77777777" w:rsidTr="005832FB">
        <w:tc>
          <w:tcPr>
            <w:tcW w:w="675" w:type="dxa"/>
          </w:tcPr>
          <w:p w14:paraId="5448CBC2" w14:textId="59D928ED" w:rsidR="00B8451C" w:rsidRPr="007674FE" w:rsidRDefault="00B8451C" w:rsidP="00B8451C">
            <w:pPr>
              <w:jc w:val="center"/>
              <w:rPr>
                <w:rFonts w:ascii="Times New Roman" w:hAnsi="Times New Roman" w:cs="Times New Roman"/>
              </w:rPr>
            </w:pPr>
            <w:r w:rsidRPr="007674FE">
              <w:rPr>
                <w:rFonts w:ascii="Times New Roman" w:hAnsi="Times New Roman" w:cs="Times New Roman"/>
              </w:rPr>
              <w:t>1</w:t>
            </w:r>
          </w:p>
        </w:tc>
        <w:tc>
          <w:tcPr>
            <w:tcW w:w="1134" w:type="dxa"/>
          </w:tcPr>
          <w:p w14:paraId="07BDB91B" w14:textId="5833EBAC" w:rsidR="00B8451C" w:rsidRPr="007674FE" w:rsidRDefault="00B8451C" w:rsidP="00B8451C">
            <w:pPr>
              <w:rPr>
                <w:rFonts w:ascii="Times New Roman" w:hAnsi="Times New Roman" w:cs="Times New Roman"/>
              </w:rPr>
            </w:pPr>
            <w:r>
              <w:rPr>
                <w:rFonts w:ascii="Times New Roman" w:hAnsi="Times New Roman" w:cs="Times New Roman" w:hint="eastAsia"/>
              </w:rPr>
              <w:t>2026/3/31</w:t>
            </w:r>
          </w:p>
        </w:tc>
        <w:tc>
          <w:tcPr>
            <w:tcW w:w="709" w:type="dxa"/>
          </w:tcPr>
          <w:p w14:paraId="1472FC4E" w14:textId="5FEC561B" w:rsidR="00B8451C" w:rsidRPr="007674FE" w:rsidRDefault="00B8451C" w:rsidP="00B8451C">
            <w:pPr>
              <w:rPr>
                <w:rFonts w:ascii="Times New Roman" w:hAnsi="Times New Roman" w:cs="Times New Roman"/>
              </w:rPr>
            </w:pPr>
            <w:r>
              <w:rPr>
                <w:rFonts w:ascii="Times New Roman" w:hAnsi="Times New Roman" w:cs="Times New Roman"/>
              </w:rPr>
              <w:t>V</w:t>
            </w:r>
            <w:r>
              <w:rPr>
                <w:rFonts w:ascii="Times New Roman" w:hAnsi="Times New Roman" w:cs="Times New Roman" w:hint="eastAsia"/>
              </w:rPr>
              <w:t>1.0</w:t>
            </w:r>
          </w:p>
        </w:tc>
        <w:tc>
          <w:tcPr>
            <w:tcW w:w="1843" w:type="dxa"/>
          </w:tcPr>
          <w:p w14:paraId="1A45F85B" w14:textId="08B04538" w:rsidR="00B8451C" w:rsidRPr="007674FE" w:rsidRDefault="00B8451C" w:rsidP="00B8451C">
            <w:pPr>
              <w:rPr>
                <w:rFonts w:ascii="Times New Roman" w:hAnsi="Times New Roman" w:cs="Times New Roman"/>
              </w:rPr>
            </w:pPr>
            <w:r>
              <w:rPr>
                <w:rFonts w:ascii="Times New Roman" w:hAnsi="Times New Roman" w:cs="Times New Roman" w:hint="eastAsia"/>
              </w:rPr>
              <w:t>全部</w:t>
            </w:r>
          </w:p>
        </w:tc>
        <w:tc>
          <w:tcPr>
            <w:tcW w:w="1880" w:type="dxa"/>
          </w:tcPr>
          <w:p w14:paraId="0955817F" w14:textId="6D5C2F09" w:rsidR="00B8451C" w:rsidRPr="007674FE" w:rsidRDefault="00B8451C" w:rsidP="00B8451C">
            <w:pPr>
              <w:rPr>
                <w:rFonts w:ascii="Times New Roman" w:hAnsi="Times New Roman" w:cs="Times New Roman"/>
              </w:rPr>
            </w:pPr>
            <w:r>
              <w:rPr>
                <w:rFonts w:ascii="Times New Roman" w:hAnsi="Times New Roman" w:cs="Times New Roman" w:hint="eastAsia"/>
              </w:rPr>
              <w:t>建立初稿</w:t>
            </w:r>
          </w:p>
        </w:tc>
        <w:tc>
          <w:tcPr>
            <w:tcW w:w="1249" w:type="dxa"/>
          </w:tcPr>
          <w:p w14:paraId="30558EB9" w14:textId="0485673B" w:rsidR="00B8451C" w:rsidRPr="007674FE" w:rsidRDefault="00B8451C" w:rsidP="00B8451C">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5D5121C7" w14:textId="0CD5F8C3" w:rsidR="00B8451C" w:rsidRPr="007674FE" w:rsidRDefault="00B8451C" w:rsidP="00B8451C">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0C89AF94" w14:textId="07B4F868" w:rsidR="00B8451C" w:rsidRPr="007674FE" w:rsidRDefault="00B8451C" w:rsidP="00B8451C">
            <w:pPr>
              <w:rPr>
                <w:rFonts w:ascii="Times New Roman" w:hAnsi="Times New Roman" w:cs="Times New Roman"/>
              </w:rPr>
            </w:pPr>
            <w:proofErr w:type="gramStart"/>
            <w:r>
              <w:rPr>
                <w:rFonts w:ascii="Times New Roman" w:hAnsi="Times New Roman" w:cs="Times New Roman" w:hint="eastAsia"/>
              </w:rPr>
              <w:t>唐嘉</w:t>
            </w:r>
            <w:proofErr w:type="gramEnd"/>
          </w:p>
        </w:tc>
      </w:tr>
      <w:tr w:rsidR="00802F58" w:rsidRPr="007674FE" w14:paraId="15612684" w14:textId="77777777" w:rsidTr="00B563E9">
        <w:tc>
          <w:tcPr>
            <w:tcW w:w="675" w:type="dxa"/>
            <w:vAlign w:val="center"/>
          </w:tcPr>
          <w:p w14:paraId="35CE052B" w14:textId="11C7614D" w:rsidR="00802F58" w:rsidRPr="007674FE" w:rsidRDefault="00802F58" w:rsidP="00802F58">
            <w:pPr>
              <w:jc w:val="center"/>
              <w:rPr>
                <w:rFonts w:ascii="Times New Roman" w:hAnsi="Times New Roman" w:cs="Times New Roman"/>
              </w:rPr>
            </w:pPr>
            <w:r>
              <w:rPr>
                <w:rFonts w:ascii="Times New Roman" w:hAnsi="Times New Roman" w:cs="Times New Roman"/>
              </w:rPr>
              <w:t>2</w:t>
            </w:r>
          </w:p>
        </w:tc>
        <w:tc>
          <w:tcPr>
            <w:tcW w:w="1134" w:type="dxa"/>
            <w:vAlign w:val="center"/>
          </w:tcPr>
          <w:p w14:paraId="3BA90AB4" w14:textId="28EC7C19" w:rsidR="00802F58" w:rsidRPr="007674FE" w:rsidRDefault="00802F58" w:rsidP="00802F58">
            <w:pPr>
              <w:rPr>
                <w:rFonts w:ascii="Times New Roman" w:hAnsi="Times New Roman" w:cs="Times New Roman"/>
              </w:rPr>
            </w:pPr>
            <w:r>
              <w:rPr>
                <w:rFonts w:ascii="Times New Roman" w:hAnsi="Times New Roman" w:cs="Times New Roman"/>
              </w:rPr>
              <w:t>2026/4/7</w:t>
            </w:r>
          </w:p>
        </w:tc>
        <w:tc>
          <w:tcPr>
            <w:tcW w:w="709" w:type="dxa"/>
            <w:vAlign w:val="center"/>
          </w:tcPr>
          <w:p w14:paraId="5F0C6B30" w14:textId="13619C9B" w:rsidR="00802F58" w:rsidRPr="007674FE" w:rsidRDefault="00802F58" w:rsidP="00802F58">
            <w:pPr>
              <w:rPr>
                <w:rFonts w:ascii="Times New Roman" w:hAnsi="Times New Roman" w:cs="Times New Roman"/>
              </w:rPr>
            </w:pPr>
            <w:r>
              <w:rPr>
                <w:rFonts w:ascii="Times New Roman" w:hAnsi="Times New Roman" w:cs="Times New Roman"/>
              </w:rPr>
              <w:t>V1.1</w:t>
            </w:r>
          </w:p>
        </w:tc>
        <w:tc>
          <w:tcPr>
            <w:tcW w:w="1843" w:type="dxa"/>
          </w:tcPr>
          <w:p w14:paraId="7A78FB6F" w14:textId="22C1B1C3" w:rsidR="00802F58" w:rsidRPr="007674FE" w:rsidRDefault="00802F58" w:rsidP="00802F58">
            <w:pPr>
              <w:rPr>
                <w:rFonts w:ascii="Times New Roman" w:hAnsi="Times New Roman" w:cs="Times New Roman"/>
              </w:rPr>
            </w:pPr>
            <w:r>
              <w:rPr>
                <w:rFonts w:ascii="宋体" w:eastAsia="宋体" w:hAnsi="宋体" w:cs="宋体" w:hint="eastAsia"/>
              </w:rPr>
              <w:t>物理设计章</w:t>
            </w:r>
            <w:r>
              <w:rPr>
                <w:rFonts w:ascii="Times New Roman" w:hAnsi="Times New Roman" w:cs="Times New Roman" w:hint="eastAsia"/>
              </w:rPr>
              <w:t>节</w:t>
            </w:r>
          </w:p>
        </w:tc>
        <w:tc>
          <w:tcPr>
            <w:tcW w:w="1880" w:type="dxa"/>
            <w:vAlign w:val="center"/>
          </w:tcPr>
          <w:p w14:paraId="0E52B9DA" w14:textId="2B6ACE3A" w:rsidR="00802F58" w:rsidRPr="006652A4" w:rsidRDefault="006652A4" w:rsidP="00802F58">
            <w:pPr>
              <w:rPr>
                <w:rFonts w:ascii="宋体" w:eastAsia="宋体" w:hAnsi="宋体" w:cs="宋体" w:hint="eastAsia"/>
              </w:rPr>
            </w:pPr>
            <w:r w:rsidRPr="006652A4">
              <w:rPr>
                <w:rFonts w:ascii="宋体" w:eastAsia="宋体" w:hAnsi="宋体" w:cs="宋体"/>
              </w:rPr>
              <w:t>4.3 语音处理模块A-2（数据库交互描述）、5.2 界面关系</w:t>
            </w:r>
          </w:p>
        </w:tc>
        <w:tc>
          <w:tcPr>
            <w:tcW w:w="1249" w:type="dxa"/>
          </w:tcPr>
          <w:p w14:paraId="16B0A2A9" w14:textId="2A1D5A40" w:rsidR="00802F58" w:rsidRPr="007674FE" w:rsidRDefault="00802F58" w:rsidP="00802F58">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115CE54B" w14:textId="431C1B5F" w:rsidR="00802F58" w:rsidRPr="007674FE" w:rsidRDefault="00802F58" w:rsidP="00802F58">
            <w:pPr>
              <w:rPr>
                <w:rFonts w:ascii="Times New Roman" w:hAnsi="Times New Roman" w:cs="Times New Roman"/>
              </w:rPr>
            </w:pPr>
            <w:proofErr w:type="gramStart"/>
            <w:r>
              <w:rPr>
                <w:rFonts w:ascii="Times New Roman" w:hAnsi="Times New Roman" w:cs="Times New Roman" w:hint="eastAsia"/>
              </w:rPr>
              <w:t>唐嘉</w:t>
            </w:r>
            <w:proofErr w:type="gramEnd"/>
          </w:p>
        </w:tc>
        <w:tc>
          <w:tcPr>
            <w:tcW w:w="1182" w:type="dxa"/>
          </w:tcPr>
          <w:p w14:paraId="33D5350E" w14:textId="2852E85A" w:rsidR="00802F58" w:rsidRPr="007674FE" w:rsidRDefault="00802F58" w:rsidP="00802F58">
            <w:pPr>
              <w:rPr>
                <w:rFonts w:ascii="Times New Roman" w:hAnsi="Times New Roman" w:cs="Times New Roman"/>
              </w:rPr>
            </w:pPr>
            <w:proofErr w:type="gramStart"/>
            <w:r>
              <w:rPr>
                <w:rFonts w:ascii="Times New Roman" w:hAnsi="Times New Roman" w:cs="Times New Roman" w:hint="eastAsia"/>
              </w:rPr>
              <w:t>唐嘉</w:t>
            </w:r>
            <w:proofErr w:type="gramEnd"/>
          </w:p>
        </w:tc>
      </w:tr>
      <w:tr w:rsidR="00817C66" w:rsidRPr="007674FE" w14:paraId="34A8854B" w14:textId="77777777" w:rsidTr="005832FB">
        <w:tc>
          <w:tcPr>
            <w:tcW w:w="675" w:type="dxa"/>
          </w:tcPr>
          <w:p w14:paraId="4B0F53EB" w14:textId="77777777" w:rsidR="00817C66" w:rsidRPr="007674FE" w:rsidRDefault="00817C66" w:rsidP="009D2D3C">
            <w:pPr>
              <w:jc w:val="center"/>
              <w:rPr>
                <w:rFonts w:ascii="Times New Roman" w:hAnsi="Times New Roman" w:cs="Times New Roman"/>
              </w:rPr>
            </w:pPr>
          </w:p>
        </w:tc>
        <w:tc>
          <w:tcPr>
            <w:tcW w:w="1134" w:type="dxa"/>
          </w:tcPr>
          <w:p w14:paraId="26134087" w14:textId="77777777" w:rsidR="00817C66" w:rsidRPr="007674FE" w:rsidRDefault="00817C66">
            <w:pPr>
              <w:rPr>
                <w:rFonts w:ascii="Times New Roman" w:hAnsi="Times New Roman" w:cs="Times New Roman"/>
              </w:rPr>
            </w:pPr>
          </w:p>
        </w:tc>
        <w:tc>
          <w:tcPr>
            <w:tcW w:w="709" w:type="dxa"/>
          </w:tcPr>
          <w:p w14:paraId="4B9F52EF" w14:textId="77777777" w:rsidR="00817C66" w:rsidRPr="007674FE" w:rsidRDefault="00817C66">
            <w:pPr>
              <w:rPr>
                <w:rFonts w:ascii="Times New Roman" w:hAnsi="Times New Roman" w:cs="Times New Roman"/>
              </w:rPr>
            </w:pPr>
          </w:p>
        </w:tc>
        <w:tc>
          <w:tcPr>
            <w:tcW w:w="1843" w:type="dxa"/>
          </w:tcPr>
          <w:p w14:paraId="3A3D7723" w14:textId="77777777" w:rsidR="00817C66" w:rsidRPr="007674FE" w:rsidRDefault="00817C66">
            <w:pPr>
              <w:rPr>
                <w:rFonts w:ascii="Times New Roman" w:hAnsi="Times New Roman" w:cs="Times New Roman"/>
              </w:rPr>
            </w:pPr>
          </w:p>
        </w:tc>
        <w:tc>
          <w:tcPr>
            <w:tcW w:w="1880" w:type="dxa"/>
          </w:tcPr>
          <w:p w14:paraId="63104B29" w14:textId="77777777" w:rsidR="00817C66" w:rsidRPr="007674FE" w:rsidRDefault="00817C66">
            <w:pPr>
              <w:rPr>
                <w:rFonts w:ascii="Times New Roman" w:hAnsi="Times New Roman" w:cs="Times New Roman"/>
              </w:rPr>
            </w:pPr>
          </w:p>
        </w:tc>
        <w:tc>
          <w:tcPr>
            <w:tcW w:w="1249" w:type="dxa"/>
          </w:tcPr>
          <w:p w14:paraId="03204EBF" w14:textId="77777777" w:rsidR="00817C66" w:rsidRPr="007674FE" w:rsidRDefault="00817C66">
            <w:pPr>
              <w:rPr>
                <w:rFonts w:ascii="Times New Roman" w:hAnsi="Times New Roman" w:cs="Times New Roman"/>
              </w:rPr>
            </w:pPr>
          </w:p>
        </w:tc>
        <w:tc>
          <w:tcPr>
            <w:tcW w:w="1182" w:type="dxa"/>
          </w:tcPr>
          <w:p w14:paraId="0979A99E" w14:textId="77777777" w:rsidR="00817C66" w:rsidRPr="007674FE" w:rsidRDefault="00817C66">
            <w:pPr>
              <w:rPr>
                <w:rFonts w:ascii="Times New Roman" w:hAnsi="Times New Roman" w:cs="Times New Roman"/>
              </w:rPr>
            </w:pPr>
          </w:p>
        </w:tc>
        <w:tc>
          <w:tcPr>
            <w:tcW w:w="1182" w:type="dxa"/>
          </w:tcPr>
          <w:p w14:paraId="1B6CB6AB" w14:textId="77777777" w:rsidR="00817C66" w:rsidRPr="007674FE" w:rsidRDefault="00817C66">
            <w:pPr>
              <w:rPr>
                <w:rFonts w:ascii="Times New Roman" w:hAnsi="Times New Roman" w:cs="Times New Roman"/>
              </w:rPr>
            </w:pPr>
          </w:p>
        </w:tc>
      </w:tr>
      <w:tr w:rsidR="00817C66" w:rsidRPr="007674FE" w14:paraId="56A5D910" w14:textId="77777777" w:rsidTr="005832FB">
        <w:tc>
          <w:tcPr>
            <w:tcW w:w="675" w:type="dxa"/>
          </w:tcPr>
          <w:p w14:paraId="400E6E44" w14:textId="77777777" w:rsidR="00817C66" w:rsidRPr="007674FE" w:rsidRDefault="00817C66" w:rsidP="009D2D3C">
            <w:pPr>
              <w:jc w:val="center"/>
              <w:rPr>
                <w:rFonts w:ascii="Times New Roman" w:hAnsi="Times New Roman" w:cs="Times New Roman"/>
              </w:rPr>
            </w:pPr>
          </w:p>
        </w:tc>
        <w:tc>
          <w:tcPr>
            <w:tcW w:w="1134" w:type="dxa"/>
          </w:tcPr>
          <w:p w14:paraId="04A90B00" w14:textId="77777777" w:rsidR="00817C66" w:rsidRPr="007674FE" w:rsidRDefault="00817C66">
            <w:pPr>
              <w:rPr>
                <w:rFonts w:ascii="Times New Roman" w:hAnsi="Times New Roman" w:cs="Times New Roman"/>
              </w:rPr>
            </w:pPr>
          </w:p>
        </w:tc>
        <w:tc>
          <w:tcPr>
            <w:tcW w:w="709" w:type="dxa"/>
          </w:tcPr>
          <w:p w14:paraId="6417A42A" w14:textId="77777777" w:rsidR="00817C66" w:rsidRPr="007674FE" w:rsidRDefault="00817C66">
            <w:pPr>
              <w:rPr>
                <w:rFonts w:ascii="Times New Roman" w:hAnsi="Times New Roman" w:cs="Times New Roman"/>
              </w:rPr>
            </w:pPr>
          </w:p>
        </w:tc>
        <w:tc>
          <w:tcPr>
            <w:tcW w:w="1843" w:type="dxa"/>
          </w:tcPr>
          <w:p w14:paraId="7A01BCB1" w14:textId="77777777" w:rsidR="00817C66" w:rsidRPr="007674FE" w:rsidRDefault="00817C66">
            <w:pPr>
              <w:rPr>
                <w:rFonts w:ascii="Times New Roman" w:hAnsi="Times New Roman" w:cs="Times New Roman"/>
              </w:rPr>
            </w:pPr>
          </w:p>
        </w:tc>
        <w:tc>
          <w:tcPr>
            <w:tcW w:w="1880" w:type="dxa"/>
          </w:tcPr>
          <w:p w14:paraId="2FB0BF8C" w14:textId="77777777" w:rsidR="00817C66" w:rsidRPr="007674FE" w:rsidRDefault="00817C66">
            <w:pPr>
              <w:rPr>
                <w:rFonts w:ascii="Times New Roman" w:hAnsi="Times New Roman" w:cs="Times New Roman"/>
              </w:rPr>
            </w:pPr>
          </w:p>
        </w:tc>
        <w:tc>
          <w:tcPr>
            <w:tcW w:w="1249" w:type="dxa"/>
          </w:tcPr>
          <w:p w14:paraId="2AB13168" w14:textId="77777777" w:rsidR="00817C66" w:rsidRPr="007674FE" w:rsidRDefault="00817C66">
            <w:pPr>
              <w:rPr>
                <w:rFonts w:ascii="Times New Roman" w:hAnsi="Times New Roman" w:cs="Times New Roman"/>
              </w:rPr>
            </w:pPr>
          </w:p>
        </w:tc>
        <w:tc>
          <w:tcPr>
            <w:tcW w:w="1182" w:type="dxa"/>
          </w:tcPr>
          <w:p w14:paraId="6AC12A8F" w14:textId="77777777" w:rsidR="00817C66" w:rsidRPr="007674FE" w:rsidRDefault="00817C66">
            <w:pPr>
              <w:rPr>
                <w:rFonts w:ascii="Times New Roman" w:hAnsi="Times New Roman" w:cs="Times New Roman"/>
              </w:rPr>
            </w:pPr>
          </w:p>
        </w:tc>
        <w:tc>
          <w:tcPr>
            <w:tcW w:w="1182" w:type="dxa"/>
          </w:tcPr>
          <w:p w14:paraId="0F8AB09B" w14:textId="77777777" w:rsidR="00817C66" w:rsidRPr="007674FE" w:rsidRDefault="00817C66">
            <w:pPr>
              <w:rPr>
                <w:rFonts w:ascii="Times New Roman" w:hAnsi="Times New Roman" w:cs="Times New Roman"/>
              </w:rPr>
            </w:pPr>
          </w:p>
        </w:tc>
      </w:tr>
    </w:tbl>
    <w:p w14:paraId="338521D7" w14:textId="77777777" w:rsidR="005F0DE5" w:rsidRPr="007674FE" w:rsidRDefault="001E7247">
      <w:pPr>
        <w:rPr>
          <w:rFonts w:ascii="Times New Roman" w:hAnsi="Times New Roman" w:cs="Times New Roman"/>
        </w:rPr>
      </w:pPr>
      <w:r w:rsidRPr="007674FE">
        <w:rPr>
          <w:rFonts w:ascii="Times New Roman" w:hAnsi="Times New Roman" w:cs="Times New Roman"/>
        </w:rPr>
        <w:t>说明：</w:t>
      </w:r>
      <w:r w:rsidRPr="007674FE">
        <w:rPr>
          <w:rFonts w:ascii="Times New Roman" w:hAnsi="Times New Roman" w:cs="Times New Roman"/>
        </w:rPr>
        <w:t>“</w:t>
      </w:r>
      <w:r w:rsidRPr="007674FE">
        <w:rPr>
          <w:rFonts w:ascii="Times New Roman" w:hAnsi="Times New Roman" w:cs="Times New Roman"/>
        </w:rPr>
        <w:t>变更原因</w:t>
      </w:r>
      <w:r w:rsidRPr="007674FE">
        <w:rPr>
          <w:rFonts w:ascii="Times New Roman" w:hAnsi="Times New Roman" w:cs="Times New Roman"/>
        </w:rPr>
        <w:t>”</w:t>
      </w:r>
      <w:r w:rsidRPr="007674FE">
        <w:rPr>
          <w:rFonts w:ascii="Times New Roman" w:hAnsi="Times New Roman" w:cs="Times New Roman"/>
        </w:rPr>
        <w:t>主要是分为：</w:t>
      </w:r>
    </w:p>
    <w:p w14:paraId="15700595"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建立初稿</w:t>
      </w:r>
    </w:p>
    <w:p w14:paraId="0592DBC1"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内容修订</w:t>
      </w:r>
    </w:p>
    <w:p w14:paraId="6E053E8C" w14:textId="77777777" w:rsidR="001E7247" w:rsidRPr="007674FE" w:rsidRDefault="001E7247" w:rsidP="001E7247">
      <w:pPr>
        <w:pStyle w:val="a9"/>
        <w:numPr>
          <w:ilvl w:val="0"/>
          <w:numId w:val="20"/>
        </w:numPr>
        <w:ind w:firstLineChars="0"/>
        <w:rPr>
          <w:rFonts w:ascii="Times New Roman" w:hAnsi="Times New Roman" w:cs="Times New Roman"/>
        </w:rPr>
      </w:pPr>
      <w:r w:rsidRPr="007674FE">
        <w:rPr>
          <w:rFonts w:ascii="Times New Roman" w:hAnsi="Times New Roman" w:cs="Times New Roman"/>
        </w:rPr>
        <w:t>正式发布</w:t>
      </w:r>
    </w:p>
    <w:p w14:paraId="5A3D6CFB" w14:textId="77777777" w:rsidR="005F0DE5" w:rsidRPr="007674FE" w:rsidRDefault="005F0DE5">
      <w:pPr>
        <w:widowControl/>
        <w:jc w:val="left"/>
        <w:rPr>
          <w:rFonts w:ascii="Times New Roman" w:hAnsi="Times New Roman" w:cs="Times New Roman"/>
        </w:rPr>
      </w:pPr>
      <w:r w:rsidRPr="007674FE">
        <w:rPr>
          <w:rFonts w:ascii="Times New Roman" w:hAnsi="Times New Roman" w:cs="Times New Roman"/>
        </w:rPr>
        <w:br w:type="page"/>
      </w:r>
    </w:p>
    <w:sdt>
      <w:sdtPr>
        <w:rPr>
          <w:rFonts w:ascii="Times New Roman" w:eastAsiaTheme="minorEastAsia" w:hAnsi="Times New Roman" w:cs="Times New Roman"/>
          <w:b w:val="0"/>
          <w:bCs w:val="0"/>
          <w:color w:val="auto"/>
          <w:kern w:val="2"/>
          <w:sz w:val="21"/>
          <w:szCs w:val="22"/>
          <w:lang w:val="zh-CN"/>
        </w:rPr>
        <w:id w:val="1367566109"/>
        <w:docPartObj>
          <w:docPartGallery w:val="Table of Contents"/>
          <w:docPartUnique/>
        </w:docPartObj>
      </w:sdtPr>
      <w:sdtContent>
        <w:p w14:paraId="018AB739" w14:textId="77777777" w:rsidR="008237FE" w:rsidRDefault="000716B6" w:rsidP="002E5076">
          <w:pPr>
            <w:pStyle w:val="TOC"/>
            <w:jc w:val="center"/>
            <w:rPr>
              <w:rFonts w:ascii="Times New Roman" w:hAnsi="Times New Roman" w:cs="Times New Roman"/>
            </w:rPr>
          </w:pPr>
          <w:r w:rsidRPr="007674FE">
            <w:rPr>
              <w:rFonts w:ascii="Times New Roman" w:hAnsi="Times New Roman" w:cs="Times New Roman"/>
              <w:lang w:val="zh-CN"/>
            </w:rPr>
            <w:t>目录</w:t>
          </w:r>
        </w:p>
        <w:p w14:paraId="416ABEA0" w14:textId="0EEA3E3F" w:rsidR="00802F58" w:rsidRDefault="00F04C51">
          <w:pPr>
            <w:pStyle w:val="TOC1"/>
            <w:rPr>
              <w:noProof/>
              <w:sz w:val="22"/>
              <w:szCs w:val="24"/>
              <w14:ligatures w14:val="standardContextual"/>
            </w:rPr>
          </w:pPr>
          <w:r w:rsidRPr="007674FE">
            <w:rPr>
              <w:rFonts w:ascii="Times New Roman" w:hAnsi="Times New Roman" w:cs="Times New Roman"/>
            </w:rPr>
            <w:fldChar w:fldCharType="begin"/>
          </w:r>
          <w:r w:rsidR="000716B6" w:rsidRPr="007674FE">
            <w:rPr>
              <w:rFonts w:ascii="Times New Roman" w:hAnsi="Times New Roman" w:cs="Times New Roman"/>
            </w:rPr>
            <w:instrText xml:space="preserve"> TOC \o "1-3" \h \z \u </w:instrText>
          </w:r>
          <w:r w:rsidRPr="007674FE">
            <w:rPr>
              <w:rFonts w:ascii="Times New Roman" w:hAnsi="Times New Roman" w:cs="Times New Roman"/>
            </w:rPr>
            <w:fldChar w:fldCharType="separate"/>
          </w:r>
          <w:hyperlink w:anchor="_Toc226469087" w:history="1">
            <w:r w:rsidR="00802F58" w:rsidRPr="00F62C7E">
              <w:rPr>
                <w:rStyle w:val="ac"/>
                <w:rFonts w:ascii="Times New Roman" w:hAnsi="Times New Roman" w:cs="Times New Roman"/>
                <w:noProof/>
              </w:rPr>
              <w:t>1.</w:t>
            </w:r>
            <w:r w:rsidR="00802F58">
              <w:rPr>
                <w:noProof/>
                <w:sz w:val="22"/>
                <w:szCs w:val="24"/>
                <w14:ligatures w14:val="standardContextual"/>
              </w:rPr>
              <w:tab/>
            </w:r>
            <w:r w:rsidR="00802F58" w:rsidRPr="00F62C7E">
              <w:rPr>
                <w:rStyle w:val="ac"/>
                <w:rFonts w:ascii="Times New Roman" w:hAnsi="Times New Roman" w:cs="Times New Roman"/>
                <w:noProof/>
              </w:rPr>
              <w:t>文档介绍</w:t>
            </w:r>
            <w:r w:rsidR="00802F58">
              <w:rPr>
                <w:noProof/>
                <w:webHidden/>
              </w:rPr>
              <w:tab/>
            </w:r>
            <w:r w:rsidR="00802F58">
              <w:rPr>
                <w:noProof/>
                <w:webHidden/>
              </w:rPr>
              <w:fldChar w:fldCharType="begin"/>
            </w:r>
            <w:r w:rsidR="00802F58">
              <w:rPr>
                <w:noProof/>
                <w:webHidden/>
              </w:rPr>
              <w:instrText xml:space="preserve"> PAGEREF _Toc226469087 \h </w:instrText>
            </w:r>
            <w:r w:rsidR="00802F58">
              <w:rPr>
                <w:noProof/>
                <w:webHidden/>
              </w:rPr>
            </w:r>
            <w:r w:rsidR="00802F58">
              <w:rPr>
                <w:noProof/>
                <w:webHidden/>
              </w:rPr>
              <w:fldChar w:fldCharType="separate"/>
            </w:r>
            <w:r w:rsidR="00802F58">
              <w:rPr>
                <w:noProof/>
                <w:webHidden/>
              </w:rPr>
              <w:t>4</w:t>
            </w:r>
            <w:r w:rsidR="00802F58">
              <w:rPr>
                <w:noProof/>
                <w:webHidden/>
              </w:rPr>
              <w:fldChar w:fldCharType="end"/>
            </w:r>
          </w:hyperlink>
        </w:p>
        <w:p w14:paraId="371FCF2D" w14:textId="22B00926" w:rsidR="00802F58" w:rsidRDefault="00802F58">
          <w:pPr>
            <w:pStyle w:val="TOC2"/>
            <w:tabs>
              <w:tab w:val="left" w:pos="1100"/>
              <w:tab w:val="right" w:leader="dot" w:pos="9628"/>
            </w:tabs>
            <w:rPr>
              <w:noProof/>
              <w:sz w:val="22"/>
              <w:szCs w:val="24"/>
              <w14:ligatures w14:val="standardContextual"/>
            </w:rPr>
          </w:pPr>
          <w:hyperlink w:anchor="_Toc226469088" w:history="1">
            <w:r w:rsidRPr="00F62C7E">
              <w:rPr>
                <w:rStyle w:val="ac"/>
                <w:rFonts w:ascii="Times New Roman" w:hAnsi="Times New Roman" w:cs="Times New Roman"/>
                <w:noProof/>
              </w:rPr>
              <w:t>1.1.</w:t>
            </w:r>
            <w:r>
              <w:rPr>
                <w:noProof/>
                <w:sz w:val="22"/>
                <w:szCs w:val="24"/>
                <w14:ligatures w14:val="standardContextual"/>
              </w:rPr>
              <w:tab/>
            </w:r>
            <w:r w:rsidRPr="00F62C7E">
              <w:rPr>
                <w:rStyle w:val="ac"/>
                <w:rFonts w:ascii="Times New Roman" w:hAnsi="Times New Roman" w:cs="Times New Roman"/>
                <w:noProof/>
              </w:rPr>
              <w:t>编写目的</w:t>
            </w:r>
            <w:r>
              <w:rPr>
                <w:noProof/>
                <w:webHidden/>
              </w:rPr>
              <w:tab/>
            </w:r>
            <w:r>
              <w:rPr>
                <w:noProof/>
                <w:webHidden/>
              </w:rPr>
              <w:fldChar w:fldCharType="begin"/>
            </w:r>
            <w:r>
              <w:rPr>
                <w:noProof/>
                <w:webHidden/>
              </w:rPr>
              <w:instrText xml:space="preserve"> PAGEREF _Toc226469088 \h </w:instrText>
            </w:r>
            <w:r>
              <w:rPr>
                <w:noProof/>
                <w:webHidden/>
              </w:rPr>
            </w:r>
            <w:r>
              <w:rPr>
                <w:noProof/>
                <w:webHidden/>
              </w:rPr>
              <w:fldChar w:fldCharType="separate"/>
            </w:r>
            <w:r>
              <w:rPr>
                <w:noProof/>
                <w:webHidden/>
              </w:rPr>
              <w:t>4</w:t>
            </w:r>
            <w:r>
              <w:rPr>
                <w:noProof/>
                <w:webHidden/>
              </w:rPr>
              <w:fldChar w:fldCharType="end"/>
            </w:r>
          </w:hyperlink>
        </w:p>
        <w:p w14:paraId="5A5BBD06" w14:textId="19BC6E7F" w:rsidR="00802F58" w:rsidRDefault="00802F58">
          <w:pPr>
            <w:pStyle w:val="TOC2"/>
            <w:tabs>
              <w:tab w:val="left" w:pos="1100"/>
              <w:tab w:val="right" w:leader="dot" w:pos="9628"/>
            </w:tabs>
            <w:rPr>
              <w:noProof/>
              <w:sz w:val="22"/>
              <w:szCs w:val="24"/>
              <w14:ligatures w14:val="standardContextual"/>
            </w:rPr>
          </w:pPr>
          <w:hyperlink w:anchor="_Toc226469089" w:history="1">
            <w:r w:rsidRPr="00F62C7E">
              <w:rPr>
                <w:rStyle w:val="ac"/>
                <w:rFonts w:ascii="Times New Roman" w:hAnsi="Times New Roman" w:cs="Times New Roman"/>
                <w:noProof/>
              </w:rPr>
              <w:t>1.2.</w:t>
            </w:r>
            <w:r>
              <w:rPr>
                <w:noProof/>
                <w:sz w:val="22"/>
                <w:szCs w:val="24"/>
                <w14:ligatures w14:val="standardContextual"/>
              </w:rPr>
              <w:tab/>
            </w:r>
            <w:r w:rsidRPr="00F62C7E">
              <w:rPr>
                <w:rStyle w:val="ac"/>
                <w:rFonts w:ascii="Times New Roman" w:hAnsi="Times New Roman" w:cs="Times New Roman"/>
                <w:noProof/>
              </w:rPr>
              <w:t>文档范围</w:t>
            </w:r>
            <w:r>
              <w:rPr>
                <w:noProof/>
                <w:webHidden/>
              </w:rPr>
              <w:tab/>
            </w:r>
            <w:r>
              <w:rPr>
                <w:noProof/>
                <w:webHidden/>
              </w:rPr>
              <w:fldChar w:fldCharType="begin"/>
            </w:r>
            <w:r>
              <w:rPr>
                <w:noProof/>
                <w:webHidden/>
              </w:rPr>
              <w:instrText xml:space="preserve"> PAGEREF _Toc226469089 \h </w:instrText>
            </w:r>
            <w:r>
              <w:rPr>
                <w:noProof/>
                <w:webHidden/>
              </w:rPr>
            </w:r>
            <w:r>
              <w:rPr>
                <w:noProof/>
                <w:webHidden/>
              </w:rPr>
              <w:fldChar w:fldCharType="separate"/>
            </w:r>
            <w:r>
              <w:rPr>
                <w:noProof/>
                <w:webHidden/>
              </w:rPr>
              <w:t>4</w:t>
            </w:r>
            <w:r>
              <w:rPr>
                <w:noProof/>
                <w:webHidden/>
              </w:rPr>
              <w:fldChar w:fldCharType="end"/>
            </w:r>
          </w:hyperlink>
        </w:p>
        <w:p w14:paraId="0C6F7A8E" w14:textId="13727939" w:rsidR="00802F58" w:rsidRDefault="00802F58">
          <w:pPr>
            <w:pStyle w:val="TOC2"/>
            <w:tabs>
              <w:tab w:val="left" w:pos="1100"/>
              <w:tab w:val="right" w:leader="dot" w:pos="9628"/>
            </w:tabs>
            <w:rPr>
              <w:noProof/>
              <w:sz w:val="22"/>
              <w:szCs w:val="24"/>
              <w14:ligatures w14:val="standardContextual"/>
            </w:rPr>
          </w:pPr>
          <w:hyperlink w:anchor="_Toc226469090" w:history="1">
            <w:r w:rsidRPr="00F62C7E">
              <w:rPr>
                <w:rStyle w:val="ac"/>
                <w:rFonts w:ascii="Times New Roman" w:hAnsi="Times New Roman" w:cs="Times New Roman"/>
                <w:noProof/>
              </w:rPr>
              <w:t>1.3.</w:t>
            </w:r>
            <w:r>
              <w:rPr>
                <w:noProof/>
                <w:sz w:val="22"/>
                <w:szCs w:val="24"/>
                <w14:ligatures w14:val="standardContextual"/>
              </w:rPr>
              <w:tab/>
            </w:r>
            <w:r w:rsidRPr="00F62C7E">
              <w:rPr>
                <w:rStyle w:val="ac"/>
                <w:rFonts w:ascii="Times New Roman" w:hAnsi="Times New Roman" w:cs="Times New Roman"/>
                <w:noProof/>
              </w:rPr>
              <w:t>读者对象</w:t>
            </w:r>
            <w:r>
              <w:rPr>
                <w:noProof/>
                <w:webHidden/>
              </w:rPr>
              <w:tab/>
            </w:r>
            <w:r>
              <w:rPr>
                <w:noProof/>
                <w:webHidden/>
              </w:rPr>
              <w:fldChar w:fldCharType="begin"/>
            </w:r>
            <w:r>
              <w:rPr>
                <w:noProof/>
                <w:webHidden/>
              </w:rPr>
              <w:instrText xml:space="preserve"> PAGEREF _Toc226469090 \h </w:instrText>
            </w:r>
            <w:r>
              <w:rPr>
                <w:noProof/>
                <w:webHidden/>
              </w:rPr>
            </w:r>
            <w:r>
              <w:rPr>
                <w:noProof/>
                <w:webHidden/>
              </w:rPr>
              <w:fldChar w:fldCharType="separate"/>
            </w:r>
            <w:r>
              <w:rPr>
                <w:noProof/>
                <w:webHidden/>
              </w:rPr>
              <w:t>4</w:t>
            </w:r>
            <w:r>
              <w:rPr>
                <w:noProof/>
                <w:webHidden/>
              </w:rPr>
              <w:fldChar w:fldCharType="end"/>
            </w:r>
          </w:hyperlink>
        </w:p>
        <w:p w14:paraId="2BBD583A" w14:textId="286EE129" w:rsidR="00802F58" w:rsidRDefault="00802F58">
          <w:pPr>
            <w:pStyle w:val="TOC2"/>
            <w:tabs>
              <w:tab w:val="left" w:pos="1100"/>
              <w:tab w:val="right" w:leader="dot" w:pos="9628"/>
            </w:tabs>
            <w:rPr>
              <w:noProof/>
              <w:sz w:val="22"/>
              <w:szCs w:val="24"/>
              <w14:ligatures w14:val="standardContextual"/>
            </w:rPr>
          </w:pPr>
          <w:hyperlink w:anchor="_Toc226469091" w:history="1">
            <w:r w:rsidRPr="00F62C7E">
              <w:rPr>
                <w:rStyle w:val="ac"/>
                <w:rFonts w:ascii="Times New Roman" w:hAnsi="Times New Roman" w:cs="Times New Roman"/>
                <w:noProof/>
              </w:rPr>
              <w:t>1.4.</w:t>
            </w:r>
            <w:r>
              <w:rPr>
                <w:noProof/>
                <w:sz w:val="22"/>
                <w:szCs w:val="24"/>
                <w14:ligatures w14:val="standardContextual"/>
              </w:rPr>
              <w:tab/>
            </w:r>
            <w:r w:rsidRPr="00F62C7E">
              <w:rPr>
                <w:rStyle w:val="ac"/>
                <w:rFonts w:ascii="Times New Roman" w:hAnsi="Times New Roman" w:cs="Times New Roman"/>
                <w:noProof/>
              </w:rPr>
              <w:t>术语与缩写解释</w:t>
            </w:r>
            <w:r>
              <w:rPr>
                <w:noProof/>
                <w:webHidden/>
              </w:rPr>
              <w:tab/>
            </w:r>
            <w:r>
              <w:rPr>
                <w:noProof/>
                <w:webHidden/>
              </w:rPr>
              <w:fldChar w:fldCharType="begin"/>
            </w:r>
            <w:r>
              <w:rPr>
                <w:noProof/>
                <w:webHidden/>
              </w:rPr>
              <w:instrText xml:space="preserve"> PAGEREF _Toc226469091 \h </w:instrText>
            </w:r>
            <w:r>
              <w:rPr>
                <w:noProof/>
                <w:webHidden/>
              </w:rPr>
            </w:r>
            <w:r>
              <w:rPr>
                <w:noProof/>
                <w:webHidden/>
              </w:rPr>
              <w:fldChar w:fldCharType="separate"/>
            </w:r>
            <w:r>
              <w:rPr>
                <w:noProof/>
                <w:webHidden/>
              </w:rPr>
              <w:t>4</w:t>
            </w:r>
            <w:r>
              <w:rPr>
                <w:noProof/>
                <w:webHidden/>
              </w:rPr>
              <w:fldChar w:fldCharType="end"/>
            </w:r>
          </w:hyperlink>
        </w:p>
        <w:p w14:paraId="19EE7D38" w14:textId="3C033793" w:rsidR="00802F58" w:rsidRDefault="00802F58">
          <w:pPr>
            <w:pStyle w:val="TOC2"/>
            <w:tabs>
              <w:tab w:val="left" w:pos="1100"/>
              <w:tab w:val="right" w:leader="dot" w:pos="9628"/>
            </w:tabs>
            <w:rPr>
              <w:noProof/>
              <w:sz w:val="22"/>
              <w:szCs w:val="24"/>
              <w14:ligatures w14:val="standardContextual"/>
            </w:rPr>
          </w:pPr>
          <w:hyperlink w:anchor="_Toc226469092" w:history="1">
            <w:r w:rsidRPr="00F62C7E">
              <w:rPr>
                <w:rStyle w:val="ac"/>
                <w:rFonts w:ascii="Times New Roman" w:hAnsi="Times New Roman" w:cs="Times New Roman"/>
                <w:noProof/>
              </w:rPr>
              <w:t>1.5.</w:t>
            </w:r>
            <w:r>
              <w:rPr>
                <w:noProof/>
                <w:sz w:val="22"/>
                <w:szCs w:val="24"/>
                <w14:ligatures w14:val="standardContextual"/>
              </w:rPr>
              <w:tab/>
            </w:r>
            <w:r w:rsidRPr="00F62C7E">
              <w:rPr>
                <w:rStyle w:val="ac"/>
                <w:rFonts w:ascii="Times New Roman" w:hAnsi="Times New Roman" w:cs="Times New Roman"/>
                <w:noProof/>
              </w:rPr>
              <w:t>参考资料</w:t>
            </w:r>
            <w:r>
              <w:rPr>
                <w:noProof/>
                <w:webHidden/>
              </w:rPr>
              <w:tab/>
            </w:r>
            <w:r>
              <w:rPr>
                <w:noProof/>
                <w:webHidden/>
              </w:rPr>
              <w:fldChar w:fldCharType="begin"/>
            </w:r>
            <w:r>
              <w:rPr>
                <w:noProof/>
                <w:webHidden/>
              </w:rPr>
              <w:instrText xml:space="preserve"> PAGEREF _Toc226469092 \h </w:instrText>
            </w:r>
            <w:r>
              <w:rPr>
                <w:noProof/>
                <w:webHidden/>
              </w:rPr>
            </w:r>
            <w:r>
              <w:rPr>
                <w:noProof/>
                <w:webHidden/>
              </w:rPr>
              <w:fldChar w:fldCharType="separate"/>
            </w:r>
            <w:r>
              <w:rPr>
                <w:noProof/>
                <w:webHidden/>
              </w:rPr>
              <w:t>4</w:t>
            </w:r>
            <w:r>
              <w:rPr>
                <w:noProof/>
                <w:webHidden/>
              </w:rPr>
              <w:fldChar w:fldCharType="end"/>
            </w:r>
          </w:hyperlink>
        </w:p>
        <w:p w14:paraId="6D468025" w14:textId="2A1E15A6" w:rsidR="00802F58" w:rsidRDefault="00802F58">
          <w:pPr>
            <w:pStyle w:val="TOC1"/>
            <w:rPr>
              <w:noProof/>
              <w:sz w:val="22"/>
              <w:szCs w:val="24"/>
              <w14:ligatures w14:val="standardContextual"/>
            </w:rPr>
          </w:pPr>
          <w:hyperlink w:anchor="_Toc226469093" w:history="1">
            <w:r w:rsidRPr="00F62C7E">
              <w:rPr>
                <w:rStyle w:val="ac"/>
                <w:rFonts w:ascii="Times New Roman" w:hAnsi="Times New Roman" w:cs="Times New Roman"/>
                <w:noProof/>
              </w:rPr>
              <w:t>2.</w:t>
            </w:r>
            <w:r>
              <w:rPr>
                <w:noProof/>
                <w:sz w:val="22"/>
                <w:szCs w:val="24"/>
                <w14:ligatures w14:val="standardContextual"/>
              </w:rPr>
              <w:tab/>
            </w:r>
            <w:r w:rsidRPr="00F62C7E">
              <w:rPr>
                <w:rStyle w:val="ac"/>
                <w:rFonts w:ascii="Times New Roman" w:hAnsi="Times New Roman" w:cs="Times New Roman"/>
                <w:noProof/>
              </w:rPr>
              <w:t>系统概述</w:t>
            </w:r>
            <w:r>
              <w:rPr>
                <w:noProof/>
                <w:webHidden/>
              </w:rPr>
              <w:tab/>
            </w:r>
            <w:r>
              <w:rPr>
                <w:noProof/>
                <w:webHidden/>
              </w:rPr>
              <w:fldChar w:fldCharType="begin"/>
            </w:r>
            <w:r>
              <w:rPr>
                <w:noProof/>
                <w:webHidden/>
              </w:rPr>
              <w:instrText xml:space="preserve"> PAGEREF _Toc226469093 \h </w:instrText>
            </w:r>
            <w:r>
              <w:rPr>
                <w:noProof/>
                <w:webHidden/>
              </w:rPr>
            </w:r>
            <w:r>
              <w:rPr>
                <w:noProof/>
                <w:webHidden/>
              </w:rPr>
              <w:fldChar w:fldCharType="separate"/>
            </w:r>
            <w:r>
              <w:rPr>
                <w:noProof/>
                <w:webHidden/>
              </w:rPr>
              <w:t>5</w:t>
            </w:r>
            <w:r>
              <w:rPr>
                <w:noProof/>
                <w:webHidden/>
              </w:rPr>
              <w:fldChar w:fldCharType="end"/>
            </w:r>
          </w:hyperlink>
        </w:p>
        <w:p w14:paraId="44AEEB20" w14:textId="7EAE63B8" w:rsidR="00802F58" w:rsidRDefault="00802F58">
          <w:pPr>
            <w:pStyle w:val="TOC2"/>
            <w:tabs>
              <w:tab w:val="left" w:pos="1100"/>
              <w:tab w:val="right" w:leader="dot" w:pos="9628"/>
            </w:tabs>
            <w:rPr>
              <w:noProof/>
              <w:sz w:val="22"/>
              <w:szCs w:val="24"/>
              <w14:ligatures w14:val="standardContextual"/>
            </w:rPr>
          </w:pPr>
          <w:hyperlink w:anchor="_Toc226469094" w:history="1">
            <w:r w:rsidRPr="00F62C7E">
              <w:rPr>
                <w:rStyle w:val="ac"/>
                <w:rFonts w:ascii="Times New Roman" w:hAnsi="Times New Roman" w:cs="Times New Roman"/>
                <w:noProof/>
              </w:rPr>
              <w:t>2.1.</w:t>
            </w:r>
            <w:r>
              <w:rPr>
                <w:noProof/>
                <w:sz w:val="22"/>
                <w:szCs w:val="24"/>
                <w14:ligatures w14:val="standardContextual"/>
              </w:rPr>
              <w:tab/>
            </w:r>
            <w:r w:rsidRPr="00F62C7E">
              <w:rPr>
                <w:rStyle w:val="ac"/>
                <w:rFonts w:ascii="Times New Roman" w:hAnsi="Times New Roman" w:cs="Times New Roman"/>
                <w:noProof/>
              </w:rPr>
              <w:t>系统说明</w:t>
            </w:r>
            <w:r>
              <w:rPr>
                <w:noProof/>
                <w:webHidden/>
              </w:rPr>
              <w:tab/>
            </w:r>
            <w:r>
              <w:rPr>
                <w:noProof/>
                <w:webHidden/>
              </w:rPr>
              <w:fldChar w:fldCharType="begin"/>
            </w:r>
            <w:r>
              <w:rPr>
                <w:noProof/>
                <w:webHidden/>
              </w:rPr>
              <w:instrText xml:space="preserve"> PAGEREF _Toc226469094 \h </w:instrText>
            </w:r>
            <w:r>
              <w:rPr>
                <w:noProof/>
                <w:webHidden/>
              </w:rPr>
            </w:r>
            <w:r>
              <w:rPr>
                <w:noProof/>
                <w:webHidden/>
              </w:rPr>
              <w:fldChar w:fldCharType="separate"/>
            </w:r>
            <w:r>
              <w:rPr>
                <w:noProof/>
                <w:webHidden/>
              </w:rPr>
              <w:t>5</w:t>
            </w:r>
            <w:r>
              <w:rPr>
                <w:noProof/>
                <w:webHidden/>
              </w:rPr>
              <w:fldChar w:fldCharType="end"/>
            </w:r>
          </w:hyperlink>
        </w:p>
        <w:p w14:paraId="057F02D2" w14:textId="12A93436" w:rsidR="00802F58" w:rsidRDefault="00802F58">
          <w:pPr>
            <w:pStyle w:val="TOC2"/>
            <w:tabs>
              <w:tab w:val="left" w:pos="1100"/>
              <w:tab w:val="right" w:leader="dot" w:pos="9628"/>
            </w:tabs>
            <w:rPr>
              <w:noProof/>
              <w:sz w:val="22"/>
              <w:szCs w:val="24"/>
              <w14:ligatures w14:val="standardContextual"/>
            </w:rPr>
          </w:pPr>
          <w:hyperlink w:anchor="_Toc226469095" w:history="1">
            <w:r w:rsidRPr="00F62C7E">
              <w:rPr>
                <w:rStyle w:val="ac"/>
                <w:rFonts w:ascii="Times New Roman" w:hAnsi="Times New Roman" w:cs="Times New Roman"/>
                <w:noProof/>
              </w:rPr>
              <w:t>2.2.</w:t>
            </w:r>
            <w:r>
              <w:rPr>
                <w:noProof/>
                <w:sz w:val="22"/>
                <w:szCs w:val="24"/>
                <w14:ligatures w14:val="standardContextual"/>
              </w:rPr>
              <w:tab/>
            </w:r>
            <w:r w:rsidRPr="00F62C7E">
              <w:rPr>
                <w:rStyle w:val="ac"/>
                <w:rFonts w:ascii="Times New Roman" w:hAnsi="Times New Roman" w:cs="Times New Roman"/>
                <w:noProof/>
              </w:rPr>
              <w:t>项目背景</w:t>
            </w:r>
            <w:r>
              <w:rPr>
                <w:noProof/>
                <w:webHidden/>
              </w:rPr>
              <w:tab/>
            </w:r>
            <w:r>
              <w:rPr>
                <w:noProof/>
                <w:webHidden/>
              </w:rPr>
              <w:fldChar w:fldCharType="begin"/>
            </w:r>
            <w:r>
              <w:rPr>
                <w:noProof/>
                <w:webHidden/>
              </w:rPr>
              <w:instrText xml:space="preserve"> PAGEREF _Toc226469095 \h </w:instrText>
            </w:r>
            <w:r>
              <w:rPr>
                <w:noProof/>
                <w:webHidden/>
              </w:rPr>
            </w:r>
            <w:r>
              <w:rPr>
                <w:noProof/>
                <w:webHidden/>
              </w:rPr>
              <w:fldChar w:fldCharType="separate"/>
            </w:r>
            <w:r>
              <w:rPr>
                <w:noProof/>
                <w:webHidden/>
              </w:rPr>
              <w:t>5</w:t>
            </w:r>
            <w:r>
              <w:rPr>
                <w:noProof/>
                <w:webHidden/>
              </w:rPr>
              <w:fldChar w:fldCharType="end"/>
            </w:r>
          </w:hyperlink>
        </w:p>
        <w:p w14:paraId="749BDDBF" w14:textId="67A4A161" w:rsidR="00802F58" w:rsidRDefault="00802F58">
          <w:pPr>
            <w:pStyle w:val="TOC2"/>
            <w:tabs>
              <w:tab w:val="left" w:pos="1100"/>
              <w:tab w:val="right" w:leader="dot" w:pos="9628"/>
            </w:tabs>
            <w:rPr>
              <w:noProof/>
              <w:sz w:val="22"/>
              <w:szCs w:val="24"/>
              <w14:ligatures w14:val="standardContextual"/>
            </w:rPr>
          </w:pPr>
          <w:hyperlink w:anchor="_Toc226469096" w:history="1">
            <w:r w:rsidRPr="00F62C7E">
              <w:rPr>
                <w:rStyle w:val="ac"/>
                <w:rFonts w:ascii="Times New Roman" w:hAnsi="Times New Roman" w:cs="Times New Roman"/>
                <w:noProof/>
              </w:rPr>
              <w:t>2.3.</w:t>
            </w:r>
            <w:r>
              <w:rPr>
                <w:noProof/>
                <w:sz w:val="22"/>
                <w:szCs w:val="24"/>
                <w14:ligatures w14:val="standardContextual"/>
              </w:rPr>
              <w:tab/>
            </w:r>
            <w:r w:rsidRPr="00F62C7E">
              <w:rPr>
                <w:rStyle w:val="ac"/>
                <w:rFonts w:ascii="Times New Roman" w:hAnsi="Times New Roman" w:cs="Times New Roman"/>
                <w:noProof/>
              </w:rPr>
              <w:t>系统任务</w:t>
            </w:r>
            <w:r>
              <w:rPr>
                <w:noProof/>
                <w:webHidden/>
              </w:rPr>
              <w:tab/>
            </w:r>
            <w:r>
              <w:rPr>
                <w:noProof/>
                <w:webHidden/>
              </w:rPr>
              <w:fldChar w:fldCharType="begin"/>
            </w:r>
            <w:r>
              <w:rPr>
                <w:noProof/>
                <w:webHidden/>
              </w:rPr>
              <w:instrText xml:space="preserve"> PAGEREF _Toc226469096 \h </w:instrText>
            </w:r>
            <w:r>
              <w:rPr>
                <w:noProof/>
                <w:webHidden/>
              </w:rPr>
            </w:r>
            <w:r>
              <w:rPr>
                <w:noProof/>
                <w:webHidden/>
              </w:rPr>
              <w:fldChar w:fldCharType="separate"/>
            </w:r>
            <w:r>
              <w:rPr>
                <w:noProof/>
                <w:webHidden/>
              </w:rPr>
              <w:t>5</w:t>
            </w:r>
            <w:r>
              <w:rPr>
                <w:noProof/>
                <w:webHidden/>
              </w:rPr>
              <w:fldChar w:fldCharType="end"/>
            </w:r>
          </w:hyperlink>
        </w:p>
        <w:p w14:paraId="1A96CFB7" w14:textId="145A7FB3" w:rsidR="00802F58" w:rsidRDefault="00802F58">
          <w:pPr>
            <w:pStyle w:val="TOC1"/>
            <w:rPr>
              <w:noProof/>
              <w:sz w:val="22"/>
              <w:szCs w:val="24"/>
              <w14:ligatures w14:val="standardContextual"/>
            </w:rPr>
          </w:pPr>
          <w:hyperlink w:anchor="_Toc226469097" w:history="1">
            <w:r w:rsidRPr="00F62C7E">
              <w:rPr>
                <w:rStyle w:val="ac"/>
                <w:rFonts w:ascii="Times New Roman" w:hAnsi="Times New Roman" w:cs="Times New Roman"/>
                <w:noProof/>
              </w:rPr>
              <w:t>3.</w:t>
            </w:r>
            <w:r>
              <w:rPr>
                <w:noProof/>
                <w:sz w:val="22"/>
                <w:szCs w:val="24"/>
                <w14:ligatures w14:val="standardContextual"/>
              </w:rPr>
              <w:tab/>
            </w:r>
            <w:r w:rsidRPr="00F62C7E">
              <w:rPr>
                <w:rStyle w:val="ac"/>
                <w:rFonts w:ascii="Times New Roman" w:hAnsi="Times New Roman" w:cs="Times New Roman"/>
                <w:noProof/>
              </w:rPr>
              <w:t>需求说明</w:t>
            </w:r>
            <w:r>
              <w:rPr>
                <w:noProof/>
                <w:webHidden/>
              </w:rPr>
              <w:tab/>
            </w:r>
            <w:r>
              <w:rPr>
                <w:noProof/>
                <w:webHidden/>
              </w:rPr>
              <w:fldChar w:fldCharType="begin"/>
            </w:r>
            <w:r>
              <w:rPr>
                <w:noProof/>
                <w:webHidden/>
              </w:rPr>
              <w:instrText xml:space="preserve"> PAGEREF _Toc226469097 \h </w:instrText>
            </w:r>
            <w:r>
              <w:rPr>
                <w:noProof/>
                <w:webHidden/>
              </w:rPr>
            </w:r>
            <w:r>
              <w:rPr>
                <w:noProof/>
                <w:webHidden/>
              </w:rPr>
              <w:fldChar w:fldCharType="separate"/>
            </w:r>
            <w:r>
              <w:rPr>
                <w:noProof/>
                <w:webHidden/>
              </w:rPr>
              <w:t>6</w:t>
            </w:r>
            <w:r>
              <w:rPr>
                <w:noProof/>
                <w:webHidden/>
              </w:rPr>
              <w:fldChar w:fldCharType="end"/>
            </w:r>
          </w:hyperlink>
        </w:p>
        <w:p w14:paraId="26AB658A" w14:textId="6241CAC2" w:rsidR="00802F58" w:rsidRDefault="00802F58">
          <w:pPr>
            <w:pStyle w:val="TOC2"/>
            <w:tabs>
              <w:tab w:val="left" w:pos="1100"/>
              <w:tab w:val="right" w:leader="dot" w:pos="9628"/>
            </w:tabs>
            <w:rPr>
              <w:noProof/>
              <w:sz w:val="22"/>
              <w:szCs w:val="24"/>
              <w14:ligatures w14:val="standardContextual"/>
            </w:rPr>
          </w:pPr>
          <w:hyperlink w:anchor="_Toc226469098" w:history="1">
            <w:r w:rsidRPr="00F62C7E">
              <w:rPr>
                <w:rStyle w:val="ac"/>
                <w:rFonts w:ascii="Times New Roman" w:hAnsi="Times New Roman" w:cs="Times New Roman"/>
                <w:noProof/>
              </w:rPr>
              <w:t>3.1.</w:t>
            </w:r>
            <w:r>
              <w:rPr>
                <w:noProof/>
                <w:sz w:val="22"/>
                <w:szCs w:val="24"/>
                <w14:ligatures w14:val="standardContextual"/>
              </w:rPr>
              <w:tab/>
            </w:r>
            <w:r w:rsidRPr="00F62C7E">
              <w:rPr>
                <w:rStyle w:val="ac"/>
                <w:rFonts w:ascii="Times New Roman" w:hAnsi="Times New Roman" w:cs="Times New Roman"/>
                <w:noProof/>
              </w:rPr>
              <w:t>整体需求</w:t>
            </w:r>
            <w:r>
              <w:rPr>
                <w:noProof/>
                <w:webHidden/>
              </w:rPr>
              <w:tab/>
            </w:r>
            <w:r>
              <w:rPr>
                <w:noProof/>
                <w:webHidden/>
              </w:rPr>
              <w:fldChar w:fldCharType="begin"/>
            </w:r>
            <w:r>
              <w:rPr>
                <w:noProof/>
                <w:webHidden/>
              </w:rPr>
              <w:instrText xml:space="preserve"> PAGEREF _Toc226469098 \h </w:instrText>
            </w:r>
            <w:r>
              <w:rPr>
                <w:noProof/>
                <w:webHidden/>
              </w:rPr>
            </w:r>
            <w:r>
              <w:rPr>
                <w:noProof/>
                <w:webHidden/>
              </w:rPr>
              <w:fldChar w:fldCharType="separate"/>
            </w:r>
            <w:r>
              <w:rPr>
                <w:noProof/>
                <w:webHidden/>
              </w:rPr>
              <w:t>6</w:t>
            </w:r>
            <w:r>
              <w:rPr>
                <w:noProof/>
                <w:webHidden/>
              </w:rPr>
              <w:fldChar w:fldCharType="end"/>
            </w:r>
          </w:hyperlink>
        </w:p>
        <w:p w14:paraId="1863329B" w14:textId="221F3457" w:rsidR="00802F58" w:rsidRDefault="00802F58">
          <w:pPr>
            <w:pStyle w:val="TOC2"/>
            <w:tabs>
              <w:tab w:val="left" w:pos="1100"/>
              <w:tab w:val="right" w:leader="dot" w:pos="9628"/>
            </w:tabs>
            <w:rPr>
              <w:noProof/>
              <w:sz w:val="22"/>
              <w:szCs w:val="24"/>
              <w14:ligatures w14:val="standardContextual"/>
            </w:rPr>
          </w:pPr>
          <w:hyperlink w:anchor="_Toc226469099" w:history="1">
            <w:r w:rsidRPr="00F62C7E">
              <w:rPr>
                <w:rStyle w:val="ac"/>
                <w:rFonts w:ascii="Times New Roman" w:hAnsi="Times New Roman" w:cs="Times New Roman"/>
                <w:noProof/>
              </w:rPr>
              <w:t>3.2.</w:t>
            </w:r>
            <w:r>
              <w:rPr>
                <w:noProof/>
                <w:sz w:val="22"/>
                <w:szCs w:val="24"/>
                <w14:ligatures w14:val="standardContextual"/>
              </w:rPr>
              <w:tab/>
            </w:r>
            <w:r w:rsidRPr="00F62C7E">
              <w:rPr>
                <w:rStyle w:val="ac"/>
                <w:rFonts w:ascii="Times New Roman" w:hAnsi="Times New Roman" w:cs="Times New Roman"/>
                <w:noProof/>
              </w:rPr>
              <w:t>功能需求</w:t>
            </w:r>
            <w:r>
              <w:rPr>
                <w:noProof/>
                <w:webHidden/>
              </w:rPr>
              <w:tab/>
            </w:r>
            <w:r>
              <w:rPr>
                <w:noProof/>
                <w:webHidden/>
              </w:rPr>
              <w:fldChar w:fldCharType="begin"/>
            </w:r>
            <w:r>
              <w:rPr>
                <w:noProof/>
                <w:webHidden/>
              </w:rPr>
              <w:instrText xml:space="preserve"> PAGEREF _Toc226469099 \h </w:instrText>
            </w:r>
            <w:r>
              <w:rPr>
                <w:noProof/>
                <w:webHidden/>
              </w:rPr>
            </w:r>
            <w:r>
              <w:rPr>
                <w:noProof/>
                <w:webHidden/>
              </w:rPr>
              <w:fldChar w:fldCharType="separate"/>
            </w:r>
            <w:r>
              <w:rPr>
                <w:noProof/>
                <w:webHidden/>
              </w:rPr>
              <w:t>7</w:t>
            </w:r>
            <w:r>
              <w:rPr>
                <w:noProof/>
                <w:webHidden/>
              </w:rPr>
              <w:fldChar w:fldCharType="end"/>
            </w:r>
          </w:hyperlink>
        </w:p>
        <w:p w14:paraId="3099251F" w14:textId="65D42EDE" w:rsidR="00802F58" w:rsidRDefault="00802F58">
          <w:pPr>
            <w:pStyle w:val="TOC3"/>
            <w:tabs>
              <w:tab w:val="left" w:pos="1760"/>
              <w:tab w:val="right" w:leader="dot" w:pos="9628"/>
            </w:tabs>
            <w:rPr>
              <w:noProof/>
              <w:sz w:val="22"/>
              <w:szCs w:val="24"/>
              <w14:ligatures w14:val="standardContextual"/>
            </w:rPr>
          </w:pPr>
          <w:hyperlink w:anchor="_Toc226469100" w:history="1">
            <w:r w:rsidRPr="00F62C7E">
              <w:rPr>
                <w:rStyle w:val="ac"/>
                <w:noProof/>
              </w:rPr>
              <w:t>3.2.1.</w:t>
            </w:r>
            <w:r>
              <w:rPr>
                <w:noProof/>
                <w:sz w:val="22"/>
                <w:szCs w:val="24"/>
                <w14:ligatures w14:val="standardContextual"/>
              </w:rPr>
              <w:tab/>
            </w:r>
            <w:r w:rsidRPr="00F62C7E">
              <w:rPr>
                <w:rStyle w:val="ac"/>
                <w:noProof/>
              </w:rPr>
              <w:t>需求编号规则</w:t>
            </w:r>
            <w:r>
              <w:rPr>
                <w:noProof/>
                <w:webHidden/>
              </w:rPr>
              <w:tab/>
            </w:r>
            <w:r>
              <w:rPr>
                <w:noProof/>
                <w:webHidden/>
              </w:rPr>
              <w:fldChar w:fldCharType="begin"/>
            </w:r>
            <w:r>
              <w:rPr>
                <w:noProof/>
                <w:webHidden/>
              </w:rPr>
              <w:instrText xml:space="preserve"> PAGEREF _Toc226469100 \h </w:instrText>
            </w:r>
            <w:r>
              <w:rPr>
                <w:noProof/>
                <w:webHidden/>
              </w:rPr>
            </w:r>
            <w:r>
              <w:rPr>
                <w:noProof/>
                <w:webHidden/>
              </w:rPr>
              <w:fldChar w:fldCharType="separate"/>
            </w:r>
            <w:r>
              <w:rPr>
                <w:noProof/>
                <w:webHidden/>
              </w:rPr>
              <w:t>7</w:t>
            </w:r>
            <w:r>
              <w:rPr>
                <w:noProof/>
                <w:webHidden/>
              </w:rPr>
              <w:fldChar w:fldCharType="end"/>
            </w:r>
          </w:hyperlink>
        </w:p>
        <w:p w14:paraId="7E31F4AB" w14:textId="419FF187" w:rsidR="00802F58" w:rsidRDefault="00802F58">
          <w:pPr>
            <w:pStyle w:val="TOC3"/>
            <w:tabs>
              <w:tab w:val="left" w:pos="1760"/>
              <w:tab w:val="right" w:leader="dot" w:pos="9628"/>
            </w:tabs>
            <w:rPr>
              <w:noProof/>
              <w:sz w:val="22"/>
              <w:szCs w:val="24"/>
              <w14:ligatures w14:val="standardContextual"/>
            </w:rPr>
          </w:pPr>
          <w:hyperlink w:anchor="_Toc226469101" w:history="1">
            <w:r w:rsidRPr="00F62C7E">
              <w:rPr>
                <w:rStyle w:val="ac"/>
                <w:noProof/>
              </w:rPr>
              <w:t>3.2.2.</w:t>
            </w:r>
            <w:r>
              <w:rPr>
                <w:noProof/>
                <w:sz w:val="22"/>
                <w:szCs w:val="24"/>
                <w14:ligatures w14:val="standardContextual"/>
              </w:rPr>
              <w:tab/>
            </w:r>
            <w:r w:rsidRPr="00F62C7E">
              <w:rPr>
                <w:rStyle w:val="ac"/>
                <w:noProof/>
              </w:rPr>
              <w:t>总体模块划分</w:t>
            </w:r>
            <w:r>
              <w:rPr>
                <w:noProof/>
                <w:webHidden/>
              </w:rPr>
              <w:tab/>
            </w:r>
            <w:r>
              <w:rPr>
                <w:noProof/>
                <w:webHidden/>
              </w:rPr>
              <w:fldChar w:fldCharType="begin"/>
            </w:r>
            <w:r>
              <w:rPr>
                <w:noProof/>
                <w:webHidden/>
              </w:rPr>
              <w:instrText xml:space="preserve"> PAGEREF _Toc226469101 \h </w:instrText>
            </w:r>
            <w:r>
              <w:rPr>
                <w:noProof/>
                <w:webHidden/>
              </w:rPr>
            </w:r>
            <w:r>
              <w:rPr>
                <w:noProof/>
                <w:webHidden/>
              </w:rPr>
              <w:fldChar w:fldCharType="separate"/>
            </w:r>
            <w:r>
              <w:rPr>
                <w:noProof/>
                <w:webHidden/>
              </w:rPr>
              <w:t>7</w:t>
            </w:r>
            <w:r>
              <w:rPr>
                <w:noProof/>
                <w:webHidden/>
              </w:rPr>
              <w:fldChar w:fldCharType="end"/>
            </w:r>
          </w:hyperlink>
        </w:p>
        <w:p w14:paraId="5D843F3A" w14:textId="48647B84" w:rsidR="00802F58" w:rsidRDefault="00802F58">
          <w:pPr>
            <w:pStyle w:val="TOC1"/>
            <w:rPr>
              <w:noProof/>
              <w:sz w:val="22"/>
              <w:szCs w:val="24"/>
              <w14:ligatures w14:val="standardContextual"/>
            </w:rPr>
          </w:pPr>
          <w:hyperlink w:anchor="_Toc226469102" w:history="1">
            <w:r w:rsidRPr="00F62C7E">
              <w:rPr>
                <w:rStyle w:val="ac"/>
                <w:rFonts w:ascii="Times New Roman" w:hAnsi="Times New Roman" w:cs="Times New Roman"/>
                <w:noProof/>
              </w:rPr>
              <w:t>4.</w:t>
            </w:r>
            <w:r>
              <w:rPr>
                <w:noProof/>
                <w:sz w:val="22"/>
                <w:szCs w:val="24"/>
                <w14:ligatures w14:val="standardContextual"/>
              </w:rPr>
              <w:tab/>
            </w:r>
            <w:r w:rsidRPr="00F62C7E">
              <w:rPr>
                <w:rStyle w:val="ac"/>
                <w:rFonts w:ascii="Times New Roman" w:hAnsi="Times New Roman" w:cs="Times New Roman"/>
                <w:noProof/>
              </w:rPr>
              <w:t>功能性需求</w:t>
            </w:r>
            <w:r>
              <w:rPr>
                <w:noProof/>
                <w:webHidden/>
              </w:rPr>
              <w:tab/>
            </w:r>
            <w:r>
              <w:rPr>
                <w:noProof/>
                <w:webHidden/>
              </w:rPr>
              <w:fldChar w:fldCharType="begin"/>
            </w:r>
            <w:r>
              <w:rPr>
                <w:noProof/>
                <w:webHidden/>
              </w:rPr>
              <w:instrText xml:space="preserve"> PAGEREF _Toc226469102 \h </w:instrText>
            </w:r>
            <w:r>
              <w:rPr>
                <w:noProof/>
                <w:webHidden/>
              </w:rPr>
            </w:r>
            <w:r>
              <w:rPr>
                <w:noProof/>
                <w:webHidden/>
              </w:rPr>
              <w:fldChar w:fldCharType="separate"/>
            </w:r>
            <w:r>
              <w:rPr>
                <w:noProof/>
                <w:webHidden/>
              </w:rPr>
              <w:t>7</w:t>
            </w:r>
            <w:r>
              <w:rPr>
                <w:noProof/>
                <w:webHidden/>
              </w:rPr>
              <w:fldChar w:fldCharType="end"/>
            </w:r>
          </w:hyperlink>
        </w:p>
        <w:p w14:paraId="357A7EB2" w14:textId="19F83DE7" w:rsidR="00802F58" w:rsidRDefault="00802F58">
          <w:pPr>
            <w:pStyle w:val="TOC2"/>
            <w:tabs>
              <w:tab w:val="left" w:pos="1100"/>
              <w:tab w:val="right" w:leader="dot" w:pos="9628"/>
            </w:tabs>
            <w:rPr>
              <w:noProof/>
              <w:sz w:val="22"/>
              <w:szCs w:val="24"/>
              <w14:ligatures w14:val="standardContextual"/>
            </w:rPr>
          </w:pPr>
          <w:hyperlink w:anchor="_Toc226469103" w:history="1">
            <w:r w:rsidRPr="00F62C7E">
              <w:rPr>
                <w:rStyle w:val="ac"/>
                <w:rFonts w:ascii="Times New Roman" w:hAnsi="Times New Roman" w:cs="Times New Roman"/>
                <w:noProof/>
              </w:rPr>
              <w:t>4.1.</w:t>
            </w:r>
            <w:r>
              <w:rPr>
                <w:noProof/>
                <w:sz w:val="22"/>
                <w:szCs w:val="24"/>
                <w14:ligatures w14:val="standardContextual"/>
              </w:rPr>
              <w:tab/>
            </w:r>
            <w:r w:rsidRPr="00F62C7E">
              <w:rPr>
                <w:rStyle w:val="ac"/>
                <w:rFonts w:ascii="Times New Roman" w:hAnsi="Times New Roman" w:cs="Times New Roman"/>
                <w:noProof/>
              </w:rPr>
              <w:t>全体模块业务对象规范</w:t>
            </w:r>
            <w:r>
              <w:rPr>
                <w:noProof/>
                <w:webHidden/>
              </w:rPr>
              <w:tab/>
            </w:r>
            <w:r>
              <w:rPr>
                <w:noProof/>
                <w:webHidden/>
              </w:rPr>
              <w:fldChar w:fldCharType="begin"/>
            </w:r>
            <w:r>
              <w:rPr>
                <w:noProof/>
                <w:webHidden/>
              </w:rPr>
              <w:instrText xml:space="preserve"> PAGEREF _Toc226469103 \h </w:instrText>
            </w:r>
            <w:r>
              <w:rPr>
                <w:noProof/>
                <w:webHidden/>
              </w:rPr>
            </w:r>
            <w:r>
              <w:rPr>
                <w:noProof/>
                <w:webHidden/>
              </w:rPr>
              <w:fldChar w:fldCharType="separate"/>
            </w:r>
            <w:r>
              <w:rPr>
                <w:noProof/>
                <w:webHidden/>
              </w:rPr>
              <w:t>7</w:t>
            </w:r>
            <w:r>
              <w:rPr>
                <w:noProof/>
                <w:webHidden/>
              </w:rPr>
              <w:fldChar w:fldCharType="end"/>
            </w:r>
          </w:hyperlink>
        </w:p>
        <w:p w14:paraId="375B3859" w14:textId="2DD2FFE6" w:rsidR="00802F58" w:rsidRDefault="00802F58">
          <w:pPr>
            <w:pStyle w:val="TOC3"/>
            <w:tabs>
              <w:tab w:val="left" w:pos="1760"/>
              <w:tab w:val="right" w:leader="dot" w:pos="9628"/>
            </w:tabs>
            <w:rPr>
              <w:noProof/>
              <w:sz w:val="22"/>
              <w:szCs w:val="24"/>
              <w14:ligatures w14:val="standardContextual"/>
            </w:rPr>
          </w:pPr>
          <w:hyperlink w:anchor="_Toc226469104" w:history="1">
            <w:r w:rsidRPr="00F62C7E">
              <w:rPr>
                <w:rStyle w:val="ac"/>
                <w:noProof/>
              </w:rPr>
              <w:t>4.1.1.</w:t>
            </w:r>
            <w:r>
              <w:rPr>
                <w:noProof/>
                <w:sz w:val="22"/>
                <w:szCs w:val="24"/>
                <w14:ligatures w14:val="standardContextual"/>
              </w:rPr>
              <w:tab/>
            </w:r>
            <w:r w:rsidRPr="00F62C7E">
              <w:rPr>
                <w:rStyle w:val="ac"/>
                <w:noProof/>
              </w:rPr>
              <w:t>以香港赤鱲角国际机场为开发与处理对象</w:t>
            </w:r>
            <w:r w:rsidRPr="00F62C7E">
              <w:rPr>
                <w:rStyle w:val="ac"/>
                <w:noProof/>
              </w:rPr>
              <w:t xml:space="preserve"> RQ-A-0-10</w:t>
            </w:r>
            <w:r>
              <w:rPr>
                <w:noProof/>
                <w:webHidden/>
              </w:rPr>
              <w:tab/>
            </w:r>
            <w:r>
              <w:rPr>
                <w:noProof/>
                <w:webHidden/>
              </w:rPr>
              <w:fldChar w:fldCharType="begin"/>
            </w:r>
            <w:r>
              <w:rPr>
                <w:noProof/>
                <w:webHidden/>
              </w:rPr>
              <w:instrText xml:space="preserve"> PAGEREF _Toc226469104 \h </w:instrText>
            </w:r>
            <w:r>
              <w:rPr>
                <w:noProof/>
                <w:webHidden/>
              </w:rPr>
            </w:r>
            <w:r>
              <w:rPr>
                <w:noProof/>
                <w:webHidden/>
              </w:rPr>
              <w:fldChar w:fldCharType="separate"/>
            </w:r>
            <w:r>
              <w:rPr>
                <w:noProof/>
                <w:webHidden/>
              </w:rPr>
              <w:t>7</w:t>
            </w:r>
            <w:r>
              <w:rPr>
                <w:noProof/>
                <w:webHidden/>
              </w:rPr>
              <w:fldChar w:fldCharType="end"/>
            </w:r>
          </w:hyperlink>
        </w:p>
        <w:p w14:paraId="418D8553" w14:textId="010C31B7" w:rsidR="00802F58" w:rsidRDefault="00802F58">
          <w:pPr>
            <w:pStyle w:val="TOC2"/>
            <w:tabs>
              <w:tab w:val="left" w:pos="1100"/>
              <w:tab w:val="right" w:leader="dot" w:pos="9628"/>
            </w:tabs>
            <w:rPr>
              <w:noProof/>
              <w:sz w:val="22"/>
              <w:szCs w:val="24"/>
              <w14:ligatures w14:val="standardContextual"/>
            </w:rPr>
          </w:pPr>
          <w:hyperlink w:anchor="_Toc226469105" w:history="1">
            <w:r w:rsidRPr="00F62C7E">
              <w:rPr>
                <w:rStyle w:val="ac"/>
                <w:rFonts w:ascii="Times New Roman" w:hAnsi="Times New Roman" w:cs="Times New Roman"/>
                <w:noProof/>
              </w:rPr>
              <w:t>4.2.</w:t>
            </w:r>
            <w:r>
              <w:rPr>
                <w:noProof/>
                <w:sz w:val="22"/>
                <w:szCs w:val="24"/>
                <w14:ligatures w14:val="standardContextual"/>
              </w:rPr>
              <w:tab/>
            </w:r>
            <w:r w:rsidRPr="00F62C7E">
              <w:rPr>
                <w:rStyle w:val="ac"/>
                <w:rFonts w:ascii="Times New Roman" w:hAnsi="Times New Roman" w:cs="Times New Roman"/>
                <w:noProof/>
              </w:rPr>
              <w:t>全体模块开发环境规范</w:t>
            </w:r>
            <w:r>
              <w:rPr>
                <w:noProof/>
                <w:webHidden/>
              </w:rPr>
              <w:tab/>
            </w:r>
            <w:r>
              <w:rPr>
                <w:noProof/>
                <w:webHidden/>
              </w:rPr>
              <w:fldChar w:fldCharType="begin"/>
            </w:r>
            <w:r>
              <w:rPr>
                <w:noProof/>
                <w:webHidden/>
              </w:rPr>
              <w:instrText xml:space="preserve"> PAGEREF _Toc226469105 \h </w:instrText>
            </w:r>
            <w:r>
              <w:rPr>
                <w:noProof/>
                <w:webHidden/>
              </w:rPr>
            </w:r>
            <w:r>
              <w:rPr>
                <w:noProof/>
                <w:webHidden/>
              </w:rPr>
              <w:fldChar w:fldCharType="separate"/>
            </w:r>
            <w:r>
              <w:rPr>
                <w:noProof/>
                <w:webHidden/>
              </w:rPr>
              <w:t>8</w:t>
            </w:r>
            <w:r>
              <w:rPr>
                <w:noProof/>
                <w:webHidden/>
              </w:rPr>
              <w:fldChar w:fldCharType="end"/>
            </w:r>
          </w:hyperlink>
        </w:p>
        <w:p w14:paraId="6D409691" w14:textId="4F5D81D5" w:rsidR="00802F58" w:rsidRDefault="00802F58">
          <w:pPr>
            <w:pStyle w:val="TOC3"/>
            <w:tabs>
              <w:tab w:val="left" w:pos="1760"/>
              <w:tab w:val="right" w:leader="dot" w:pos="9628"/>
            </w:tabs>
            <w:rPr>
              <w:noProof/>
              <w:sz w:val="22"/>
              <w:szCs w:val="24"/>
              <w14:ligatures w14:val="standardContextual"/>
            </w:rPr>
          </w:pPr>
          <w:hyperlink w:anchor="_Toc226469106" w:history="1">
            <w:r w:rsidRPr="00F62C7E">
              <w:rPr>
                <w:rStyle w:val="ac"/>
                <w:noProof/>
              </w:rPr>
              <w:t>4.2.1.</w:t>
            </w:r>
            <w:r>
              <w:rPr>
                <w:noProof/>
                <w:sz w:val="22"/>
                <w:szCs w:val="24"/>
                <w14:ligatures w14:val="standardContextual"/>
              </w:rPr>
              <w:tab/>
            </w:r>
            <w:r w:rsidRPr="00F62C7E">
              <w:rPr>
                <w:rStyle w:val="ac"/>
                <w:noProof/>
              </w:rPr>
              <w:t>遵循统一的开发工具与目标运行环境</w:t>
            </w:r>
            <w:r w:rsidRPr="00F62C7E">
              <w:rPr>
                <w:rStyle w:val="ac"/>
                <w:noProof/>
              </w:rPr>
              <w:t xml:space="preserve"> RQ-A-0-20</w:t>
            </w:r>
            <w:r>
              <w:rPr>
                <w:noProof/>
                <w:webHidden/>
              </w:rPr>
              <w:tab/>
            </w:r>
            <w:r>
              <w:rPr>
                <w:noProof/>
                <w:webHidden/>
              </w:rPr>
              <w:fldChar w:fldCharType="begin"/>
            </w:r>
            <w:r>
              <w:rPr>
                <w:noProof/>
                <w:webHidden/>
              </w:rPr>
              <w:instrText xml:space="preserve"> PAGEREF _Toc226469106 \h </w:instrText>
            </w:r>
            <w:r>
              <w:rPr>
                <w:noProof/>
                <w:webHidden/>
              </w:rPr>
            </w:r>
            <w:r>
              <w:rPr>
                <w:noProof/>
                <w:webHidden/>
              </w:rPr>
              <w:fldChar w:fldCharType="separate"/>
            </w:r>
            <w:r>
              <w:rPr>
                <w:noProof/>
                <w:webHidden/>
              </w:rPr>
              <w:t>8</w:t>
            </w:r>
            <w:r>
              <w:rPr>
                <w:noProof/>
                <w:webHidden/>
              </w:rPr>
              <w:fldChar w:fldCharType="end"/>
            </w:r>
          </w:hyperlink>
        </w:p>
        <w:p w14:paraId="61DD3B93" w14:textId="36CDF50F" w:rsidR="00802F58" w:rsidRDefault="00802F58">
          <w:pPr>
            <w:pStyle w:val="TOC2"/>
            <w:tabs>
              <w:tab w:val="left" w:pos="1100"/>
              <w:tab w:val="right" w:leader="dot" w:pos="9628"/>
            </w:tabs>
            <w:rPr>
              <w:noProof/>
              <w:sz w:val="22"/>
              <w:szCs w:val="24"/>
              <w14:ligatures w14:val="standardContextual"/>
            </w:rPr>
          </w:pPr>
          <w:hyperlink w:anchor="_Toc226469107" w:history="1">
            <w:r w:rsidRPr="00F62C7E">
              <w:rPr>
                <w:rStyle w:val="ac"/>
                <w:rFonts w:ascii="Times New Roman" w:hAnsi="Times New Roman" w:cs="Times New Roman"/>
                <w:noProof/>
              </w:rPr>
              <w:t>4.3.</w:t>
            </w:r>
            <w:r>
              <w:rPr>
                <w:noProof/>
                <w:sz w:val="22"/>
                <w:szCs w:val="24"/>
                <w14:ligatures w14:val="standardContextual"/>
              </w:rPr>
              <w:tab/>
            </w:r>
            <w:r w:rsidRPr="00F62C7E">
              <w:rPr>
                <w:rStyle w:val="ac"/>
                <w:rFonts w:ascii="Times New Roman" w:hAnsi="Times New Roman" w:cs="Times New Roman"/>
                <w:noProof/>
              </w:rPr>
              <w:t>语音处理模块</w:t>
            </w:r>
            <w:r w:rsidRPr="00F62C7E">
              <w:rPr>
                <w:rStyle w:val="ac"/>
                <w:rFonts w:ascii="Times New Roman" w:hAnsi="Times New Roman" w:cs="Times New Roman"/>
                <w:noProof/>
              </w:rPr>
              <w:t>A-2</w:t>
            </w:r>
            <w:r>
              <w:rPr>
                <w:noProof/>
                <w:webHidden/>
              </w:rPr>
              <w:tab/>
            </w:r>
            <w:r>
              <w:rPr>
                <w:noProof/>
                <w:webHidden/>
              </w:rPr>
              <w:fldChar w:fldCharType="begin"/>
            </w:r>
            <w:r>
              <w:rPr>
                <w:noProof/>
                <w:webHidden/>
              </w:rPr>
              <w:instrText xml:space="preserve"> PAGEREF _Toc226469107 \h </w:instrText>
            </w:r>
            <w:r>
              <w:rPr>
                <w:noProof/>
                <w:webHidden/>
              </w:rPr>
            </w:r>
            <w:r>
              <w:rPr>
                <w:noProof/>
                <w:webHidden/>
              </w:rPr>
              <w:fldChar w:fldCharType="separate"/>
            </w:r>
            <w:r>
              <w:rPr>
                <w:noProof/>
                <w:webHidden/>
              </w:rPr>
              <w:t>9</w:t>
            </w:r>
            <w:r>
              <w:rPr>
                <w:noProof/>
                <w:webHidden/>
              </w:rPr>
              <w:fldChar w:fldCharType="end"/>
            </w:r>
          </w:hyperlink>
        </w:p>
        <w:p w14:paraId="7F435CD3" w14:textId="0EE5EECA" w:rsidR="00802F58" w:rsidRDefault="00802F58">
          <w:pPr>
            <w:pStyle w:val="TOC3"/>
            <w:tabs>
              <w:tab w:val="left" w:pos="1760"/>
              <w:tab w:val="right" w:leader="dot" w:pos="9628"/>
            </w:tabs>
            <w:rPr>
              <w:noProof/>
              <w:sz w:val="22"/>
              <w:szCs w:val="24"/>
              <w14:ligatures w14:val="standardContextual"/>
            </w:rPr>
          </w:pPr>
          <w:hyperlink w:anchor="_Toc226469108" w:history="1">
            <w:r w:rsidRPr="00F62C7E">
              <w:rPr>
                <w:rStyle w:val="ac"/>
                <w:noProof/>
              </w:rPr>
              <w:t>4.3.1.</w:t>
            </w:r>
            <w:r>
              <w:rPr>
                <w:noProof/>
                <w:sz w:val="22"/>
                <w:szCs w:val="24"/>
                <w14:ligatures w14:val="standardContextual"/>
              </w:rPr>
              <w:tab/>
            </w:r>
            <w:r w:rsidRPr="00F62C7E">
              <w:rPr>
                <w:rStyle w:val="ac"/>
                <w:noProof/>
              </w:rPr>
              <w:t>接收网络数据流并生成时间戳</w:t>
            </w:r>
            <w:r w:rsidRPr="00F62C7E">
              <w:rPr>
                <w:rStyle w:val="ac"/>
                <w:noProof/>
              </w:rPr>
              <w:t xml:space="preserve"> RQ-A-2-10</w:t>
            </w:r>
            <w:r>
              <w:rPr>
                <w:noProof/>
                <w:webHidden/>
              </w:rPr>
              <w:tab/>
            </w:r>
            <w:r>
              <w:rPr>
                <w:noProof/>
                <w:webHidden/>
              </w:rPr>
              <w:fldChar w:fldCharType="begin"/>
            </w:r>
            <w:r>
              <w:rPr>
                <w:noProof/>
                <w:webHidden/>
              </w:rPr>
              <w:instrText xml:space="preserve"> PAGEREF _Toc226469108 \h </w:instrText>
            </w:r>
            <w:r>
              <w:rPr>
                <w:noProof/>
                <w:webHidden/>
              </w:rPr>
            </w:r>
            <w:r>
              <w:rPr>
                <w:noProof/>
                <w:webHidden/>
              </w:rPr>
              <w:fldChar w:fldCharType="separate"/>
            </w:r>
            <w:r>
              <w:rPr>
                <w:noProof/>
                <w:webHidden/>
              </w:rPr>
              <w:t>9</w:t>
            </w:r>
            <w:r>
              <w:rPr>
                <w:noProof/>
                <w:webHidden/>
              </w:rPr>
              <w:fldChar w:fldCharType="end"/>
            </w:r>
          </w:hyperlink>
        </w:p>
        <w:p w14:paraId="564D1678" w14:textId="6111117F" w:rsidR="00802F58" w:rsidRDefault="00802F58">
          <w:pPr>
            <w:pStyle w:val="TOC3"/>
            <w:tabs>
              <w:tab w:val="left" w:pos="1760"/>
              <w:tab w:val="right" w:leader="dot" w:pos="9628"/>
            </w:tabs>
            <w:rPr>
              <w:noProof/>
              <w:sz w:val="22"/>
              <w:szCs w:val="24"/>
              <w14:ligatures w14:val="standardContextual"/>
            </w:rPr>
          </w:pPr>
          <w:hyperlink w:anchor="_Toc226469109" w:history="1">
            <w:r w:rsidRPr="00F62C7E">
              <w:rPr>
                <w:rStyle w:val="ac"/>
                <w:noProof/>
              </w:rPr>
              <w:t>4.3.2.</w:t>
            </w:r>
            <w:r>
              <w:rPr>
                <w:noProof/>
                <w:sz w:val="22"/>
                <w:szCs w:val="24"/>
                <w14:ligatures w14:val="standardContextual"/>
              </w:rPr>
              <w:tab/>
            </w:r>
            <w:r w:rsidRPr="00F62C7E">
              <w:rPr>
                <w:rStyle w:val="ac"/>
                <w:noProof/>
              </w:rPr>
              <w:t>下载历史通话数据并生成时间戳</w:t>
            </w:r>
            <w:r w:rsidRPr="00F62C7E">
              <w:rPr>
                <w:rStyle w:val="ac"/>
                <w:noProof/>
              </w:rPr>
              <w:t xml:space="preserve"> RQ-A-2-20</w:t>
            </w:r>
            <w:r>
              <w:rPr>
                <w:noProof/>
                <w:webHidden/>
              </w:rPr>
              <w:tab/>
            </w:r>
            <w:r>
              <w:rPr>
                <w:noProof/>
                <w:webHidden/>
              </w:rPr>
              <w:fldChar w:fldCharType="begin"/>
            </w:r>
            <w:r>
              <w:rPr>
                <w:noProof/>
                <w:webHidden/>
              </w:rPr>
              <w:instrText xml:space="preserve"> PAGEREF _Toc226469109 \h </w:instrText>
            </w:r>
            <w:r>
              <w:rPr>
                <w:noProof/>
                <w:webHidden/>
              </w:rPr>
            </w:r>
            <w:r>
              <w:rPr>
                <w:noProof/>
                <w:webHidden/>
              </w:rPr>
              <w:fldChar w:fldCharType="separate"/>
            </w:r>
            <w:r>
              <w:rPr>
                <w:noProof/>
                <w:webHidden/>
              </w:rPr>
              <w:t>9</w:t>
            </w:r>
            <w:r>
              <w:rPr>
                <w:noProof/>
                <w:webHidden/>
              </w:rPr>
              <w:fldChar w:fldCharType="end"/>
            </w:r>
          </w:hyperlink>
        </w:p>
        <w:p w14:paraId="6663D155" w14:textId="31BB6C00" w:rsidR="00802F58" w:rsidRDefault="00802F58">
          <w:pPr>
            <w:pStyle w:val="TOC3"/>
            <w:tabs>
              <w:tab w:val="left" w:pos="1760"/>
              <w:tab w:val="right" w:leader="dot" w:pos="9628"/>
            </w:tabs>
            <w:rPr>
              <w:noProof/>
              <w:sz w:val="22"/>
              <w:szCs w:val="24"/>
              <w14:ligatures w14:val="standardContextual"/>
            </w:rPr>
          </w:pPr>
          <w:hyperlink w:anchor="_Toc226469110" w:history="1">
            <w:r w:rsidRPr="00F62C7E">
              <w:rPr>
                <w:rStyle w:val="ac"/>
                <w:noProof/>
              </w:rPr>
              <w:t>4.3.3.</w:t>
            </w:r>
            <w:r>
              <w:rPr>
                <w:noProof/>
                <w:sz w:val="22"/>
                <w:szCs w:val="24"/>
                <w14:ligatures w14:val="standardContextual"/>
              </w:rPr>
              <w:tab/>
            </w:r>
            <w:r w:rsidRPr="00F62C7E">
              <w:rPr>
                <w:rStyle w:val="ac"/>
                <w:noProof/>
              </w:rPr>
              <w:t>实现语音数据的本地存储管理</w:t>
            </w:r>
            <w:r w:rsidRPr="00F62C7E">
              <w:rPr>
                <w:rStyle w:val="ac"/>
                <w:noProof/>
              </w:rPr>
              <w:t xml:space="preserve"> RQ-A-2-30</w:t>
            </w:r>
            <w:r>
              <w:rPr>
                <w:noProof/>
                <w:webHidden/>
              </w:rPr>
              <w:tab/>
            </w:r>
            <w:r>
              <w:rPr>
                <w:noProof/>
                <w:webHidden/>
              </w:rPr>
              <w:fldChar w:fldCharType="begin"/>
            </w:r>
            <w:r>
              <w:rPr>
                <w:noProof/>
                <w:webHidden/>
              </w:rPr>
              <w:instrText xml:space="preserve"> PAGEREF _Toc226469110 \h </w:instrText>
            </w:r>
            <w:r>
              <w:rPr>
                <w:noProof/>
                <w:webHidden/>
              </w:rPr>
            </w:r>
            <w:r>
              <w:rPr>
                <w:noProof/>
                <w:webHidden/>
              </w:rPr>
              <w:fldChar w:fldCharType="separate"/>
            </w:r>
            <w:r>
              <w:rPr>
                <w:noProof/>
                <w:webHidden/>
              </w:rPr>
              <w:t>10</w:t>
            </w:r>
            <w:r>
              <w:rPr>
                <w:noProof/>
                <w:webHidden/>
              </w:rPr>
              <w:fldChar w:fldCharType="end"/>
            </w:r>
          </w:hyperlink>
        </w:p>
        <w:p w14:paraId="1E629E9F" w14:textId="53CCA37A" w:rsidR="00802F58" w:rsidRDefault="00802F58">
          <w:pPr>
            <w:pStyle w:val="TOC3"/>
            <w:tabs>
              <w:tab w:val="left" w:pos="1760"/>
              <w:tab w:val="right" w:leader="dot" w:pos="9628"/>
            </w:tabs>
            <w:rPr>
              <w:noProof/>
              <w:sz w:val="22"/>
              <w:szCs w:val="24"/>
              <w14:ligatures w14:val="standardContextual"/>
            </w:rPr>
          </w:pPr>
          <w:hyperlink w:anchor="_Toc226469111" w:history="1">
            <w:r w:rsidRPr="00F62C7E">
              <w:rPr>
                <w:rStyle w:val="ac"/>
                <w:noProof/>
              </w:rPr>
              <w:t>4.3.4.</w:t>
            </w:r>
            <w:r>
              <w:rPr>
                <w:noProof/>
                <w:sz w:val="22"/>
                <w:szCs w:val="24"/>
                <w14:ligatures w14:val="standardContextual"/>
              </w:rPr>
              <w:tab/>
            </w:r>
            <w:r w:rsidRPr="00F62C7E">
              <w:rPr>
                <w:rStyle w:val="ac"/>
                <w:noProof/>
              </w:rPr>
              <w:t>实现按起止时间获取语音数据接口</w:t>
            </w:r>
            <w:r w:rsidRPr="00F62C7E">
              <w:rPr>
                <w:rStyle w:val="ac"/>
                <w:noProof/>
              </w:rPr>
              <w:t xml:space="preserve"> RQ-A-2-40</w:t>
            </w:r>
            <w:r>
              <w:rPr>
                <w:noProof/>
                <w:webHidden/>
              </w:rPr>
              <w:tab/>
            </w:r>
            <w:r>
              <w:rPr>
                <w:noProof/>
                <w:webHidden/>
              </w:rPr>
              <w:fldChar w:fldCharType="begin"/>
            </w:r>
            <w:r>
              <w:rPr>
                <w:noProof/>
                <w:webHidden/>
              </w:rPr>
              <w:instrText xml:space="preserve"> PAGEREF _Toc226469111 \h </w:instrText>
            </w:r>
            <w:r>
              <w:rPr>
                <w:noProof/>
                <w:webHidden/>
              </w:rPr>
            </w:r>
            <w:r>
              <w:rPr>
                <w:noProof/>
                <w:webHidden/>
              </w:rPr>
              <w:fldChar w:fldCharType="separate"/>
            </w:r>
            <w:r>
              <w:rPr>
                <w:noProof/>
                <w:webHidden/>
              </w:rPr>
              <w:t>10</w:t>
            </w:r>
            <w:r>
              <w:rPr>
                <w:noProof/>
                <w:webHidden/>
              </w:rPr>
              <w:fldChar w:fldCharType="end"/>
            </w:r>
          </w:hyperlink>
        </w:p>
        <w:p w14:paraId="486BED16" w14:textId="145CA9F2" w:rsidR="00802F58" w:rsidRDefault="00802F58">
          <w:pPr>
            <w:pStyle w:val="TOC1"/>
            <w:rPr>
              <w:noProof/>
              <w:sz w:val="22"/>
              <w:szCs w:val="24"/>
              <w14:ligatures w14:val="standardContextual"/>
            </w:rPr>
          </w:pPr>
          <w:hyperlink w:anchor="_Toc226469112" w:history="1">
            <w:r w:rsidRPr="00F62C7E">
              <w:rPr>
                <w:rStyle w:val="ac"/>
                <w:noProof/>
              </w:rPr>
              <w:t>5.</w:t>
            </w:r>
            <w:r>
              <w:rPr>
                <w:noProof/>
                <w:sz w:val="22"/>
                <w:szCs w:val="24"/>
                <w14:ligatures w14:val="standardContextual"/>
              </w:rPr>
              <w:tab/>
            </w:r>
            <w:r w:rsidRPr="00F62C7E">
              <w:rPr>
                <w:rStyle w:val="ac"/>
                <w:noProof/>
              </w:rPr>
              <w:t>界面设计</w:t>
            </w:r>
            <w:r>
              <w:rPr>
                <w:noProof/>
                <w:webHidden/>
              </w:rPr>
              <w:tab/>
            </w:r>
            <w:r>
              <w:rPr>
                <w:noProof/>
                <w:webHidden/>
              </w:rPr>
              <w:fldChar w:fldCharType="begin"/>
            </w:r>
            <w:r>
              <w:rPr>
                <w:noProof/>
                <w:webHidden/>
              </w:rPr>
              <w:instrText xml:space="preserve"> PAGEREF _Toc226469112 \h </w:instrText>
            </w:r>
            <w:r>
              <w:rPr>
                <w:noProof/>
                <w:webHidden/>
              </w:rPr>
            </w:r>
            <w:r>
              <w:rPr>
                <w:noProof/>
                <w:webHidden/>
              </w:rPr>
              <w:fldChar w:fldCharType="separate"/>
            </w:r>
            <w:r>
              <w:rPr>
                <w:noProof/>
                <w:webHidden/>
              </w:rPr>
              <w:t>11</w:t>
            </w:r>
            <w:r>
              <w:rPr>
                <w:noProof/>
                <w:webHidden/>
              </w:rPr>
              <w:fldChar w:fldCharType="end"/>
            </w:r>
          </w:hyperlink>
        </w:p>
        <w:p w14:paraId="6F734F17" w14:textId="3D7135DD" w:rsidR="00802F58" w:rsidRDefault="00802F58">
          <w:pPr>
            <w:pStyle w:val="TOC2"/>
            <w:tabs>
              <w:tab w:val="left" w:pos="1100"/>
              <w:tab w:val="right" w:leader="dot" w:pos="9628"/>
            </w:tabs>
            <w:rPr>
              <w:noProof/>
              <w:sz w:val="22"/>
              <w:szCs w:val="24"/>
              <w14:ligatures w14:val="standardContextual"/>
            </w:rPr>
          </w:pPr>
          <w:hyperlink w:anchor="_Toc226469113" w:history="1">
            <w:r w:rsidRPr="00F62C7E">
              <w:rPr>
                <w:rStyle w:val="ac"/>
                <w:rFonts w:ascii="Times New Roman" w:hAnsi="Times New Roman" w:cs="Times New Roman"/>
                <w:noProof/>
              </w:rPr>
              <w:t>5.1.</w:t>
            </w:r>
            <w:r>
              <w:rPr>
                <w:noProof/>
                <w:sz w:val="22"/>
                <w:szCs w:val="24"/>
                <w14:ligatures w14:val="standardContextual"/>
              </w:rPr>
              <w:tab/>
            </w:r>
            <w:r w:rsidRPr="00F62C7E">
              <w:rPr>
                <w:rStyle w:val="ac"/>
                <w:rFonts w:ascii="Times New Roman" w:hAnsi="Times New Roman" w:cs="Times New Roman"/>
                <w:noProof/>
              </w:rPr>
              <w:t>界面的功能</w:t>
            </w:r>
            <w:r>
              <w:rPr>
                <w:noProof/>
                <w:webHidden/>
              </w:rPr>
              <w:tab/>
            </w:r>
            <w:r>
              <w:rPr>
                <w:noProof/>
                <w:webHidden/>
              </w:rPr>
              <w:fldChar w:fldCharType="begin"/>
            </w:r>
            <w:r>
              <w:rPr>
                <w:noProof/>
                <w:webHidden/>
              </w:rPr>
              <w:instrText xml:space="preserve"> PAGEREF _Toc226469113 \h </w:instrText>
            </w:r>
            <w:r>
              <w:rPr>
                <w:noProof/>
                <w:webHidden/>
              </w:rPr>
            </w:r>
            <w:r>
              <w:rPr>
                <w:noProof/>
                <w:webHidden/>
              </w:rPr>
              <w:fldChar w:fldCharType="separate"/>
            </w:r>
            <w:r>
              <w:rPr>
                <w:noProof/>
                <w:webHidden/>
              </w:rPr>
              <w:t>11</w:t>
            </w:r>
            <w:r>
              <w:rPr>
                <w:noProof/>
                <w:webHidden/>
              </w:rPr>
              <w:fldChar w:fldCharType="end"/>
            </w:r>
          </w:hyperlink>
        </w:p>
        <w:p w14:paraId="35AE06FD" w14:textId="2803300B" w:rsidR="00802F58" w:rsidRDefault="00802F58">
          <w:pPr>
            <w:pStyle w:val="TOC3"/>
            <w:tabs>
              <w:tab w:val="left" w:pos="1760"/>
              <w:tab w:val="right" w:leader="dot" w:pos="9628"/>
            </w:tabs>
            <w:rPr>
              <w:noProof/>
              <w:sz w:val="22"/>
              <w:szCs w:val="24"/>
              <w14:ligatures w14:val="standardContextual"/>
            </w:rPr>
          </w:pPr>
          <w:hyperlink w:anchor="_Toc226469114" w:history="1">
            <w:r w:rsidRPr="00F62C7E">
              <w:rPr>
                <w:rStyle w:val="ac"/>
                <w:noProof/>
              </w:rPr>
              <w:t>5.1.1.</w:t>
            </w:r>
            <w:r>
              <w:rPr>
                <w:noProof/>
                <w:sz w:val="22"/>
                <w:szCs w:val="24"/>
                <w14:ligatures w14:val="standardContextual"/>
              </w:rPr>
              <w:tab/>
            </w:r>
            <w:r w:rsidRPr="00F62C7E">
              <w:rPr>
                <w:rStyle w:val="ac"/>
                <w:noProof/>
              </w:rPr>
              <w:t>前台界面</w:t>
            </w:r>
            <w:r>
              <w:rPr>
                <w:noProof/>
                <w:webHidden/>
              </w:rPr>
              <w:tab/>
            </w:r>
            <w:r>
              <w:rPr>
                <w:noProof/>
                <w:webHidden/>
              </w:rPr>
              <w:fldChar w:fldCharType="begin"/>
            </w:r>
            <w:r>
              <w:rPr>
                <w:noProof/>
                <w:webHidden/>
              </w:rPr>
              <w:instrText xml:space="preserve"> PAGEREF _Toc226469114 \h </w:instrText>
            </w:r>
            <w:r>
              <w:rPr>
                <w:noProof/>
                <w:webHidden/>
              </w:rPr>
            </w:r>
            <w:r>
              <w:rPr>
                <w:noProof/>
                <w:webHidden/>
              </w:rPr>
              <w:fldChar w:fldCharType="separate"/>
            </w:r>
            <w:r>
              <w:rPr>
                <w:noProof/>
                <w:webHidden/>
              </w:rPr>
              <w:t>11</w:t>
            </w:r>
            <w:r>
              <w:rPr>
                <w:noProof/>
                <w:webHidden/>
              </w:rPr>
              <w:fldChar w:fldCharType="end"/>
            </w:r>
          </w:hyperlink>
        </w:p>
        <w:p w14:paraId="704EE575" w14:textId="297B4A97" w:rsidR="00802F58" w:rsidRDefault="00802F58">
          <w:pPr>
            <w:pStyle w:val="TOC3"/>
            <w:tabs>
              <w:tab w:val="left" w:pos="1760"/>
              <w:tab w:val="right" w:leader="dot" w:pos="9628"/>
            </w:tabs>
            <w:rPr>
              <w:noProof/>
              <w:sz w:val="22"/>
              <w:szCs w:val="24"/>
              <w14:ligatures w14:val="standardContextual"/>
            </w:rPr>
          </w:pPr>
          <w:hyperlink w:anchor="_Toc226469115" w:history="1">
            <w:r w:rsidRPr="00F62C7E">
              <w:rPr>
                <w:rStyle w:val="ac"/>
                <w:noProof/>
              </w:rPr>
              <w:t>5.1.2.</w:t>
            </w:r>
            <w:r>
              <w:rPr>
                <w:noProof/>
                <w:sz w:val="22"/>
                <w:szCs w:val="24"/>
                <w14:ligatures w14:val="standardContextual"/>
              </w:rPr>
              <w:tab/>
            </w:r>
            <w:r w:rsidRPr="00F62C7E">
              <w:rPr>
                <w:rStyle w:val="ac"/>
                <w:noProof/>
              </w:rPr>
              <w:t>后台界面</w:t>
            </w:r>
            <w:r>
              <w:rPr>
                <w:noProof/>
                <w:webHidden/>
              </w:rPr>
              <w:tab/>
            </w:r>
            <w:r>
              <w:rPr>
                <w:noProof/>
                <w:webHidden/>
              </w:rPr>
              <w:fldChar w:fldCharType="begin"/>
            </w:r>
            <w:r>
              <w:rPr>
                <w:noProof/>
                <w:webHidden/>
              </w:rPr>
              <w:instrText xml:space="preserve"> PAGEREF _Toc226469115 \h </w:instrText>
            </w:r>
            <w:r>
              <w:rPr>
                <w:noProof/>
                <w:webHidden/>
              </w:rPr>
            </w:r>
            <w:r>
              <w:rPr>
                <w:noProof/>
                <w:webHidden/>
              </w:rPr>
              <w:fldChar w:fldCharType="separate"/>
            </w:r>
            <w:r>
              <w:rPr>
                <w:noProof/>
                <w:webHidden/>
              </w:rPr>
              <w:t>11</w:t>
            </w:r>
            <w:r>
              <w:rPr>
                <w:noProof/>
                <w:webHidden/>
              </w:rPr>
              <w:fldChar w:fldCharType="end"/>
            </w:r>
          </w:hyperlink>
        </w:p>
        <w:p w14:paraId="1DC5B9A2" w14:textId="07203B27" w:rsidR="00802F58" w:rsidRDefault="00802F58">
          <w:pPr>
            <w:pStyle w:val="TOC2"/>
            <w:tabs>
              <w:tab w:val="left" w:pos="1100"/>
              <w:tab w:val="right" w:leader="dot" w:pos="9628"/>
            </w:tabs>
            <w:rPr>
              <w:noProof/>
              <w:sz w:val="22"/>
              <w:szCs w:val="24"/>
              <w14:ligatures w14:val="standardContextual"/>
            </w:rPr>
          </w:pPr>
          <w:hyperlink w:anchor="_Toc226469116" w:history="1">
            <w:r w:rsidRPr="00F62C7E">
              <w:rPr>
                <w:rStyle w:val="ac"/>
                <w:rFonts w:ascii="Times New Roman" w:hAnsi="Times New Roman" w:cs="Times New Roman"/>
                <w:noProof/>
              </w:rPr>
              <w:t>5.2.</w:t>
            </w:r>
            <w:r>
              <w:rPr>
                <w:noProof/>
                <w:sz w:val="22"/>
                <w:szCs w:val="24"/>
                <w14:ligatures w14:val="standardContextual"/>
              </w:rPr>
              <w:tab/>
            </w:r>
            <w:r w:rsidRPr="00F62C7E">
              <w:rPr>
                <w:rStyle w:val="ac"/>
                <w:rFonts w:ascii="Times New Roman" w:hAnsi="Times New Roman" w:cs="Times New Roman"/>
                <w:noProof/>
              </w:rPr>
              <w:t>界面关系</w:t>
            </w:r>
            <w:r>
              <w:rPr>
                <w:noProof/>
                <w:webHidden/>
              </w:rPr>
              <w:tab/>
            </w:r>
            <w:r>
              <w:rPr>
                <w:noProof/>
                <w:webHidden/>
              </w:rPr>
              <w:fldChar w:fldCharType="begin"/>
            </w:r>
            <w:r>
              <w:rPr>
                <w:noProof/>
                <w:webHidden/>
              </w:rPr>
              <w:instrText xml:space="preserve"> PAGEREF _Toc226469116 \h </w:instrText>
            </w:r>
            <w:r>
              <w:rPr>
                <w:noProof/>
                <w:webHidden/>
              </w:rPr>
            </w:r>
            <w:r>
              <w:rPr>
                <w:noProof/>
                <w:webHidden/>
              </w:rPr>
              <w:fldChar w:fldCharType="separate"/>
            </w:r>
            <w:r>
              <w:rPr>
                <w:noProof/>
                <w:webHidden/>
              </w:rPr>
              <w:t>11</w:t>
            </w:r>
            <w:r>
              <w:rPr>
                <w:noProof/>
                <w:webHidden/>
              </w:rPr>
              <w:fldChar w:fldCharType="end"/>
            </w:r>
          </w:hyperlink>
        </w:p>
        <w:p w14:paraId="456F46B4" w14:textId="1A1C60B8" w:rsidR="00802F58" w:rsidRDefault="00802F58">
          <w:pPr>
            <w:pStyle w:val="TOC3"/>
            <w:tabs>
              <w:tab w:val="left" w:pos="1760"/>
              <w:tab w:val="right" w:leader="dot" w:pos="9628"/>
            </w:tabs>
            <w:rPr>
              <w:noProof/>
              <w:sz w:val="22"/>
              <w:szCs w:val="24"/>
              <w14:ligatures w14:val="standardContextual"/>
            </w:rPr>
          </w:pPr>
          <w:hyperlink w:anchor="_Toc226469117" w:history="1">
            <w:r w:rsidRPr="00F62C7E">
              <w:rPr>
                <w:rStyle w:val="ac"/>
                <w:noProof/>
              </w:rPr>
              <w:t>5.2.1.</w:t>
            </w:r>
            <w:r>
              <w:rPr>
                <w:noProof/>
                <w:sz w:val="22"/>
                <w:szCs w:val="24"/>
                <w14:ligatures w14:val="standardContextual"/>
              </w:rPr>
              <w:tab/>
            </w:r>
            <w:r w:rsidRPr="00F62C7E">
              <w:rPr>
                <w:rStyle w:val="ac"/>
                <w:noProof/>
              </w:rPr>
              <w:t>页面</w:t>
            </w:r>
            <w:r w:rsidRPr="00F62C7E">
              <w:rPr>
                <w:rStyle w:val="ac"/>
                <w:noProof/>
              </w:rPr>
              <w:t xml:space="preserve">1 </w:t>
            </w:r>
            <w:r w:rsidRPr="00F62C7E">
              <w:rPr>
                <w:rStyle w:val="ac"/>
                <w:noProof/>
              </w:rPr>
              <w:t>音频数据流式下发接口</w:t>
            </w:r>
            <w:r>
              <w:rPr>
                <w:noProof/>
                <w:webHidden/>
              </w:rPr>
              <w:tab/>
            </w:r>
            <w:r>
              <w:rPr>
                <w:noProof/>
                <w:webHidden/>
              </w:rPr>
              <w:fldChar w:fldCharType="begin"/>
            </w:r>
            <w:r>
              <w:rPr>
                <w:noProof/>
                <w:webHidden/>
              </w:rPr>
              <w:instrText xml:space="preserve"> PAGEREF _Toc226469117 \h </w:instrText>
            </w:r>
            <w:r>
              <w:rPr>
                <w:noProof/>
                <w:webHidden/>
              </w:rPr>
            </w:r>
            <w:r>
              <w:rPr>
                <w:noProof/>
                <w:webHidden/>
              </w:rPr>
              <w:fldChar w:fldCharType="separate"/>
            </w:r>
            <w:r>
              <w:rPr>
                <w:noProof/>
                <w:webHidden/>
              </w:rPr>
              <w:t>11</w:t>
            </w:r>
            <w:r>
              <w:rPr>
                <w:noProof/>
                <w:webHidden/>
              </w:rPr>
              <w:fldChar w:fldCharType="end"/>
            </w:r>
          </w:hyperlink>
        </w:p>
        <w:p w14:paraId="58F852D6" w14:textId="098D43B4" w:rsidR="00802F58" w:rsidRDefault="00802F58">
          <w:pPr>
            <w:pStyle w:val="TOC3"/>
            <w:tabs>
              <w:tab w:val="left" w:pos="1760"/>
              <w:tab w:val="right" w:leader="dot" w:pos="9628"/>
            </w:tabs>
            <w:rPr>
              <w:noProof/>
              <w:sz w:val="22"/>
              <w:szCs w:val="24"/>
              <w14:ligatures w14:val="standardContextual"/>
            </w:rPr>
          </w:pPr>
          <w:hyperlink w:anchor="_Toc226469118" w:history="1">
            <w:r w:rsidRPr="00F62C7E">
              <w:rPr>
                <w:rStyle w:val="ac"/>
                <w:noProof/>
              </w:rPr>
              <w:t>5.2.2.</w:t>
            </w:r>
            <w:r>
              <w:rPr>
                <w:noProof/>
                <w:sz w:val="22"/>
                <w:szCs w:val="24"/>
                <w14:ligatures w14:val="standardContextual"/>
              </w:rPr>
              <w:tab/>
            </w:r>
            <w:r w:rsidRPr="00F62C7E">
              <w:rPr>
                <w:rStyle w:val="ac"/>
                <w:noProof/>
              </w:rPr>
              <w:t>页面</w:t>
            </w:r>
            <w:r w:rsidRPr="00F62C7E">
              <w:rPr>
                <w:rStyle w:val="ac"/>
                <w:noProof/>
              </w:rPr>
              <w:t xml:space="preserve">2 </w:t>
            </w:r>
            <w:r w:rsidRPr="00F62C7E">
              <w:rPr>
                <w:rStyle w:val="ac"/>
                <w:noProof/>
              </w:rPr>
              <w:t>预处理结果异步回调接口</w:t>
            </w:r>
            <w:r>
              <w:rPr>
                <w:noProof/>
                <w:webHidden/>
              </w:rPr>
              <w:tab/>
            </w:r>
            <w:r>
              <w:rPr>
                <w:noProof/>
                <w:webHidden/>
              </w:rPr>
              <w:fldChar w:fldCharType="begin"/>
            </w:r>
            <w:r>
              <w:rPr>
                <w:noProof/>
                <w:webHidden/>
              </w:rPr>
              <w:instrText xml:space="preserve"> PAGEREF _Toc226469118 \h </w:instrText>
            </w:r>
            <w:r>
              <w:rPr>
                <w:noProof/>
                <w:webHidden/>
              </w:rPr>
            </w:r>
            <w:r>
              <w:rPr>
                <w:noProof/>
                <w:webHidden/>
              </w:rPr>
              <w:fldChar w:fldCharType="separate"/>
            </w:r>
            <w:r>
              <w:rPr>
                <w:noProof/>
                <w:webHidden/>
              </w:rPr>
              <w:t>12</w:t>
            </w:r>
            <w:r>
              <w:rPr>
                <w:noProof/>
                <w:webHidden/>
              </w:rPr>
              <w:fldChar w:fldCharType="end"/>
            </w:r>
          </w:hyperlink>
        </w:p>
        <w:p w14:paraId="0F016C46" w14:textId="498EC7B7" w:rsidR="005F0DE5" w:rsidRPr="007674FE" w:rsidRDefault="00F04C51">
          <w:pPr>
            <w:rPr>
              <w:rFonts w:ascii="Times New Roman" w:hAnsi="Times New Roman" w:cs="Times New Roman"/>
            </w:rPr>
          </w:pPr>
          <w:r w:rsidRPr="007674FE">
            <w:rPr>
              <w:rFonts w:ascii="Times New Roman" w:hAnsi="Times New Roman" w:cs="Times New Roman"/>
              <w:b/>
              <w:bCs/>
              <w:lang w:val="zh-CN"/>
            </w:rPr>
            <w:fldChar w:fldCharType="end"/>
          </w:r>
        </w:p>
      </w:sdtContent>
    </w:sdt>
    <w:p w14:paraId="44A369C2" w14:textId="77777777" w:rsidR="008067AA" w:rsidRPr="007674FE" w:rsidRDefault="008067AA">
      <w:pPr>
        <w:widowControl/>
        <w:jc w:val="left"/>
        <w:rPr>
          <w:rFonts w:ascii="Times New Roman" w:hAnsi="Times New Roman" w:cs="Times New Roman"/>
        </w:rPr>
        <w:sectPr w:rsidR="008067AA" w:rsidRPr="007674FE" w:rsidSect="006D43FD">
          <w:headerReference w:type="default" r:id="rId10"/>
          <w:footerReference w:type="default" r:id="rId11"/>
          <w:headerReference w:type="first" r:id="rId12"/>
          <w:footerReference w:type="first" r:id="rId13"/>
          <w:pgSz w:w="11906" w:h="16838"/>
          <w:pgMar w:top="1134" w:right="1134" w:bottom="1134" w:left="1134" w:header="454" w:footer="567" w:gutter="0"/>
          <w:cols w:space="425"/>
          <w:docGrid w:type="lines" w:linePitch="312"/>
        </w:sectPr>
      </w:pPr>
    </w:p>
    <w:p w14:paraId="4C1D1762" w14:textId="77777777" w:rsidR="002E5076" w:rsidRDefault="002E5076" w:rsidP="002E5076">
      <w:pPr>
        <w:pStyle w:val="1"/>
        <w:numPr>
          <w:ilvl w:val="0"/>
          <w:numId w:val="2"/>
        </w:numPr>
        <w:rPr>
          <w:rFonts w:ascii="Times New Roman" w:hAnsi="Times New Roman" w:cs="Times New Roman"/>
        </w:rPr>
      </w:pPr>
      <w:bookmarkStart w:id="0" w:name="_Toc226469087"/>
      <w:r>
        <w:rPr>
          <w:rFonts w:ascii="Times New Roman" w:hAnsi="Times New Roman" w:cs="Times New Roman" w:hint="eastAsia"/>
        </w:rPr>
        <w:lastRenderedPageBreak/>
        <w:t>文档介绍</w:t>
      </w:r>
      <w:bookmarkEnd w:id="0"/>
    </w:p>
    <w:p w14:paraId="1316F7A0" w14:textId="77777777" w:rsidR="002E5076" w:rsidRDefault="002E5076" w:rsidP="002E5076">
      <w:pPr>
        <w:pStyle w:val="2"/>
        <w:numPr>
          <w:ilvl w:val="1"/>
          <w:numId w:val="2"/>
        </w:numPr>
        <w:rPr>
          <w:rFonts w:ascii="Times New Roman" w:hAnsi="Times New Roman" w:cs="Times New Roman"/>
        </w:rPr>
      </w:pPr>
      <w:bookmarkStart w:id="1" w:name="_Toc226469088"/>
      <w:r w:rsidRPr="002E5076">
        <w:rPr>
          <w:rFonts w:ascii="Times New Roman" w:hAnsi="Times New Roman" w:cs="Times New Roman" w:hint="eastAsia"/>
        </w:rPr>
        <w:t>编写目的</w:t>
      </w:r>
      <w:bookmarkEnd w:id="1"/>
    </w:p>
    <w:p w14:paraId="6B361248" w14:textId="3EFF37F3" w:rsidR="00EC7C6D" w:rsidRPr="00EC7C6D" w:rsidRDefault="00EC7C6D" w:rsidP="00EC7C6D">
      <w:pPr>
        <w:pStyle w:val="af0"/>
        <w:ind w:firstLineChars="200" w:firstLine="480"/>
      </w:pPr>
      <w:r>
        <w:t>本文档描述可视化ATC地空通话语音标注系统A-2模块功能设计说明书的目的在于定义模块总体功能要求作为用户和软件开发人员之间相互了解的基础提供性能要求初步设计和用户影响的信息作为软件人员进行软件结构设计和编码的基础作为软件总体测试的依据。</w:t>
      </w:r>
    </w:p>
    <w:p w14:paraId="252E3A9C" w14:textId="77777777" w:rsidR="002E5076" w:rsidRDefault="002E5076" w:rsidP="002E5076">
      <w:pPr>
        <w:pStyle w:val="2"/>
        <w:numPr>
          <w:ilvl w:val="1"/>
          <w:numId w:val="2"/>
        </w:numPr>
        <w:rPr>
          <w:rFonts w:ascii="Times New Roman" w:hAnsi="Times New Roman" w:cs="Times New Roman"/>
        </w:rPr>
      </w:pPr>
      <w:bookmarkStart w:id="2" w:name="_Toc226469089"/>
      <w:r w:rsidRPr="002E5076">
        <w:rPr>
          <w:rFonts w:ascii="Times New Roman" w:hAnsi="Times New Roman" w:cs="Times New Roman" w:hint="eastAsia"/>
        </w:rPr>
        <w:t>文档范围</w:t>
      </w:r>
      <w:bookmarkEnd w:id="2"/>
    </w:p>
    <w:p w14:paraId="66B343FB" w14:textId="66135478" w:rsidR="00EC7C6D" w:rsidRPr="00EC7C6D" w:rsidRDefault="00EC7C6D" w:rsidP="00EC7C6D">
      <w:pPr>
        <w:pStyle w:val="af0"/>
        <w:ind w:firstLineChars="200" w:firstLine="480"/>
      </w:pPr>
      <w:r>
        <w:t>本文档主要涵盖可视化ATC地空通话语音标注系统A-2模块功能及功能操作方式的基本描述。它限定在A-2模块内部业务流转和与A-3模块A-5模块的边界交互上。它详细规定了自动录音抓取引擎的底层实现极低内存下的非阻塞音频流控制异步通信机制返回数据解析算法以及入库数据格式。</w:t>
      </w:r>
    </w:p>
    <w:p w14:paraId="6B688448" w14:textId="77777777" w:rsidR="002E5076" w:rsidRDefault="002E5076" w:rsidP="002E5076">
      <w:pPr>
        <w:pStyle w:val="2"/>
        <w:numPr>
          <w:ilvl w:val="1"/>
          <w:numId w:val="2"/>
        </w:numPr>
        <w:rPr>
          <w:rFonts w:ascii="Times New Roman" w:hAnsi="Times New Roman" w:cs="Times New Roman"/>
        </w:rPr>
      </w:pPr>
      <w:bookmarkStart w:id="3" w:name="_Toc226469090"/>
      <w:r w:rsidRPr="002E5076">
        <w:rPr>
          <w:rFonts w:ascii="Times New Roman" w:hAnsi="Times New Roman" w:cs="Times New Roman" w:hint="eastAsia"/>
        </w:rPr>
        <w:t>读者对象</w:t>
      </w:r>
      <w:bookmarkEnd w:id="3"/>
    </w:p>
    <w:p w14:paraId="23A7BF8F" w14:textId="2D7D8484" w:rsidR="00BF1C70" w:rsidRPr="00EC7C6D" w:rsidRDefault="00EC7C6D" w:rsidP="00EC7C6D">
      <w:pPr>
        <w:ind w:firstLineChars="200" w:firstLine="420"/>
      </w:pPr>
      <w:r w:rsidRPr="00EC7C6D">
        <w:t>本文档的主要读者包括项目开发人员系统架构设计人员项目管理人员测试人员和项目评审人员。</w:t>
      </w:r>
    </w:p>
    <w:p w14:paraId="756C9F19" w14:textId="77777777" w:rsidR="002E5076" w:rsidRDefault="002E5076" w:rsidP="002E5076">
      <w:pPr>
        <w:pStyle w:val="2"/>
        <w:numPr>
          <w:ilvl w:val="1"/>
          <w:numId w:val="2"/>
        </w:numPr>
        <w:rPr>
          <w:rFonts w:ascii="Times New Roman" w:hAnsi="Times New Roman" w:cs="Times New Roman"/>
        </w:rPr>
      </w:pPr>
      <w:bookmarkStart w:id="4" w:name="_Toc226469091"/>
      <w:r w:rsidRPr="002E5076">
        <w:rPr>
          <w:rFonts w:ascii="Times New Roman" w:hAnsi="Times New Roman" w:cs="Times New Roman" w:hint="eastAsia"/>
        </w:rPr>
        <w:t>术语与缩写解释</w:t>
      </w:r>
      <w:bookmarkEnd w:id="4"/>
    </w:p>
    <w:tbl>
      <w:tblPr>
        <w:tblStyle w:val="a7"/>
        <w:tblW w:w="0" w:type="auto"/>
        <w:tblLook w:val="04A0" w:firstRow="1" w:lastRow="0" w:firstColumn="1" w:lastColumn="0" w:noHBand="0" w:noVBand="1"/>
      </w:tblPr>
      <w:tblGrid>
        <w:gridCol w:w="2747"/>
        <w:gridCol w:w="6881"/>
      </w:tblGrid>
      <w:tr w:rsidR="00BF1C70" w:rsidRPr="00DB4B82" w14:paraId="40BD41A8" w14:textId="77777777" w:rsidTr="00BF1C70">
        <w:trPr>
          <w:tblHeader/>
        </w:trPr>
        <w:tc>
          <w:tcPr>
            <w:tcW w:w="2802" w:type="dxa"/>
            <w:shd w:val="clear" w:color="auto" w:fill="BFBFBF" w:themeFill="background1" w:themeFillShade="BF"/>
          </w:tcPr>
          <w:p w14:paraId="63206D3A" w14:textId="77777777" w:rsidR="00BF1C70" w:rsidRPr="00DB4B82" w:rsidRDefault="00BF1C70" w:rsidP="00F77C35">
            <w:pPr>
              <w:jc w:val="center"/>
              <w:rPr>
                <w:b/>
              </w:rPr>
            </w:pPr>
            <w:r w:rsidRPr="00DB4B82">
              <w:rPr>
                <w:rFonts w:hint="eastAsia"/>
                <w:b/>
              </w:rPr>
              <w:t>术语或缩写</w:t>
            </w:r>
          </w:p>
        </w:tc>
        <w:tc>
          <w:tcPr>
            <w:tcW w:w="7052" w:type="dxa"/>
            <w:shd w:val="clear" w:color="auto" w:fill="BFBFBF" w:themeFill="background1" w:themeFillShade="BF"/>
          </w:tcPr>
          <w:p w14:paraId="6E0B40AE" w14:textId="77777777" w:rsidR="00BF1C70" w:rsidRPr="00DB4B82" w:rsidRDefault="00BF1C70" w:rsidP="00F77C35">
            <w:pPr>
              <w:jc w:val="center"/>
              <w:rPr>
                <w:b/>
              </w:rPr>
            </w:pPr>
            <w:r>
              <w:rPr>
                <w:rFonts w:hint="eastAsia"/>
                <w:b/>
              </w:rPr>
              <w:t>解释</w:t>
            </w:r>
          </w:p>
        </w:tc>
      </w:tr>
      <w:tr w:rsidR="00B60D31" w14:paraId="0B94240B" w14:textId="77777777" w:rsidTr="00B60D31">
        <w:tc>
          <w:tcPr>
            <w:tcW w:w="2802" w:type="dxa"/>
            <w:hideMark/>
          </w:tcPr>
          <w:p w14:paraId="68662B4C" w14:textId="77777777" w:rsidR="00B60D31" w:rsidRDefault="00B60D31">
            <w:pPr>
              <w:jc w:val="center"/>
            </w:pPr>
            <w:r>
              <w:t>ATC</w:t>
            </w:r>
          </w:p>
        </w:tc>
        <w:tc>
          <w:tcPr>
            <w:tcW w:w="7052" w:type="dxa"/>
            <w:hideMark/>
          </w:tcPr>
          <w:p w14:paraId="3297FB65" w14:textId="77777777" w:rsidR="00B60D31" w:rsidRDefault="00B60D31">
            <w:pPr>
              <w:tabs>
                <w:tab w:val="left" w:pos="950"/>
              </w:tabs>
            </w:pPr>
            <w:r>
              <w:t>Air Traffic Control</w:t>
            </w:r>
            <w:r>
              <w:rPr>
                <w:rFonts w:ascii="宋体" w:eastAsia="宋体" w:hAnsi="宋体" w:cs="宋体" w:hint="eastAsia"/>
              </w:rPr>
              <w:t>，空中交通管</w:t>
            </w:r>
            <w:r>
              <w:rPr>
                <w:rFonts w:hint="eastAsia"/>
              </w:rPr>
              <w:t>制</w:t>
            </w:r>
          </w:p>
        </w:tc>
      </w:tr>
      <w:tr w:rsidR="00B60D31" w14:paraId="495D00FB" w14:textId="77777777" w:rsidTr="00B60D31">
        <w:tc>
          <w:tcPr>
            <w:tcW w:w="2802" w:type="dxa"/>
            <w:hideMark/>
          </w:tcPr>
          <w:p w14:paraId="4D375F03" w14:textId="77777777" w:rsidR="00B60D31" w:rsidRDefault="00B60D31">
            <w:pPr>
              <w:jc w:val="center"/>
            </w:pPr>
            <w:r>
              <w:t>ADS-B</w:t>
            </w:r>
          </w:p>
        </w:tc>
        <w:tc>
          <w:tcPr>
            <w:tcW w:w="7052" w:type="dxa"/>
            <w:hideMark/>
          </w:tcPr>
          <w:p w14:paraId="6044C596" w14:textId="77777777" w:rsidR="00B60D31" w:rsidRDefault="00B60D31">
            <w:r>
              <w:t>Automatic Dependent Surveillance-Broadcast</w:t>
            </w:r>
            <w:r>
              <w:rPr>
                <w:rFonts w:ascii="宋体" w:eastAsia="宋体" w:hAnsi="宋体" w:cs="宋体" w:hint="eastAsia"/>
              </w:rPr>
              <w:t>，一种飞机自动广播位置的监视技</w:t>
            </w:r>
            <w:r>
              <w:rPr>
                <w:rFonts w:hint="eastAsia"/>
              </w:rPr>
              <w:t>术</w:t>
            </w:r>
          </w:p>
        </w:tc>
      </w:tr>
      <w:tr w:rsidR="00B60D31" w14:paraId="1A36B915" w14:textId="77777777" w:rsidTr="00B60D31">
        <w:tc>
          <w:tcPr>
            <w:tcW w:w="2802" w:type="dxa"/>
            <w:hideMark/>
          </w:tcPr>
          <w:p w14:paraId="0FFB6FD5" w14:textId="77777777" w:rsidR="00B60D31" w:rsidRDefault="00B60D31">
            <w:pPr>
              <w:jc w:val="center"/>
            </w:pPr>
            <w:r>
              <w:t>ASR</w:t>
            </w:r>
          </w:p>
        </w:tc>
        <w:tc>
          <w:tcPr>
            <w:tcW w:w="7052" w:type="dxa"/>
            <w:hideMark/>
          </w:tcPr>
          <w:p w14:paraId="3BFDFF44" w14:textId="77777777" w:rsidR="00B60D31" w:rsidRDefault="00B60D31">
            <w:r>
              <w:t>Automatic Speech Recognition</w:t>
            </w:r>
            <w:r>
              <w:rPr>
                <w:rFonts w:ascii="宋体" w:eastAsia="宋体" w:hAnsi="宋体" w:cs="宋体" w:hint="eastAsia"/>
              </w:rPr>
              <w:t>，自动语音识</w:t>
            </w:r>
            <w:r>
              <w:rPr>
                <w:rFonts w:hint="eastAsia"/>
              </w:rPr>
              <w:t>别</w:t>
            </w:r>
          </w:p>
        </w:tc>
      </w:tr>
      <w:tr w:rsidR="00B60D31" w14:paraId="1A4C768B" w14:textId="77777777" w:rsidTr="00B60D31">
        <w:tc>
          <w:tcPr>
            <w:tcW w:w="2802" w:type="dxa"/>
            <w:hideMark/>
          </w:tcPr>
          <w:p w14:paraId="40672B41" w14:textId="77777777" w:rsidR="00B60D31" w:rsidRDefault="00B60D31">
            <w:pPr>
              <w:jc w:val="center"/>
            </w:pPr>
            <w:r>
              <w:t>VAD</w:t>
            </w:r>
          </w:p>
        </w:tc>
        <w:tc>
          <w:tcPr>
            <w:tcW w:w="7052" w:type="dxa"/>
            <w:hideMark/>
          </w:tcPr>
          <w:p w14:paraId="50F3212C" w14:textId="77777777" w:rsidR="00B60D31" w:rsidRDefault="00B60D31">
            <w:r>
              <w:t>Voice Activity Detection</w:t>
            </w:r>
            <w:r>
              <w:rPr>
                <w:rFonts w:ascii="宋体" w:eastAsia="宋体" w:hAnsi="宋体" w:cs="宋体" w:hint="eastAsia"/>
              </w:rPr>
              <w:t>，语音活动检</w:t>
            </w:r>
            <w:r>
              <w:rPr>
                <w:rFonts w:hint="eastAsia"/>
              </w:rPr>
              <w:t>测</w:t>
            </w:r>
          </w:p>
        </w:tc>
      </w:tr>
      <w:tr w:rsidR="00B60D31" w14:paraId="1FDD829C" w14:textId="77777777" w:rsidTr="00B60D31">
        <w:tc>
          <w:tcPr>
            <w:tcW w:w="2802" w:type="dxa"/>
            <w:hideMark/>
          </w:tcPr>
          <w:p w14:paraId="026C7902" w14:textId="77777777" w:rsidR="00B60D31" w:rsidRDefault="00B60D31">
            <w:pPr>
              <w:jc w:val="center"/>
            </w:pPr>
            <w:r>
              <w:t>AIP</w:t>
            </w:r>
          </w:p>
        </w:tc>
        <w:tc>
          <w:tcPr>
            <w:tcW w:w="7052" w:type="dxa"/>
            <w:hideMark/>
          </w:tcPr>
          <w:p w14:paraId="166AF248" w14:textId="77777777" w:rsidR="00B60D31" w:rsidRDefault="00B60D31">
            <w:r>
              <w:t>Aeronautical Information Publication</w:t>
            </w:r>
            <w:r>
              <w:rPr>
                <w:rFonts w:ascii="宋体" w:eastAsia="宋体" w:hAnsi="宋体" w:cs="宋体" w:hint="eastAsia"/>
              </w:rPr>
              <w:t>，航空情报资</w:t>
            </w:r>
            <w:r>
              <w:rPr>
                <w:rFonts w:hint="eastAsia"/>
              </w:rPr>
              <w:t>料</w:t>
            </w:r>
          </w:p>
        </w:tc>
      </w:tr>
      <w:tr w:rsidR="00B60D31" w14:paraId="52BE9731" w14:textId="77777777" w:rsidTr="00B60D31">
        <w:tc>
          <w:tcPr>
            <w:tcW w:w="2802" w:type="dxa"/>
            <w:hideMark/>
          </w:tcPr>
          <w:p w14:paraId="0FE86BF9" w14:textId="77777777" w:rsidR="00B60D31" w:rsidRDefault="00B60D31">
            <w:pPr>
              <w:jc w:val="center"/>
            </w:pPr>
            <w:r>
              <w:t>API</w:t>
            </w:r>
          </w:p>
        </w:tc>
        <w:tc>
          <w:tcPr>
            <w:tcW w:w="7052" w:type="dxa"/>
            <w:hideMark/>
          </w:tcPr>
          <w:p w14:paraId="6282E601" w14:textId="77777777" w:rsidR="00B60D31" w:rsidRDefault="00B60D31">
            <w:r>
              <w:t>Application Programming Interface</w:t>
            </w:r>
            <w:r>
              <w:rPr>
                <w:rFonts w:ascii="宋体" w:eastAsia="宋体" w:hAnsi="宋体" w:cs="宋体" w:hint="eastAsia"/>
              </w:rPr>
              <w:t>，应用程序接</w:t>
            </w:r>
            <w:r>
              <w:rPr>
                <w:rFonts w:hint="eastAsia"/>
              </w:rPr>
              <w:t>口</w:t>
            </w:r>
          </w:p>
        </w:tc>
      </w:tr>
      <w:tr w:rsidR="00B60D31" w14:paraId="03A03B07" w14:textId="77777777" w:rsidTr="00B60D31">
        <w:tc>
          <w:tcPr>
            <w:tcW w:w="2802" w:type="dxa"/>
            <w:hideMark/>
          </w:tcPr>
          <w:p w14:paraId="74BB230A" w14:textId="77777777" w:rsidR="00B60D31" w:rsidRDefault="00B60D31">
            <w:pPr>
              <w:jc w:val="center"/>
            </w:pPr>
            <w:r>
              <w:t>Sherpa-ONNX</w:t>
            </w:r>
          </w:p>
        </w:tc>
        <w:tc>
          <w:tcPr>
            <w:tcW w:w="7052" w:type="dxa"/>
            <w:hideMark/>
          </w:tcPr>
          <w:p w14:paraId="4A3C3A95" w14:textId="77777777" w:rsidR="00B60D31" w:rsidRDefault="00B60D31">
            <w:r>
              <w:rPr>
                <w:rFonts w:ascii="宋体" w:eastAsia="宋体" w:hAnsi="宋体" w:cs="宋体" w:hint="eastAsia"/>
              </w:rPr>
              <w:t>专为快速语音理解设计的非自回归端到</w:t>
            </w:r>
            <w:proofErr w:type="gramStart"/>
            <w:r>
              <w:rPr>
                <w:rFonts w:ascii="宋体" w:eastAsia="宋体" w:hAnsi="宋体" w:cs="宋体" w:hint="eastAsia"/>
              </w:rPr>
              <w:t>端基础</w:t>
            </w:r>
            <w:proofErr w:type="gramEnd"/>
            <w:r>
              <w:rPr>
                <w:rFonts w:ascii="宋体" w:eastAsia="宋体" w:hAnsi="宋体" w:cs="宋体" w:hint="eastAsia"/>
              </w:rPr>
              <w:t>模</w:t>
            </w:r>
            <w:r>
              <w:rPr>
                <w:rFonts w:hint="eastAsia"/>
              </w:rPr>
              <w:t>型</w:t>
            </w:r>
          </w:p>
        </w:tc>
      </w:tr>
      <w:tr w:rsidR="00B60D31" w14:paraId="1A038E10" w14:textId="77777777" w:rsidTr="00B60D31">
        <w:tc>
          <w:tcPr>
            <w:tcW w:w="2802" w:type="dxa"/>
            <w:hideMark/>
          </w:tcPr>
          <w:p w14:paraId="3505274D" w14:textId="77777777" w:rsidR="00B60D31" w:rsidRDefault="00B60D31">
            <w:pPr>
              <w:jc w:val="center"/>
            </w:pPr>
            <w:r>
              <w:t>Chunking</w:t>
            </w:r>
          </w:p>
        </w:tc>
        <w:tc>
          <w:tcPr>
            <w:tcW w:w="7052" w:type="dxa"/>
            <w:hideMark/>
          </w:tcPr>
          <w:p w14:paraId="21C191D0" w14:textId="77777777" w:rsidR="00B60D31" w:rsidRDefault="00B60D31">
            <w:r>
              <w:rPr>
                <w:rFonts w:ascii="宋体" w:eastAsia="宋体" w:hAnsi="宋体" w:cs="宋体" w:hint="eastAsia"/>
              </w:rPr>
              <w:t>流式分块处理模</w:t>
            </w:r>
            <w:r>
              <w:rPr>
                <w:rFonts w:hint="eastAsia"/>
              </w:rPr>
              <w:t>式</w:t>
            </w:r>
          </w:p>
        </w:tc>
      </w:tr>
      <w:tr w:rsidR="00B60D31" w14:paraId="5AF13D45" w14:textId="77777777" w:rsidTr="00B60D31">
        <w:tc>
          <w:tcPr>
            <w:tcW w:w="2802" w:type="dxa"/>
            <w:hideMark/>
          </w:tcPr>
          <w:p w14:paraId="156DC9D1" w14:textId="77777777" w:rsidR="00B60D31" w:rsidRDefault="00B60D31">
            <w:pPr>
              <w:jc w:val="center"/>
            </w:pPr>
            <w:r>
              <w:t>LRU</w:t>
            </w:r>
          </w:p>
        </w:tc>
        <w:tc>
          <w:tcPr>
            <w:tcW w:w="7052" w:type="dxa"/>
            <w:hideMark/>
          </w:tcPr>
          <w:p w14:paraId="2FE40DC6" w14:textId="77777777" w:rsidR="00B60D31" w:rsidRDefault="00B60D31">
            <w:r>
              <w:t>Least Recently Used</w:t>
            </w:r>
            <w:r>
              <w:rPr>
                <w:rFonts w:ascii="宋体" w:eastAsia="宋体" w:hAnsi="宋体" w:cs="宋体" w:hint="eastAsia"/>
              </w:rPr>
              <w:t>，最近最少使用淘汰算</w:t>
            </w:r>
            <w:r>
              <w:rPr>
                <w:rFonts w:hint="eastAsia"/>
              </w:rPr>
              <w:t>法</w:t>
            </w:r>
          </w:p>
        </w:tc>
      </w:tr>
      <w:tr w:rsidR="00B60D31" w14:paraId="260BD7BB" w14:textId="77777777" w:rsidTr="00B60D31">
        <w:tc>
          <w:tcPr>
            <w:tcW w:w="2802" w:type="dxa"/>
          </w:tcPr>
          <w:p w14:paraId="0D54F17F" w14:textId="06CDA087" w:rsidR="00B60D31" w:rsidRDefault="00B60D31" w:rsidP="00B60D31">
            <w:pPr>
              <w:jc w:val="center"/>
            </w:pPr>
            <w:r>
              <w:t>VHHH</w:t>
            </w:r>
          </w:p>
        </w:tc>
        <w:tc>
          <w:tcPr>
            <w:tcW w:w="7052" w:type="dxa"/>
          </w:tcPr>
          <w:p w14:paraId="0EC13B47" w14:textId="19942141" w:rsidR="00B60D31" w:rsidRDefault="00B60D31" w:rsidP="00B60D31">
            <w:r>
              <w:rPr>
                <w:rFonts w:ascii="宋体" w:eastAsia="宋体" w:hAnsi="宋体" w:cs="宋体" w:hint="eastAsia"/>
              </w:rPr>
              <w:t>香港</w:t>
            </w:r>
            <w:proofErr w:type="gramStart"/>
            <w:r>
              <w:rPr>
                <w:rFonts w:ascii="宋体" w:eastAsia="宋体" w:hAnsi="宋体" w:cs="宋体" w:hint="eastAsia"/>
              </w:rPr>
              <w:t>赤</w:t>
            </w:r>
            <w:proofErr w:type="gramEnd"/>
            <w:r>
              <w:rPr>
                <w:rFonts w:ascii="宋体" w:eastAsia="宋体" w:hAnsi="宋体" w:cs="宋体" w:hint="eastAsia"/>
              </w:rPr>
              <w:t>鱲角国际机场</w:t>
            </w:r>
            <w:r>
              <w:t>ICAO</w:t>
            </w:r>
            <w:r>
              <w:rPr>
                <w:rFonts w:ascii="宋体" w:eastAsia="宋体" w:hAnsi="宋体" w:cs="宋体" w:hint="eastAsia"/>
              </w:rPr>
              <w:t>代</w:t>
            </w:r>
            <w:r>
              <w:rPr>
                <w:rFonts w:hint="eastAsia"/>
              </w:rPr>
              <w:t>码</w:t>
            </w:r>
          </w:p>
        </w:tc>
      </w:tr>
      <w:tr w:rsidR="00B60D31" w14:paraId="1E525F8A" w14:textId="77777777" w:rsidTr="00B60D31">
        <w:tc>
          <w:tcPr>
            <w:tcW w:w="2802" w:type="dxa"/>
          </w:tcPr>
          <w:p w14:paraId="57E388D6" w14:textId="62CC75A8" w:rsidR="00B60D31" w:rsidRDefault="00B60D31" w:rsidP="00B60D31">
            <w:pPr>
              <w:jc w:val="center"/>
            </w:pPr>
            <w:proofErr w:type="spellStart"/>
            <w:r>
              <w:t>LiveATC</w:t>
            </w:r>
            <w:proofErr w:type="spellEnd"/>
          </w:p>
        </w:tc>
        <w:tc>
          <w:tcPr>
            <w:tcW w:w="7052" w:type="dxa"/>
          </w:tcPr>
          <w:p w14:paraId="4F056DCE" w14:textId="58CA8CF7" w:rsidR="00B60D31" w:rsidRDefault="00B60D31" w:rsidP="00B60D31">
            <w:r>
              <w:rPr>
                <w:rFonts w:ascii="宋体" w:eastAsia="宋体" w:hAnsi="宋体" w:cs="宋体" w:hint="eastAsia"/>
              </w:rPr>
              <w:t>本系统主要的原始语音数据源网</w:t>
            </w:r>
            <w:r>
              <w:rPr>
                <w:rFonts w:hint="eastAsia"/>
              </w:rPr>
              <w:t>站</w:t>
            </w:r>
          </w:p>
        </w:tc>
      </w:tr>
    </w:tbl>
    <w:p w14:paraId="417C0597" w14:textId="77777777" w:rsidR="002E5076" w:rsidRDefault="002E5076" w:rsidP="002E5076">
      <w:pPr>
        <w:pStyle w:val="2"/>
        <w:numPr>
          <w:ilvl w:val="1"/>
          <w:numId w:val="2"/>
        </w:numPr>
        <w:rPr>
          <w:rFonts w:ascii="Times New Roman" w:hAnsi="Times New Roman" w:cs="Times New Roman"/>
        </w:rPr>
      </w:pPr>
      <w:bookmarkStart w:id="5" w:name="_Toc226469092"/>
      <w:r w:rsidRPr="002E5076">
        <w:rPr>
          <w:rFonts w:ascii="Times New Roman" w:hAnsi="Times New Roman" w:cs="Times New Roman" w:hint="eastAsia"/>
        </w:rPr>
        <w:lastRenderedPageBreak/>
        <w:t>参考资料</w:t>
      </w:r>
      <w:bookmarkEnd w:id="5"/>
    </w:p>
    <w:tbl>
      <w:tblPr>
        <w:tblStyle w:val="a7"/>
        <w:tblW w:w="0" w:type="auto"/>
        <w:tblLook w:val="04A0" w:firstRow="1" w:lastRow="0" w:firstColumn="1" w:lastColumn="0" w:noHBand="0" w:noVBand="1"/>
      </w:tblPr>
      <w:tblGrid>
        <w:gridCol w:w="662"/>
        <w:gridCol w:w="3464"/>
        <w:gridCol w:w="2501"/>
        <w:gridCol w:w="1252"/>
        <w:gridCol w:w="1749"/>
      </w:tblGrid>
      <w:tr w:rsidR="00F329FF" w:rsidRPr="00F329FF" w14:paraId="2518A4A4" w14:textId="77777777" w:rsidTr="00F329FF">
        <w:trPr>
          <w:tblHeader/>
        </w:trPr>
        <w:tc>
          <w:tcPr>
            <w:tcW w:w="675" w:type="dxa"/>
            <w:shd w:val="clear" w:color="auto" w:fill="BFBFBF" w:themeFill="background1" w:themeFillShade="BF"/>
          </w:tcPr>
          <w:p w14:paraId="4DEF5223" w14:textId="77777777" w:rsidR="00F329FF" w:rsidRPr="00F329FF" w:rsidRDefault="00F329FF" w:rsidP="00F329FF">
            <w:pPr>
              <w:jc w:val="center"/>
              <w:rPr>
                <w:b/>
              </w:rPr>
            </w:pPr>
            <w:r w:rsidRPr="00F329FF">
              <w:rPr>
                <w:rFonts w:hint="eastAsia"/>
                <w:b/>
              </w:rPr>
              <w:t>序号</w:t>
            </w:r>
          </w:p>
        </w:tc>
        <w:tc>
          <w:tcPr>
            <w:tcW w:w="3544" w:type="dxa"/>
            <w:shd w:val="clear" w:color="auto" w:fill="BFBFBF" w:themeFill="background1" w:themeFillShade="BF"/>
          </w:tcPr>
          <w:p w14:paraId="712EF236" w14:textId="77777777" w:rsidR="00F329FF" w:rsidRPr="00F329FF" w:rsidRDefault="00F329FF" w:rsidP="00F329FF">
            <w:pPr>
              <w:jc w:val="center"/>
              <w:rPr>
                <w:b/>
              </w:rPr>
            </w:pPr>
            <w:r w:rsidRPr="00F329FF">
              <w:rPr>
                <w:rFonts w:hint="eastAsia"/>
                <w:b/>
              </w:rPr>
              <w:t>文档名称</w:t>
            </w:r>
          </w:p>
        </w:tc>
        <w:tc>
          <w:tcPr>
            <w:tcW w:w="2552" w:type="dxa"/>
            <w:shd w:val="clear" w:color="auto" w:fill="BFBFBF" w:themeFill="background1" w:themeFillShade="BF"/>
          </w:tcPr>
          <w:p w14:paraId="310EF83B" w14:textId="77777777" w:rsidR="00F329FF" w:rsidRPr="00F329FF" w:rsidRDefault="00F329FF" w:rsidP="00F329FF">
            <w:pPr>
              <w:jc w:val="center"/>
              <w:rPr>
                <w:b/>
              </w:rPr>
            </w:pPr>
            <w:r w:rsidRPr="00F329FF">
              <w:rPr>
                <w:rFonts w:hint="eastAsia"/>
                <w:b/>
              </w:rPr>
              <w:t>文档编号</w:t>
            </w:r>
          </w:p>
        </w:tc>
        <w:tc>
          <w:tcPr>
            <w:tcW w:w="1275" w:type="dxa"/>
            <w:shd w:val="clear" w:color="auto" w:fill="BFBFBF" w:themeFill="background1" w:themeFillShade="BF"/>
          </w:tcPr>
          <w:p w14:paraId="2655B797" w14:textId="77777777" w:rsidR="00F329FF" w:rsidRPr="00F329FF" w:rsidRDefault="00F329FF" w:rsidP="00F329FF">
            <w:pPr>
              <w:jc w:val="center"/>
              <w:rPr>
                <w:b/>
              </w:rPr>
            </w:pPr>
            <w:r w:rsidRPr="00F329FF">
              <w:rPr>
                <w:rFonts w:hint="eastAsia"/>
                <w:b/>
              </w:rPr>
              <w:t>版本</w:t>
            </w:r>
          </w:p>
        </w:tc>
        <w:tc>
          <w:tcPr>
            <w:tcW w:w="1808" w:type="dxa"/>
            <w:shd w:val="clear" w:color="auto" w:fill="BFBFBF" w:themeFill="background1" w:themeFillShade="BF"/>
          </w:tcPr>
          <w:p w14:paraId="4170F29F" w14:textId="77777777" w:rsidR="00F329FF" w:rsidRPr="00F329FF" w:rsidRDefault="00F329FF" w:rsidP="00F329FF">
            <w:pPr>
              <w:jc w:val="center"/>
              <w:rPr>
                <w:b/>
              </w:rPr>
            </w:pPr>
            <w:r w:rsidRPr="00F329FF">
              <w:rPr>
                <w:rFonts w:hint="eastAsia"/>
                <w:b/>
              </w:rPr>
              <w:t>发布日期</w:t>
            </w:r>
          </w:p>
        </w:tc>
      </w:tr>
      <w:tr w:rsidR="00B60D31" w14:paraId="69839128" w14:textId="77777777" w:rsidTr="00F329FF">
        <w:tc>
          <w:tcPr>
            <w:tcW w:w="675" w:type="dxa"/>
            <w:vAlign w:val="center"/>
          </w:tcPr>
          <w:p w14:paraId="3D70EA1D" w14:textId="34C43611" w:rsidR="00B60D31" w:rsidRDefault="00B60D31" w:rsidP="00B60D31">
            <w:pPr>
              <w:jc w:val="center"/>
            </w:pPr>
            <w:r>
              <w:t>1</w:t>
            </w:r>
          </w:p>
        </w:tc>
        <w:tc>
          <w:tcPr>
            <w:tcW w:w="3544" w:type="dxa"/>
            <w:vAlign w:val="center"/>
          </w:tcPr>
          <w:p w14:paraId="2FD23FC4" w14:textId="665B0C7B" w:rsidR="00B60D31" w:rsidRDefault="00B60D31" w:rsidP="00B60D31">
            <w:pPr>
              <w:jc w:val="center"/>
            </w:pPr>
            <w:r>
              <w:t>ICAO Annex 10: Aeronautical Telecommunications</w:t>
            </w:r>
          </w:p>
        </w:tc>
        <w:tc>
          <w:tcPr>
            <w:tcW w:w="2552" w:type="dxa"/>
            <w:vAlign w:val="center"/>
          </w:tcPr>
          <w:p w14:paraId="2FE504E4" w14:textId="4DFAB083" w:rsidR="00B60D31" w:rsidRDefault="00B60D31" w:rsidP="00B60D31">
            <w:pPr>
              <w:jc w:val="center"/>
            </w:pPr>
            <w:r>
              <w:t>International Civil Aviation Organization (ICAO)</w:t>
            </w:r>
          </w:p>
        </w:tc>
        <w:tc>
          <w:tcPr>
            <w:tcW w:w="1275" w:type="dxa"/>
            <w:vAlign w:val="center"/>
          </w:tcPr>
          <w:p w14:paraId="7FF96BA0" w14:textId="255265A9" w:rsidR="00B60D31" w:rsidRDefault="00B60D31" w:rsidP="00B60D31">
            <w:pPr>
              <w:jc w:val="center"/>
            </w:pPr>
            <w:r>
              <w:rPr>
                <w:rFonts w:ascii="宋体" w:eastAsia="宋体" w:hAnsi="宋体" w:cs="宋体" w:hint="eastAsia"/>
              </w:rPr>
              <w:t>第</w:t>
            </w:r>
            <w:r>
              <w:t>11</w:t>
            </w:r>
            <w:r>
              <w:rPr>
                <w:rFonts w:hint="eastAsia"/>
              </w:rPr>
              <w:t>版</w:t>
            </w:r>
          </w:p>
        </w:tc>
        <w:tc>
          <w:tcPr>
            <w:tcW w:w="1808" w:type="dxa"/>
            <w:vAlign w:val="center"/>
          </w:tcPr>
          <w:p w14:paraId="1EA2E04C" w14:textId="6512D697" w:rsidR="00B60D31" w:rsidRDefault="00B60D31" w:rsidP="00B60D31">
            <w:pPr>
              <w:jc w:val="center"/>
            </w:pPr>
            <w:r>
              <w:t>2023</w:t>
            </w:r>
            <w:r>
              <w:rPr>
                <w:rFonts w:hint="eastAsia"/>
              </w:rPr>
              <w:t>年</w:t>
            </w:r>
          </w:p>
        </w:tc>
      </w:tr>
      <w:tr w:rsidR="00B60D31" w14:paraId="72A1793C" w14:textId="77777777" w:rsidTr="00F329FF">
        <w:tc>
          <w:tcPr>
            <w:tcW w:w="675" w:type="dxa"/>
            <w:vAlign w:val="center"/>
          </w:tcPr>
          <w:p w14:paraId="7764ABA8" w14:textId="2A6D2523" w:rsidR="00B60D31" w:rsidRDefault="00B60D31" w:rsidP="00B60D31">
            <w:pPr>
              <w:jc w:val="center"/>
            </w:pPr>
            <w:r>
              <w:t>2</w:t>
            </w:r>
          </w:p>
        </w:tc>
        <w:tc>
          <w:tcPr>
            <w:tcW w:w="3544" w:type="dxa"/>
            <w:vAlign w:val="center"/>
          </w:tcPr>
          <w:p w14:paraId="6C1A3D18" w14:textId="38367E17" w:rsidR="00B60D31" w:rsidRDefault="00B60D31" w:rsidP="00B60D31">
            <w:pPr>
              <w:jc w:val="center"/>
            </w:pPr>
            <w:r>
              <w:t>Hugging Face Transformers: State-of-the-art Natural Language Processing</w:t>
            </w:r>
          </w:p>
        </w:tc>
        <w:tc>
          <w:tcPr>
            <w:tcW w:w="2552" w:type="dxa"/>
            <w:vAlign w:val="center"/>
          </w:tcPr>
          <w:p w14:paraId="45A6C5AB" w14:textId="1D90120C" w:rsidR="00B60D31" w:rsidRDefault="00B60D31" w:rsidP="00B60D31">
            <w:pPr>
              <w:jc w:val="center"/>
            </w:pPr>
            <w:r>
              <w:t>Hugging Face Documentation</w:t>
            </w:r>
          </w:p>
        </w:tc>
        <w:tc>
          <w:tcPr>
            <w:tcW w:w="1275" w:type="dxa"/>
            <w:vAlign w:val="center"/>
          </w:tcPr>
          <w:p w14:paraId="29FA0604" w14:textId="3B111A18" w:rsidR="00B60D31" w:rsidRDefault="00B60D31" w:rsidP="00B60D31">
            <w:pPr>
              <w:jc w:val="center"/>
            </w:pPr>
            <w:r>
              <w:t>v4.37.x</w:t>
            </w:r>
          </w:p>
        </w:tc>
        <w:tc>
          <w:tcPr>
            <w:tcW w:w="1808" w:type="dxa"/>
            <w:vAlign w:val="center"/>
          </w:tcPr>
          <w:p w14:paraId="77C59992" w14:textId="1A22EC5A" w:rsidR="00B60D31" w:rsidRDefault="00B60D31" w:rsidP="00B60D31">
            <w:pPr>
              <w:jc w:val="center"/>
            </w:pPr>
            <w:r>
              <w:t>2024</w:t>
            </w:r>
            <w:r>
              <w:rPr>
                <w:rFonts w:hint="eastAsia"/>
              </w:rPr>
              <w:t>年</w:t>
            </w:r>
          </w:p>
        </w:tc>
      </w:tr>
      <w:tr w:rsidR="00B60D31" w14:paraId="6431DD1A" w14:textId="77777777" w:rsidTr="00F329FF">
        <w:tc>
          <w:tcPr>
            <w:tcW w:w="675" w:type="dxa"/>
            <w:vAlign w:val="center"/>
          </w:tcPr>
          <w:p w14:paraId="215C64DF" w14:textId="48D2062C" w:rsidR="00B60D31" w:rsidRDefault="00B60D31" w:rsidP="00B60D31">
            <w:pPr>
              <w:jc w:val="center"/>
            </w:pPr>
            <w:r>
              <w:t>3</w:t>
            </w:r>
          </w:p>
        </w:tc>
        <w:tc>
          <w:tcPr>
            <w:tcW w:w="3544" w:type="dxa"/>
            <w:vAlign w:val="center"/>
          </w:tcPr>
          <w:p w14:paraId="7096715C" w14:textId="3C4398C8" w:rsidR="00B60D31" w:rsidRDefault="00B60D31" w:rsidP="00B60D31">
            <w:pPr>
              <w:jc w:val="center"/>
            </w:pPr>
            <w:r>
              <w:t>sherpa-</w:t>
            </w:r>
            <w:proofErr w:type="spellStart"/>
            <w:r>
              <w:t>onnx</w:t>
            </w:r>
            <w:proofErr w:type="spellEnd"/>
            <w:r>
              <w:t xml:space="preserve"> </w:t>
            </w:r>
            <w:proofErr w:type="spellStart"/>
            <w:r>
              <w:t>SenseVoice</w:t>
            </w:r>
            <w:proofErr w:type="spellEnd"/>
            <w:r>
              <w:t xml:space="preserve"> multilingual model documentation </w:t>
            </w:r>
          </w:p>
        </w:tc>
        <w:tc>
          <w:tcPr>
            <w:tcW w:w="2552" w:type="dxa"/>
            <w:vAlign w:val="center"/>
          </w:tcPr>
          <w:p w14:paraId="5687D905" w14:textId="0848FF7C" w:rsidR="00B60D31" w:rsidRDefault="00B60D31" w:rsidP="00B60D31">
            <w:pPr>
              <w:jc w:val="center"/>
            </w:pPr>
            <w:r>
              <w:t xml:space="preserve">k2-fsa </w:t>
            </w:r>
            <w:r>
              <w:rPr>
                <w:rFonts w:ascii="宋体" w:eastAsia="宋体" w:hAnsi="宋体" w:cs="宋体" w:hint="eastAsia"/>
              </w:rPr>
              <w:t>项目组与</w:t>
            </w:r>
            <w:r>
              <w:t xml:space="preserve"> </w:t>
            </w:r>
            <w:proofErr w:type="spellStart"/>
            <w:r>
              <w:t>FunAudioLLM</w:t>
            </w:r>
            <w:proofErr w:type="spellEnd"/>
          </w:p>
        </w:tc>
        <w:tc>
          <w:tcPr>
            <w:tcW w:w="1275" w:type="dxa"/>
            <w:vAlign w:val="center"/>
          </w:tcPr>
          <w:p w14:paraId="349D85BC" w14:textId="737DEED1" w:rsidR="00B60D31" w:rsidRDefault="00B60D31" w:rsidP="00B60D31">
            <w:pPr>
              <w:jc w:val="center"/>
            </w:pPr>
            <w:r>
              <w:t>2024-07-17</w:t>
            </w:r>
          </w:p>
        </w:tc>
        <w:tc>
          <w:tcPr>
            <w:tcW w:w="1808" w:type="dxa"/>
            <w:vAlign w:val="center"/>
          </w:tcPr>
          <w:p w14:paraId="1A204CE0" w14:textId="413FBFA9" w:rsidR="00B60D31" w:rsidRDefault="00B60D31" w:rsidP="00B60D31">
            <w:pPr>
              <w:jc w:val="center"/>
            </w:pPr>
            <w:r>
              <w:t>2024</w:t>
            </w:r>
            <w:r>
              <w:rPr>
                <w:rFonts w:hint="eastAsia"/>
              </w:rPr>
              <w:t>年</w:t>
            </w:r>
          </w:p>
        </w:tc>
      </w:tr>
      <w:tr w:rsidR="00B60D31" w14:paraId="1F45C83E" w14:textId="77777777" w:rsidTr="00F329FF">
        <w:tc>
          <w:tcPr>
            <w:tcW w:w="675" w:type="dxa"/>
            <w:vAlign w:val="center"/>
          </w:tcPr>
          <w:p w14:paraId="10461318" w14:textId="671DB9DB" w:rsidR="00B60D31" w:rsidRDefault="00B60D31" w:rsidP="00B60D31">
            <w:pPr>
              <w:jc w:val="center"/>
            </w:pPr>
            <w:r>
              <w:rPr>
                <w:rFonts w:hint="eastAsia"/>
              </w:rPr>
              <w:t>4</w:t>
            </w:r>
          </w:p>
        </w:tc>
        <w:tc>
          <w:tcPr>
            <w:tcW w:w="3544" w:type="dxa"/>
            <w:vAlign w:val="center"/>
          </w:tcPr>
          <w:p w14:paraId="6B5746AC" w14:textId="3B731EC0" w:rsidR="00B60D31" w:rsidRDefault="00B60D31" w:rsidP="00B60D31">
            <w:pPr>
              <w:jc w:val="center"/>
            </w:pPr>
            <w:r>
              <w:rPr>
                <w:rFonts w:ascii="宋体" w:eastAsia="宋体" w:hAnsi="宋体" w:cs="宋体" w:hint="eastAsia"/>
              </w:rPr>
              <w:t>《可视化</w:t>
            </w:r>
            <w:r>
              <w:t xml:space="preserve"> ATC </w:t>
            </w:r>
            <w:r>
              <w:rPr>
                <w:rFonts w:ascii="宋体" w:eastAsia="宋体" w:hAnsi="宋体" w:cs="宋体" w:hint="eastAsia"/>
              </w:rPr>
              <w:t>地空通话语音标注系统</w:t>
            </w:r>
            <w:r>
              <w:t xml:space="preserve"> A-2 </w:t>
            </w:r>
            <w:r>
              <w:rPr>
                <w:rFonts w:ascii="宋体" w:eastAsia="宋体" w:hAnsi="宋体" w:cs="宋体" w:hint="eastAsia"/>
              </w:rPr>
              <w:t>模块需求规格说明书</w:t>
            </w:r>
            <w:r>
              <w:rPr>
                <w:rFonts w:hint="eastAsia"/>
              </w:rPr>
              <w:t>》</w:t>
            </w:r>
          </w:p>
        </w:tc>
        <w:tc>
          <w:tcPr>
            <w:tcW w:w="2552" w:type="dxa"/>
            <w:vAlign w:val="center"/>
          </w:tcPr>
          <w:p w14:paraId="0E3F3537" w14:textId="4A6F79FA" w:rsidR="00B60D31" w:rsidRDefault="00B60D31" w:rsidP="00B60D31">
            <w:pPr>
              <w:jc w:val="center"/>
            </w:pPr>
            <w:r>
              <w:t>20260324</w:t>
            </w:r>
          </w:p>
        </w:tc>
        <w:tc>
          <w:tcPr>
            <w:tcW w:w="1275" w:type="dxa"/>
            <w:vAlign w:val="center"/>
          </w:tcPr>
          <w:p w14:paraId="29E934DB" w14:textId="31A73793" w:rsidR="00B60D31" w:rsidRDefault="00B60D31" w:rsidP="00B60D31">
            <w:pPr>
              <w:jc w:val="center"/>
            </w:pPr>
            <w:r>
              <w:t>V1.0</w:t>
            </w:r>
          </w:p>
        </w:tc>
        <w:tc>
          <w:tcPr>
            <w:tcW w:w="1808" w:type="dxa"/>
            <w:vAlign w:val="center"/>
          </w:tcPr>
          <w:p w14:paraId="729D8009" w14:textId="34B16F4B" w:rsidR="00B60D31" w:rsidRDefault="00B60D31" w:rsidP="00B60D31">
            <w:pPr>
              <w:jc w:val="center"/>
            </w:pPr>
            <w:r>
              <w:t>2026</w:t>
            </w:r>
            <w:r>
              <w:rPr>
                <w:rFonts w:hint="eastAsia"/>
              </w:rPr>
              <w:t>年</w:t>
            </w:r>
            <w:r>
              <w:rPr>
                <w:rFonts w:hint="eastAsia"/>
              </w:rPr>
              <w:t>3</w:t>
            </w:r>
            <w:r>
              <w:rPr>
                <w:rFonts w:hint="eastAsia"/>
              </w:rPr>
              <w:t>月</w:t>
            </w:r>
            <w:r>
              <w:rPr>
                <w:rFonts w:hint="eastAsia"/>
              </w:rPr>
              <w:t>24</w:t>
            </w:r>
            <w:r>
              <w:rPr>
                <w:rFonts w:hint="eastAsia"/>
              </w:rPr>
              <w:t>日</w:t>
            </w:r>
          </w:p>
        </w:tc>
      </w:tr>
    </w:tbl>
    <w:p w14:paraId="37B4F519" w14:textId="77777777" w:rsidR="00BF1C70" w:rsidRPr="00BF1C70" w:rsidRDefault="00BF1C70" w:rsidP="00BF1C70"/>
    <w:p w14:paraId="342B9520" w14:textId="77777777" w:rsidR="002E5076" w:rsidRDefault="00B74154" w:rsidP="008067AA">
      <w:pPr>
        <w:pStyle w:val="1"/>
        <w:numPr>
          <w:ilvl w:val="0"/>
          <w:numId w:val="2"/>
        </w:numPr>
        <w:rPr>
          <w:rFonts w:ascii="Times New Roman" w:hAnsi="Times New Roman" w:cs="Times New Roman"/>
        </w:rPr>
      </w:pPr>
      <w:bookmarkStart w:id="6" w:name="_Toc226469093"/>
      <w:r>
        <w:rPr>
          <w:rFonts w:ascii="Times New Roman" w:hAnsi="Times New Roman" w:cs="Times New Roman" w:hint="eastAsia"/>
        </w:rPr>
        <w:t>系统概述</w:t>
      </w:r>
      <w:bookmarkEnd w:id="6"/>
    </w:p>
    <w:p w14:paraId="0704CCB0" w14:textId="77777777" w:rsidR="00F329FF" w:rsidRDefault="00B74154" w:rsidP="002E5076">
      <w:pPr>
        <w:pStyle w:val="2"/>
        <w:numPr>
          <w:ilvl w:val="1"/>
          <w:numId w:val="2"/>
        </w:numPr>
        <w:rPr>
          <w:rFonts w:ascii="Times New Roman" w:hAnsi="Times New Roman" w:cs="Times New Roman"/>
        </w:rPr>
      </w:pPr>
      <w:bookmarkStart w:id="7" w:name="_Toc226469094"/>
      <w:r>
        <w:rPr>
          <w:rFonts w:ascii="Times New Roman" w:hAnsi="Times New Roman" w:cs="Times New Roman" w:hint="eastAsia"/>
        </w:rPr>
        <w:t>系统</w:t>
      </w:r>
      <w:r w:rsidR="00F329FF">
        <w:rPr>
          <w:rFonts w:ascii="Times New Roman" w:hAnsi="Times New Roman" w:cs="Times New Roman" w:hint="eastAsia"/>
        </w:rPr>
        <w:t>说明</w:t>
      </w:r>
      <w:bookmarkEnd w:id="7"/>
    </w:p>
    <w:p w14:paraId="2D35E577" w14:textId="77777777" w:rsidR="00E06180" w:rsidRDefault="00E06180" w:rsidP="00E06180">
      <w:pPr>
        <w:ind w:firstLineChars="200" w:firstLine="420"/>
      </w:pPr>
      <w:r>
        <w:rPr>
          <w:rFonts w:hint="eastAsia"/>
        </w:rPr>
        <w:t>软件项目综合实践的任课老师杨凯提出可视化</w:t>
      </w:r>
      <w:r>
        <w:t>ATC</w:t>
      </w:r>
      <w:r>
        <w:rPr>
          <w:rFonts w:hint="eastAsia"/>
        </w:rPr>
        <w:t>地空通话语音标注系统项目，项目编号为</w:t>
      </w:r>
      <w:r>
        <w:t>Alpha</w:t>
      </w:r>
      <w:r>
        <w:rPr>
          <w:rFonts w:hint="eastAsia"/>
        </w:rPr>
        <w:t>。项目由</w:t>
      </w:r>
      <w:r>
        <w:t>A-1</w:t>
      </w:r>
      <w:r>
        <w:rPr>
          <w:rFonts w:hint="eastAsia"/>
        </w:rPr>
        <w:t>、</w:t>
      </w:r>
      <w:r>
        <w:t>A-2</w:t>
      </w:r>
      <w:r>
        <w:rPr>
          <w:rFonts w:hint="eastAsia"/>
        </w:rPr>
        <w:t>、</w:t>
      </w:r>
      <w:r>
        <w:t>A-3</w:t>
      </w:r>
      <w:r>
        <w:rPr>
          <w:rFonts w:hint="eastAsia"/>
        </w:rPr>
        <w:t>、</w:t>
      </w:r>
      <w:r>
        <w:t>A-4</w:t>
      </w:r>
      <w:r>
        <w:rPr>
          <w:rFonts w:hint="eastAsia"/>
        </w:rPr>
        <w:t>和</w:t>
      </w:r>
      <w:r>
        <w:t>A-5</w:t>
      </w:r>
      <w:r>
        <w:rPr>
          <w:rFonts w:hint="eastAsia"/>
        </w:rPr>
        <w:t>开发团队共同开发，分别对应航迹处理、语音处理、语音预处理、</w:t>
      </w:r>
      <w:r>
        <w:t>UI</w:t>
      </w:r>
      <w:r>
        <w:rPr>
          <w:rFonts w:hint="eastAsia"/>
        </w:rPr>
        <w:t>和数据库接口与</w:t>
      </w:r>
      <w:proofErr w:type="spellStart"/>
      <w:r>
        <w:t>vsp</w:t>
      </w:r>
      <w:proofErr w:type="spellEnd"/>
      <w:r>
        <w:rPr>
          <w:rFonts w:hint="eastAsia"/>
        </w:rPr>
        <w:t>数据模块。本项目面向航空语音数据标注人员、航空研究人员和语音识别模型训练人员。系统主要用于收集</w:t>
      </w:r>
      <w:r>
        <w:t>ATC</w:t>
      </w:r>
      <w:r>
        <w:rPr>
          <w:rFonts w:hint="eastAsia"/>
        </w:rPr>
        <w:t>语音、进行自动语音识别并提供可视化标注平台，从而构建高质量航空语音数据集。</w:t>
      </w:r>
    </w:p>
    <w:p w14:paraId="5E2D2A2B" w14:textId="584D6C05" w:rsidR="00F329FF" w:rsidRPr="00E06180" w:rsidRDefault="00F329FF" w:rsidP="00F329FF">
      <w:pPr>
        <w:ind w:firstLineChars="200" w:firstLine="420"/>
      </w:pPr>
    </w:p>
    <w:p w14:paraId="05B7903D" w14:textId="77777777" w:rsidR="002E5076" w:rsidRDefault="00B74154" w:rsidP="002E5076">
      <w:pPr>
        <w:pStyle w:val="2"/>
        <w:numPr>
          <w:ilvl w:val="1"/>
          <w:numId w:val="2"/>
        </w:numPr>
        <w:rPr>
          <w:rFonts w:ascii="Times New Roman" w:hAnsi="Times New Roman" w:cs="Times New Roman"/>
        </w:rPr>
      </w:pPr>
      <w:bookmarkStart w:id="8" w:name="_Toc226469095"/>
      <w:r>
        <w:rPr>
          <w:rFonts w:ascii="Times New Roman" w:hAnsi="Times New Roman" w:cs="Times New Roman" w:hint="eastAsia"/>
        </w:rPr>
        <w:t>项目</w:t>
      </w:r>
      <w:r w:rsidR="002E5076" w:rsidRPr="002E5076">
        <w:rPr>
          <w:rFonts w:ascii="Times New Roman" w:hAnsi="Times New Roman" w:cs="Times New Roman" w:hint="eastAsia"/>
        </w:rPr>
        <w:t>背景</w:t>
      </w:r>
      <w:bookmarkEnd w:id="8"/>
    </w:p>
    <w:p w14:paraId="7FF4DF33" w14:textId="77777777" w:rsidR="00E06180" w:rsidRDefault="00E06180" w:rsidP="00E06180">
      <w:pPr>
        <w:ind w:firstLineChars="200" w:firstLine="420"/>
      </w:pPr>
      <w:r>
        <w:rPr>
          <w:rFonts w:hint="eastAsia"/>
        </w:rPr>
        <w:t>真实的</w:t>
      </w:r>
      <w:r>
        <w:t>ATC</w:t>
      </w:r>
      <w:r>
        <w:rPr>
          <w:rFonts w:hint="eastAsia"/>
        </w:rPr>
        <w:t>地空通话录音是航空安全分析、飞行员培训及垂直领域</w:t>
      </w:r>
      <w:r>
        <w:t>AI</w:t>
      </w:r>
      <w:r>
        <w:rPr>
          <w:rFonts w:hint="eastAsia"/>
        </w:rPr>
        <w:t>模型训练的核心资产。但从</w:t>
      </w:r>
      <w:proofErr w:type="spellStart"/>
      <w:r>
        <w:t>LiveATC</w:t>
      </w:r>
      <w:proofErr w:type="spellEnd"/>
      <w:r>
        <w:rPr>
          <w:rFonts w:hint="eastAsia"/>
        </w:rPr>
        <w:t>等公开渠道获取的原始音频来看，多为长时间持续、夹杂大量背景噪音的非结构化数据，还缺乏文本对照和有效时间戳。在缺乏预处理的情况下，人工</w:t>
      </w:r>
      <w:proofErr w:type="gramStart"/>
      <w:r>
        <w:rPr>
          <w:rFonts w:hint="eastAsia"/>
        </w:rPr>
        <w:t>标注员</w:t>
      </w:r>
      <w:proofErr w:type="gramEnd"/>
      <w:r>
        <w:rPr>
          <w:rFonts w:hint="eastAsia"/>
        </w:rPr>
        <w:t>处理海量原始录音时，需耗费大量时间做片段截取、反复听辨和手动打轴，这种纯手工模式成本高昂且极易疲劳出错，无法满足大规模高质量数据集的构建需求，成为传统模式的主要局限。随着大语言模型和先进</w:t>
      </w:r>
      <w:r>
        <w:t>ASR</w:t>
      </w:r>
      <w:r>
        <w:rPr>
          <w:rFonts w:hint="eastAsia"/>
        </w:rPr>
        <w:t>技术的成熟，</w:t>
      </w:r>
      <w:r>
        <w:t>“</w:t>
      </w:r>
      <w:r>
        <w:rPr>
          <w:rFonts w:hint="eastAsia"/>
        </w:rPr>
        <w:t>机器预标注</w:t>
      </w:r>
      <w:r>
        <w:t xml:space="preserve"> + </w:t>
      </w:r>
      <w:r>
        <w:rPr>
          <w:rFonts w:hint="eastAsia"/>
        </w:rPr>
        <w:t>人工可视化校验修改</w:t>
      </w:r>
      <w:r>
        <w:t xml:space="preserve">” </w:t>
      </w:r>
      <w:r>
        <w:rPr>
          <w:rFonts w:hint="eastAsia"/>
        </w:rPr>
        <w:t>成为更高效的解决方案，这也要求系统具备自动化的前置数据准备能力。在本项目架构下，持续供给的结构化音频数据是前端可视化（</w:t>
      </w:r>
      <w:r>
        <w:t>A-4</w:t>
      </w:r>
      <w:r>
        <w:rPr>
          <w:rFonts w:hint="eastAsia"/>
        </w:rPr>
        <w:t>）的数据来源和</w:t>
      </w:r>
      <w:r>
        <w:t xml:space="preserve"> AI </w:t>
      </w:r>
      <w:r>
        <w:rPr>
          <w:rFonts w:hint="eastAsia"/>
        </w:rPr>
        <w:t>模型（</w:t>
      </w:r>
      <w:r>
        <w:t>A-3</w:t>
      </w:r>
      <w:r>
        <w:rPr>
          <w:rFonts w:hint="eastAsia"/>
        </w:rPr>
        <w:t>）的处理对象，</w:t>
      </w:r>
      <w:r>
        <w:t xml:space="preserve">A-2 </w:t>
      </w:r>
      <w:r>
        <w:rPr>
          <w:rFonts w:hint="eastAsia"/>
        </w:rPr>
        <w:t>模块因此被设计为连接外部原始音源、内部模型与数据库的自动化管道，也是整个标注系统实现自动化流水线的先决条件。</w:t>
      </w:r>
    </w:p>
    <w:p w14:paraId="1F9A0A7B" w14:textId="77777777" w:rsidR="002E5076" w:rsidRDefault="00B74154" w:rsidP="002E5076">
      <w:pPr>
        <w:pStyle w:val="2"/>
        <w:numPr>
          <w:ilvl w:val="1"/>
          <w:numId w:val="2"/>
        </w:numPr>
        <w:rPr>
          <w:rFonts w:ascii="Times New Roman" w:hAnsi="Times New Roman" w:cs="Times New Roman"/>
        </w:rPr>
      </w:pPr>
      <w:bookmarkStart w:id="9" w:name="_Toc226469096"/>
      <w:r>
        <w:rPr>
          <w:rFonts w:ascii="Times New Roman" w:hAnsi="Times New Roman" w:cs="Times New Roman" w:hint="eastAsia"/>
        </w:rPr>
        <w:t>系统任务</w:t>
      </w:r>
      <w:bookmarkEnd w:id="9"/>
    </w:p>
    <w:p w14:paraId="1DC8EC91"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t>A-2语音处理模块的核心总目标是构建一套高可用、自动化且轻量化的后端数据处理流，将外部非结构化的ATC地空通话录音，转化为包含时间戳和文本的标准化数据，为前端系统提供高质量的素材来源。具体围绕三大核心目标及配套资源管</w:t>
      </w:r>
      <w:proofErr w:type="gramStart"/>
      <w:r w:rsidRPr="00E06180">
        <w:rPr>
          <w:rFonts w:ascii="宋体" w:eastAsia="宋体" w:hAnsi="宋体" w:cs="宋体" w:hint="eastAsia"/>
          <w:kern w:val="0"/>
          <w:szCs w:val="21"/>
        </w:rPr>
        <w:t>控目标</w:t>
      </w:r>
      <w:proofErr w:type="gramEnd"/>
      <w:r w:rsidRPr="00E06180">
        <w:rPr>
          <w:rFonts w:ascii="宋体" w:eastAsia="宋体" w:hAnsi="宋体" w:cs="宋体" w:hint="eastAsia"/>
          <w:kern w:val="0"/>
          <w:szCs w:val="21"/>
        </w:rPr>
        <w:t>落地执行：</w:t>
      </w:r>
    </w:p>
    <w:p w14:paraId="4028267B"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lastRenderedPageBreak/>
        <w:t>其一，实现自动化录音组件的功能落地，通过定向稳定抓取的方式开发自动化脚本，从</w:t>
      </w:r>
      <w:proofErr w:type="spellStart"/>
      <w:r w:rsidRPr="00E06180">
        <w:rPr>
          <w:rFonts w:ascii="宋体" w:eastAsia="宋体" w:hAnsi="宋体" w:cs="宋体" w:hint="eastAsia"/>
          <w:kern w:val="0"/>
          <w:szCs w:val="21"/>
        </w:rPr>
        <w:t>LiveATC</w:t>
      </w:r>
      <w:proofErr w:type="spellEnd"/>
      <w:r w:rsidRPr="00E06180">
        <w:rPr>
          <w:rFonts w:ascii="宋体" w:eastAsia="宋体" w:hAnsi="宋体" w:cs="宋体" w:hint="eastAsia"/>
          <w:kern w:val="0"/>
          <w:szCs w:val="21"/>
        </w:rPr>
        <w:t>等</w:t>
      </w:r>
      <w:proofErr w:type="gramStart"/>
      <w:r w:rsidRPr="00E06180">
        <w:rPr>
          <w:rFonts w:ascii="宋体" w:eastAsia="宋体" w:hAnsi="宋体" w:cs="宋体" w:hint="eastAsia"/>
          <w:kern w:val="0"/>
          <w:szCs w:val="21"/>
        </w:rPr>
        <w:t>外部音</w:t>
      </w:r>
      <w:proofErr w:type="gramEnd"/>
      <w:r w:rsidRPr="00E06180">
        <w:rPr>
          <w:rFonts w:ascii="宋体" w:eastAsia="宋体" w:hAnsi="宋体" w:cs="宋体" w:hint="eastAsia"/>
          <w:kern w:val="0"/>
          <w:szCs w:val="21"/>
        </w:rPr>
        <w:t>源获取大量非结构化录音，无人值守持续捕获如VHHH频道等特定音频数据，同时应对网络波动与防反爬机制，做好断点重试与校验，保障音频无损获取，并向后续环节传递本地音频文件；</w:t>
      </w:r>
    </w:p>
    <w:p w14:paraId="5F59122D"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t>其二，搭建智能预处理编排模块，作为调度中枢承接音频文件后，立即自动发起对A-3预处理API（</w:t>
      </w:r>
      <w:proofErr w:type="spellStart"/>
      <w:r w:rsidRPr="00E06180">
        <w:rPr>
          <w:rFonts w:ascii="宋体" w:eastAsia="宋体" w:hAnsi="宋体" w:cs="宋体" w:hint="eastAsia"/>
          <w:kern w:val="0"/>
          <w:szCs w:val="21"/>
        </w:rPr>
        <w:t>SenseVoice</w:t>
      </w:r>
      <w:proofErr w:type="spellEnd"/>
      <w:r w:rsidRPr="00E06180">
        <w:rPr>
          <w:rFonts w:ascii="宋体" w:eastAsia="宋体" w:hAnsi="宋体" w:cs="宋体" w:hint="eastAsia"/>
          <w:kern w:val="0"/>
          <w:szCs w:val="21"/>
        </w:rPr>
        <w:t>微调模型）的调用，接收其返回的VAD切分与初步识别文本结果，同时完成数据接收与健壮异常处理，准确解析VAD返回的VAD切分点及对应初步识别文本，再向标准化数据拼装环节传递解析后的时标与文本；</w:t>
      </w:r>
    </w:p>
    <w:p w14:paraId="771B2BD9" w14:textId="77777777" w:rsidR="00E06180" w:rsidRPr="00E06180" w:rsidRDefault="00E06180" w:rsidP="00E06180">
      <w:pPr>
        <w:widowControl/>
        <w:ind w:firstLineChars="200" w:firstLine="420"/>
        <w:jc w:val="left"/>
        <w:rPr>
          <w:rFonts w:ascii="宋体" w:eastAsia="宋体" w:hAnsi="宋体" w:cs="宋体"/>
          <w:kern w:val="0"/>
          <w:szCs w:val="21"/>
        </w:rPr>
      </w:pPr>
      <w:r w:rsidRPr="00E06180">
        <w:rPr>
          <w:rFonts w:ascii="宋体" w:eastAsia="宋体" w:hAnsi="宋体" w:cs="宋体" w:hint="eastAsia"/>
          <w:kern w:val="0"/>
          <w:szCs w:val="21"/>
        </w:rPr>
        <w:t>其三，完成标准化数据拼装，统一将音频路径、时间戳与文本进行严格的结构化绑定，通过调用接口将处理后的数据写入A-5数据库与接口，实现规范化数据落地；</w:t>
      </w:r>
    </w:p>
    <w:p w14:paraId="79D2CA3A" w14:textId="1230A8C9" w:rsidR="00E06180" w:rsidRDefault="00E06180" w:rsidP="00E06180">
      <w:pPr>
        <w:ind w:firstLineChars="200" w:firstLine="420"/>
        <w:rPr>
          <w:rFonts w:ascii="宋体" w:eastAsia="宋体" w:hAnsi="宋体" w:cs="宋体"/>
          <w:kern w:val="0"/>
          <w:szCs w:val="21"/>
        </w:rPr>
      </w:pPr>
      <w:r w:rsidRPr="00E06180">
        <w:rPr>
          <w:rFonts w:ascii="宋体" w:eastAsia="宋体" w:hAnsi="宋体" w:cs="宋体" w:hint="eastAsia"/>
          <w:kern w:val="0"/>
          <w:szCs w:val="21"/>
        </w:rPr>
        <w:t>此外，还需适配环境的资源管控目标，在服务器仅1核CPU、512MB内存的有限资源条件下，采用流式处理或生成器模式杜绝大体积音频处理时出现OOM内存溢出问题，同时制定基于时间/容量的本地音频“滚动清理/归档”动态存储策略，搭配10GB磁盘空间，保障系统长效不</w:t>
      </w:r>
      <w:proofErr w:type="gramStart"/>
      <w:r w:rsidRPr="00E06180">
        <w:rPr>
          <w:rFonts w:ascii="宋体" w:eastAsia="宋体" w:hAnsi="宋体" w:cs="宋体" w:hint="eastAsia"/>
          <w:kern w:val="0"/>
          <w:szCs w:val="21"/>
        </w:rPr>
        <w:t>宕</w:t>
      </w:r>
      <w:proofErr w:type="gramEnd"/>
      <w:r w:rsidRPr="00E06180">
        <w:rPr>
          <w:rFonts w:ascii="宋体" w:eastAsia="宋体" w:hAnsi="宋体" w:cs="宋体" w:hint="eastAsia"/>
          <w:kern w:val="0"/>
          <w:szCs w:val="21"/>
        </w:rPr>
        <w:t>机运行。</w:t>
      </w:r>
    </w:p>
    <w:p w14:paraId="70774DE0" w14:textId="77777777" w:rsidR="00F66E39" w:rsidRDefault="00F66E39" w:rsidP="00F66E39">
      <w:pPr>
        <w:jc w:val="center"/>
        <w:rPr>
          <w:rFonts w:ascii="宋体" w:eastAsia="宋体" w:hAnsi="宋体" w:cs="宋体"/>
          <w:kern w:val="0"/>
          <w:szCs w:val="21"/>
        </w:rPr>
      </w:pPr>
      <w:r>
        <w:rPr>
          <w:noProof/>
          <w:szCs w:val="21"/>
        </w:rPr>
        <w:drawing>
          <wp:inline distT="0" distB="0" distL="0" distR="0" wp14:anchorId="355DCC73" wp14:editId="6A792B3F">
            <wp:extent cx="6120130" cy="276606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14"/>
                    <a:stretch>
                      <a:fillRect/>
                    </a:stretch>
                  </pic:blipFill>
                  <pic:spPr>
                    <a:xfrm>
                      <a:off x="0" y="0"/>
                      <a:ext cx="6120130" cy="2766060"/>
                    </a:xfrm>
                    <a:prstGeom prst="rect">
                      <a:avLst/>
                    </a:prstGeom>
                  </pic:spPr>
                </pic:pic>
              </a:graphicData>
            </a:graphic>
          </wp:inline>
        </w:drawing>
      </w:r>
    </w:p>
    <w:p w14:paraId="3E4ECF66" w14:textId="1916C64F" w:rsidR="00F66E39" w:rsidRPr="00E06180" w:rsidRDefault="00F66E39" w:rsidP="00F66E39">
      <w:pPr>
        <w:ind w:firstLineChars="200" w:firstLine="420"/>
        <w:jc w:val="center"/>
        <w:rPr>
          <w:rFonts w:ascii="宋体" w:eastAsia="宋体" w:hAnsi="宋体" w:cs="宋体"/>
          <w:kern w:val="0"/>
          <w:szCs w:val="21"/>
        </w:rPr>
      </w:pPr>
      <w:r>
        <w:rPr>
          <w:rFonts w:hint="eastAsia"/>
          <w:szCs w:val="21"/>
        </w:rPr>
        <w:t>图</w:t>
      </w:r>
      <w:r>
        <w:rPr>
          <w:rFonts w:hint="eastAsia"/>
          <w:szCs w:val="21"/>
        </w:rPr>
        <w:t xml:space="preserve">1 </w:t>
      </w:r>
      <w:r w:rsidR="008F0C0D">
        <w:rPr>
          <w:rFonts w:hint="eastAsia"/>
          <w:szCs w:val="21"/>
        </w:rPr>
        <w:t>系统任务</w:t>
      </w:r>
      <w:r>
        <w:rPr>
          <w:rFonts w:hint="eastAsia"/>
          <w:szCs w:val="21"/>
        </w:rPr>
        <w:t>示意图</w:t>
      </w:r>
    </w:p>
    <w:p w14:paraId="141E266E" w14:textId="77777777" w:rsidR="002E5076" w:rsidRDefault="002E5076" w:rsidP="008067AA">
      <w:pPr>
        <w:pStyle w:val="1"/>
        <w:numPr>
          <w:ilvl w:val="0"/>
          <w:numId w:val="2"/>
        </w:numPr>
        <w:rPr>
          <w:rFonts w:ascii="Times New Roman" w:hAnsi="Times New Roman" w:cs="Times New Roman"/>
        </w:rPr>
      </w:pPr>
      <w:bookmarkStart w:id="10" w:name="_Toc226469097"/>
      <w:r>
        <w:rPr>
          <w:rFonts w:ascii="Times New Roman" w:hAnsi="Times New Roman" w:cs="Times New Roman" w:hint="eastAsia"/>
        </w:rPr>
        <w:t>需求说明</w:t>
      </w:r>
      <w:bookmarkEnd w:id="10"/>
    </w:p>
    <w:p w14:paraId="63B512B7" w14:textId="77777777" w:rsidR="002E5076" w:rsidRDefault="002E5076" w:rsidP="002E5076">
      <w:pPr>
        <w:pStyle w:val="2"/>
        <w:numPr>
          <w:ilvl w:val="1"/>
          <w:numId w:val="2"/>
        </w:numPr>
        <w:rPr>
          <w:rFonts w:ascii="Times New Roman" w:hAnsi="Times New Roman" w:cs="Times New Roman"/>
        </w:rPr>
      </w:pPr>
      <w:bookmarkStart w:id="11" w:name="_Toc226469098"/>
      <w:r w:rsidRPr="002E5076">
        <w:rPr>
          <w:rFonts w:ascii="Times New Roman" w:hAnsi="Times New Roman" w:cs="Times New Roman" w:hint="eastAsia"/>
        </w:rPr>
        <w:t>整体需求</w:t>
      </w:r>
      <w:bookmarkEnd w:id="11"/>
    </w:p>
    <w:p w14:paraId="349BDEA2" w14:textId="3D873B57" w:rsidR="00F329FF" w:rsidRPr="00EC7C6D" w:rsidRDefault="00EC7C6D" w:rsidP="00EC7C6D">
      <w:pPr>
        <w:pStyle w:val="af0"/>
        <w:ind w:firstLineChars="200" w:firstLine="480"/>
      </w:pPr>
      <w:r>
        <w:t>可视化ATC地空通话语音标注系统A-2语音处理模块的整体需求以香港</w:t>
      </w:r>
      <w:proofErr w:type="gramStart"/>
      <w:r>
        <w:t>赤</w:t>
      </w:r>
      <w:proofErr w:type="gramEnd"/>
      <w:r>
        <w:t>鱲角国际机场为固定数据采集与处理对象。后端服务必须遵循2026选件项目综合实践文档规范采用Python语言与</w:t>
      </w:r>
      <w:proofErr w:type="spellStart"/>
      <w:r>
        <w:t>FastAPI</w:t>
      </w:r>
      <w:proofErr w:type="spellEnd"/>
      <w:r>
        <w:t>框架开发。模块需严格适配Debian x64操作系统单核CPU 512MB运行内存以及10GB本地存储空间的资源限制条件在这些约束下实现网络流监听历史文件拉取本地存储生命周期管理以及对外音频服务接口的开发从而满足将外部非结构化ATC地空通话录音自动转化为包含精确时间戳和初步识别文本的标准化结构化数据的核心效果为A-4前端可视化标注界面和A-3预处理算法提供一致的高质量数据来源同时通过流式处理和LRU滚动清理机制保障系统在有限资源环境下实现长效不</w:t>
      </w:r>
      <w:proofErr w:type="gramStart"/>
      <w:r>
        <w:t>宕</w:t>
      </w:r>
      <w:proofErr w:type="gramEnd"/>
      <w:r>
        <w:t>机运行并支持与A-5数据库接口的无缝数据对接。</w:t>
      </w:r>
    </w:p>
    <w:p w14:paraId="5AB8B2C2" w14:textId="77777777" w:rsidR="002E5076" w:rsidRDefault="002E5076" w:rsidP="002E5076">
      <w:pPr>
        <w:pStyle w:val="2"/>
        <w:numPr>
          <w:ilvl w:val="1"/>
          <w:numId w:val="2"/>
        </w:numPr>
        <w:rPr>
          <w:rFonts w:ascii="Times New Roman" w:hAnsi="Times New Roman" w:cs="Times New Roman"/>
        </w:rPr>
      </w:pPr>
      <w:bookmarkStart w:id="12" w:name="_Toc226469099"/>
      <w:r w:rsidRPr="002E5076">
        <w:rPr>
          <w:rFonts w:ascii="Times New Roman" w:hAnsi="Times New Roman" w:cs="Times New Roman" w:hint="eastAsia"/>
        </w:rPr>
        <w:lastRenderedPageBreak/>
        <w:t>功能需求</w:t>
      </w:r>
      <w:bookmarkEnd w:id="12"/>
    </w:p>
    <w:p w14:paraId="5CAD277A" w14:textId="4EC3653E" w:rsidR="00D97A8C" w:rsidRPr="00D97A8C" w:rsidRDefault="00D97A8C" w:rsidP="00D97A8C">
      <w:pPr>
        <w:ind w:firstLineChars="200" w:firstLine="420"/>
      </w:pPr>
      <w:r w:rsidRPr="00D97A8C">
        <w:t>本节详细描述产品功能性需求</w:t>
      </w:r>
      <w:r>
        <w:rPr>
          <w:rFonts w:hint="eastAsia"/>
        </w:rPr>
        <w:t>，</w:t>
      </w:r>
      <w:r w:rsidRPr="00D97A8C">
        <w:t>明确系统需包含的核心业务功能与服务接口</w:t>
      </w:r>
      <w:r>
        <w:rPr>
          <w:rFonts w:hint="eastAsia"/>
        </w:rPr>
        <w:t>。</w:t>
      </w:r>
      <w:r w:rsidRPr="00D97A8C">
        <w:t>首先确立统一需求编号规则</w:t>
      </w:r>
      <w:r>
        <w:rPr>
          <w:rFonts w:hint="eastAsia"/>
        </w:rPr>
        <w:t>，</w:t>
      </w:r>
      <w:proofErr w:type="gramStart"/>
      <w:r w:rsidRPr="00D97A8C">
        <w:t>其次按</w:t>
      </w:r>
      <w:proofErr w:type="gramEnd"/>
      <w:r w:rsidRPr="00D97A8C">
        <w:t>规范对功能需求进行模块化拆分与层级编号</w:t>
      </w:r>
      <w:r>
        <w:rPr>
          <w:rFonts w:hint="eastAsia"/>
        </w:rPr>
        <w:t>，</w:t>
      </w:r>
      <w:r w:rsidRPr="00D97A8C">
        <w:t>最后针对各项业务需求展开工程视角的详细描述</w:t>
      </w:r>
      <w:r>
        <w:rPr>
          <w:rFonts w:hint="eastAsia"/>
        </w:rPr>
        <w:t>。</w:t>
      </w:r>
    </w:p>
    <w:p w14:paraId="197E33EF" w14:textId="77777777" w:rsidR="00F329FF" w:rsidRDefault="00F329FF" w:rsidP="002E5076">
      <w:pPr>
        <w:pStyle w:val="3"/>
        <w:numPr>
          <w:ilvl w:val="2"/>
          <w:numId w:val="2"/>
        </w:numPr>
      </w:pPr>
      <w:bookmarkStart w:id="13" w:name="_Toc226469100"/>
      <w:r>
        <w:rPr>
          <w:rFonts w:hint="eastAsia"/>
        </w:rPr>
        <w:t>需求编号规则</w:t>
      </w:r>
      <w:bookmarkEnd w:id="13"/>
    </w:p>
    <w:p w14:paraId="199B0F33" w14:textId="7BE5844E" w:rsidR="00F329FF" w:rsidRPr="00AA33F0" w:rsidRDefault="00AA33F0" w:rsidP="00AA33F0">
      <w:pPr>
        <w:pStyle w:val="af0"/>
        <w:ind w:firstLineChars="200" w:firstLine="480"/>
      </w:pPr>
      <w:r>
        <w:t>系统需求采用标准的追踪编号体系。全局模块规范使用RQ-A-0-XX格式。语音处理模块功能使用RQ-A-2-XX格式。具体的二级工程实现点在相应编号后追加子序号作为需求溯源和测试用例编写的依据。</w:t>
      </w:r>
    </w:p>
    <w:p w14:paraId="6CA2D3EB" w14:textId="77777777" w:rsidR="002E5076" w:rsidRDefault="002E5076" w:rsidP="002E5076">
      <w:pPr>
        <w:pStyle w:val="3"/>
        <w:numPr>
          <w:ilvl w:val="2"/>
          <w:numId w:val="2"/>
        </w:numPr>
      </w:pPr>
      <w:bookmarkStart w:id="14" w:name="_Toc226469101"/>
      <w:r>
        <w:rPr>
          <w:rFonts w:hint="eastAsia"/>
        </w:rPr>
        <w:t>总体模块划分</w:t>
      </w:r>
      <w:bookmarkEnd w:id="14"/>
    </w:p>
    <w:p w14:paraId="49B22E68" w14:textId="6F5C7C6A" w:rsidR="00AA33F0" w:rsidRPr="00AA33F0" w:rsidRDefault="00AA33F0" w:rsidP="00AA33F0">
      <w:pPr>
        <w:pStyle w:val="af0"/>
        <w:ind w:firstLineChars="200" w:firstLine="480"/>
      </w:pPr>
      <w:r>
        <w:t>系统功能划分为三个顶级模块。模块</w:t>
      </w:r>
      <w:proofErr w:type="gramStart"/>
      <w:r>
        <w:t>一</w:t>
      </w:r>
      <w:proofErr w:type="gramEnd"/>
      <w:r>
        <w:t>和模块二为全局规范明确系统的业务对象边界和底层开发环境约束。模块三为A-2语音处理核心业务拆解为实时流摄取历史归档获取本地存储管理和音频数据API四个一级功能。</w:t>
      </w:r>
    </w:p>
    <w:p w14:paraId="0EFFE6BA" w14:textId="7B98F3A6" w:rsidR="00F329FF" w:rsidRDefault="00AA33F0" w:rsidP="00F329FF">
      <w:pPr>
        <w:pStyle w:val="1"/>
        <w:numPr>
          <w:ilvl w:val="0"/>
          <w:numId w:val="2"/>
        </w:numPr>
        <w:rPr>
          <w:rFonts w:ascii="Times New Roman" w:hAnsi="Times New Roman" w:cs="Times New Roman"/>
        </w:rPr>
      </w:pPr>
      <w:bookmarkStart w:id="15" w:name="_Toc226469102"/>
      <w:r w:rsidRPr="00F329FF">
        <w:rPr>
          <w:rFonts w:ascii="Times New Roman" w:hAnsi="Times New Roman" w:cs="Times New Roman" w:hint="eastAsia"/>
        </w:rPr>
        <w:t>功能</w:t>
      </w:r>
      <w:r>
        <w:rPr>
          <w:rFonts w:ascii="Times New Roman" w:hAnsi="Times New Roman" w:cs="Times New Roman" w:hint="eastAsia"/>
        </w:rPr>
        <w:t>性</w:t>
      </w:r>
      <w:r w:rsidRPr="00F329FF">
        <w:rPr>
          <w:rFonts w:ascii="Times New Roman" w:hAnsi="Times New Roman" w:cs="Times New Roman" w:hint="eastAsia"/>
        </w:rPr>
        <w:t>需求</w:t>
      </w:r>
      <w:bookmarkEnd w:id="15"/>
    </w:p>
    <w:p w14:paraId="0A4322A0" w14:textId="018C440E" w:rsidR="00F329FF" w:rsidRDefault="00703BFD" w:rsidP="00F329FF">
      <w:pPr>
        <w:pStyle w:val="2"/>
        <w:numPr>
          <w:ilvl w:val="1"/>
          <w:numId w:val="2"/>
        </w:numPr>
        <w:rPr>
          <w:rFonts w:ascii="Times New Roman" w:hAnsi="Times New Roman" w:cs="Times New Roman"/>
        </w:rPr>
      </w:pPr>
      <w:bookmarkStart w:id="16" w:name="_Toc226469103"/>
      <w:r w:rsidRPr="00703BFD">
        <w:rPr>
          <w:rFonts w:ascii="Times New Roman" w:hAnsi="Times New Roman" w:cs="Times New Roman"/>
        </w:rPr>
        <w:t>全体模块业务对象规范</w:t>
      </w:r>
      <w:bookmarkEnd w:id="16"/>
    </w:p>
    <w:tbl>
      <w:tblPr>
        <w:tblStyle w:val="a7"/>
        <w:tblW w:w="0" w:type="auto"/>
        <w:tblLook w:val="04A0" w:firstRow="1" w:lastRow="0" w:firstColumn="1" w:lastColumn="0" w:noHBand="0" w:noVBand="1"/>
      </w:tblPr>
      <w:tblGrid>
        <w:gridCol w:w="531"/>
        <w:gridCol w:w="967"/>
        <w:gridCol w:w="2207"/>
        <w:gridCol w:w="1254"/>
        <w:gridCol w:w="2761"/>
        <w:gridCol w:w="1908"/>
      </w:tblGrid>
      <w:tr w:rsidR="00A46635" w14:paraId="0D74D519" w14:textId="77777777" w:rsidTr="00A46635">
        <w:tc>
          <w:tcPr>
            <w:tcW w:w="1526" w:type="dxa"/>
            <w:gridSpan w:val="2"/>
            <w:shd w:val="clear" w:color="auto" w:fill="BFBFBF" w:themeFill="background1" w:themeFillShade="BF"/>
          </w:tcPr>
          <w:p w14:paraId="4C93F851" w14:textId="77777777" w:rsidR="00A46635" w:rsidRPr="00A46635" w:rsidRDefault="00A46635" w:rsidP="00A46635">
            <w:pPr>
              <w:jc w:val="center"/>
              <w:rPr>
                <w:b/>
              </w:rPr>
            </w:pPr>
            <w:r w:rsidRPr="00A46635">
              <w:rPr>
                <w:rFonts w:hint="eastAsia"/>
                <w:b/>
              </w:rPr>
              <w:t>模块名称</w:t>
            </w:r>
          </w:p>
        </w:tc>
        <w:tc>
          <w:tcPr>
            <w:tcW w:w="8328" w:type="dxa"/>
            <w:gridSpan w:val="4"/>
          </w:tcPr>
          <w:p w14:paraId="63AA0AFF" w14:textId="00035425" w:rsidR="00A46635" w:rsidRDefault="00703BFD" w:rsidP="00A46635">
            <w:r w:rsidRPr="00703BFD">
              <w:t>全体模块业务对象规范</w:t>
            </w:r>
          </w:p>
        </w:tc>
      </w:tr>
      <w:tr w:rsidR="00A46635" w14:paraId="0B2AC5AA" w14:textId="77777777" w:rsidTr="00A46635">
        <w:tc>
          <w:tcPr>
            <w:tcW w:w="1526" w:type="dxa"/>
            <w:gridSpan w:val="2"/>
            <w:shd w:val="clear" w:color="auto" w:fill="BFBFBF" w:themeFill="background1" w:themeFillShade="BF"/>
          </w:tcPr>
          <w:p w14:paraId="561FC83E" w14:textId="77777777" w:rsidR="00A46635" w:rsidRPr="00A46635" w:rsidRDefault="00A46635" w:rsidP="00A46635">
            <w:pPr>
              <w:jc w:val="center"/>
              <w:rPr>
                <w:b/>
              </w:rPr>
            </w:pPr>
            <w:r w:rsidRPr="00A46635">
              <w:rPr>
                <w:rFonts w:hint="eastAsia"/>
                <w:b/>
              </w:rPr>
              <w:t>模块简介</w:t>
            </w:r>
          </w:p>
        </w:tc>
        <w:tc>
          <w:tcPr>
            <w:tcW w:w="8328" w:type="dxa"/>
            <w:gridSpan w:val="4"/>
          </w:tcPr>
          <w:p w14:paraId="1C51DA27" w14:textId="61AAAA0A" w:rsidR="00A46635" w:rsidRPr="00703BFD" w:rsidRDefault="00703BFD" w:rsidP="00A46635">
            <w:r w:rsidRPr="00703BFD">
              <w:t>规定系统的数据采集与处理范围，明确以香港</w:t>
            </w:r>
            <w:proofErr w:type="gramStart"/>
            <w:r w:rsidRPr="00703BFD">
              <w:t>赤</w:t>
            </w:r>
            <w:proofErr w:type="gramEnd"/>
            <w:r w:rsidRPr="00703BFD">
              <w:t>鱲角国际机场（</w:t>
            </w:r>
            <w:r w:rsidRPr="00703BFD">
              <w:t>ICAO</w:t>
            </w:r>
            <w:r w:rsidRPr="00703BFD">
              <w:t>代码</w:t>
            </w:r>
            <w:r w:rsidRPr="00703BFD">
              <w:t>VHHH</w:t>
            </w:r>
            <w:r w:rsidRPr="00703BFD">
              <w:t>）为业务对象，在数据摄取源头过滤其他空域冗余数据</w:t>
            </w:r>
            <w:r w:rsidRPr="00703BFD">
              <w:t xml:space="preserve"> </w:t>
            </w:r>
            <w:r w:rsidRPr="00703BFD">
              <w:t>。</w:t>
            </w:r>
          </w:p>
        </w:tc>
      </w:tr>
      <w:tr w:rsidR="00A46635" w14:paraId="76EF86B9" w14:textId="77777777" w:rsidTr="00A46635">
        <w:tc>
          <w:tcPr>
            <w:tcW w:w="9854" w:type="dxa"/>
            <w:gridSpan w:val="6"/>
            <w:shd w:val="clear" w:color="auto" w:fill="BFBFBF" w:themeFill="background1" w:themeFillShade="BF"/>
          </w:tcPr>
          <w:p w14:paraId="02EDC6C8" w14:textId="77777777" w:rsidR="00A46635" w:rsidRPr="00A46635" w:rsidRDefault="00A46635" w:rsidP="00A46635">
            <w:pPr>
              <w:jc w:val="center"/>
              <w:rPr>
                <w:b/>
              </w:rPr>
            </w:pPr>
            <w:r w:rsidRPr="00A46635">
              <w:rPr>
                <w:rFonts w:hint="eastAsia"/>
                <w:b/>
              </w:rPr>
              <w:t>模块功能列表</w:t>
            </w:r>
          </w:p>
        </w:tc>
      </w:tr>
      <w:tr w:rsidR="00A46635" w14:paraId="2FEBEA52" w14:textId="77777777" w:rsidTr="00A46635">
        <w:tc>
          <w:tcPr>
            <w:tcW w:w="534" w:type="dxa"/>
            <w:vMerge w:val="restart"/>
            <w:shd w:val="clear" w:color="auto" w:fill="BFBFBF" w:themeFill="background1" w:themeFillShade="BF"/>
            <w:vAlign w:val="center"/>
          </w:tcPr>
          <w:p w14:paraId="5E105D85" w14:textId="77777777" w:rsidR="00A46635" w:rsidRPr="00A46635" w:rsidRDefault="00A46635" w:rsidP="00A46635">
            <w:pPr>
              <w:jc w:val="center"/>
              <w:rPr>
                <w:b/>
              </w:rPr>
            </w:pPr>
            <w:r w:rsidRPr="00A46635">
              <w:rPr>
                <w:rFonts w:hint="eastAsia"/>
                <w:b/>
              </w:rPr>
              <w:t>序号</w:t>
            </w:r>
          </w:p>
        </w:tc>
        <w:tc>
          <w:tcPr>
            <w:tcW w:w="4536" w:type="dxa"/>
            <w:gridSpan w:val="3"/>
            <w:shd w:val="clear" w:color="auto" w:fill="BFBFBF" w:themeFill="background1" w:themeFillShade="BF"/>
            <w:vAlign w:val="center"/>
          </w:tcPr>
          <w:p w14:paraId="34E0A0E4" w14:textId="77777777" w:rsidR="00A46635" w:rsidRPr="00A46635" w:rsidRDefault="00A46635" w:rsidP="00A46635">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2889220C" w14:textId="77777777" w:rsidR="00A46635" w:rsidRPr="00A46635" w:rsidRDefault="00A46635" w:rsidP="00A46635">
            <w:pPr>
              <w:jc w:val="center"/>
              <w:rPr>
                <w:b/>
              </w:rPr>
            </w:pPr>
            <w:r w:rsidRPr="00A46635">
              <w:rPr>
                <w:rFonts w:hint="eastAsia"/>
                <w:b/>
              </w:rPr>
              <w:t>二级功能</w:t>
            </w:r>
          </w:p>
        </w:tc>
      </w:tr>
      <w:tr w:rsidR="00A46635" w14:paraId="74DF2FFE" w14:textId="77777777" w:rsidTr="00703BFD">
        <w:tc>
          <w:tcPr>
            <w:tcW w:w="534" w:type="dxa"/>
            <w:vMerge/>
            <w:shd w:val="clear" w:color="auto" w:fill="BFBFBF" w:themeFill="background1" w:themeFillShade="BF"/>
            <w:vAlign w:val="center"/>
          </w:tcPr>
          <w:p w14:paraId="08891BF7" w14:textId="77777777" w:rsidR="00A46635" w:rsidRPr="00A46635" w:rsidRDefault="00A46635" w:rsidP="00A46635">
            <w:pPr>
              <w:jc w:val="center"/>
              <w:rPr>
                <w:b/>
              </w:rPr>
            </w:pPr>
          </w:p>
        </w:tc>
        <w:tc>
          <w:tcPr>
            <w:tcW w:w="3260" w:type="dxa"/>
            <w:gridSpan w:val="2"/>
            <w:shd w:val="clear" w:color="auto" w:fill="BFBFBF" w:themeFill="background1" w:themeFillShade="BF"/>
            <w:vAlign w:val="center"/>
          </w:tcPr>
          <w:p w14:paraId="0F0293D9" w14:textId="77777777" w:rsidR="00A46635" w:rsidRPr="00A46635" w:rsidRDefault="00A46635" w:rsidP="00A46635">
            <w:pPr>
              <w:jc w:val="center"/>
              <w:rPr>
                <w:b/>
              </w:rPr>
            </w:pPr>
            <w:r w:rsidRPr="00A46635">
              <w:rPr>
                <w:rFonts w:hint="eastAsia"/>
                <w:b/>
              </w:rPr>
              <w:t>功能名称</w:t>
            </w:r>
          </w:p>
        </w:tc>
        <w:tc>
          <w:tcPr>
            <w:tcW w:w="1276" w:type="dxa"/>
            <w:shd w:val="clear" w:color="auto" w:fill="BFBFBF" w:themeFill="background1" w:themeFillShade="BF"/>
            <w:vAlign w:val="center"/>
          </w:tcPr>
          <w:p w14:paraId="70EE9963" w14:textId="77777777" w:rsidR="00A46635" w:rsidRPr="00A46635" w:rsidRDefault="00A46635" w:rsidP="00A46635">
            <w:pPr>
              <w:jc w:val="center"/>
              <w:rPr>
                <w:b/>
              </w:rPr>
            </w:pPr>
            <w:r w:rsidRPr="00A46635">
              <w:rPr>
                <w:rFonts w:hint="eastAsia"/>
                <w:b/>
              </w:rPr>
              <w:t>功能编号</w:t>
            </w:r>
          </w:p>
        </w:tc>
        <w:tc>
          <w:tcPr>
            <w:tcW w:w="2833" w:type="dxa"/>
            <w:shd w:val="clear" w:color="auto" w:fill="BFBFBF" w:themeFill="background1" w:themeFillShade="BF"/>
            <w:vAlign w:val="center"/>
          </w:tcPr>
          <w:p w14:paraId="0C7F5597" w14:textId="77777777" w:rsidR="00A46635" w:rsidRPr="00A46635" w:rsidRDefault="00A46635" w:rsidP="00A46635">
            <w:pPr>
              <w:jc w:val="center"/>
              <w:rPr>
                <w:b/>
              </w:rPr>
            </w:pPr>
            <w:r w:rsidRPr="00A46635">
              <w:rPr>
                <w:rFonts w:hint="eastAsia"/>
                <w:b/>
              </w:rPr>
              <w:t>功能名称</w:t>
            </w:r>
          </w:p>
        </w:tc>
        <w:tc>
          <w:tcPr>
            <w:tcW w:w="1951" w:type="dxa"/>
            <w:shd w:val="clear" w:color="auto" w:fill="BFBFBF" w:themeFill="background1" w:themeFillShade="BF"/>
            <w:vAlign w:val="center"/>
          </w:tcPr>
          <w:p w14:paraId="0C03479E" w14:textId="77777777" w:rsidR="00A46635" w:rsidRPr="00A46635" w:rsidRDefault="00A46635" w:rsidP="00A46635">
            <w:pPr>
              <w:jc w:val="center"/>
              <w:rPr>
                <w:b/>
              </w:rPr>
            </w:pPr>
            <w:r w:rsidRPr="00A46635">
              <w:rPr>
                <w:rFonts w:hint="eastAsia"/>
                <w:b/>
              </w:rPr>
              <w:t>功能编号</w:t>
            </w:r>
          </w:p>
        </w:tc>
      </w:tr>
      <w:tr w:rsidR="00703BFD" w14:paraId="2CBA70FC" w14:textId="77777777" w:rsidTr="00703BFD">
        <w:tc>
          <w:tcPr>
            <w:tcW w:w="534" w:type="dxa"/>
            <w:vMerge w:val="restart"/>
            <w:vAlign w:val="center"/>
          </w:tcPr>
          <w:p w14:paraId="31411AEF" w14:textId="77777777" w:rsidR="00703BFD" w:rsidRDefault="00703BFD" w:rsidP="00A46635">
            <w:pPr>
              <w:jc w:val="center"/>
            </w:pPr>
            <w:r>
              <w:rPr>
                <w:rFonts w:hint="eastAsia"/>
              </w:rPr>
              <w:t>1</w:t>
            </w:r>
          </w:p>
        </w:tc>
        <w:tc>
          <w:tcPr>
            <w:tcW w:w="3260" w:type="dxa"/>
            <w:gridSpan w:val="2"/>
            <w:vMerge w:val="restart"/>
            <w:vAlign w:val="center"/>
          </w:tcPr>
          <w:p w14:paraId="29B31FD0" w14:textId="6122C5A7" w:rsidR="00703BFD" w:rsidRDefault="00703BFD" w:rsidP="00A46635">
            <w:pPr>
              <w:jc w:val="center"/>
            </w:pPr>
            <w:r w:rsidRPr="00703BFD">
              <w:t>以香港</w:t>
            </w:r>
            <w:proofErr w:type="gramStart"/>
            <w:r w:rsidRPr="00703BFD">
              <w:t>赤</w:t>
            </w:r>
            <w:proofErr w:type="gramEnd"/>
            <w:r w:rsidRPr="00703BFD">
              <w:t>鱲角国际机场为开发与处理对象</w:t>
            </w:r>
          </w:p>
        </w:tc>
        <w:tc>
          <w:tcPr>
            <w:tcW w:w="1276" w:type="dxa"/>
            <w:vMerge w:val="restart"/>
            <w:vAlign w:val="center"/>
          </w:tcPr>
          <w:p w14:paraId="57D831FF" w14:textId="0E057DA6" w:rsidR="00703BFD" w:rsidRDefault="00703BFD" w:rsidP="00A46635">
            <w:pPr>
              <w:jc w:val="center"/>
            </w:pPr>
            <w:r w:rsidRPr="00703BFD">
              <w:t xml:space="preserve"> RQ-A-0-10</w:t>
            </w:r>
          </w:p>
        </w:tc>
        <w:tc>
          <w:tcPr>
            <w:tcW w:w="2833" w:type="dxa"/>
            <w:vAlign w:val="center"/>
          </w:tcPr>
          <w:p w14:paraId="1C02EFC3" w14:textId="2A64B122" w:rsidR="00703BFD" w:rsidRDefault="00703BFD" w:rsidP="00A46635">
            <w:pPr>
              <w:jc w:val="center"/>
            </w:pPr>
            <w:r w:rsidRPr="00703BFD">
              <w:t>锁定机场坐标与有效频道源</w:t>
            </w:r>
          </w:p>
        </w:tc>
        <w:tc>
          <w:tcPr>
            <w:tcW w:w="1951" w:type="dxa"/>
            <w:vAlign w:val="center"/>
          </w:tcPr>
          <w:p w14:paraId="37B4C370" w14:textId="1F813F20" w:rsidR="00703BFD" w:rsidRDefault="00703BFD" w:rsidP="00A46635">
            <w:pPr>
              <w:jc w:val="center"/>
            </w:pPr>
            <w:r w:rsidRPr="00703BFD">
              <w:t>RQ-A-0-10-01</w:t>
            </w:r>
          </w:p>
        </w:tc>
      </w:tr>
      <w:tr w:rsidR="00703BFD" w14:paraId="74AEE4B0" w14:textId="77777777" w:rsidTr="00703BFD">
        <w:tc>
          <w:tcPr>
            <w:tcW w:w="534" w:type="dxa"/>
            <w:vMerge/>
            <w:vAlign w:val="center"/>
          </w:tcPr>
          <w:p w14:paraId="078D5076" w14:textId="4826EF45" w:rsidR="00703BFD" w:rsidRDefault="00703BFD" w:rsidP="00A46635">
            <w:pPr>
              <w:jc w:val="center"/>
            </w:pPr>
          </w:p>
        </w:tc>
        <w:tc>
          <w:tcPr>
            <w:tcW w:w="3260" w:type="dxa"/>
            <w:gridSpan w:val="2"/>
            <w:vMerge/>
            <w:vAlign w:val="center"/>
          </w:tcPr>
          <w:p w14:paraId="53547B55" w14:textId="77777777" w:rsidR="00703BFD" w:rsidRDefault="00703BFD" w:rsidP="00A46635">
            <w:pPr>
              <w:jc w:val="center"/>
            </w:pPr>
          </w:p>
        </w:tc>
        <w:tc>
          <w:tcPr>
            <w:tcW w:w="1276" w:type="dxa"/>
            <w:vMerge/>
            <w:vAlign w:val="center"/>
          </w:tcPr>
          <w:p w14:paraId="6B0C5C1F" w14:textId="77777777" w:rsidR="00703BFD" w:rsidRDefault="00703BFD" w:rsidP="00A46635">
            <w:pPr>
              <w:jc w:val="center"/>
            </w:pPr>
          </w:p>
        </w:tc>
        <w:tc>
          <w:tcPr>
            <w:tcW w:w="2833" w:type="dxa"/>
            <w:vAlign w:val="center"/>
          </w:tcPr>
          <w:p w14:paraId="5436EED9" w14:textId="18877F2A" w:rsidR="00703BFD" w:rsidRDefault="00703BFD" w:rsidP="00A46635">
            <w:pPr>
              <w:jc w:val="center"/>
            </w:pPr>
            <w:r w:rsidRPr="00703BFD">
              <w:t>越界冗余数据过滤与标记</w:t>
            </w:r>
          </w:p>
        </w:tc>
        <w:tc>
          <w:tcPr>
            <w:tcW w:w="1951" w:type="dxa"/>
            <w:vAlign w:val="center"/>
          </w:tcPr>
          <w:p w14:paraId="5A75CFB9" w14:textId="41C1F027" w:rsidR="00703BFD" w:rsidRDefault="00703BFD" w:rsidP="00A46635">
            <w:pPr>
              <w:jc w:val="center"/>
            </w:pPr>
            <w:r w:rsidRPr="00703BFD">
              <w:t>RQ-A-0-10-0</w:t>
            </w:r>
            <w:r>
              <w:rPr>
                <w:rFonts w:hint="eastAsia"/>
              </w:rPr>
              <w:t>2</w:t>
            </w:r>
          </w:p>
        </w:tc>
      </w:tr>
    </w:tbl>
    <w:p w14:paraId="0550DB33" w14:textId="77777777" w:rsidR="00703BFD" w:rsidRPr="00703BFD" w:rsidRDefault="00703BFD" w:rsidP="00A46635"/>
    <w:p w14:paraId="67060C1F" w14:textId="69820C5B" w:rsidR="00A46635" w:rsidRDefault="00703BFD" w:rsidP="00A46635">
      <w:pPr>
        <w:pStyle w:val="3"/>
        <w:numPr>
          <w:ilvl w:val="2"/>
          <w:numId w:val="2"/>
        </w:numPr>
      </w:pPr>
      <w:bookmarkStart w:id="17" w:name="_Toc226469104"/>
      <w:r w:rsidRPr="00703BFD">
        <w:t>以香港</w:t>
      </w:r>
      <w:proofErr w:type="gramStart"/>
      <w:r w:rsidRPr="00703BFD">
        <w:t>赤</w:t>
      </w:r>
      <w:proofErr w:type="gramEnd"/>
      <w:r w:rsidRPr="00703BFD">
        <w:t>鱲角国际机场为开发与处理对象</w:t>
      </w:r>
      <w:r w:rsidRPr="00703BFD">
        <w:t xml:space="preserve"> RQ-A-0-10</w:t>
      </w:r>
      <w:bookmarkEnd w:id="17"/>
    </w:p>
    <w:p w14:paraId="4F53946A" w14:textId="44B1FADA" w:rsidR="00703BFD" w:rsidRPr="00703BFD" w:rsidRDefault="00703BFD" w:rsidP="00703BFD">
      <w:r w:rsidRPr="00703BFD">
        <w:t>本功能规定系统各节点在实现网络数据抓取与数据映射时的目标定位条件</w:t>
      </w:r>
      <w:r w:rsidR="00AA4765">
        <w:rPr>
          <w:rFonts w:hint="eastAsia"/>
        </w:rPr>
        <w:t>以</w:t>
      </w:r>
      <w:r w:rsidRPr="00703BFD">
        <w:t>确立全局唯一的数据处理基准</w:t>
      </w:r>
      <w:r w:rsidR="00AA4765">
        <w:rPr>
          <w:rFonts w:hint="eastAsia"/>
        </w:rPr>
        <w:t>。</w:t>
      </w:r>
    </w:p>
    <w:p w14:paraId="5B849C37" w14:textId="10BFF596" w:rsidR="00A46635" w:rsidRDefault="00703BFD" w:rsidP="00EA78A9">
      <w:pPr>
        <w:pStyle w:val="4"/>
        <w:numPr>
          <w:ilvl w:val="3"/>
          <w:numId w:val="2"/>
        </w:numPr>
      </w:pPr>
      <w:r w:rsidRPr="00703BFD">
        <w:lastRenderedPageBreak/>
        <w:t>锁定机场坐标与有效频道源</w:t>
      </w:r>
      <w:r w:rsidRPr="00703BFD">
        <w:t xml:space="preserve"> RQ-A-0-10-01</w:t>
      </w:r>
    </w:p>
    <w:p w14:paraId="0969CB04" w14:textId="15BEFBCD" w:rsidR="00EA78A9" w:rsidRPr="00EA78A9" w:rsidRDefault="00703BFD" w:rsidP="00EA78A9">
      <w:pPr>
        <w:ind w:firstLineChars="200" w:firstLine="420"/>
      </w:pPr>
      <w:proofErr w:type="gramStart"/>
      <w:r w:rsidRPr="00703BFD">
        <w:t>数据采音引擎</w:t>
      </w:r>
      <w:proofErr w:type="gramEnd"/>
      <w:r w:rsidRPr="00703BFD">
        <w:t>将香港</w:t>
      </w:r>
      <w:proofErr w:type="gramStart"/>
      <w:r w:rsidRPr="00703BFD">
        <w:t>赤</w:t>
      </w:r>
      <w:proofErr w:type="gramEnd"/>
      <w:r w:rsidRPr="00703BFD">
        <w:t>鱲角国际机场</w:t>
      </w:r>
      <w:r w:rsidRPr="00703BFD">
        <w:t>VHHH</w:t>
      </w:r>
      <w:r w:rsidRPr="00703BFD">
        <w:t>作为固定请求参数</w:t>
      </w:r>
      <w:r w:rsidR="00AA4765">
        <w:rPr>
          <w:rFonts w:hint="eastAsia"/>
        </w:rPr>
        <w:t>，</w:t>
      </w:r>
      <w:r w:rsidRPr="00703BFD">
        <w:t>固化于爬虫脚本与流监听组件中。网络请求组件仅允许对</w:t>
      </w:r>
      <w:proofErr w:type="spellStart"/>
      <w:r w:rsidRPr="00703BFD">
        <w:t>LiveATC</w:t>
      </w:r>
      <w:proofErr w:type="spellEnd"/>
      <w:r w:rsidRPr="00703BFD">
        <w:t>等公开源中</w:t>
      </w:r>
      <w:r w:rsidRPr="00703BFD">
        <w:t>VHHH</w:t>
      </w:r>
      <w:r w:rsidRPr="00703BFD">
        <w:t>相关的塔台与进近及地面管制频段发起异步</w:t>
      </w:r>
      <w:r w:rsidRPr="00703BFD">
        <w:t>HTTP</w:t>
      </w:r>
      <w:r w:rsidRPr="00703BFD">
        <w:t>请求。</w:t>
      </w:r>
    </w:p>
    <w:p w14:paraId="3A9E148C" w14:textId="56F1F343" w:rsidR="00EA78A9" w:rsidRDefault="00703BFD" w:rsidP="00EA78A9">
      <w:pPr>
        <w:pStyle w:val="4"/>
        <w:numPr>
          <w:ilvl w:val="3"/>
          <w:numId w:val="2"/>
        </w:numPr>
      </w:pPr>
      <w:r w:rsidRPr="00703BFD">
        <w:t>越界冗余数据过滤与标记</w:t>
      </w:r>
      <w:r w:rsidRPr="00703BFD">
        <w:t xml:space="preserve"> RQ-A-0-10-02</w:t>
      </w:r>
    </w:p>
    <w:p w14:paraId="5D870C42" w14:textId="6DB6D563" w:rsidR="00EA78A9" w:rsidRDefault="00703BFD" w:rsidP="00EA78A9">
      <w:pPr>
        <w:ind w:firstLineChars="200" w:firstLine="420"/>
      </w:pPr>
      <w:r w:rsidRPr="00703BFD">
        <w:t>在生成音频物理文件及向数据库写入元数据时</w:t>
      </w:r>
      <w:r w:rsidR="00AA4765">
        <w:rPr>
          <w:rFonts w:hint="eastAsia"/>
        </w:rPr>
        <w:t>，</w:t>
      </w:r>
      <w:r w:rsidRPr="00703BFD">
        <w:t>后端逻辑自动将</w:t>
      </w:r>
      <w:r w:rsidRPr="00703BFD">
        <w:t>VHHH</w:t>
      </w:r>
      <w:r w:rsidRPr="00703BFD">
        <w:t>标识字段绑定至关系型数据库</w:t>
      </w:r>
      <w:r w:rsidRPr="00703BFD">
        <w:t>t_a2_voice_files</w:t>
      </w:r>
      <w:r w:rsidRPr="00703BFD">
        <w:t>表的</w:t>
      </w:r>
      <w:proofErr w:type="spellStart"/>
      <w:r w:rsidRPr="00703BFD">
        <w:t>icao_code</w:t>
      </w:r>
      <w:proofErr w:type="spellEnd"/>
      <w:r w:rsidRPr="00703BFD">
        <w:t>字段中</w:t>
      </w:r>
      <w:r w:rsidR="00AA4765">
        <w:rPr>
          <w:rFonts w:hint="eastAsia"/>
        </w:rPr>
        <w:t>，</w:t>
      </w:r>
      <w:r w:rsidRPr="00703BFD">
        <w:t>确保持久</w:t>
      </w:r>
      <w:proofErr w:type="gramStart"/>
      <w:r w:rsidRPr="00703BFD">
        <w:t>化数据</w:t>
      </w:r>
      <w:proofErr w:type="gramEnd"/>
      <w:r w:rsidRPr="00703BFD">
        <w:t>的结构一致性。针对音频广播流中大量存在的静音或无意义噪音片段系统接入</w:t>
      </w:r>
      <w:r w:rsidRPr="00703BFD">
        <w:t>VAD</w:t>
      </w:r>
      <w:r w:rsidRPr="00703BFD">
        <w:t>语音活动检测算法</w:t>
      </w:r>
      <w:r w:rsidR="00AA4765">
        <w:rPr>
          <w:rFonts w:hint="eastAsia"/>
        </w:rPr>
        <w:t>，</w:t>
      </w:r>
      <w:r w:rsidRPr="00703BFD">
        <w:t>进行静音跳过与有效切分</w:t>
      </w:r>
      <w:r w:rsidR="00AA4765">
        <w:rPr>
          <w:rFonts w:hint="eastAsia"/>
        </w:rPr>
        <w:t>，</w:t>
      </w:r>
      <w:r w:rsidRPr="00703BFD">
        <w:t>不做复杂的底层信号剔除</w:t>
      </w:r>
      <w:r w:rsidR="00AA4765">
        <w:rPr>
          <w:rFonts w:hint="eastAsia"/>
        </w:rPr>
        <w:t>，</w:t>
      </w:r>
      <w:r w:rsidRPr="00703BFD">
        <w:t>以维持</w:t>
      </w:r>
      <w:proofErr w:type="gramStart"/>
      <w:r w:rsidRPr="00703BFD">
        <w:t>原始时轴的</w:t>
      </w:r>
      <w:proofErr w:type="gramEnd"/>
      <w:r w:rsidRPr="00703BFD">
        <w:t>连续性。</w:t>
      </w:r>
    </w:p>
    <w:p w14:paraId="5F943BB2" w14:textId="4D6FEC08" w:rsidR="00703BFD" w:rsidRDefault="00703BFD" w:rsidP="00703BFD">
      <w:pPr>
        <w:pStyle w:val="2"/>
        <w:numPr>
          <w:ilvl w:val="1"/>
          <w:numId w:val="2"/>
        </w:numPr>
        <w:rPr>
          <w:rFonts w:ascii="Times New Roman" w:hAnsi="Times New Roman" w:cs="Times New Roman"/>
        </w:rPr>
      </w:pPr>
      <w:bookmarkStart w:id="18" w:name="_Toc226469105"/>
      <w:r w:rsidRPr="00703BFD">
        <w:rPr>
          <w:rFonts w:ascii="Times New Roman" w:hAnsi="Times New Roman" w:cs="Times New Roman"/>
        </w:rPr>
        <w:t>全体模块开发环境规范</w:t>
      </w:r>
      <w:bookmarkEnd w:id="18"/>
    </w:p>
    <w:tbl>
      <w:tblPr>
        <w:tblStyle w:val="a7"/>
        <w:tblW w:w="0" w:type="auto"/>
        <w:tblLook w:val="04A0" w:firstRow="1" w:lastRow="0" w:firstColumn="1" w:lastColumn="0" w:noHBand="0" w:noVBand="1"/>
      </w:tblPr>
      <w:tblGrid>
        <w:gridCol w:w="531"/>
        <w:gridCol w:w="967"/>
        <w:gridCol w:w="2207"/>
        <w:gridCol w:w="1254"/>
        <w:gridCol w:w="2761"/>
        <w:gridCol w:w="1908"/>
      </w:tblGrid>
      <w:tr w:rsidR="00703BFD" w14:paraId="21ECD325" w14:textId="77777777" w:rsidTr="00D35CA9">
        <w:tc>
          <w:tcPr>
            <w:tcW w:w="1526" w:type="dxa"/>
            <w:gridSpan w:val="2"/>
            <w:shd w:val="clear" w:color="auto" w:fill="BFBFBF" w:themeFill="background1" w:themeFillShade="BF"/>
          </w:tcPr>
          <w:p w14:paraId="54C2F4D4" w14:textId="77777777" w:rsidR="00703BFD" w:rsidRPr="00A46635" w:rsidRDefault="00703BFD" w:rsidP="00D35CA9">
            <w:pPr>
              <w:jc w:val="center"/>
              <w:rPr>
                <w:b/>
              </w:rPr>
            </w:pPr>
            <w:r w:rsidRPr="00A46635">
              <w:rPr>
                <w:rFonts w:hint="eastAsia"/>
                <w:b/>
              </w:rPr>
              <w:t>模块名称</w:t>
            </w:r>
          </w:p>
        </w:tc>
        <w:tc>
          <w:tcPr>
            <w:tcW w:w="8328" w:type="dxa"/>
            <w:gridSpan w:val="4"/>
          </w:tcPr>
          <w:p w14:paraId="563748B3" w14:textId="304F47CF" w:rsidR="00703BFD" w:rsidRDefault="00703BFD" w:rsidP="00D35CA9">
            <w:r w:rsidRPr="00703BFD">
              <w:t>全体模块开发环境规范</w:t>
            </w:r>
          </w:p>
        </w:tc>
      </w:tr>
      <w:tr w:rsidR="00703BFD" w14:paraId="15399F46" w14:textId="77777777" w:rsidTr="00D35CA9">
        <w:tc>
          <w:tcPr>
            <w:tcW w:w="1526" w:type="dxa"/>
            <w:gridSpan w:val="2"/>
            <w:shd w:val="clear" w:color="auto" w:fill="BFBFBF" w:themeFill="background1" w:themeFillShade="BF"/>
          </w:tcPr>
          <w:p w14:paraId="156CFD4C" w14:textId="77777777" w:rsidR="00703BFD" w:rsidRPr="00A46635" w:rsidRDefault="00703BFD" w:rsidP="00D35CA9">
            <w:pPr>
              <w:jc w:val="center"/>
              <w:rPr>
                <w:b/>
              </w:rPr>
            </w:pPr>
            <w:r w:rsidRPr="00A46635">
              <w:rPr>
                <w:rFonts w:hint="eastAsia"/>
                <w:b/>
              </w:rPr>
              <w:t>模块简介</w:t>
            </w:r>
          </w:p>
        </w:tc>
        <w:tc>
          <w:tcPr>
            <w:tcW w:w="8328" w:type="dxa"/>
            <w:gridSpan w:val="4"/>
          </w:tcPr>
          <w:p w14:paraId="113E11B2" w14:textId="5CB953E2" w:rsidR="00703BFD" w:rsidRPr="00703BFD" w:rsidRDefault="00703BFD" w:rsidP="00D35CA9">
            <w:r w:rsidRPr="00703BFD">
              <w:t>规定项目各模块的软件架构与开发语言及宿主机运行环境配置标准保障在极低硬件资源下的系统高可用性。</w:t>
            </w:r>
          </w:p>
        </w:tc>
      </w:tr>
      <w:tr w:rsidR="00703BFD" w14:paraId="3DA40BAE" w14:textId="77777777" w:rsidTr="00D35CA9">
        <w:tc>
          <w:tcPr>
            <w:tcW w:w="9854" w:type="dxa"/>
            <w:gridSpan w:val="6"/>
            <w:shd w:val="clear" w:color="auto" w:fill="BFBFBF" w:themeFill="background1" w:themeFillShade="BF"/>
          </w:tcPr>
          <w:p w14:paraId="5EA01074" w14:textId="77777777" w:rsidR="00703BFD" w:rsidRPr="00A46635" w:rsidRDefault="00703BFD" w:rsidP="00D35CA9">
            <w:pPr>
              <w:jc w:val="center"/>
              <w:rPr>
                <w:b/>
              </w:rPr>
            </w:pPr>
            <w:r w:rsidRPr="00A46635">
              <w:rPr>
                <w:rFonts w:hint="eastAsia"/>
                <w:b/>
              </w:rPr>
              <w:t>模块功能列表</w:t>
            </w:r>
          </w:p>
        </w:tc>
      </w:tr>
      <w:tr w:rsidR="00703BFD" w14:paraId="5E70B623" w14:textId="77777777" w:rsidTr="00D35CA9">
        <w:tc>
          <w:tcPr>
            <w:tcW w:w="534" w:type="dxa"/>
            <w:vMerge w:val="restart"/>
            <w:shd w:val="clear" w:color="auto" w:fill="BFBFBF" w:themeFill="background1" w:themeFillShade="BF"/>
            <w:vAlign w:val="center"/>
          </w:tcPr>
          <w:p w14:paraId="5960EE5F" w14:textId="77777777" w:rsidR="00703BFD" w:rsidRPr="00A46635" w:rsidRDefault="00703BFD" w:rsidP="00D35CA9">
            <w:pPr>
              <w:jc w:val="center"/>
              <w:rPr>
                <w:b/>
              </w:rPr>
            </w:pPr>
            <w:r w:rsidRPr="00A46635">
              <w:rPr>
                <w:rFonts w:hint="eastAsia"/>
                <w:b/>
              </w:rPr>
              <w:t>序号</w:t>
            </w:r>
          </w:p>
        </w:tc>
        <w:tc>
          <w:tcPr>
            <w:tcW w:w="4536" w:type="dxa"/>
            <w:gridSpan w:val="3"/>
            <w:shd w:val="clear" w:color="auto" w:fill="BFBFBF" w:themeFill="background1" w:themeFillShade="BF"/>
            <w:vAlign w:val="center"/>
          </w:tcPr>
          <w:p w14:paraId="76A59C62" w14:textId="77777777" w:rsidR="00703BFD" w:rsidRPr="00A46635" w:rsidRDefault="00703BFD" w:rsidP="00D35CA9">
            <w:pPr>
              <w:jc w:val="center"/>
              <w:rPr>
                <w:b/>
              </w:rPr>
            </w:pPr>
            <w:r w:rsidRPr="00A46635">
              <w:rPr>
                <w:rFonts w:hint="eastAsia"/>
                <w:b/>
              </w:rPr>
              <w:t>一级功能</w:t>
            </w:r>
          </w:p>
        </w:tc>
        <w:tc>
          <w:tcPr>
            <w:tcW w:w="4784" w:type="dxa"/>
            <w:gridSpan w:val="2"/>
            <w:shd w:val="clear" w:color="auto" w:fill="BFBFBF" w:themeFill="background1" w:themeFillShade="BF"/>
            <w:vAlign w:val="center"/>
          </w:tcPr>
          <w:p w14:paraId="4A6D4EB1" w14:textId="77777777" w:rsidR="00703BFD" w:rsidRPr="00A46635" w:rsidRDefault="00703BFD" w:rsidP="00D35CA9">
            <w:pPr>
              <w:jc w:val="center"/>
              <w:rPr>
                <w:b/>
              </w:rPr>
            </w:pPr>
            <w:r w:rsidRPr="00A46635">
              <w:rPr>
                <w:rFonts w:hint="eastAsia"/>
                <w:b/>
              </w:rPr>
              <w:t>二级功能</w:t>
            </w:r>
          </w:p>
        </w:tc>
      </w:tr>
      <w:tr w:rsidR="00703BFD" w14:paraId="498611C3" w14:textId="77777777" w:rsidTr="00D35CA9">
        <w:tc>
          <w:tcPr>
            <w:tcW w:w="534" w:type="dxa"/>
            <w:vMerge/>
            <w:shd w:val="clear" w:color="auto" w:fill="BFBFBF" w:themeFill="background1" w:themeFillShade="BF"/>
            <w:vAlign w:val="center"/>
          </w:tcPr>
          <w:p w14:paraId="250854C0" w14:textId="77777777" w:rsidR="00703BFD" w:rsidRPr="00A46635" w:rsidRDefault="00703BFD" w:rsidP="00D35CA9">
            <w:pPr>
              <w:jc w:val="center"/>
              <w:rPr>
                <w:b/>
              </w:rPr>
            </w:pPr>
          </w:p>
        </w:tc>
        <w:tc>
          <w:tcPr>
            <w:tcW w:w="3260" w:type="dxa"/>
            <w:gridSpan w:val="2"/>
            <w:shd w:val="clear" w:color="auto" w:fill="BFBFBF" w:themeFill="background1" w:themeFillShade="BF"/>
            <w:vAlign w:val="center"/>
          </w:tcPr>
          <w:p w14:paraId="4BA82324" w14:textId="77777777" w:rsidR="00703BFD" w:rsidRPr="00A46635" w:rsidRDefault="00703BFD" w:rsidP="00D35CA9">
            <w:pPr>
              <w:jc w:val="center"/>
              <w:rPr>
                <w:b/>
              </w:rPr>
            </w:pPr>
            <w:r w:rsidRPr="00A46635">
              <w:rPr>
                <w:rFonts w:hint="eastAsia"/>
                <w:b/>
              </w:rPr>
              <w:t>功能名称</w:t>
            </w:r>
          </w:p>
        </w:tc>
        <w:tc>
          <w:tcPr>
            <w:tcW w:w="1276" w:type="dxa"/>
            <w:shd w:val="clear" w:color="auto" w:fill="BFBFBF" w:themeFill="background1" w:themeFillShade="BF"/>
            <w:vAlign w:val="center"/>
          </w:tcPr>
          <w:p w14:paraId="0C58EA4F" w14:textId="77777777" w:rsidR="00703BFD" w:rsidRPr="00A46635" w:rsidRDefault="00703BFD" w:rsidP="00D35CA9">
            <w:pPr>
              <w:jc w:val="center"/>
              <w:rPr>
                <w:b/>
              </w:rPr>
            </w:pPr>
            <w:r w:rsidRPr="00A46635">
              <w:rPr>
                <w:rFonts w:hint="eastAsia"/>
                <w:b/>
              </w:rPr>
              <w:t>功能编号</w:t>
            </w:r>
          </w:p>
        </w:tc>
        <w:tc>
          <w:tcPr>
            <w:tcW w:w="2833" w:type="dxa"/>
            <w:shd w:val="clear" w:color="auto" w:fill="BFBFBF" w:themeFill="background1" w:themeFillShade="BF"/>
            <w:vAlign w:val="center"/>
          </w:tcPr>
          <w:p w14:paraId="4A217E17" w14:textId="77777777" w:rsidR="00703BFD" w:rsidRPr="00A46635" w:rsidRDefault="00703BFD" w:rsidP="00D35CA9">
            <w:pPr>
              <w:jc w:val="center"/>
              <w:rPr>
                <w:b/>
              </w:rPr>
            </w:pPr>
            <w:r w:rsidRPr="00A46635">
              <w:rPr>
                <w:rFonts w:hint="eastAsia"/>
                <w:b/>
              </w:rPr>
              <w:t>功能名称</w:t>
            </w:r>
          </w:p>
        </w:tc>
        <w:tc>
          <w:tcPr>
            <w:tcW w:w="1951" w:type="dxa"/>
            <w:shd w:val="clear" w:color="auto" w:fill="BFBFBF" w:themeFill="background1" w:themeFillShade="BF"/>
            <w:vAlign w:val="center"/>
          </w:tcPr>
          <w:p w14:paraId="01EF0456" w14:textId="77777777" w:rsidR="00703BFD" w:rsidRPr="00A46635" w:rsidRDefault="00703BFD" w:rsidP="00D35CA9">
            <w:pPr>
              <w:jc w:val="center"/>
              <w:rPr>
                <w:b/>
              </w:rPr>
            </w:pPr>
            <w:r w:rsidRPr="00A46635">
              <w:rPr>
                <w:rFonts w:hint="eastAsia"/>
                <w:b/>
              </w:rPr>
              <w:t>功能编号</w:t>
            </w:r>
          </w:p>
        </w:tc>
      </w:tr>
      <w:tr w:rsidR="00703BFD" w14:paraId="18B86905" w14:textId="77777777" w:rsidTr="00D35CA9">
        <w:tc>
          <w:tcPr>
            <w:tcW w:w="534" w:type="dxa"/>
            <w:vMerge w:val="restart"/>
            <w:vAlign w:val="center"/>
          </w:tcPr>
          <w:p w14:paraId="37643A5D" w14:textId="77777777" w:rsidR="00703BFD" w:rsidRDefault="00703BFD" w:rsidP="00D35CA9">
            <w:pPr>
              <w:jc w:val="center"/>
            </w:pPr>
            <w:r>
              <w:rPr>
                <w:rFonts w:hint="eastAsia"/>
              </w:rPr>
              <w:t>1</w:t>
            </w:r>
          </w:p>
        </w:tc>
        <w:tc>
          <w:tcPr>
            <w:tcW w:w="3260" w:type="dxa"/>
            <w:gridSpan w:val="2"/>
            <w:vMerge w:val="restart"/>
            <w:vAlign w:val="center"/>
          </w:tcPr>
          <w:p w14:paraId="1B1FC812" w14:textId="217765A6" w:rsidR="00703BFD" w:rsidRDefault="00703BFD" w:rsidP="00D35CA9">
            <w:pPr>
              <w:jc w:val="center"/>
            </w:pPr>
            <w:r w:rsidRPr="00703BFD">
              <w:t>遵循统一的开发工具与目标运行环境</w:t>
            </w:r>
            <w:r w:rsidRPr="00703BFD">
              <w:t xml:space="preserve"> </w:t>
            </w:r>
          </w:p>
        </w:tc>
        <w:tc>
          <w:tcPr>
            <w:tcW w:w="1276" w:type="dxa"/>
            <w:vMerge w:val="restart"/>
            <w:vAlign w:val="center"/>
          </w:tcPr>
          <w:p w14:paraId="2D4B1C8D" w14:textId="11B1D414" w:rsidR="00703BFD" w:rsidRDefault="00703BFD" w:rsidP="00D35CA9">
            <w:pPr>
              <w:jc w:val="center"/>
            </w:pPr>
            <w:r w:rsidRPr="00703BFD">
              <w:t xml:space="preserve"> RQ-A-0-20</w:t>
            </w:r>
          </w:p>
        </w:tc>
        <w:tc>
          <w:tcPr>
            <w:tcW w:w="2833" w:type="dxa"/>
            <w:vAlign w:val="center"/>
          </w:tcPr>
          <w:p w14:paraId="35932809" w14:textId="56833FFE" w:rsidR="00703BFD" w:rsidRDefault="00703BFD" w:rsidP="00D35CA9">
            <w:pPr>
              <w:jc w:val="center"/>
            </w:pPr>
            <w:r w:rsidRPr="00703BFD">
              <w:t>适配低内存限制的异步框架</w:t>
            </w:r>
          </w:p>
        </w:tc>
        <w:tc>
          <w:tcPr>
            <w:tcW w:w="1951" w:type="dxa"/>
            <w:vAlign w:val="center"/>
          </w:tcPr>
          <w:p w14:paraId="6973C0CD" w14:textId="13AB58B5" w:rsidR="00703BFD" w:rsidRDefault="00703BFD" w:rsidP="00D35CA9">
            <w:pPr>
              <w:jc w:val="center"/>
            </w:pPr>
            <w:r w:rsidRPr="00703BFD">
              <w:t>RQ-A-0-</w:t>
            </w:r>
            <w:r>
              <w:rPr>
                <w:rFonts w:hint="eastAsia"/>
              </w:rPr>
              <w:t>2</w:t>
            </w:r>
            <w:r w:rsidRPr="00703BFD">
              <w:t>0-01</w:t>
            </w:r>
          </w:p>
        </w:tc>
      </w:tr>
      <w:tr w:rsidR="00703BFD" w14:paraId="09D380DD" w14:textId="77777777" w:rsidTr="00D35CA9">
        <w:tc>
          <w:tcPr>
            <w:tcW w:w="534" w:type="dxa"/>
            <w:vMerge/>
            <w:vAlign w:val="center"/>
          </w:tcPr>
          <w:p w14:paraId="75A1918C" w14:textId="77777777" w:rsidR="00703BFD" w:rsidRDefault="00703BFD" w:rsidP="00D35CA9">
            <w:pPr>
              <w:jc w:val="center"/>
            </w:pPr>
          </w:p>
        </w:tc>
        <w:tc>
          <w:tcPr>
            <w:tcW w:w="3260" w:type="dxa"/>
            <w:gridSpan w:val="2"/>
            <w:vMerge/>
            <w:vAlign w:val="center"/>
          </w:tcPr>
          <w:p w14:paraId="5259928E" w14:textId="77777777" w:rsidR="00703BFD" w:rsidRDefault="00703BFD" w:rsidP="00D35CA9">
            <w:pPr>
              <w:jc w:val="center"/>
            </w:pPr>
          </w:p>
        </w:tc>
        <w:tc>
          <w:tcPr>
            <w:tcW w:w="1276" w:type="dxa"/>
            <w:vMerge/>
            <w:vAlign w:val="center"/>
          </w:tcPr>
          <w:p w14:paraId="5158449A" w14:textId="77777777" w:rsidR="00703BFD" w:rsidRDefault="00703BFD" w:rsidP="00D35CA9">
            <w:pPr>
              <w:jc w:val="center"/>
            </w:pPr>
          </w:p>
        </w:tc>
        <w:tc>
          <w:tcPr>
            <w:tcW w:w="2833" w:type="dxa"/>
            <w:vAlign w:val="center"/>
          </w:tcPr>
          <w:p w14:paraId="424C9AD1" w14:textId="180D8897" w:rsidR="00703BFD" w:rsidRDefault="00703BFD" w:rsidP="00D35CA9">
            <w:pPr>
              <w:jc w:val="center"/>
            </w:pPr>
            <w:r w:rsidRPr="00703BFD">
              <w:t>部署脚本与宿主机环境匹配</w:t>
            </w:r>
          </w:p>
        </w:tc>
        <w:tc>
          <w:tcPr>
            <w:tcW w:w="1951" w:type="dxa"/>
            <w:vAlign w:val="center"/>
          </w:tcPr>
          <w:p w14:paraId="0FDC19B9" w14:textId="7BE68206" w:rsidR="00703BFD" w:rsidRDefault="00703BFD" w:rsidP="00D35CA9">
            <w:pPr>
              <w:jc w:val="center"/>
            </w:pPr>
            <w:r w:rsidRPr="00703BFD">
              <w:t>RQ-A-0-</w:t>
            </w:r>
            <w:r>
              <w:rPr>
                <w:rFonts w:hint="eastAsia"/>
              </w:rPr>
              <w:t>2</w:t>
            </w:r>
            <w:r w:rsidRPr="00703BFD">
              <w:t>0-0</w:t>
            </w:r>
            <w:r>
              <w:rPr>
                <w:rFonts w:hint="eastAsia"/>
              </w:rPr>
              <w:t>2</w:t>
            </w:r>
          </w:p>
        </w:tc>
      </w:tr>
    </w:tbl>
    <w:p w14:paraId="120349AC" w14:textId="77777777" w:rsidR="00703BFD" w:rsidRPr="00703BFD" w:rsidRDefault="00703BFD" w:rsidP="00703BFD"/>
    <w:p w14:paraId="232E057B" w14:textId="42BC07A3" w:rsidR="00703BFD" w:rsidRDefault="00703BFD" w:rsidP="00703BFD">
      <w:pPr>
        <w:pStyle w:val="3"/>
        <w:numPr>
          <w:ilvl w:val="2"/>
          <w:numId w:val="2"/>
        </w:numPr>
      </w:pPr>
      <w:bookmarkStart w:id="19" w:name="_Toc226469106"/>
      <w:r w:rsidRPr="00703BFD">
        <w:t>遵循统一的开发工具与目标运行环境</w:t>
      </w:r>
      <w:r w:rsidRPr="00703BFD">
        <w:t xml:space="preserve"> RQ-A-0-</w:t>
      </w:r>
      <w:r>
        <w:rPr>
          <w:rFonts w:hint="eastAsia"/>
        </w:rPr>
        <w:t>20</w:t>
      </w:r>
      <w:bookmarkEnd w:id="19"/>
    </w:p>
    <w:p w14:paraId="0AF9720F" w14:textId="21CA6B4C" w:rsidR="00703BFD" w:rsidRPr="00703BFD" w:rsidRDefault="00703BFD" w:rsidP="00703BFD">
      <w:pPr>
        <w:ind w:firstLineChars="200" w:firstLine="420"/>
      </w:pPr>
      <w:r w:rsidRPr="00703BFD">
        <w:t>服务端代码及运行环境配置严格遵照系统指导文档的约束指标实现底层架构的技术统一。</w:t>
      </w:r>
    </w:p>
    <w:p w14:paraId="6BA55682" w14:textId="64214700" w:rsidR="00703BFD" w:rsidRDefault="00703BFD" w:rsidP="00703BFD">
      <w:pPr>
        <w:pStyle w:val="4"/>
        <w:numPr>
          <w:ilvl w:val="3"/>
          <w:numId w:val="2"/>
        </w:numPr>
      </w:pPr>
      <w:r w:rsidRPr="00703BFD">
        <w:t>适配低内存限制的异步框架</w:t>
      </w:r>
      <w:r w:rsidRPr="00703BFD">
        <w:t xml:space="preserve"> RQ-A-0-</w:t>
      </w:r>
      <w:r>
        <w:rPr>
          <w:rFonts w:hint="eastAsia"/>
        </w:rPr>
        <w:t>2</w:t>
      </w:r>
      <w:r w:rsidRPr="00703BFD">
        <w:t>0-01</w:t>
      </w:r>
    </w:p>
    <w:p w14:paraId="40F4A80C" w14:textId="20242568" w:rsidR="00703BFD" w:rsidRPr="00EA78A9" w:rsidRDefault="00703BFD" w:rsidP="00703BFD">
      <w:pPr>
        <w:ind w:firstLineChars="200" w:firstLine="420"/>
      </w:pPr>
      <w:r w:rsidRPr="00703BFD">
        <w:t>后端工程采用</w:t>
      </w:r>
      <w:r w:rsidRPr="00703BFD">
        <w:t>Python</w:t>
      </w:r>
      <w:r w:rsidRPr="00703BFD">
        <w:t>语言及</w:t>
      </w:r>
      <w:proofErr w:type="spellStart"/>
      <w:r w:rsidRPr="00703BFD">
        <w:t>FastAPI</w:t>
      </w:r>
      <w:proofErr w:type="spellEnd"/>
      <w:r w:rsidRPr="00703BFD">
        <w:t>框架构建。针对单核</w:t>
      </w:r>
      <w:r w:rsidRPr="00703BFD">
        <w:t>CPU</w:t>
      </w:r>
      <w:r w:rsidRPr="00703BFD">
        <w:t>与</w:t>
      </w:r>
      <w:r w:rsidRPr="00703BFD">
        <w:t>512MB</w:t>
      </w:r>
      <w:r w:rsidRPr="00703BFD">
        <w:t>物理内存的严苛上限</w:t>
      </w:r>
      <w:r w:rsidR="00AA4765">
        <w:rPr>
          <w:rFonts w:hint="eastAsia"/>
        </w:rPr>
        <w:t>，</w:t>
      </w:r>
      <w:r w:rsidRPr="00703BFD">
        <w:t>系统全部磁盘</w:t>
      </w:r>
      <w:r w:rsidRPr="00703BFD">
        <w:t>I/O</w:t>
      </w:r>
      <w:r w:rsidRPr="00703BFD">
        <w:t>操作与网络传输强制采取异步非阻塞机制。大体积媒体文件的读写必须使用流式处理</w:t>
      </w:r>
      <w:r w:rsidRPr="00703BFD">
        <w:t>Streaming</w:t>
      </w:r>
      <w:r w:rsidRPr="00703BFD">
        <w:t>或分块读取</w:t>
      </w:r>
      <w:r w:rsidRPr="00703BFD">
        <w:t>Chunking</w:t>
      </w:r>
      <w:r w:rsidRPr="00703BFD">
        <w:t>模式</w:t>
      </w:r>
      <w:r w:rsidR="00AA4765">
        <w:rPr>
          <w:rFonts w:hint="eastAsia"/>
        </w:rPr>
        <w:t>，</w:t>
      </w:r>
      <w:r w:rsidRPr="00703BFD">
        <w:t>严禁将完整音频文件加载至内存变量从框架层面杜绝</w:t>
      </w:r>
      <w:r w:rsidRPr="00703BFD">
        <w:t>OOM</w:t>
      </w:r>
      <w:r w:rsidRPr="00703BFD">
        <w:t>内存溢出风险。</w:t>
      </w:r>
    </w:p>
    <w:p w14:paraId="04DFA0B7" w14:textId="168FD905" w:rsidR="00703BFD" w:rsidRDefault="00703BFD" w:rsidP="00703BFD">
      <w:pPr>
        <w:pStyle w:val="4"/>
        <w:numPr>
          <w:ilvl w:val="3"/>
          <w:numId w:val="2"/>
        </w:numPr>
      </w:pPr>
      <w:r w:rsidRPr="00703BFD">
        <w:t>部署脚本与宿主机环境匹配</w:t>
      </w:r>
      <w:r w:rsidRPr="00703BFD">
        <w:t xml:space="preserve"> RQ-A-0-</w:t>
      </w:r>
      <w:r>
        <w:rPr>
          <w:rFonts w:hint="eastAsia"/>
        </w:rPr>
        <w:t>2</w:t>
      </w:r>
      <w:r w:rsidRPr="00703BFD">
        <w:t>0-02</w:t>
      </w:r>
    </w:p>
    <w:p w14:paraId="6827EE97" w14:textId="330CAC4A" w:rsidR="00703BFD" w:rsidRPr="00703BFD" w:rsidRDefault="00703BFD" w:rsidP="00703BFD">
      <w:pPr>
        <w:ind w:firstLineChars="200" w:firstLine="420"/>
      </w:pPr>
      <w:r w:rsidRPr="00703BFD">
        <w:t>服务端程序提供标准化的容器</w:t>
      </w:r>
      <w:proofErr w:type="gramStart"/>
      <w:r w:rsidRPr="00703BFD">
        <w:t>化部署</w:t>
      </w:r>
      <w:proofErr w:type="gramEnd"/>
      <w:r w:rsidRPr="00703BFD">
        <w:t>方案</w:t>
      </w:r>
      <w:r w:rsidR="00AA4765">
        <w:rPr>
          <w:rFonts w:hint="eastAsia"/>
        </w:rPr>
        <w:t>，</w:t>
      </w:r>
      <w:r w:rsidRPr="00703BFD">
        <w:t>完全适配</w:t>
      </w:r>
      <w:r w:rsidRPr="00703BFD">
        <w:t>Debian x64 Linux</w:t>
      </w:r>
      <w:r w:rsidRPr="00703BFD">
        <w:t>操作系统。内部</w:t>
      </w:r>
      <w:proofErr w:type="gramStart"/>
      <w:r w:rsidRPr="00703BFD">
        <w:t>集成进程</w:t>
      </w:r>
      <w:proofErr w:type="gramEnd"/>
      <w:r w:rsidRPr="00703BFD">
        <w:t>管理器并配置崩溃自动重启策略。系统运行期间持续监控文件句柄资源上限与</w:t>
      </w:r>
      <w:r w:rsidRPr="00703BFD">
        <w:t>10GB</w:t>
      </w:r>
      <w:r w:rsidRPr="00703BFD">
        <w:t>本地存储空间的占用率</w:t>
      </w:r>
      <w:r w:rsidR="00AA4765">
        <w:rPr>
          <w:rFonts w:hint="eastAsia"/>
        </w:rPr>
        <w:t>，</w:t>
      </w:r>
      <w:r w:rsidRPr="00703BFD">
        <w:t>保障应用在资源受限的宿主机环境中长效稳定运行。</w:t>
      </w:r>
    </w:p>
    <w:p w14:paraId="6A942B4C" w14:textId="0B6EFDD6" w:rsidR="00A46635" w:rsidRPr="00703BFD" w:rsidRDefault="00703BFD" w:rsidP="00A46635">
      <w:pPr>
        <w:pStyle w:val="2"/>
        <w:numPr>
          <w:ilvl w:val="1"/>
          <w:numId w:val="2"/>
        </w:numPr>
        <w:rPr>
          <w:rFonts w:ascii="Times New Roman" w:hAnsi="Times New Roman" w:cs="Times New Roman"/>
        </w:rPr>
      </w:pPr>
      <w:bookmarkStart w:id="20" w:name="_Toc226469107"/>
      <w:r w:rsidRPr="00703BFD">
        <w:rPr>
          <w:rFonts w:ascii="Times New Roman" w:hAnsi="Times New Roman" w:cs="Times New Roman"/>
        </w:rPr>
        <w:lastRenderedPageBreak/>
        <w:t>语音处理模块</w:t>
      </w:r>
      <w:r w:rsidRPr="00703BFD">
        <w:rPr>
          <w:rFonts w:ascii="Times New Roman" w:hAnsi="Times New Roman" w:cs="Times New Roman"/>
        </w:rPr>
        <w:t>A-2</w:t>
      </w:r>
      <w:bookmarkEnd w:id="20"/>
    </w:p>
    <w:tbl>
      <w:tblPr>
        <w:tblStyle w:val="a7"/>
        <w:tblW w:w="0" w:type="auto"/>
        <w:tblLook w:val="04A0" w:firstRow="1" w:lastRow="0" w:firstColumn="1" w:lastColumn="0" w:noHBand="0" w:noVBand="1"/>
      </w:tblPr>
      <w:tblGrid>
        <w:gridCol w:w="427"/>
        <w:gridCol w:w="1005"/>
        <w:gridCol w:w="2331"/>
        <w:gridCol w:w="1213"/>
        <w:gridCol w:w="2967"/>
        <w:gridCol w:w="1685"/>
      </w:tblGrid>
      <w:tr w:rsidR="00703BFD" w14:paraId="20888CD8" w14:textId="77777777" w:rsidTr="00703BFD">
        <w:tc>
          <w:tcPr>
            <w:tcW w:w="1459" w:type="dxa"/>
            <w:gridSpan w:val="2"/>
            <w:shd w:val="clear" w:color="auto" w:fill="BFBFBF" w:themeFill="background1" w:themeFillShade="BF"/>
          </w:tcPr>
          <w:p w14:paraId="3C9223BC" w14:textId="77777777" w:rsidR="00703BFD" w:rsidRDefault="00703BFD" w:rsidP="00D35CA9">
            <w:pPr>
              <w:jc w:val="center"/>
              <w:rPr>
                <w:b/>
              </w:rPr>
            </w:pPr>
            <w:r>
              <w:rPr>
                <w:rFonts w:hint="eastAsia"/>
                <w:b/>
              </w:rPr>
              <w:t>模块名称</w:t>
            </w:r>
          </w:p>
        </w:tc>
        <w:tc>
          <w:tcPr>
            <w:tcW w:w="8395" w:type="dxa"/>
            <w:gridSpan w:val="4"/>
          </w:tcPr>
          <w:p w14:paraId="4D71C467" w14:textId="77777777" w:rsidR="00703BFD" w:rsidRDefault="00703BFD" w:rsidP="00D35CA9">
            <w:r>
              <w:t>语音处理模块（</w:t>
            </w:r>
            <w:r>
              <w:t>A-2</w:t>
            </w:r>
            <w:r>
              <w:t>）</w:t>
            </w:r>
          </w:p>
        </w:tc>
      </w:tr>
      <w:tr w:rsidR="00703BFD" w14:paraId="1E1A6811" w14:textId="77777777" w:rsidTr="00703BFD">
        <w:tc>
          <w:tcPr>
            <w:tcW w:w="1459" w:type="dxa"/>
            <w:gridSpan w:val="2"/>
            <w:shd w:val="clear" w:color="auto" w:fill="BFBFBF" w:themeFill="background1" w:themeFillShade="BF"/>
          </w:tcPr>
          <w:p w14:paraId="319003C0" w14:textId="77777777" w:rsidR="00703BFD" w:rsidRDefault="00703BFD" w:rsidP="00703BFD">
            <w:pPr>
              <w:jc w:val="center"/>
              <w:rPr>
                <w:b/>
              </w:rPr>
            </w:pPr>
            <w:r>
              <w:rPr>
                <w:rFonts w:hint="eastAsia"/>
                <w:b/>
              </w:rPr>
              <w:t>模块简介</w:t>
            </w:r>
          </w:p>
        </w:tc>
        <w:tc>
          <w:tcPr>
            <w:tcW w:w="8395" w:type="dxa"/>
            <w:gridSpan w:val="4"/>
          </w:tcPr>
          <w:p w14:paraId="7CECA8F3" w14:textId="0E7D4C36" w:rsidR="00703BFD" w:rsidRDefault="00703BFD" w:rsidP="00703BFD">
            <w:r w:rsidRPr="00703BFD">
              <w:t>负责系统前端与内部</w:t>
            </w:r>
            <w:r w:rsidRPr="00703BFD">
              <w:t>AI</w:t>
            </w:r>
            <w:r w:rsidRPr="00703BFD">
              <w:t>模型之间的数据调度实现外部非结构化语音的自动化采集与绝对时标对齐与本地文件</w:t>
            </w:r>
            <w:r w:rsidRPr="00703BFD">
              <w:t>LRU</w:t>
            </w:r>
            <w:r w:rsidRPr="00703BFD">
              <w:t>生命周期管理并提供基于时间戳的音频段流式访问接口。</w:t>
            </w:r>
          </w:p>
        </w:tc>
      </w:tr>
      <w:tr w:rsidR="00703BFD" w14:paraId="6FA6BFA5" w14:textId="77777777" w:rsidTr="00D35CA9">
        <w:tc>
          <w:tcPr>
            <w:tcW w:w="9854" w:type="dxa"/>
            <w:gridSpan w:val="6"/>
            <w:shd w:val="clear" w:color="auto" w:fill="BFBFBF" w:themeFill="background1" w:themeFillShade="BF"/>
          </w:tcPr>
          <w:p w14:paraId="76171C54" w14:textId="77777777" w:rsidR="00703BFD" w:rsidRDefault="00703BFD" w:rsidP="00703BFD">
            <w:pPr>
              <w:jc w:val="center"/>
              <w:rPr>
                <w:b/>
              </w:rPr>
            </w:pPr>
            <w:r>
              <w:rPr>
                <w:rFonts w:hint="eastAsia"/>
                <w:b/>
              </w:rPr>
              <w:t>模块功能列表</w:t>
            </w:r>
          </w:p>
        </w:tc>
      </w:tr>
      <w:tr w:rsidR="00703BFD" w14:paraId="37F0BAF5" w14:textId="77777777" w:rsidTr="00703BFD">
        <w:tc>
          <w:tcPr>
            <w:tcW w:w="427" w:type="dxa"/>
            <w:vMerge w:val="restart"/>
            <w:shd w:val="clear" w:color="auto" w:fill="BFBFBF" w:themeFill="background1" w:themeFillShade="BF"/>
            <w:vAlign w:val="center"/>
          </w:tcPr>
          <w:p w14:paraId="6B1303F7" w14:textId="77777777" w:rsidR="00703BFD" w:rsidRDefault="00703BFD" w:rsidP="00703BFD">
            <w:pPr>
              <w:jc w:val="center"/>
              <w:rPr>
                <w:b/>
              </w:rPr>
            </w:pPr>
            <w:r>
              <w:rPr>
                <w:rFonts w:hint="eastAsia"/>
                <w:b/>
              </w:rPr>
              <w:t>序号</w:t>
            </w:r>
          </w:p>
        </w:tc>
        <w:tc>
          <w:tcPr>
            <w:tcW w:w="4661" w:type="dxa"/>
            <w:gridSpan w:val="3"/>
            <w:shd w:val="clear" w:color="auto" w:fill="BFBFBF" w:themeFill="background1" w:themeFillShade="BF"/>
            <w:vAlign w:val="center"/>
          </w:tcPr>
          <w:p w14:paraId="538C11A4" w14:textId="77777777" w:rsidR="00703BFD" w:rsidRDefault="00703BFD" w:rsidP="00703BFD">
            <w:pPr>
              <w:jc w:val="center"/>
              <w:rPr>
                <w:b/>
              </w:rPr>
            </w:pPr>
            <w:r>
              <w:rPr>
                <w:rFonts w:hint="eastAsia"/>
                <w:b/>
              </w:rPr>
              <w:t>一级功能</w:t>
            </w:r>
          </w:p>
        </w:tc>
        <w:tc>
          <w:tcPr>
            <w:tcW w:w="4766" w:type="dxa"/>
            <w:gridSpan w:val="2"/>
            <w:shd w:val="clear" w:color="auto" w:fill="BFBFBF" w:themeFill="background1" w:themeFillShade="BF"/>
            <w:vAlign w:val="center"/>
          </w:tcPr>
          <w:p w14:paraId="3F8DA49C" w14:textId="77777777" w:rsidR="00703BFD" w:rsidRDefault="00703BFD" w:rsidP="00703BFD">
            <w:pPr>
              <w:jc w:val="center"/>
              <w:rPr>
                <w:b/>
              </w:rPr>
            </w:pPr>
            <w:r>
              <w:rPr>
                <w:rFonts w:hint="eastAsia"/>
                <w:b/>
              </w:rPr>
              <w:t>二级功能</w:t>
            </w:r>
          </w:p>
        </w:tc>
      </w:tr>
      <w:tr w:rsidR="00703BFD" w14:paraId="7C08BAB9" w14:textId="77777777" w:rsidTr="00703BFD">
        <w:tc>
          <w:tcPr>
            <w:tcW w:w="427" w:type="dxa"/>
            <w:vMerge/>
            <w:shd w:val="clear" w:color="auto" w:fill="BFBFBF" w:themeFill="background1" w:themeFillShade="BF"/>
            <w:vAlign w:val="center"/>
          </w:tcPr>
          <w:p w14:paraId="29410B04" w14:textId="77777777" w:rsidR="00703BFD" w:rsidRDefault="00703BFD" w:rsidP="00703BFD">
            <w:pPr>
              <w:jc w:val="center"/>
              <w:rPr>
                <w:b/>
              </w:rPr>
            </w:pPr>
          </w:p>
        </w:tc>
        <w:tc>
          <w:tcPr>
            <w:tcW w:w="3429" w:type="dxa"/>
            <w:gridSpan w:val="2"/>
            <w:shd w:val="clear" w:color="auto" w:fill="BFBFBF" w:themeFill="background1" w:themeFillShade="BF"/>
            <w:vAlign w:val="center"/>
          </w:tcPr>
          <w:p w14:paraId="3F507344" w14:textId="77777777" w:rsidR="00703BFD" w:rsidRDefault="00703BFD" w:rsidP="00703BFD">
            <w:pPr>
              <w:jc w:val="center"/>
              <w:rPr>
                <w:b/>
              </w:rPr>
            </w:pPr>
            <w:r>
              <w:rPr>
                <w:rFonts w:hint="eastAsia"/>
                <w:b/>
              </w:rPr>
              <w:t>功能名称</w:t>
            </w:r>
          </w:p>
        </w:tc>
        <w:tc>
          <w:tcPr>
            <w:tcW w:w="1232" w:type="dxa"/>
            <w:shd w:val="clear" w:color="auto" w:fill="BFBFBF" w:themeFill="background1" w:themeFillShade="BF"/>
            <w:vAlign w:val="center"/>
          </w:tcPr>
          <w:p w14:paraId="0C62D73D" w14:textId="77777777" w:rsidR="00703BFD" w:rsidRDefault="00703BFD" w:rsidP="00703BFD">
            <w:pPr>
              <w:jc w:val="center"/>
              <w:rPr>
                <w:b/>
              </w:rPr>
            </w:pPr>
            <w:r>
              <w:rPr>
                <w:rFonts w:hint="eastAsia"/>
                <w:b/>
              </w:rPr>
              <w:t>功能编号</w:t>
            </w:r>
          </w:p>
        </w:tc>
        <w:tc>
          <w:tcPr>
            <w:tcW w:w="3047" w:type="dxa"/>
            <w:shd w:val="clear" w:color="auto" w:fill="BFBFBF" w:themeFill="background1" w:themeFillShade="BF"/>
            <w:vAlign w:val="center"/>
          </w:tcPr>
          <w:p w14:paraId="46E80957" w14:textId="77777777" w:rsidR="00703BFD" w:rsidRDefault="00703BFD" w:rsidP="00703BFD">
            <w:pPr>
              <w:jc w:val="center"/>
              <w:rPr>
                <w:b/>
              </w:rPr>
            </w:pPr>
            <w:r>
              <w:rPr>
                <w:rFonts w:hint="eastAsia"/>
                <w:b/>
              </w:rPr>
              <w:t>功能名称</w:t>
            </w:r>
          </w:p>
        </w:tc>
        <w:tc>
          <w:tcPr>
            <w:tcW w:w="1719" w:type="dxa"/>
            <w:shd w:val="clear" w:color="auto" w:fill="BFBFBF" w:themeFill="background1" w:themeFillShade="BF"/>
            <w:vAlign w:val="center"/>
          </w:tcPr>
          <w:p w14:paraId="4EBB21B3" w14:textId="77777777" w:rsidR="00703BFD" w:rsidRDefault="00703BFD" w:rsidP="00703BFD">
            <w:pPr>
              <w:jc w:val="center"/>
              <w:rPr>
                <w:b/>
              </w:rPr>
            </w:pPr>
            <w:r>
              <w:rPr>
                <w:rFonts w:hint="eastAsia"/>
                <w:b/>
              </w:rPr>
              <w:t>功能编号</w:t>
            </w:r>
          </w:p>
        </w:tc>
      </w:tr>
      <w:tr w:rsidR="00703BFD" w14:paraId="32300940" w14:textId="77777777" w:rsidTr="00703BFD">
        <w:tc>
          <w:tcPr>
            <w:tcW w:w="427" w:type="dxa"/>
            <w:vMerge w:val="restart"/>
            <w:shd w:val="clear" w:color="auto" w:fill="FFFFFF" w:themeFill="background1"/>
            <w:vAlign w:val="center"/>
          </w:tcPr>
          <w:p w14:paraId="75F03E38" w14:textId="77777777" w:rsidR="00703BFD" w:rsidRDefault="00703BFD" w:rsidP="00703BFD">
            <w:pPr>
              <w:jc w:val="center"/>
              <w:rPr>
                <w:b/>
              </w:rPr>
            </w:pPr>
            <w:r>
              <w:rPr>
                <w:rFonts w:ascii="Arial" w:hAnsi="Arial" w:cs="Arial"/>
                <w:color w:val="1F1F1F"/>
              </w:rPr>
              <w:t>1</w:t>
            </w:r>
          </w:p>
        </w:tc>
        <w:tc>
          <w:tcPr>
            <w:tcW w:w="3429" w:type="dxa"/>
            <w:gridSpan w:val="2"/>
            <w:vMerge w:val="restart"/>
            <w:shd w:val="clear" w:color="auto" w:fill="FFFFFF" w:themeFill="background1"/>
            <w:vAlign w:val="center"/>
          </w:tcPr>
          <w:p w14:paraId="1C8FE3A8"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接收网络数据流并生成时间戳</w:t>
            </w:r>
          </w:p>
        </w:tc>
        <w:tc>
          <w:tcPr>
            <w:tcW w:w="1232" w:type="dxa"/>
            <w:vMerge w:val="restart"/>
            <w:shd w:val="clear" w:color="auto" w:fill="FFFFFF" w:themeFill="background1"/>
            <w:vAlign w:val="center"/>
          </w:tcPr>
          <w:p w14:paraId="571D5A81" w14:textId="77777777" w:rsidR="00703BFD" w:rsidRDefault="00703BFD" w:rsidP="00703BFD">
            <w:pPr>
              <w:jc w:val="center"/>
              <w:rPr>
                <w:rFonts w:ascii="Arial" w:hAnsi="Arial" w:cs="Arial"/>
                <w:color w:val="1F1F1F"/>
              </w:rPr>
            </w:pPr>
            <w:r>
              <w:rPr>
                <w:rFonts w:ascii="Arial" w:hAnsi="Arial" w:cs="Arial"/>
                <w:color w:val="1F1F1F"/>
              </w:rPr>
              <w:t>RQ-A-2-10</w:t>
            </w:r>
          </w:p>
        </w:tc>
        <w:tc>
          <w:tcPr>
            <w:tcW w:w="3047" w:type="dxa"/>
            <w:shd w:val="clear" w:color="auto" w:fill="FFFFFF" w:themeFill="background1"/>
            <w:vAlign w:val="center"/>
          </w:tcPr>
          <w:p w14:paraId="1C25E2BA"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建立实时</w:t>
            </w:r>
            <w:proofErr w:type="gramStart"/>
            <w:r>
              <w:rPr>
                <w:rFonts w:ascii="Arial" w:hAnsi="Arial" w:cs="Arial"/>
                <w:color w:val="1F1F1F"/>
              </w:rPr>
              <w:t>音频流高可用</w:t>
            </w:r>
            <w:proofErr w:type="gramEnd"/>
            <w:r>
              <w:rPr>
                <w:rFonts w:ascii="Arial" w:hAnsi="Arial" w:cs="Arial"/>
                <w:color w:val="1F1F1F"/>
              </w:rPr>
              <w:t>监听</w:t>
            </w:r>
          </w:p>
        </w:tc>
        <w:tc>
          <w:tcPr>
            <w:tcW w:w="1719" w:type="dxa"/>
            <w:shd w:val="clear" w:color="auto" w:fill="FFFFFF" w:themeFill="background1"/>
            <w:vAlign w:val="center"/>
          </w:tcPr>
          <w:p w14:paraId="7477C791"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RQ-A-2-10-01</w:t>
            </w:r>
          </w:p>
        </w:tc>
      </w:tr>
      <w:tr w:rsidR="00703BFD" w14:paraId="1A6DD294" w14:textId="77777777" w:rsidTr="00703BFD">
        <w:tc>
          <w:tcPr>
            <w:tcW w:w="427" w:type="dxa"/>
            <w:vMerge/>
            <w:shd w:val="clear" w:color="auto" w:fill="FFFFFF" w:themeFill="background1"/>
            <w:vAlign w:val="center"/>
          </w:tcPr>
          <w:p w14:paraId="77DFB496" w14:textId="77777777" w:rsidR="00703BFD" w:rsidRDefault="00703BFD" w:rsidP="00703BFD">
            <w:pPr>
              <w:jc w:val="center"/>
              <w:rPr>
                <w:b/>
              </w:rPr>
            </w:pPr>
          </w:p>
        </w:tc>
        <w:tc>
          <w:tcPr>
            <w:tcW w:w="3429" w:type="dxa"/>
            <w:gridSpan w:val="2"/>
            <w:vMerge/>
            <w:shd w:val="clear" w:color="auto" w:fill="FFFFFF" w:themeFill="background1"/>
            <w:vAlign w:val="center"/>
          </w:tcPr>
          <w:p w14:paraId="5C1FE49D" w14:textId="77777777" w:rsidR="00703BFD" w:rsidRDefault="00703BFD" w:rsidP="00703BFD">
            <w:pPr>
              <w:jc w:val="center"/>
              <w:rPr>
                <w:b/>
              </w:rPr>
            </w:pPr>
          </w:p>
        </w:tc>
        <w:tc>
          <w:tcPr>
            <w:tcW w:w="1232" w:type="dxa"/>
            <w:vMerge/>
            <w:shd w:val="clear" w:color="auto" w:fill="FFFFFF" w:themeFill="background1"/>
            <w:vAlign w:val="center"/>
          </w:tcPr>
          <w:p w14:paraId="4E923A45"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5AD23DBC" w14:textId="77777777" w:rsidR="00703BFD" w:rsidRDefault="00703BFD" w:rsidP="00703BFD">
            <w:pPr>
              <w:jc w:val="center"/>
              <w:rPr>
                <w:rFonts w:ascii="Arial" w:hAnsi="Arial" w:cs="Arial"/>
                <w:color w:val="1F1F1F"/>
              </w:rPr>
            </w:pPr>
            <w:r>
              <w:rPr>
                <w:rFonts w:ascii="Arial" w:hAnsi="Arial" w:cs="Arial"/>
                <w:color w:val="1F1F1F"/>
              </w:rPr>
              <w:t>流式截断分块与动态时标推演</w:t>
            </w:r>
          </w:p>
        </w:tc>
        <w:tc>
          <w:tcPr>
            <w:tcW w:w="1719" w:type="dxa"/>
            <w:shd w:val="clear" w:color="auto" w:fill="FFFFFF" w:themeFill="background1"/>
            <w:vAlign w:val="center"/>
          </w:tcPr>
          <w:p w14:paraId="4E9738E0"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RQ-A-2-10-02</w:t>
            </w:r>
          </w:p>
        </w:tc>
      </w:tr>
      <w:tr w:rsidR="00703BFD" w14:paraId="7CC9A4B6" w14:textId="77777777" w:rsidTr="00703BFD">
        <w:tc>
          <w:tcPr>
            <w:tcW w:w="427" w:type="dxa"/>
            <w:vMerge w:val="restart"/>
            <w:shd w:val="clear" w:color="auto" w:fill="FFFFFF" w:themeFill="background1"/>
            <w:vAlign w:val="center"/>
          </w:tcPr>
          <w:p w14:paraId="02342C25" w14:textId="77777777" w:rsidR="00703BFD" w:rsidRDefault="00703BFD" w:rsidP="00703BFD">
            <w:pPr>
              <w:jc w:val="center"/>
              <w:rPr>
                <w:b/>
              </w:rPr>
            </w:pPr>
            <w:r>
              <w:rPr>
                <w:rFonts w:ascii="Arial" w:hAnsi="Arial" w:cs="Arial"/>
                <w:color w:val="1F1F1F"/>
              </w:rPr>
              <w:t>2</w:t>
            </w:r>
          </w:p>
        </w:tc>
        <w:tc>
          <w:tcPr>
            <w:tcW w:w="3429" w:type="dxa"/>
            <w:gridSpan w:val="2"/>
            <w:vMerge w:val="restart"/>
            <w:shd w:val="clear" w:color="auto" w:fill="FFFFFF" w:themeFill="background1"/>
            <w:vAlign w:val="center"/>
          </w:tcPr>
          <w:p w14:paraId="268E39A5" w14:textId="77777777" w:rsidR="00703BFD" w:rsidRDefault="00703BFD" w:rsidP="00703BFD">
            <w:pPr>
              <w:jc w:val="center"/>
              <w:rPr>
                <w:b/>
              </w:rPr>
            </w:pPr>
            <w:r>
              <w:rPr>
                <w:rFonts w:ascii="Arial" w:hAnsi="Arial" w:cs="Arial"/>
                <w:color w:val="1F1F1F"/>
              </w:rPr>
              <w:t>下载历史通话数据并生成时间戳</w:t>
            </w:r>
          </w:p>
        </w:tc>
        <w:tc>
          <w:tcPr>
            <w:tcW w:w="1232" w:type="dxa"/>
            <w:vMerge w:val="restart"/>
            <w:shd w:val="clear" w:color="auto" w:fill="FFFFFF" w:themeFill="background1"/>
            <w:vAlign w:val="center"/>
          </w:tcPr>
          <w:p w14:paraId="39463D3F"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2</w:t>
            </w:r>
            <w:r>
              <w:rPr>
                <w:rFonts w:ascii="Arial" w:hAnsi="Arial" w:cs="Arial"/>
                <w:color w:val="1F1F1F"/>
              </w:rPr>
              <w:t>0</w:t>
            </w:r>
          </w:p>
        </w:tc>
        <w:tc>
          <w:tcPr>
            <w:tcW w:w="3047" w:type="dxa"/>
            <w:shd w:val="clear" w:color="auto" w:fill="FFFFFF" w:themeFill="background1"/>
            <w:vAlign w:val="center"/>
          </w:tcPr>
          <w:p w14:paraId="56A85D3F" w14:textId="77777777" w:rsidR="00703BFD" w:rsidRDefault="00703BFD" w:rsidP="00703BFD">
            <w:pPr>
              <w:jc w:val="center"/>
              <w:rPr>
                <w:rFonts w:ascii="Arial" w:hAnsi="Arial" w:cs="Arial"/>
                <w:color w:val="1F1F1F"/>
              </w:rPr>
            </w:pPr>
            <w:r>
              <w:rPr>
                <w:rFonts w:ascii="Arial" w:hAnsi="Arial" w:cs="Arial"/>
                <w:color w:val="1F1F1F"/>
              </w:rPr>
              <w:t>历史归档音频队列自动化拉取</w:t>
            </w:r>
          </w:p>
        </w:tc>
        <w:tc>
          <w:tcPr>
            <w:tcW w:w="1719" w:type="dxa"/>
            <w:shd w:val="clear" w:color="auto" w:fill="FFFFFF" w:themeFill="background1"/>
            <w:vAlign w:val="center"/>
          </w:tcPr>
          <w:p w14:paraId="140E1F0B"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RQ-A-2-20-01</w:t>
            </w:r>
          </w:p>
        </w:tc>
      </w:tr>
      <w:tr w:rsidR="00703BFD" w14:paraId="446D310D" w14:textId="77777777" w:rsidTr="00703BFD">
        <w:tc>
          <w:tcPr>
            <w:tcW w:w="427" w:type="dxa"/>
            <w:vMerge/>
            <w:shd w:val="clear" w:color="auto" w:fill="FFFFFF" w:themeFill="background1"/>
            <w:vAlign w:val="center"/>
          </w:tcPr>
          <w:p w14:paraId="5EC0D167" w14:textId="77777777" w:rsidR="00703BFD" w:rsidRDefault="00703BFD" w:rsidP="00703BFD">
            <w:pPr>
              <w:jc w:val="center"/>
              <w:rPr>
                <w:b/>
              </w:rPr>
            </w:pPr>
          </w:p>
        </w:tc>
        <w:tc>
          <w:tcPr>
            <w:tcW w:w="3429" w:type="dxa"/>
            <w:gridSpan w:val="2"/>
            <w:vMerge/>
            <w:shd w:val="clear" w:color="auto" w:fill="FFFFFF" w:themeFill="background1"/>
            <w:vAlign w:val="center"/>
          </w:tcPr>
          <w:p w14:paraId="262E3CDA" w14:textId="77777777" w:rsidR="00703BFD" w:rsidRDefault="00703BFD" w:rsidP="00703BFD">
            <w:pPr>
              <w:jc w:val="center"/>
              <w:rPr>
                <w:b/>
              </w:rPr>
            </w:pPr>
          </w:p>
        </w:tc>
        <w:tc>
          <w:tcPr>
            <w:tcW w:w="1232" w:type="dxa"/>
            <w:vMerge/>
            <w:shd w:val="clear" w:color="auto" w:fill="FFFFFF" w:themeFill="background1"/>
            <w:vAlign w:val="center"/>
          </w:tcPr>
          <w:p w14:paraId="56E14844"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1B9E4713"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命名规则解析与绝对时间对齐</w:t>
            </w:r>
          </w:p>
        </w:tc>
        <w:tc>
          <w:tcPr>
            <w:tcW w:w="1719" w:type="dxa"/>
            <w:shd w:val="clear" w:color="auto" w:fill="FFFFFF" w:themeFill="background1"/>
            <w:vAlign w:val="center"/>
          </w:tcPr>
          <w:p w14:paraId="22196CBC"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RQ-A-2-20-02</w:t>
            </w:r>
          </w:p>
        </w:tc>
      </w:tr>
      <w:tr w:rsidR="00703BFD" w14:paraId="41EECA73" w14:textId="77777777" w:rsidTr="00703BFD">
        <w:tc>
          <w:tcPr>
            <w:tcW w:w="427" w:type="dxa"/>
            <w:vMerge w:val="restart"/>
            <w:shd w:val="clear" w:color="auto" w:fill="FFFFFF" w:themeFill="background1"/>
            <w:vAlign w:val="center"/>
          </w:tcPr>
          <w:p w14:paraId="2BFFA7E0" w14:textId="77777777" w:rsidR="00703BFD" w:rsidRDefault="00703BFD" w:rsidP="00703BFD">
            <w:pPr>
              <w:jc w:val="center"/>
              <w:rPr>
                <w:b/>
              </w:rPr>
            </w:pPr>
            <w:r>
              <w:rPr>
                <w:rFonts w:hint="eastAsia"/>
                <w:b/>
              </w:rPr>
              <w:t>3</w:t>
            </w:r>
          </w:p>
        </w:tc>
        <w:tc>
          <w:tcPr>
            <w:tcW w:w="3429" w:type="dxa"/>
            <w:gridSpan w:val="2"/>
            <w:vMerge w:val="restart"/>
            <w:shd w:val="clear" w:color="auto" w:fill="FFFFFF" w:themeFill="background1"/>
            <w:vAlign w:val="center"/>
          </w:tcPr>
          <w:p w14:paraId="09D80249" w14:textId="77777777" w:rsidR="00703BFD" w:rsidRDefault="00703BFD" w:rsidP="00703BFD">
            <w:pPr>
              <w:jc w:val="center"/>
              <w:rPr>
                <w:b/>
              </w:rPr>
            </w:pPr>
            <w:r>
              <w:rPr>
                <w:rFonts w:ascii="Arial" w:hAnsi="Arial" w:cs="Arial"/>
                <w:color w:val="1F1F1F"/>
              </w:rPr>
              <w:t>实现语音数据的本地存储管理</w:t>
            </w:r>
          </w:p>
        </w:tc>
        <w:tc>
          <w:tcPr>
            <w:tcW w:w="1232" w:type="dxa"/>
            <w:vMerge w:val="restart"/>
            <w:shd w:val="clear" w:color="auto" w:fill="FFFFFF" w:themeFill="background1"/>
            <w:vAlign w:val="center"/>
          </w:tcPr>
          <w:p w14:paraId="3EDC700E"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3</w:t>
            </w:r>
            <w:r>
              <w:rPr>
                <w:rFonts w:ascii="Arial" w:hAnsi="Arial" w:cs="Arial"/>
                <w:color w:val="1F1F1F"/>
              </w:rPr>
              <w:t>0</w:t>
            </w:r>
          </w:p>
        </w:tc>
        <w:tc>
          <w:tcPr>
            <w:tcW w:w="3047" w:type="dxa"/>
            <w:shd w:val="clear" w:color="auto" w:fill="FFFFFF" w:themeFill="background1"/>
            <w:vAlign w:val="center"/>
          </w:tcPr>
          <w:p w14:paraId="29C39225"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磁盘容量监控与预警熔断控制</w:t>
            </w:r>
          </w:p>
        </w:tc>
        <w:tc>
          <w:tcPr>
            <w:tcW w:w="1719" w:type="dxa"/>
            <w:shd w:val="clear" w:color="auto" w:fill="FFFFFF" w:themeFill="background1"/>
            <w:vAlign w:val="center"/>
          </w:tcPr>
          <w:p w14:paraId="4ECA4CBD"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RQ-A-2-30-01</w:t>
            </w:r>
          </w:p>
        </w:tc>
      </w:tr>
      <w:tr w:rsidR="00703BFD" w14:paraId="68E20EEA" w14:textId="77777777" w:rsidTr="00703BFD">
        <w:tc>
          <w:tcPr>
            <w:tcW w:w="427" w:type="dxa"/>
            <w:vMerge/>
            <w:shd w:val="clear" w:color="auto" w:fill="FFFFFF" w:themeFill="background1"/>
            <w:vAlign w:val="center"/>
          </w:tcPr>
          <w:p w14:paraId="00D964D0" w14:textId="77777777" w:rsidR="00703BFD" w:rsidRDefault="00703BFD" w:rsidP="00703BFD">
            <w:pPr>
              <w:jc w:val="center"/>
              <w:rPr>
                <w:b/>
              </w:rPr>
            </w:pPr>
          </w:p>
        </w:tc>
        <w:tc>
          <w:tcPr>
            <w:tcW w:w="3429" w:type="dxa"/>
            <w:gridSpan w:val="2"/>
            <w:vMerge/>
            <w:shd w:val="clear" w:color="auto" w:fill="FFFFFF" w:themeFill="background1"/>
            <w:vAlign w:val="center"/>
          </w:tcPr>
          <w:p w14:paraId="2EFD3A88" w14:textId="77777777" w:rsidR="00703BFD" w:rsidRDefault="00703BFD" w:rsidP="00703BFD">
            <w:pPr>
              <w:jc w:val="center"/>
              <w:rPr>
                <w:b/>
              </w:rPr>
            </w:pPr>
          </w:p>
        </w:tc>
        <w:tc>
          <w:tcPr>
            <w:tcW w:w="1232" w:type="dxa"/>
            <w:vMerge/>
            <w:shd w:val="clear" w:color="auto" w:fill="FFFFFF" w:themeFill="background1"/>
            <w:vAlign w:val="center"/>
          </w:tcPr>
          <w:p w14:paraId="43BB4B60"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03476A4C" w14:textId="77777777" w:rsidR="00703BFD" w:rsidRDefault="00703BFD" w:rsidP="00703BFD">
            <w:pPr>
              <w:jc w:val="center"/>
              <w:rPr>
                <w:rFonts w:ascii="Arial" w:hAnsi="Arial" w:cs="Arial"/>
                <w:color w:val="1F1F1F"/>
              </w:rPr>
            </w:pPr>
            <w:r>
              <w:rPr>
                <w:rFonts w:ascii="Arial" w:hAnsi="Arial" w:cs="Arial"/>
                <w:color w:val="1F1F1F"/>
              </w:rPr>
              <w:t>基于业务状态的滚动淘汰机制</w:t>
            </w:r>
          </w:p>
        </w:tc>
        <w:tc>
          <w:tcPr>
            <w:tcW w:w="1719" w:type="dxa"/>
            <w:shd w:val="clear" w:color="auto" w:fill="FFFFFF" w:themeFill="background1"/>
            <w:vAlign w:val="center"/>
          </w:tcPr>
          <w:p w14:paraId="65C59B42"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RQ-A-2-30-02</w:t>
            </w:r>
          </w:p>
        </w:tc>
      </w:tr>
      <w:tr w:rsidR="00703BFD" w14:paraId="11D21914" w14:textId="77777777" w:rsidTr="00703BFD">
        <w:tc>
          <w:tcPr>
            <w:tcW w:w="427" w:type="dxa"/>
            <w:vMerge w:val="restart"/>
            <w:shd w:val="clear" w:color="auto" w:fill="FFFFFF" w:themeFill="background1"/>
            <w:vAlign w:val="center"/>
          </w:tcPr>
          <w:p w14:paraId="436312FB" w14:textId="77777777" w:rsidR="00703BFD" w:rsidRDefault="00703BFD" w:rsidP="00703BFD">
            <w:pPr>
              <w:jc w:val="center"/>
              <w:rPr>
                <w:b/>
              </w:rPr>
            </w:pPr>
            <w:r>
              <w:rPr>
                <w:rFonts w:hint="eastAsia"/>
                <w:b/>
              </w:rPr>
              <w:t>4</w:t>
            </w:r>
          </w:p>
        </w:tc>
        <w:tc>
          <w:tcPr>
            <w:tcW w:w="3429" w:type="dxa"/>
            <w:gridSpan w:val="2"/>
            <w:vMerge w:val="restart"/>
            <w:shd w:val="clear" w:color="auto" w:fill="FFFFFF" w:themeFill="background1"/>
            <w:vAlign w:val="center"/>
          </w:tcPr>
          <w:p w14:paraId="4ADBF735" w14:textId="77777777" w:rsidR="00703BFD" w:rsidRDefault="00703BFD" w:rsidP="00703BFD">
            <w:pPr>
              <w:jc w:val="center"/>
              <w:rPr>
                <w:b/>
              </w:rPr>
            </w:pPr>
            <w:r>
              <w:rPr>
                <w:rFonts w:ascii="Arial" w:hAnsi="Arial" w:cs="Arial"/>
                <w:color w:val="1F1F1F"/>
              </w:rPr>
              <w:t>实现按起止时间获取语音数据接口</w:t>
            </w:r>
          </w:p>
        </w:tc>
        <w:tc>
          <w:tcPr>
            <w:tcW w:w="1232" w:type="dxa"/>
            <w:vMerge w:val="restart"/>
            <w:shd w:val="clear" w:color="auto" w:fill="FFFFFF" w:themeFill="background1"/>
            <w:vAlign w:val="center"/>
          </w:tcPr>
          <w:p w14:paraId="73A785CA" w14:textId="77777777" w:rsidR="00703BFD" w:rsidRDefault="00703BFD" w:rsidP="00703BFD">
            <w:pPr>
              <w:jc w:val="center"/>
              <w:rPr>
                <w:rFonts w:ascii="Arial" w:hAnsi="Arial" w:cs="Arial"/>
                <w:color w:val="1F1F1F"/>
              </w:rPr>
            </w:pPr>
            <w:r>
              <w:rPr>
                <w:rFonts w:ascii="Arial" w:hAnsi="Arial" w:cs="Arial"/>
                <w:color w:val="1F1F1F"/>
              </w:rPr>
              <w:t>RQ-A-2-</w:t>
            </w:r>
            <w:r>
              <w:rPr>
                <w:rFonts w:ascii="Arial" w:hAnsi="Arial" w:cs="Arial" w:hint="eastAsia"/>
                <w:color w:val="1F1F1F"/>
              </w:rPr>
              <w:t>4</w:t>
            </w:r>
            <w:r>
              <w:rPr>
                <w:rFonts w:ascii="Arial" w:hAnsi="Arial" w:cs="Arial"/>
                <w:color w:val="1F1F1F"/>
              </w:rPr>
              <w:t>0</w:t>
            </w:r>
          </w:p>
        </w:tc>
        <w:tc>
          <w:tcPr>
            <w:tcW w:w="3047" w:type="dxa"/>
            <w:shd w:val="clear" w:color="auto" w:fill="FFFFFF" w:themeFill="background1"/>
            <w:vAlign w:val="center"/>
          </w:tcPr>
          <w:p w14:paraId="7CC498E8"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请求参数解析与本地时标检索</w:t>
            </w:r>
          </w:p>
        </w:tc>
        <w:tc>
          <w:tcPr>
            <w:tcW w:w="1719" w:type="dxa"/>
            <w:shd w:val="clear" w:color="auto" w:fill="FFFFFF" w:themeFill="background1"/>
            <w:vAlign w:val="center"/>
          </w:tcPr>
          <w:p w14:paraId="1D2AE64F"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RQ-A-2-40-01</w:t>
            </w:r>
          </w:p>
        </w:tc>
      </w:tr>
      <w:tr w:rsidR="00703BFD" w14:paraId="4D560D7F" w14:textId="77777777" w:rsidTr="00703BFD">
        <w:tc>
          <w:tcPr>
            <w:tcW w:w="427" w:type="dxa"/>
            <w:vMerge/>
            <w:shd w:val="clear" w:color="auto" w:fill="FFFFFF" w:themeFill="background1"/>
            <w:vAlign w:val="center"/>
          </w:tcPr>
          <w:p w14:paraId="4418C678" w14:textId="77777777" w:rsidR="00703BFD" w:rsidRDefault="00703BFD" w:rsidP="00703BFD">
            <w:pPr>
              <w:jc w:val="center"/>
              <w:rPr>
                <w:b/>
              </w:rPr>
            </w:pPr>
          </w:p>
        </w:tc>
        <w:tc>
          <w:tcPr>
            <w:tcW w:w="3429" w:type="dxa"/>
            <w:gridSpan w:val="2"/>
            <w:vMerge/>
            <w:shd w:val="clear" w:color="auto" w:fill="FFFFFF" w:themeFill="background1"/>
            <w:vAlign w:val="center"/>
          </w:tcPr>
          <w:p w14:paraId="0582B7E6" w14:textId="77777777" w:rsidR="00703BFD" w:rsidRDefault="00703BFD" w:rsidP="00703BFD">
            <w:pPr>
              <w:jc w:val="center"/>
              <w:rPr>
                <w:b/>
              </w:rPr>
            </w:pPr>
          </w:p>
        </w:tc>
        <w:tc>
          <w:tcPr>
            <w:tcW w:w="1232" w:type="dxa"/>
            <w:vMerge/>
            <w:shd w:val="clear" w:color="auto" w:fill="FFFFFF" w:themeFill="background1"/>
            <w:vAlign w:val="center"/>
          </w:tcPr>
          <w:p w14:paraId="02D59EEB" w14:textId="77777777" w:rsidR="00703BFD" w:rsidRDefault="00703BFD" w:rsidP="00703BFD">
            <w:pPr>
              <w:jc w:val="center"/>
              <w:rPr>
                <w:rFonts w:ascii="Arial" w:hAnsi="Arial" w:cs="Arial"/>
                <w:color w:val="1F1F1F"/>
              </w:rPr>
            </w:pPr>
          </w:p>
        </w:tc>
        <w:tc>
          <w:tcPr>
            <w:tcW w:w="3047" w:type="dxa"/>
            <w:shd w:val="clear" w:color="auto" w:fill="FFFFFF" w:themeFill="background1"/>
            <w:vAlign w:val="center"/>
          </w:tcPr>
          <w:p w14:paraId="583E3EDD"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异步文件流分块下发处理</w:t>
            </w:r>
          </w:p>
        </w:tc>
        <w:tc>
          <w:tcPr>
            <w:tcW w:w="1719" w:type="dxa"/>
            <w:shd w:val="clear" w:color="auto" w:fill="FFFFFF" w:themeFill="background1"/>
            <w:vAlign w:val="center"/>
          </w:tcPr>
          <w:p w14:paraId="66FE858B" w14:textId="77777777" w:rsidR="00703BFD" w:rsidRDefault="00703BFD" w:rsidP="00703BFD">
            <w:pPr>
              <w:widowControl/>
              <w:spacing w:line="300" w:lineRule="atLeast"/>
              <w:jc w:val="center"/>
              <w:rPr>
                <w:rFonts w:ascii="Arial" w:hAnsi="Arial" w:cs="Arial"/>
                <w:color w:val="1F1F1F"/>
              </w:rPr>
            </w:pPr>
            <w:r>
              <w:rPr>
                <w:rFonts w:ascii="Arial" w:hAnsi="Arial" w:cs="Arial"/>
                <w:color w:val="1F1F1F"/>
              </w:rPr>
              <w:t>RQ-A-2-40-02</w:t>
            </w:r>
          </w:p>
        </w:tc>
      </w:tr>
    </w:tbl>
    <w:p w14:paraId="225F4977" w14:textId="77777777" w:rsidR="00703BFD" w:rsidRDefault="00703BFD" w:rsidP="00A46635"/>
    <w:p w14:paraId="47F1E6A1" w14:textId="77777777" w:rsidR="00703BFD" w:rsidRDefault="00703BFD" w:rsidP="00703BFD">
      <w:pPr>
        <w:pStyle w:val="3"/>
        <w:numPr>
          <w:ilvl w:val="2"/>
          <w:numId w:val="2"/>
        </w:numPr>
      </w:pPr>
      <w:bookmarkStart w:id="21" w:name="_Toc226469108"/>
      <w:r>
        <w:t>接收网络数据流并生成时间戳</w:t>
      </w:r>
      <w:r>
        <w:t xml:space="preserve"> RQ-A-2-10</w:t>
      </w:r>
      <w:bookmarkEnd w:id="21"/>
    </w:p>
    <w:p w14:paraId="262996DE" w14:textId="083A6083" w:rsidR="00703BFD" w:rsidRDefault="00703BFD" w:rsidP="00703BFD">
      <w:pPr>
        <w:ind w:firstLineChars="200" w:firstLine="420"/>
      </w:pPr>
      <w:r w:rsidRPr="00703BFD">
        <w:t>本功能承接外部非结构化模拟信号负责接收目标频道的实时音频流</w:t>
      </w:r>
      <w:r w:rsidR="00AA4765">
        <w:rPr>
          <w:rFonts w:hint="eastAsia"/>
        </w:rPr>
        <w:t>，</w:t>
      </w:r>
      <w:r w:rsidRPr="00703BFD">
        <w:t>并将其转换为带有精确时间属性与结构化元数据的数字文件</w:t>
      </w:r>
      <w:r>
        <w:rPr>
          <w:rFonts w:hint="eastAsia"/>
        </w:rPr>
        <w:t>。</w:t>
      </w:r>
    </w:p>
    <w:p w14:paraId="248D771A" w14:textId="77777777" w:rsidR="00703BFD" w:rsidRDefault="00703BFD" w:rsidP="00703BFD">
      <w:pPr>
        <w:pStyle w:val="4"/>
        <w:numPr>
          <w:ilvl w:val="3"/>
          <w:numId w:val="2"/>
        </w:numPr>
      </w:pPr>
      <w:r>
        <w:t>建立实时</w:t>
      </w:r>
      <w:proofErr w:type="gramStart"/>
      <w:r>
        <w:t>音频流高可用</w:t>
      </w:r>
      <w:proofErr w:type="gramEnd"/>
      <w:r>
        <w:t>监听</w:t>
      </w:r>
      <w:r>
        <w:t xml:space="preserve"> RQ-A-2-10-01</w:t>
      </w:r>
    </w:p>
    <w:p w14:paraId="621ED99D" w14:textId="42953BF6" w:rsidR="00703BFD" w:rsidRDefault="00D60E46" w:rsidP="00703BFD">
      <w:pPr>
        <w:ind w:firstLineChars="200" w:firstLine="420"/>
      </w:pPr>
      <w:r w:rsidRPr="00D60E46">
        <w:t>后端服务建立与</w:t>
      </w:r>
      <w:proofErr w:type="spellStart"/>
      <w:r w:rsidRPr="00D60E46">
        <w:t>LiveATC</w:t>
      </w:r>
      <w:proofErr w:type="spellEnd"/>
      <w:r w:rsidRPr="00D60E46">
        <w:t>广播节点的持久化</w:t>
      </w:r>
      <w:r w:rsidRPr="00D60E46">
        <w:t>TCP</w:t>
      </w:r>
      <w:r w:rsidRPr="00D60E46">
        <w:t>连接</w:t>
      </w:r>
      <w:r w:rsidRPr="00D60E46">
        <w:t xml:space="preserve"> </w:t>
      </w:r>
      <w:r w:rsidRPr="00D60E46">
        <w:t>。监听引擎内置异常捕获机制与指数退避重试算法有效应对公网连接超时与连接</w:t>
      </w:r>
      <w:proofErr w:type="gramStart"/>
      <w:r w:rsidRPr="00D60E46">
        <w:t>闪断等网络</w:t>
      </w:r>
      <w:proofErr w:type="gramEnd"/>
      <w:r w:rsidRPr="00D60E46">
        <w:t>异常状况</w:t>
      </w:r>
      <w:r w:rsidR="00AA4765">
        <w:rPr>
          <w:rFonts w:hint="eastAsia"/>
        </w:rPr>
        <w:t>，</w:t>
      </w:r>
      <w:r w:rsidRPr="00D60E46">
        <w:t>确保数据流摄取进程的高可用性与无损音频抓取</w:t>
      </w:r>
      <w:r w:rsidR="00703BFD">
        <w:rPr>
          <w:rFonts w:hint="eastAsia"/>
        </w:rPr>
        <w:t>。</w:t>
      </w:r>
    </w:p>
    <w:p w14:paraId="548F4C94" w14:textId="77777777" w:rsidR="00703BFD" w:rsidRDefault="00703BFD" w:rsidP="00703BFD">
      <w:pPr>
        <w:pStyle w:val="4"/>
        <w:numPr>
          <w:ilvl w:val="3"/>
          <w:numId w:val="2"/>
        </w:numPr>
      </w:pPr>
      <w:bookmarkStart w:id="22" w:name="_Toc369854476"/>
      <w:r>
        <w:t>流式截断分块与动态时标推演</w:t>
      </w:r>
      <w:r>
        <w:t xml:space="preserve"> RQ-A-2-10-02 </w:t>
      </w:r>
    </w:p>
    <w:p w14:paraId="6DC7A02C" w14:textId="0400C806" w:rsidR="00535CC0" w:rsidRPr="00535CC0" w:rsidRDefault="00535CC0" w:rsidP="00535CC0">
      <w:pPr>
        <w:pStyle w:val="af0"/>
        <w:ind w:firstLineChars="200" w:firstLine="420"/>
        <w:jc w:val="both"/>
        <w:rPr>
          <w:rFonts w:asciiTheme="minorHAnsi" w:eastAsiaTheme="minorEastAsia" w:hAnsiTheme="minorHAnsi" w:cstheme="minorBidi" w:hint="eastAsia"/>
          <w:kern w:val="2"/>
          <w:sz w:val="21"/>
          <w:szCs w:val="22"/>
        </w:rPr>
      </w:pPr>
      <w:r w:rsidRPr="00535CC0">
        <w:rPr>
          <w:rFonts w:asciiTheme="minorHAnsi" w:eastAsiaTheme="minorEastAsia" w:hAnsiTheme="minorHAnsi" w:cstheme="minorBidi"/>
          <w:kern w:val="2"/>
          <w:sz w:val="21"/>
          <w:szCs w:val="22"/>
        </w:rPr>
        <w:t>监听引擎遵循</w:t>
      </w:r>
      <w:proofErr w:type="gramStart"/>
      <w:r w:rsidRPr="00535CC0">
        <w:rPr>
          <w:rFonts w:asciiTheme="minorHAnsi" w:eastAsiaTheme="minorEastAsia" w:hAnsiTheme="minorHAnsi" w:cstheme="minorBidi"/>
          <w:kern w:val="2"/>
          <w:sz w:val="21"/>
          <w:szCs w:val="22"/>
        </w:rPr>
        <w:t>外部音</w:t>
      </w:r>
      <w:proofErr w:type="gramEnd"/>
      <w:r w:rsidRPr="00535CC0">
        <w:rPr>
          <w:rFonts w:asciiTheme="minorHAnsi" w:eastAsiaTheme="minorEastAsia" w:hAnsiTheme="minorHAnsi" w:cstheme="minorBidi"/>
          <w:kern w:val="2"/>
          <w:sz w:val="21"/>
          <w:szCs w:val="22"/>
        </w:rPr>
        <w:t>源天然的半小时截断规则，持续接收</w:t>
      </w:r>
      <w:proofErr w:type="gramStart"/>
      <w:r w:rsidRPr="00535CC0">
        <w:rPr>
          <w:rFonts w:asciiTheme="minorHAnsi" w:eastAsiaTheme="minorEastAsia" w:hAnsiTheme="minorHAnsi" w:cstheme="minorBidi"/>
          <w:kern w:val="2"/>
          <w:sz w:val="21"/>
          <w:szCs w:val="22"/>
        </w:rPr>
        <w:t>音频流并落地</w:t>
      </w:r>
      <w:proofErr w:type="gramEnd"/>
      <w:r w:rsidRPr="00535CC0">
        <w:rPr>
          <w:rFonts w:asciiTheme="minorHAnsi" w:eastAsiaTheme="minorEastAsia" w:hAnsiTheme="minorHAnsi" w:cstheme="minorBidi"/>
          <w:kern w:val="2"/>
          <w:sz w:val="21"/>
          <w:szCs w:val="22"/>
        </w:rPr>
        <w:t>为本地物理文件。截断触发瞬间，引擎调用系统标准</w:t>
      </w:r>
      <w:r w:rsidRPr="00535CC0">
        <w:rPr>
          <w:rFonts w:asciiTheme="minorHAnsi" w:eastAsiaTheme="minorEastAsia" w:hAnsiTheme="minorHAnsi" w:cstheme="minorBidi"/>
          <w:kern w:val="2"/>
          <w:sz w:val="21"/>
          <w:szCs w:val="22"/>
        </w:rPr>
        <w:t>UTC</w:t>
      </w:r>
      <w:r w:rsidRPr="00535CC0">
        <w:rPr>
          <w:rFonts w:asciiTheme="minorHAnsi" w:eastAsiaTheme="minorEastAsia" w:hAnsiTheme="minorHAnsi" w:cstheme="minorBidi"/>
          <w:kern w:val="2"/>
          <w:sz w:val="21"/>
          <w:szCs w:val="22"/>
        </w:rPr>
        <w:t>时间结合当前文件的音频采样率与字节偏移量推演出该段音频起始与结束的绝对时间戳。处理结果同步写入</w:t>
      </w:r>
      <w:r w:rsidRPr="00535CC0">
        <w:rPr>
          <w:rFonts w:asciiTheme="minorHAnsi" w:eastAsiaTheme="minorEastAsia" w:hAnsiTheme="minorHAnsi" w:cstheme="minorBidi"/>
          <w:kern w:val="2"/>
          <w:sz w:val="21"/>
          <w:szCs w:val="22"/>
        </w:rPr>
        <w:t>t_a2_voice_files</w:t>
      </w:r>
      <w:r w:rsidRPr="00535CC0">
        <w:rPr>
          <w:rFonts w:asciiTheme="minorHAnsi" w:eastAsiaTheme="minorEastAsia" w:hAnsiTheme="minorHAnsi" w:cstheme="minorBidi"/>
          <w:kern w:val="2"/>
          <w:sz w:val="21"/>
          <w:szCs w:val="22"/>
        </w:rPr>
        <w:t>表，涵盖</w:t>
      </w:r>
      <w:proofErr w:type="spellStart"/>
      <w:r w:rsidRPr="00535CC0">
        <w:rPr>
          <w:rFonts w:asciiTheme="minorHAnsi" w:eastAsiaTheme="minorEastAsia" w:hAnsiTheme="minorHAnsi" w:cstheme="minorBidi"/>
          <w:kern w:val="2"/>
          <w:sz w:val="21"/>
          <w:szCs w:val="22"/>
        </w:rPr>
        <w:t>file_name</w:t>
      </w:r>
      <w:proofErr w:type="spellEnd"/>
      <w:r w:rsidRPr="00535CC0">
        <w:rPr>
          <w:rFonts w:asciiTheme="minorHAnsi" w:eastAsiaTheme="minorEastAsia" w:hAnsiTheme="minorHAnsi" w:cstheme="minorBidi"/>
          <w:kern w:val="2"/>
          <w:sz w:val="21"/>
          <w:szCs w:val="22"/>
        </w:rPr>
        <w:t>、</w:t>
      </w:r>
      <w:proofErr w:type="spellStart"/>
      <w:r w:rsidRPr="00535CC0">
        <w:rPr>
          <w:rFonts w:asciiTheme="minorHAnsi" w:eastAsiaTheme="minorEastAsia" w:hAnsiTheme="minorHAnsi" w:cstheme="minorBidi"/>
          <w:kern w:val="2"/>
          <w:sz w:val="21"/>
          <w:szCs w:val="22"/>
        </w:rPr>
        <w:t>file_path</w:t>
      </w:r>
      <w:proofErr w:type="spellEnd"/>
      <w:r w:rsidRPr="00535CC0">
        <w:rPr>
          <w:rFonts w:asciiTheme="minorHAnsi" w:eastAsiaTheme="minorEastAsia" w:hAnsiTheme="minorHAnsi" w:cstheme="minorBidi"/>
          <w:kern w:val="2"/>
          <w:sz w:val="21"/>
          <w:szCs w:val="22"/>
        </w:rPr>
        <w:t>、</w:t>
      </w:r>
      <w:proofErr w:type="spellStart"/>
      <w:r w:rsidRPr="00535CC0">
        <w:rPr>
          <w:rFonts w:asciiTheme="minorHAnsi" w:eastAsiaTheme="minorEastAsia" w:hAnsiTheme="minorHAnsi" w:cstheme="minorBidi"/>
          <w:kern w:val="2"/>
          <w:sz w:val="21"/>
          <w:szCs w:val="22"/>
        </w:rPr>
        <w:t>icao_code</w:t>
      </w:r>
      <w:proofErr w:type="spellEnd"/>
      <w:r w:rsidRPr="00535CC0">
        <w:rPr>
          <w:rFonts w:asciiTheme="minorHAnsi" w:eastAsiaTheme="minorEastAsia" w:hAnsiTheme="minorHAnsi" w:cstheme="minorBidi"/>
          <w:kern w:val="2"/>
          <w:sz w:val="21"/>
          <w:szCs w:val="22"/>
        </w:rPr>
        <w:t>、</w:t>
      </w:r>
      <w:proofErr w:type="spellStart"/>
      <w:r w:rsidRPr="00535CC0">
        <w:rPr>
          <w:rFonts w:asciiTheme="minorHAnsi" w:eastAsiaTheme="minorEastAsia" w:hAnsiTheme="minorHAnsi" w:cstheme="minorBidi"/>
          <w:kern w:val="2"/>
          <w:sz w:val="21"/>
          <w:szCs w:val="22"/>
        </w:rPr>
        <w:t>start_time_utc</w:t>
      </w:r>
      <w:proofErr w:type="spellEnd"/>
      <w:r w:rsidRPr="00535CC0">
        <w:rPr>
          <w:rFonts w:asciiTheme="minorHAnsi" w:eastAsiaTheme="minorEastAsia" w:hAnsiTheme="minorHAnsi" w:cstheme="minorBidi"/>
          <w:kern w:val="2"/>
          <w:sz w:val="21"/>
          <w:szCs w:val="22"/>
        </w:rPr>
        <w:t>、</w:t>
      </w:r>
      <w:proofErr w:type="spellStart"/>
      <w:r w:rsidRPr="00535CC0">
        <w:rPr>
          <w:rFonts w:asciiTheme="minorHAnsi" w:eastAsiaTheme="minorEastAsia" w:hAnsiTheme="minorHAnsi" w:cstheme="minorBidi"/>
          <w:kern w:val="2"/>
          <w:sz w:val="21"/>
          <w:szCs w:val="22"/>
        </w:rPr>
        <w:t>end_time_utc</w:t>
      </w:r>
      <w:proofErr w:type="spellEnd"/>
      <w:r w:rsidRPr="00535CC0">
        <w:rPr>
          <w:rFonts w:asciiTheme="minorHAnsi" w:eastAsiaTheme="minorEastAsia" w:hAnsiTheme="minorHAnsi" w:cstheme="minorBidi"/>
          <w:kern w:val="2"/>
          <w:sz w:val="21"/>
          <w:szCs w:val="22"/>
        </w:rPr>
        <w:t>、</w:t>
      </w:r>
      <w:proofErr w:type="spellStart"/>
      <w:r w:rsidRPr="00535CC0">
        <w:rPr>
          <w:rFonts w:asciiTheme="minorHAnsi" w:eastAsiaTheme="minorEastAsia" w:hAnsiTheme="minorHAnsi" w:cstheme="minorBidi"/>
          <w:kern w:val="2"/>
          <w:sz w:val="21"/>
          <w:szCs w:val="22"/>
        </w:rPr>
        <w:t>file_size</w:t>
      </w:r>
      <w:proofErr w:type="spellEnd"/>
      <w:r w:rsidRPr="00535CC0">
        <w:rPr>
          <w:rFonts w:asciiTheme="minorHAnsi" w:eastAsiaTheme="minorEastAsia" w:hAnsiTheme="minorHAnsi" w:cstheme="minorBidi"/>
          <w:kern w:val="2"/>
          <w:sz w:val="21"/>
          <w:szCs w:val="22"/>
        </w:rPr>
        <w:t>、</w:t>
      </w:r>
      <w:proofErr w:type="spellStart"/>
      <w:r w:rsidRPr="00535CC0">
        <w:rPr>
          <w:rFonts w:asciiTheme="minorHAnsi" w:eastAsiaTheme="minorEastAsia" w:hAnsiTheme="minorHAnsi" w:cstheme="minorBidi"/>
          <w:kern w:val="2"/>
          <w:sz w:val="21"/>
          <w:szCs w:val="22"/>
        </w:rPr>
        <w:t>source_url</w:t>
      </w:r>
      <w:proofErr w:type="spellEnd"/>
      <w:r w:rsidRPr="00535CC0">
        <w:rPr>
          <w:rFonts w:asciiTheme="minorHAnsi" w:eastAsiaTheme="minorEastAsia" w:hAnsiTheme="minorHAnsi" w:cstheme="minorBidi"/>
          <w:kern w:val="2"/>
          <w:sz w:val="21"/>
          <w:szCs w:val="22"/>
        </w:rPr>
        <w:t>、</w:t>
      </w:r>
      <w:r w:rsidRPr="00535CC0">
        <w:rPr>
          <w:rFonts w:asciiTheme="minorHAnsi" w:eastAsiaTheme="minorEastAsia" w:hAnsiTheme="minorHAnsi" w:cstheme="minorBidi"/>
          <w:kern w:val="2"/>
          <w:sz w:val="21"/>
          <w:szCs w:val="22"/>
        </w:rPr>
        <w:t>status</w:t>
      </w:r>
      <w:r w:rsidRPr="00535CC0">
        <w:rPr>
          <w:rFonts w:asciiTheme="minorHAnsi" w:eastAsiaTheme="minorEastAsia" w:hAnsiTheme="minorHAnsi" w:cstheme="minorBidi"/>
          <w:kern w:val="2"/>
          <w:sz w:val="21"/>
          <w:szCs w:val="22"/>
        </w:rPr>
        <w:t>（初始标记为</w:t>
      </w:r>
      <w:r w:rsidRPr="00535CC0">
        <w:rPr>
          <w:rFonts w:asciiTheme="minorHAnsi" w:eastAsiaTheme="minorEastAsia" w:hAnsiTheme="minorHAnsi" w:cstheme="minorBidi"/>
          <w:kern w:val="2"/>
          <w:sz w:val="21"/>
          <w:szCs w:val="22"/>
        </w:rPr>
        <w:t>0</w:t>
      </w:r>
      <w:r w:rsidRPr="00535CC0">
        <w:rPr>
          <w:rFonts w:asciiTheme="minorHAnsi" w:eastAsiaTheme="minorEastAsia" w:hAnsiTheme="minorHAnsi" w:cstheme="minorBidi"/>
          <w:kern w:val="2"/>
          <w:sz w:val="21"/>
          <w:szCs w:val="22"/>
        </w:rPr>
        <w:t>代表下载中）、</w:t>
      </w:r>
      <w:r w:rsidRPr="00535CC0">
        <w:rPr>
          <w:rFonts w:asciiTheme="minorHAnsi" w:eastAsiaTheme="minorEastAsia" w:hAnsiTheme="minorHAnsi" w:cstheme="minorBidi"/>
          <w:kern w:val="2"/>
          <w:sz w:val="21"/>
          <w:szCs w:val="22"/>
        </w:rPr>
        <w:t>a3_process_status</w:t>
      </w:r>
      <w:r w:rsidRPr="00535CC0">
        <w:rPr>
          <w:rFonts w:asciiTheme="minorHAnsi" w:eastAsiaTheme="minorEastAsia" w:hAnsiTheme="minorHAnsi" w:cstheme="minorBidi"/>
          <w:kern w:val="2"/>
          <w:sz w:val="21"/>
          <w:szCs w:val="22"/>
        </w:rPr>
        <w:t>（初始标记为</w:t>
      </w:r>
      <w:r w:rsidRPr="00535CC0">
        <w:rPr>
          <w:rFonts w:asciiTheme="minorHAnsi" w:eastAsiaTheme="minorEastAsia" w:hAnsiTheme="minorHAnsi" w:cstheme="minorBidi"/>
          <w:kern w:val="2"/>
          <w:sz w:val="21"/>
          <w:szCs w:val="22"/>
        </w:rPr>
        <w:t>0</w:t>
      </w:r>
      <w:r w:rsidRPr="00535CC0">
        <w:rPr>
          <w:rFonts w:asciiTheme="minorHAnsi" w:eastAsiaTheme="minorEastAsia" w:hAnsiTheme="minorHAnsi" w:cstheme="minorBidi"/>
          <w:kern w:val="2"/>
          <w:sz w:val="21"/>
          <w:szCs w:val="22"/>
        </w:rPr>
        <w:t>代表未处理）字段，并将</w:t>
      </w:r>
      <w:r w:rsidRPr="00535CC0">
        <w:rPr>
          <w:rFonts w:asciiTheme="minorHAnsi" w:eastAsiaTheme="minorEastAsia" w:hAnsiTheme="minorHAnsi" w:cstheme="minorBidi"/>
          <w:kern w:val="2"/>
          <w:sz w:val="21"/>
          <w:szCs w:val="22"/>
        </w:rPr>
        <w:t>status</w:t>
      </w:r>
      <w:r w:rsidRPr="00535CC0">
        <w:rPr>
          <w:rFonts w:asciiTheme="minorHAnsi" w:eastAsiaTheme="minorEastAsia" w:hAnsiTheme="minorHAnsi" w:cstheme="minorBidi"/>
          <w:kern w:val="2"/>
          <w:sz w:val="21"/>
          <w:szCs w:val="22"/>
        </w:rPr>
        <w:t>状态位初始标记为</w:t>
      </w:r>
      <w:r w:rsidRPr="00535CC0">
        <w:rPr>
          <w:rFonts w:asciiTheme="minorHAnsi" w:eastAsiaTheme="minorEastAsia" w:hAnsiTheme="minorHAnsi" w:cstheme="minorBidi"/>
          <w:kern w:val="2"/>
          <w:sz w:val="21"/>
          <w:szCs w:val="22"/>
        </w:rPr>
        <w:t>0</w:t>
      </w:r>
      <w:r w:rsidRPr="00535CC0">
        <w:rPr>
          <w:rFonts w:asciiTheme="minorHAnsi" w:eastAsiaTheme="minorEastAsia" w:hAnsiTheme="minorHAnsi" w:cstheme="minorBidi"/>
          <w:kern w:val="2"/>
          <w:sz w:val="21"/>
          <w:szCs w:val="22"/>
        </w:rPr>
        <w:t>代表下载中</w:t>
      </w:r>
    </w:p>
    <w:p w14:paraId="0C838EA0" w14:textId="77777777" w:rsidR="00703BFD" w:rsidRDefault="00703BFD" w:rsidP="00703BFD">
      <w:pPr>
        <w:pStyle w:val="3"/>
        <w:numPr>
          <w:ilvl w:val="2"/>
          <w:numId w:val="2"/>
        </w:numPr>
      </w:pPr>
      <w:bookmarkStart w:id="23" w:name="_Toc226469109"/>
      <w:r>
        <w:t>下载历史通话数据并生成时间戳</w:t>
      </w:r>
      <w:r>
        <w:t xml:space="preserve"> RQ-A-2-20</w:t>
      </w:r>
      <w:bookmarkEnd w:id="23"/>
    </w:p>
    <w:p w14:paraId="1E99CFA0" w14:textId="6A0B0706" w:rsidR="00D60E46" w:rsidRPr="00D60E46" w:rsidRDefault="00D60E46" w:rsidP="00D60E46">
      <w:pPr>
        <w:ind w:firstLineChars="200" w:firstLine="420"/>
      </w:pPr>
      <w:r w:rsidRPr="00D60E46">
        <w:t>本功能用于弥补实时监听的时间盲区</w:t>
      </w:r>
      <w:r w:rsidR="00AA4765">
        <w:rPr>
          <w:rFonts w:hint="eastAsia"/>
        </w:rPr>
        <w:t>，</w:t>
      </w:r>
      <w:r w:rsidRPr="00D60E46">
        <w:t>通过批量获取目标站点的历史归档数据完成系统初期语料数据集的快速构建</w:t>
      </w:r>
      <w:r w:rsidRPr="00D60E46">
        <w:t xml:space="preserve"> </w:t>
      </w:r>
      <w:r w:rsidRPr="00D60E46">
        <w:t>。</w:t>
      </w:r>
    </w:p>
    <w:p w14:paraId="4C4B5361"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lastRenderedPageBreak/>
        <w:t xml:space="preserve">4.3.2.1. </w:t>
      </w:r>
      <w:r>
        <w:rPr>
          <w:rFonts w:asciiTheme="majorHAnsi" w:eastAsiaTheme="majorEastAsia" w:hAnsiTheme="majorHAnsi" w:cstheme="majorBidi"/>
          <w:b/>
          <w:bCs/>
          <w:sz w:val="28"/>
          <w:szCs w:val="28"/>
        </w:rPr>
        <w:t>历史归档音频队列自动化拉取</w:t>
      </w:r>
      <w:r>
        <w:rPr>
          <w:rFonts w:asciiTheme="majorHAnsi" w:eastAsiaTheme="majorEastAsia" w:hAnsiTheme="majorHAnsi" w:cstheme="majorBidi"/>
          <w:b/>
          <w:bCs/>
          <w:sz w:val="28"/>
          <w:szCs w:val="28"/>
        </w:rPr>
        <w:t xml:space="preserve"> RQ-A-2-20-01 </w:t>
      </w:r>
    </w:p>
    <w:p w14:paraId="00CA8609" w14:textId="44196552" w:rsidR="00703BFD" w:rsidRDefault="00D60E46" w:rsidP="00703BFD">
      <w:pPr>
        <w:ind w:firstLineChars="200" w:firstLine="420"/>
      </w:pPr>
      <w:r w:rsidRPr="00D60E46">
        <w:t>系统内置定时调度任务按配置策略自动请求历史音频链接队列。面对大体积的历史压缩包下载模块强制调用异步流式写入接口</w:t>
      </w:r>
      <w:r w:rsidR="00AA4765">
        <w:rPr>
          <w:rFonts w:hint="eastAsia"/>
        </w:rPr>
        <w:t>，</w:t>
      </w:r>
      <w:r w:rsidRPr="00D60E46">
        <w:t>分片追加保存至本地磁盘严格控制并发下载时的峰值内存消耗</w:t>
      </w:r>
      <w:r>
        <w:rPr>
          <w:rFonts w:hint="eastAsia"/>
        </w:rPr>
        <w:t>。</w:t>
      </w:r>
      <w:r w:rsidRPr="00D60E46">
        <w:t xml:space="preserve"> </w:t>
      </w:r>
    </w:p>
    <w:p w14:paraId="7484B9EB"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4.3.2.2. </w:t>
      </w:r>
      <w:r>
        <w:rPr>
          <w:rFonts w:asciiTheme="majorHAnsi" w:eastAsiaTheme="majorEastAsia" w:hAnsiTheme="majorHAnsi" w:cstheme="majorBidi"/>
          <w:b/>
          <w:bCs/>
          <w:sz w:val="28"/>
          <w:szCs w:val="28"/>
        </w:rPr>
        <w:t>命名规则解析与绝对时间对齐</w:t>
      </w:r>
      <w:r>
        <w:rPr>
          <w:rFonts w:asciiTheme="majorHAnsi" w:eastAsiaTheme="majorEastAsia" w:hAnsiTheme="majorHAnsi" w:cstheme="majorBidi"/>
          <w:b/>
          <w:bCs/>
          <w:sz w:val="28"/>
          <w:szCs w:val="28"/>
        </w:rPr>
        <w:t xml:space="preserve"> RQ-A-2-20-02 </w:t>
      </w:r>
    </w:p>
    <w:p w14:paraId="65EBE65D" w14:textId="7BAE53F6" w:rsidR="00535CC0" w:rsidRPr="00535CC0" w:rsidRDefault="00535CC0" w:rsidP="00535CC0">
      <w:pPr>
        <w:pStyle w:val="af0"/>
        <w:spacing w:after="165"/>
        <w:ind w:firstLineChars="200" w:firstLine="420"/>
        <w:jc w:val="both"/>
        <w:rPr>
          <w:rFonts w:asciiTheme="minorHAnsi" w:eastAsiaTheme="minorEastAsia" w:hAnsiTheme="minorHAnsi" w:cstheme="minorBidi" w:hint="eastAsia"/>
          <w:kern w:val="2"/>
          <w:sz w:val="21"/>
          <w:szCs w:val="22"/>
        </w:rPr>
      </w:pPr>
      <w:r w:rsidRPr="00535CC0">
        <w:rPr>
          <w:rFonts w:asciiTheme="minorHAnsi" w:eastAsiaTheme="minorEastAsia" w:hAnsiTheme="minorHAnsi" w:cstheme="minorBidi"/>
          <w:kern w:val="2"/>
          <w:sz w:val="21"/>
          <w:szCs w:val="22"/>
        </w:rPr>
        <w:t>利用正则表达式提取下载链接与物理文件名中隐含的日期时间字符串，并输入时区解析算法转化为标准绝对</w:t>
      </w:r>
      <w:r w:rsidRPr="00535CC0">
        <w:rPr>
          <w:rFonts w:asciiTheme="minorHAnsi" w:eastAsiaTheme="minorEastAsia" w:hAnsiTheme="minorHAnsi" w:cstheme="minorBidi"/>
          <w:kern w:val="2"/>
          <w:sz w:val="21"/>
          <w:szCs w:val="22"/>
        </w:rPr>
        <w:t>UTC</w:t>
      </w:r>
      <w:r w:rsidRPr="00535CC0">
        <w:rPr>
          <w:rFonts w:asciiTheme="minorHAnsi" w:eastAsiaTheme="minorEastAsia" w:hAnsiTheme="minorHAnsi" w:cstheme="minorBidi"/>
          <w:kern w:val="2"/>
          <w:sz w:val="21"/>
          <w:szCs w:val="22"/>
        </w:rPr>
        <w:t>时间。解析后的元数据连同</w:t>
      </w:r>
      <w:proofErr w:type="spellStart"/>
      <w:r w:rsidRPr="00535CC0">
        <w:rPr>
          <w:rFonts w:asciiTheme="minorHAnsi" w:eastAsiaTheme="minorEastAsia" w:hAnsiTheme="minorHAnsi" w:cstheme="minorBidi"/>
          <w:kern w:val="2"/>
          <w:sz w:val="21"/>
          <w:szCs w:val="22"/>
        </w:rPr>
        <w:t>source_url</w:t>
      </w:r>
      <w:proofErr w:type="spellEnd"/>
      <w:r w:rsidRPr="00535CC0">
        <w:rPr>
          <w:rFonts w:asciiTheme="minorHAnsi" w:eastAsiaTheme="minorEastAsia" w:hAnsiTheme="minorHAnsi" w:cstheme="minorBidi"/>
          <w:kern w:val="2"/>
          <w:sz w:val="21"/>
          <w:szCs w:val="22"/>
        </w:rPr>
        <w:t>一并录入</w:t>
      </w:r>
      <w:r w:rsidRPr="00535CC0">
        <w:rPr>
          <w:rFonts w:asciiTheme="minorHAnsi" w:eastAsiaTheme="minorEastAsia" w:hAnsiTheme="minorHAnsi" w:cstheme="minorBidi"/>
          <w:kern w:val="2"/>
          <w:sz w:val="21"/>
          <w:szCs w:val="22"/>
        </w:rPr>
        <w:t>t_a2_voice_files</w:t>
      </w:r>
      <w:r w:rsidRPr="00535CC0">
        <w:rPr>
          <w:rFonts w:asciiTheme="minorHAnsi" w:eastAsiaTheme="minorEastAsia" w:hAnsiTheme="minorHAnsi" w:cstheme="minorBidi"/>
          <w:kern w:val="2"/>
          <w:sz w:val="21"/>
          <w:szCs w:val="22"/>
        </w:rPr>
        <w:t>表，同时设置</w:t>
      </w:r>
      <w:r w:rsidRPr="00535CC0">
        <w:rPr>
          <w:rFonts w:asciiTheme="minorHAnsi" w:eastAsiaTheme="minorEastAsia" w:hAnsiTheme="minorHAnsi" w:cstheme="minorBidi"/>
          <w:kern w:val="2"/>
          <w:sz w:val="21"/>
          <w:szCs w:val="22"/>
        </w:rPr>
        <w:t>a3_process_status</w:t>
      </w:r>
      <w:r w:rsidRPr="00535CC0">
        <w:rPr>
          <w:rFonts w:asciiTheme="minorHAnsi" w:eastAsiaTheme="minorEastAsia" w:hAnsiTheme="minorHAnsi" w:cstheme="minorBidi"/>
          <w:kern w:val="2"/>
          <w:sz w:val="21"/>
          <w:szCs w:val="22"/>
        </w:rPr>
        <w:t>为</w:t>
      </w:r>
      <w:r w:rsidRPr="00535CC0">
        <w:rPr>
          <w:rFonts w:asciiTheme="minorHAnsi" w:eastAsiaTheme="minorEastAsia" w:hAnsiTheme="minorHAnsi" w:cstheme="minorBidi"/>
          <w:kern w:val="2"/>
          <w:sz w:val="21"/>
          <w:szCs w:val="22"/>
        </w:rPr>
        <w:t>0</w:t>
      </w:r>
      <w:r w:rsidRPr="00535CC0">
        <w:rPr>
          <w:rFonts w:asciiTheme="minorHAnsi" w:eastAsiaTheme="minorEastAsia" w:hAnsiTheme="minorHAnsi" w:cstheme="minorBidi"/>
          <w:kern w:val="2"/>
          <w:sz w:val="21"/>
          <w:szCs w:val="22"/>
        </w:rPr>
        <w:t>，确保历史回溯数据与实时监听数据在时间标度与数据库结构上保持绝对统一，为后续时空同步对齐奠定基础</w:t>
      </w:r>
      <w:r>
        <w:rPr>
          <w:rFonts w:asciiTheme="minorHAnsi" w:eastAsiaTheme="minorEastAsia" w:hAnsiTheme="minorHAnsi" w:cstheme="minorBidi" w:hint="eastAsia"/>
          <w:kern w:val="2"/>
          <w:sz w:val="21"/>
          <w:szCs w:val="22"/>
        </w:rPr>
        <w:t>。</w:t>
      </w:r>
    </w:p>
    <w:p w14:paraId="2264AEA8" w14:textId="77777777" w:rsidR="00703BFD" w:rsidRDefault="00703BFD" w:rsidP="00703BFD">
      <w:pPr>
        <w:pStyle w:val="3"/>
        <w:numPr>
          <w:ilvl w:val="2"/>
          <w:numId w:val="2"/>
        </w:numPr>
      </w:pPr>
      <w:bookmarkStart w:id="24" w:name="_Toc226469110"/>
      <w:r>
        <w:t>实现语音数据的本地存储管理</w:t>
      </w:r>
      <w:r>
        <w:t xml:space="preserve"> RQ-A-2-30</w:t>
      </w:r>
      <w:bookmarkEnd w:id="24"/>
    </w:p>
    <w:p w14:paraId="0B8D330F" w14:textId="4E00BCFE" w:rsidR="00703BFD" w:rsidRDefault="00D60E46" w:rsidP="00703BFD">
      <w:pPr>
        <w:ind w:firstLineChars="200" w:firstLine="420"/>
      </w:pPr>
      <w:r w:rsidRPr="00D60E46">
        <w:t>本功能作为后端资源调度的核心负责对服务器受限的</w:t>
      </w:r>
      <w:r w:rsidRPr="00D60E46">
        <w:t>10GB</w:t>
      </w:r>
      <w:r w:rsidRPr="00D60E46">
        <w:t>本地存储资源进行全生命周期自动化维护</w:t>
      </w:r>
      <w:r w:rsidR="00703BFD">
        <w:t>。</w:t>
      </w:r>
    </w:p>
    <w:p w14:paraId="42EC79A0"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4.3.3.1. </w:t>
      </w:r>
      <w:r>
        <w:rPr>
          <w:rFonts w:asciiTheme="majorHAnsi" w:eastAsiaTheme="majorEastAsia" w:hAnsiTheme="majorHAnsi" w:cstheme="majorBidi"/>
          <w:b/>
          <w:bCs/>
          <w:sz w:val="28"/>
          <w:szCs w:val="28"/>
        </w:rPr>
        <w:t>磁盘容量监控与预警熔断控制</w:t>
      </w:r>
      <w:r>
        <w:rPr>
          <w:rFonts w:asciiTheme="majorHAnsi" w:eastAsiaTheme="majorEastAsia" w:hAnsiTheme="majorHAnsi" w:cstheme="majorBidi"/>
          <w:b/>
          <w:bCs/>
          <w:sz w:val="28"/>
          <w:szCs w:val="28"/>
        </w:rPr>
        <w:t xml:space="preserve"> RQ-A-2-30-01 </w:t>
      </w:r>
    </w:p>
    <w:p w14:paraId="0502CB4A" w14:textId="0309A61E" w:rsidR="00703BFD" w:rsidRDefault="00535CC0" w:rsidP="00535CC0">
      <w:pPr>
        <w:ind w:firstLineChars="200" w:firstLine="420"/>
        <w:rPr>
          <w:rFonts w:hint="eastAsia"/>
        </w:rPr>
      </w:pPr>
      <w:r w:rsidRPr="00535CC0">
        <w:t>触发熔断阈值后存储管理模块启动</w:t>
      </w:r>
      <w:r w:rsidRPr="00535CC0">
        <w:t>LRU</w:t>
      </w:r>
      <w:r w:rsidRPr="00535CC0">
        <w:t>最近最少使用淘汰算法。逻辑层优先检索</w:t>
      </w:r>
      <w:r w:rsidRPr="00535CC0">
        <w:t>t_a2_voice_files</w:t>
      </w:r>
      <w:r w:rsidRPr="00535CC0">
        <w:t>表中</w:t>
      </w:r>
      <w:proofErr w:type="spellStart"/>
      <w:r w:rsidRPr="00535CC0">
        <w:t>last_access_at</w:t>
      </w:r>
      <w:proofErr w:type="spellEnd"/>
      <w:r w:rsidRPr="00535CC0">
        <w:t>字段清理创建最早且长期未被访问的过期音频。同时支持联合查询</w:t>
      </w:r>
      <w:r w:rsidRPr="00535CC0">
        <w:t>t_a2_voice_segments</w:t>
      </w:r>
      <w:r w:rsidRPr="00535CC0">
        <w:t>表精准定位</w:t>
      </w:r>
      <w:proofErr w:type="spellStart"/>
      <w:r w:rsidRPr="00535CC0">
        <w:t>is_annotated</w:t>
      </w:r>
      <w:proofErr w:type="spellEnd"/>
      <w:r w:rsidRPr="00535CC0">
        <w:t>字段为</w:t>
      </w:r>
      <w:r w:rsidRPr="00535CC0">
        <w:t>TRUE</w:t>
      </w:r>
      <w:r w:rsidRPr="00535CC0">
        <w:t>，即已完成人工校验落盘的记录安全删除其对应的本地冗余缓存文件，文件清理完毕后同步将</w:t>
      </w:r>
      <w:r w:rsidRPr="00535CC0">
        <w:t>t_a2_voice_files</w:t>
      </w:r>
      <w:r w:rsidRPr="00535CC0">
        <w:t>的</w:t>
      </w:r>
      <w:r w:rsidRPr="00535CC0">
        <w:t>status</w:t>
      </w:r>
      <w:r w:rsidRPr="00535CC0">
        <w:t>字段更新为</w:t>
      </w:r>
      <w:r w:rsidRPr="00535CC0">
        <w:t>3</w:t>
      </w:r>
      <w:r w:rsidRPr="00535CC0">
        <w:t>代表已清理，并向</w:t>
      </w:r>
      <w:r w:rsidRPr="00535CC0">
        <w:t>t_a2_storage_log</w:t>
      </w:r>
      <w:r w:rsidRPr="00535CC0">
        <w:t>表插入审计记录（</w:t>
      </w:r>
      <w:proofErr w:type="spellStart"/>
      <w:r w:rsidRPr="00535CC0">
        <w:t>action_type</w:t>
      </w:r>
      <w:proofErr w:type="spellEnd"/>
      <w:r w:rsidRPr="00535CC0">
        <w:t>='CLEANUP'</w:t>
      </w:r>
      <w:r w:rsidRPr="00535CC0">
        <w:t>、</w:t>
      </w:r>
      <w:proofErr w:type="spellStart"/>
      <w:r w:rsidRPr="00535CC0">
        <w:t>target_file_id</w:t>
      </w:r>
      <w:proofErr w:type="spellEnd"/>
      <w:r w:rsidRPr="00535CC0">
        <w:t>、</w:t>
      </w:r>
      <w:proofErr w:type="spellStart"/>
      <w:r w:rsidRPr="00535CC0">
        <w:t>released_space</w:t>
      </w:r>
      <w:proofErr w:type="spellEnd"/>
      <w:r w:rsidRPr="00535CC0">
        <w:t>等）。</w:t>
      </w:r>
    </w:p>
    <w:p w14:paraId="573D9964"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4.3.3.2. </w:t>
      </w:r>
      <w:r>
        <w:rPr>
          <w:rFonts w:asciiTheme="majorHAnsi" w:eastAsiaTheme="majorEastAsia" w:hAnsiTheme="majorHAnsi" w:cstheme="majorBidi"/>
          <w:b/>
          <w:bCs/>
          <w:sz w:val="28"/>
          <w:szCs w:val="28"/>
        </w:rPr>
        <w:t>基于业务状态的滚动淘汰机制</w:t>
      </w:r>
      <w:r>
        <w:rPr>
          <w:rFonts w:asciiTheme="majorHAnsi" w:eastAsiaTheme="majorEastAsia" w:hAnsiTheme="majorHAnsi" w:cstheme="majorBidi"/>
          <w:b/>
          <w:bCs/>
          <w:sz w:val="28"/>
          <w:szCs w:val="28"/>
        </w:rPr>
        <w:t xml:space="preserve"> RQ-A-2-30-02 </w:t>
      </w:r>
    </w:p>
    <w:p w14:paraId="7132846A" w14:textId="0D5BA36F" w:rsidR="00703BFD" w:rsidRDefault="00535CC0" w:rsidP="00535CC0">
      <w:pPr>
        <w:ind w:firstLineChars="200" w:firstLine="420"/>
      </w:pPr>
      <w:r w:rsidRPr="00535CC0">
        <w:t>触发熔断阈值后，存储管理模块启动</w:t>
      </w:r>
      <w:r w:rsidRPr="00535CC0">
        <w:t>LRU</w:t>
      </w:r>
      <w:r w:rsidRPr="00535CC0">
        <w:t>最近最少使用淘汰算法。逻辑层优先检索</w:t>
      </w:r>
      <w:r w:rsidRPr="00535CC0">
        <w:t>t_a2_voice_files</w:t>
      </w:r>
      <w:r w:rsidRPr="00535CC0">
        <w:t>表中的</w:t>
      </w:r>
      <w:proofErr w:type="spellStart"/>
      <w:r w:rsidRPr="00535CC0">
        <w:t>last_access_at</w:t>
      </w:r>
      <w:proofErr w:type="spellEnd"/>
      <w:r w:rsidRPr="00535CC0">
        <w:t>字段，清理创建最早且长期未被访问的过期音频（支持结合</w:t>
      </w:r>
      <w:r w:rsidRPr="00535CC0">
        <w:t>status=2</w:t>
      </w:r>
      <w:r w:rsidRPr="00535CC0">
        <w:t>待清理状态）。同时支持联合查询</w:t>
      </w:r>
      <w:r w:rsidRPr="00535CC0">
        <w:t>t_a2_voice_segments</w:t>
      </w:r>
      <w:r w:rsidRPr="00535CC0">
        <w:t>表，精准定位</w:t>
      </w:r>
      <w:proofErr w:type="spellStart"/>
      <w:r w:rsidRPr="00535CC0">
        <w:t>is_annotated</w:t>
      </w:r>
      <w:proofErr w:type="spellEnd"/>
      <w:r w:rsidRPr="00535CC0">
        <w:t>字段为</w:t>
      </w:r>
      <w:r w:rsidRPr="00535CC0">
        <w:t>TRUE</w:t>
      </w:r>
      <w:r w:rsidRPr="00535CC0">
        <w:t>即已完成人工校验落盘的记录，安全删除其对应的本地冗余缓存文件，文件清理完毕后同步将</w:t>
      </w:r>
      <w:r w:rsidRPr="00535CC0">
        <w:t>t_a2_voice_files</w:t>
      </w:r>
      <w:r w:rsidRPr="00535CC0">
        <w:t>的</w:t>
      </w:r>
      <w:r w:rsidRPr="00535CC0">
        <w:t>status</w:t>
      </w:r>
      <w:r w:rsidRPr="00535CC0">
        <w:t>字段更新为</w:t>
      </w:r>
      <w:r w:rsidRPr="00535CC0">
        <w:t>3</w:t>
      </w:r>
      <w:r w:rsidRPr="00535CC0">
        <w:t>代表已清理，并向</w:t>
      </w:r>
      <w:r w:rsidRPr="00535CC0">
        <w:t>t_a2_storage_log</w:t>
      </w:r>
      <w:r w:rsidRPr="00535CC0">
        <w:t>表插入审计记录</w:t>
      </w:r>
      <w:r w:rsidR="00703BFD">
        <w:t>。</w:t>
      </w:r>
    </w:p>
    <w:p w14:paraId="3A0ED6B6" w14:textId="77777777" w:rsidR="00703BFD" w:rsidRDefault="00703BFD" w:rsidP="00703BFD">
      <w:pPr>
        <w:pStyle w:val="3"/>
        <w:numPr>
          <w:ilvl w:val="2"/>
          <w:numId w:val="2"/>
        </w:numPr>
      </w:pPr>
      <w:bookmarkStart w:id="25" w:name="_Toc226469111"/>
      <w:r>
        <w:t>实现按起止时间获取语音数据接口</w:t>
      </w:r>
      <w:r>
        <w:t xml:space="preserve"> RQ-A-2-40</w:t>
      </w:r>
      <w:bookmarkEnd w:id="25"/>
    </w:p>
    <w:p w14:paraId="664FD5DD" w14:textId="686F2331" w:rsidR="00703BFD" w:rsidRDefault="00AA4765" w:rsidP="00703BFD">
      <w:pPr>
        <w:ind w:firstLineChars="200" w:firstLine="420"/>
      </w:pPr>
      <w:r w:rsidRPr="00AA4765">
        <w:t>本功能负责将底层非结构化文件转化为标准化服务，向上游</w:t>
      </w:r>
      <w:r w:rsidRPr="00AA4765">
        <w:t>A-4</w:t>
      </w:r>
      <w:r w:rsidRPr="00AA4765">
        <w:t>前端标注界面及</w:t>
      </w:r>
      <w:r w:rsidRPr="00AA4765">
        <w:t>A-3</w:t>
      </w:r>
      <w:r w:rsidRPr="00AA4765">
        <w:t>算法</w:t>
      </w:r>
      <w:proofErr w:type="gramStart"/>
      <w:r w:rsidRPr="00AA4765">
        <w:t>微服务</w:t>
      </w:r>
      <w:proofErr w:type="gramEnd"/>
      <w:r w:rsidRPr="00AA4765">
        <w:t>暴露按需调用的数据通道。</w:t>
      </w:r>
    </w:p>
    <w:p w14:paraId="1FCC5FA5" w14:textId="77777777"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4.3.4.1. </w:t>
      </w:r>
      <w:r>
        <w:rPr>
          <w:rFonts w:asciiTheme="majorHAnsi" w:eastAsiaTheme="majorEastAsia" w:hAnsiTheme="majorHAnsi" w:cstheme="majorBidi"/>
          <w:b/>
          <w:bCs/>
          <w:sz w:val="28"/>
          <w:szCs w:val="28"/>
        </w:rPr>
        <w:t>请求参数解析与本地时标检索</w:t>
      </w:r>
      <w:r>
        <w:rPr>
          <w:rFonts w:asciiTheme="majorHAnsi" w:eastAsiaTheme="majorEastAsia" w:hAnsiTheme="majorHAnsi" w:cstheme="majorBidi"/>
          <w:b/>
          <w:bCs/>
          <w:sz w:val="28"/>
          <w:szCs w:val="28"/>
        </w:rPr>
        <w:t xml:space="preserve"> RQ-A-2-40-01 </w:t>
      </w:r>
    </w:p>
    <w:p w14:paraId="13536846" w14:textId="318AD5C9" w:rsidR="00535CC0" w:rsidRPr="00535CC0" w:rsidRDefault="00535CC0" w:rsidP="00535CC0">
      <w:pPr>
        <w:ind w:firstLineChars="200" w:firstLine="420"/>
        <w:rPr>
          <w:rFonts w:hint="eastAsia"/>
        </w:rPr>
      </w:pPr>
      <w:r w:rsidRPr="00535CC0">
        <w:lastRenderedPageBreak/>
        <w:t>接口接收调用方传入的标准</w:t>
      </w:r>
      <w:r w:rsidRPr="00535CC0">
        <w:t>UTC</w:t>
      </w:r>
      <w:r w:rsidRPr="00535CC0">
        <w:t>时间范围参数。服务端查询引擎</w:t>
      </w:r>
      <w:r w:rsidRPr="00535CC0">
        <w:t>t_a2_voice_segments</w:t>
      </w:r>
      <w:r w:rsidRPr="00535CC0">
        <w:t>表中比对</w:t>
      </w:r>
      <w:proofErr w:type="spellStart"/>
      <w:r w:rsidRPr="00535CC0">
        <w:t>abs_start_time</w:t>
      </w:r>
      <w:proofErr w:type="spellEnd"/>
      <w:r w:rsidRPr="00535CC0">
        <w:t>与</w:t>
      </w:r>
      <w:proofErr w:type="spellStart"/>
      <w:r w:rsidRPr="00535CC0">
        <w:t>abs_end_time</w:t>
      </w:r>
      <w:proofErr w:type="spellEnd"/>
      <w:r w:rsidRPr="00535CC0">
        <w:t>，检索命中后提取</w:t>
      </w:r>
      <w:proofErr w:type="spellStart"/>
      <w:r w:rsidRPr="00535CC0">
        <w:t>relative_start</w:t>
      </w:r>
      <w:proofErr w:type="spellEnd"/>
      <w:r w:rsidRPr="00535CC0">
        <w:t>及</w:t>
      </w:r>
      <w:proofErr w:type="spellStart"/>
      <w:r w:rsidRPr="00535CC0">
        <w:t>relative_end</w:t>
      </w:r>
      <w:proofErr w:type="spellEnd"/>
      <w:r w:rsidRPr="00535CC0">
        <w:t>偏移秒数，最终</w:t>
      </w:r>
      <w:proofErr w:type="gramStart"/>
      <w:r w:rsidRPr="00535CC0">
        <w:t>通过外键映射</w:t>
      </w:r>
      <w:proofErr w:type="gramEnd"/>
      <w:r w:rsidRPr="00535CC0">
        <w:t>至</w:t>
      </w:r>
      <w:r w:rsidRPr="00535CC0">
        <w:t>t_a2_voice_files</w:t>
      </w:r>
      <w:r w:rsidRPr="00535CC0">
        <w:t>表获取确切物理路径，实现外部时间请求与内部二进制读取点的精准解耦。</w:t>
      </w:r>
    </w:p>
    <w:p w14:paraId="43E1237D" w14:textId="0F999E1D" w:rsidR="00703BFD" w:rsidRDefault="00703BFD" w:rsidP="00703BFD">
      <w:pPr>
        <w:pStyle w:val="af0"/>
        <w:spacing w:after="165"/>
        <w:rPr>
          <w:rFonts w:asciiTheme="majorHAnsi" w:eastAsiaTheme="majorEastAsia" w:hAnsiTheme="majorHAnsi" w:cstheme="majorBidi"/>
          <w:b/>
          <w:bCs/>
          <w:sz w:val="28"/>
          <w:szCs w:val="28"/>
        </w:rPr>
      </w:pPr>
      <w:r>
        <w:rPr>
          <w:rFonts w:asciiTheme="majorHAnsi" w:eastAsiaTheme="majorEastAsia" w:hAnsiTheme="majorHAnsi" w:cstheme="majorBidi"/>
          <w:b/>
          <w:bCs/>
          <w:sz w:val="28"/>
          <w:szCs w:val="28"/>
        </w:rPr>
        <w:t xml:space="preserve">4.3.4.2. </w:t>
      </w:r>
      <w:r>
        <w:rPr>
          <w:rFonts w:asciiTheme="majorHAnsi" w:eastAsiaTheme="majorEastAsia" w:hAnsiTheme="majorHAnsi" w:cstheme="majorBidi"/>
          <w:b/>
          <w:bCs/>
          <w:sz w:val="28"/>
          <w:szCs w:val="28"/>
        </w:rPr>
        <w:t>异步文件流分块下发处理</w:t>
      </w:r>
      <w:r>
        <w:rPr>
          <w:rFonts w:asciiTheme="majorHAnsi" w:eastAsiaTheme="majorEastAsia" w:hAnsiTheme="majorHAnsi" w:cstheme="majorBidi"/>
          <w:b/>
          <w:bCs/>
          <w:sz w:val="28"/>
          <w:szCs w:val="28"/>
        </w:rPr>
        <w:t xml:space="preserve"> RQ-A-2-40-02 </w:t>
      </w:r>
    </w:p>
    <w:p w14:paraId="06E8E71C" w14:textId="0227E1FA" w:rsidR="00703BFD" w:rsidRPr="00703BFD" w:rsidRDefault="00AA4765" w:rsidP="00703BFD">
      <w:pPr>
        <w:ind w:firstLineChars="200" w:firstLine="420"/>
      </w:pPr>
      <w:r w:rsidRPr="00AA4765">
        <w:t>为</w:t>
      </w:r>
      <w:r>
        <w:rPr>
          <w:rFonts w:hint="eastAsia"/>
        </w:rPr>
        <w:t>应对</w:t>
      </w:r>
      <w:r w:rsidRPr="00AA4765">
        <w:t>512MB</w:t>
      </w:r>
      <w:r w:rsidRPr="00AA4765">
        <w:t>极低内存的工程约束，数据下发接口依托</w:t>
      </w:r>
      <w:proofErr w:type="spellStart"/>
      <w:r w:rsidRPr="00AA4765">
        <w:t>FastAPI</w:t>
      </w:r>
      <w:proofErr w:type="spellEnd"/>
      <w:r w:rsidRPr="00AA4765">
        <w:t>的</w:t>
      </w:r>
      <w:proofErr w:type="spellStart"/>
      <w:r w:rsidRPr="00AA4765">
        <w:t>StreamingResponse</w:t>
      </w:r>
      <w:proofErr w:type="spellEnd"/>
      <w:r w:rsidRPr="00AA4765">
        <w:t>类实现。业务逻辑将底层定位到的局部音频文件封装为</w:t>
      </w:r>
      <w:r w:rsidRPr="00AA4765">
        <w:t>Python</w:t>
      </w:r>
      <w:r w:rsidRPr="00AA4765">
        <w:t>异步二进制生成器，按</w:t>
      </w:r>
      <w:proofErr w:type="gramStart"/>
      <w:r w:rsidRPr="00AA4765">
        <w:t>固定块</w:t>
      </w:r>
      <w:proofErr w:type="gramEnd"/>
      <w:r w:rsidRPr="00AA4765">
        <w:t>大小</w:t>
      </w:r>
      <w:proofErr w:type="gramStart"/>
      <w:r w:rsidRPr="00AA4765">
        <w:t>持续推流给</w:t>
      </w:r>
      <w:proofErr w:type="gramEnd"/>
      <w:r w:rsidRPr="00AA4765">
        <w:t>调用方，彻底杜绝文件全量加载带来的内存消耗，同时每次调用均会刷新对应源文件的</w:t>
      </w:r>
      <w:proofErr w:type="spellStart"/>
      <w:r w:rsidRPr="00AA4765">
        <w:t>last_access_at</w:t>
      </w:r>
      <w:proofErr w:type="spellEnd"/>
      <w:r w:rsidRPr="00AA4765">
        <w:t>时间戳，以辅助</w:t>
      </w:r>
      <w:r w:rsidRPr="00AA4765">
        <w:t>LRU</w:t>
      </w:r>
      <w:r w:rsidRPr="00AA4765">
        <w:t>淘汰算法的精准运转</w:t>
      </w:r>
      <w:r w:rsidR="00703BFD">
        <w:t>。</w:t>
      </w:r>
      <w:r w:rsidR="00703BFD">
        <w:rPr>
          <w:rStyle w:val="button-container"/>
          <w:rFonts w:ascii="Arial" w:hAnsi="Arial" w:cs="Arial"/>
          <w:color w:val="1F1F1F"/>
        </w:rPr>
        <w:t>   </w:t>
      </w:r>
      <w:bookmarkEnd w:id="22"/>
    </w:p>
    <w:p w14:paraId="5AAD12D1" w14:textId="77777777" w:rsidR="008A4637" w:rsidRDefault="00317766" w:rsidP="008A4637">
      <w:pPr>
        <w:pStyle w:val="1"/>
        <w:numPr>
          <w:ilvl w:val="0"/>
          <w:numId w:val="2"/>
        </w:numPr>
      </w:pPr>
      <w:bookmarkStart w:id="26" w:name="_Toc226469112"/>
      <w:r>
        <w:rPr>
          <w:rFonts w:hint="eastAsia"/>
        </w:rPr>
        <w:t>界面</w:t>
      </w:r>
      <w:r w:rsidR="008A4637">
        <w:rPr>
          <w:rFonts w:hint="eastAsia"/>
        </w:rPr>
        <w:t>设计</w:t>
      </w:r>
      <w:bookmarkEnd w:id="26"/>
    </w:p>
    <w:p w14:paraId="364EA5F0" w14:textId="1548222E" w:rsidR="00AF04D4" w:rsidRPr="00AF04D4" w:rsidRDefault="00AF04D4" w:rsidP="00AF04D4">
      <w:pPr>
        <w:ind w:firstLineChars="200" w:firstLine="420"/>
      </w:pPr>
      <w:r w:rsidRPr="00AF04D4">
        <w:t>鉴于</w:t>
      </w:r>
      <w:r w:rsidRPr="00AF04D4">
        <w:t>A-2</w:t>
      </w:r>
      <w:r w:rsidRPr="00AF04D4">
        <w:t>语音处理模块作为系统的后端核心数据处理管道，本模块不包含直接面向终端用户的图形可视化界面</w:t>
      </w:r>
      <w:r w:rsidRPr="00AF04D4">
        <w:t xml:space="preserve"> </w:t>
      </w:r>
      <w:r w:rsidRPr="00AF04D4">
        <w:t>。为了严格遵循软件工程规范与前后端分离架构，本节将传统需求分析模板中的界面设计要求，映射为面向</w:t>
      </w:r>
      <w:proofErr w:type="gramStart"/>
      <w:r w:rsidRPr="00AF04D4">
        <w:t>内部微服务</w:t>
      </w:r>
      <w:proofErr w:type="gramEnd"/>
      <w:r w:rsidRPr="00AF04D4">
        <w:t>架构与外部前端系统的</w:t>
      </w:r>
      <w:r w:rsidRPr="00AF04D4">
        <w:t>API</w:t>
      </w:r>
      <w:r w:rsidRPr="00AF04D4">
        <w:t>数据交互接口规范，以此作为各项目组之间联调与数据交互的工程契约。</w:t>
      </w:r>
    </w:p>
    <w:p w14:paraId="3CB7BDA2" w14:textId="77777777" w:rsidR="00317766" w:rsidRDefault="00317766" w:rsidP="00317766">
      <w:pPr>
        <w:pStyle w:val="2"/>
        <w:numPr>
          <w:ilvl w:val="1"/>
          <w:numId w:val="2"/>
        </w:numPr>
        <w:rPr>
          <w:rFonts w:ascii="Times New Roman" w:hAnsi="Times New Roman" w:cs="Times New Roman"/>
        </w:rPr>
      </w:pPr>
      <w:bookmarkStart w:id="27" w:name="_Toc226469113"/>
      <w:r w:rsidRPr="00317766">
        <w:rPr>
          <w:rFonts w:ascii="Times New Roman" w:hAnsi="Times New Roman" w:cs="Times New Roman" w:hint="eastAsia"/>
        </w:rPr>
        <w:t>界面的</w:t>
      </w:r>
      <w:r>
        <w:rPr>
          <w:rFonts w:ascii="Times New Roman" w:hAnsi="Times New Roman" w:cs="Times New Roman" w:hint="eastAsia"/>
        </w:rPr>
        <w:t>功能</w:t>
      </w:r>
      <w:bookmarkEnd w:id="27"/>
    </w:p>
    <w:p w14:paraId="6FF2C44B" w14:textId="77777777" w:rsidR="00317766" w:rsidRDefault="00317766" w:rsidP="00317766">
      <w:pPr>
        <w:pStyle w:val="3"/>
        <w:numPr>
          <w:ilvl w:val="2"/>
          <w:numId w:val="2"/>
        </w:numPr>
      </w:pPr>
      <w:bookmarkStart w:id="28" w:name="_Toc226469114"/>
      <w:r>
        <w:rPr>
          <w:rFonts w:hint="eastAsia"/>
        </w:rPr>
        <w:t>前台界面</w:t>
      </w:r>
      <w:bookmarkEnd w:id="28"/>
    </w:p>
    <w:p w14:paraId="6C910898" w14:textId="77777777" w:rsidR="00AF04D4" w:rsidRDefault="00577053" w:rsidP="00AF04D4">
      <w:r w:rsidRPr="00577053">
        <w:t>前台界面主要指代面向</w:t>
      </w:r>
      <w:r w:rsidRPr="00577053">
        <w:t>A-4</w:t>
      </w:r>
      <w:r w:rsidRPr="00577053">
        <w:t>可视化前端标注模块所暴露的数据访问与调度服务。功能列表说明如下</w:t>
      </w:r>
      <w:r w:rsidR="00AF04D4">
        <w:rPr>
          <w:rFonts w:hint="eastAsia"/>
        </w:rPr>
        <w:t>：</w:t>
      </w:r>
      <w:r w:rsidRPr="00577053">
        <w:t xml:space="preserve"> </w:t>
      </w:r>
    </w:p>
    <w:p w14:paraId="1AB0A1EF" w14:textId="70442FA2" w:rsidR="00AF04D4" w:rsidRDefault="00577053" w:rsidP="00AF04D4">
      <w:pPr>
        <w:pStyle w:val="a9"/>
        <w:numPr>
          <w:ilvl w:val="0"/>
          <w:numId w:val="49"/>
        </w:numPr>
        <w:ind w:firstLineChars="0"/>
      </w:pPr>
      <w:r w:rsidRPr="00577053">
        <w:t>根据系统统一的</w:t>
      </w:r>
      <w:r w:rsidRPr="00577053">
        <w:t>UTC</w:t>
      </w:r>
      <w:r w:rsidRPr="00577053">
        <w:t>绝对时间跨度参数，检索底层数据库中可用的</w:t>
      </w:r>
      <w:r w:rsidRPr="00577053">
        <w:t>ATC</w:t>
      </w:r>
      <w:r w:rsidRPr="00577053">
        <w:t>音频切片元数据与预处理文本。</w:t>
      </w:r>
    </w:p>
    <w:p w14:paraId="5FEF663F" w14:textId="12A8369D" w:rsidR="00AF04D4" w:rsidRDefault="00577053" w:rsidP="00AF04D4">
      <w:pPr>
        <w:pStyle w:val="a9"/>
        <w:numPr>
          <w:ilvl w:val="0"/>
          <w:numId w:val="49"/>
        </w:numPr>
        <w:ind w:firstLineChars="0"/>
      </w:pPr>
      <w:r w:rsidRPr="00577053">
        <w:t>接收前端由于用户拖动波形图或播放进度条而产生的动态时间偏移量请求，并在后端精准定位至物理媒体文件的特定字节位置。</w:t>
      </w:r>
    </w:p>
    <w:p w14:paraId="4F616649" w14:textId="415F7334" w:rsidR="00317766" w:rsidRPr="00317766" w:rsidRDefault="00577053" w:rsidP="00AF04D4">
      <w:pPr>
        <w:pStyle w:val="a9"/>
        <w:numPr>
          <w:ilvl w:val="0"/>
          <w:numId w:val="49"/>
        </w:numPr>
        <w:ind w:firstLineChars="0"/>
      </w:pPr>
      <w:r w:rsidRPr="00577053">
        <w:t>基于</w:t>
      </w:r>
      <w:proofErr w:type="spellStart"/>
      <w:r w:rsidRPr="00577053">
        <w:t>FastAPI</w:t>
      </w:r>
      <w:proofErr w:type="spellEnd"/>
      <w:r w:rsidRPr="00577053">
        <w:t>异步框架</w:t>
      </w:r>
      <w:proofErr w:type="gramStart"/>
      <w:r w:rsidRPr="00577053">
        <w:t>封装低</w:t>
      </w:r>
      <w:proofErr w:type="gramEnd"/>
      <w:r w:rsidRPr="00577053">
        <w:t>内存消耗的二进制音频流下发通道，保障前端波形图与时标数据的实时同步加载与可视化渲染。</w:t>
      </w:r>
    </w:p>
    <w:p w14:paraId="669DCDDE" w14:textId="77777777" w:rsidR="00317766" w:rsidRDefault="00317766" w:rsidP="00317766">
      <w:pPr>
        <w:pStyle w:val="3"/>
        <w:numPr>
          <w:ilvl w:val="2"/>
          <w:numId w:val="2"/>
        </w:numPr>
      </w:pPr>
      <w:bookmarkStart w:id="29" w:name="_Toc226469115"/>
      <w:r>
        <w:rPr>
          <w:rFonts w:hint="eastAsia"/>
        </w:rPr>
        <w:t>后台界面</w:t>
      </w:r>
      <w:bookmarkEnd w:id="29"/>
    </w:p>
    <w:p w14:paraId="09ACFFF9" w14:textId="77777777" w:rsidR="00AF04D4" w:rsidRDefault="00AF04D4" w:rsidP="00AF04D4">
      <w:r w:rsidRPr="00AF04D4">
        <w:t>后台界面主要指代面向</w:t>
      </w:r>
      <w:r w:rsidRPr="00AF04D4">
        <w:t>A-3</w:t>
      </w:r>
      <w:r w:rsidRPr="00AF04D4">
        <w:t>预处理</w:t>
      </w:r>
      <w:proofErr w:type="gramStart"/>
      <w:r w:rsidRPr="00AF04D4">
        <w:t>微服务</w:t>
      </w:r>
      <w:proofErr w:type="gramEnd"/>
      <w:r w:rsidRPr="00AF04D4">
        <w:t>以及内部系统守护进程所定义的内部管理与状态回调规范。</w:t>
      </w:r>
      <w:r w:rsidRPr="00AF04D4">
        <w:t xml:space="preserve"> </w:t>
      </w:r>
      <w:r w:rsidRPr="00AF04D4">
        <w:t>功能列表说明如下</w:t>
      </w:r>
      <w:r>
        <w:rPr>
          <w:rFonts w:hint="eastAsia"/>
        </w:rPr>
        <w:t>：</w:t>
      </w:r>
    </w:p>
    <w:p w14:paraId="7BCAE626" w14:textId="1DBCE226" w:rsidR="00AF04D4" w:rsidRDefault="00AF04D4" w:rsidP="00AF04D4">
      <w:pPr>
        <w:pStyle w:val="a9"/>
        <w:numPr>
          <w:ilvl w:val="0"/>
          <w:numId w:val="50"/>
        </w:numPr>
        <w:ind w:firstLineChars="0"/>
      </w:pPr>
      <w:r w:rsidRPr="00AF04D4">
        <w:t>对外暴露供</w:t>
      </w:r>
      <w:r w:rsidRPr="00AF04D4">
        <w:t>A-3SenseVoice</w:t>
      </w:r>
      <w:r w:rsidRPr="00AF04D4">
        <w:t>算法模型在推理完成后调用的异步回调端点，用于接收并解析模型生成的</w:t>
      </w:r>
      <w:r w:rsidRPr="00AF04D4">
        <w:t>VAD</w:t>
      </w:r>
      <w:r w:rsidRPr="00AF04D4">
        <w:t>切分时间戳与</w:t>
      </w:r>
      <w:r w:rsidRPr="00AF04D4">
        <w:t>ASR</w:t>
      </w:r>
      <w:r w:rsidRPr="00AF04D4">
        <w:t>初步识别文本。</w:t>
      </w:r>
      <w:r w:rsidRPr="00AF04D4">
        <w:t xml:space="preserve"> </w:t>
      </w:r>
    </w:p>
    <w:p w14:paraId="4EEFA533" w14:textId="2B4F56AD" w:rsidR="00317766" w:rsidRPr="00317766" w:rsidRDefault="00AF04D4" w:rsidP="00AF04D4">
      <w:pPr>
        <w:pStyle w:val="a9"/>
        <w:numPr>
          <w:ilvl w:val="0"/>
          <w:numId w:val="50"/>
        </w:numPr>
        <w:ind w:firstLineChars="0"/>
      </w:pPr>
      <w:r w:rsidRPr="00AF04D4">
        <w:t>响应系统内部定时任务发起的磁盘容量巡检动作，并在触发存储空间安全告警阈值时，自动执行基于</w:t>
      </w:r>
      <w:r w:rsidRPr="00AF04D4">
        <w:t>LRU</w:t>
      </w:r>
      <w:r w:rsidRPr="00AF04D4">
        <w:t>最近最少使用算法的物理音频文件淘汰与冗余缓存清理流程。</w:t>
      </w:r>
    </w:p>
    <w:p w14:paraId="5AA1706A" w14:textId="77777777" w:rsidR="00317766" w:rsidRDefault="00317766" w:rsidP="00317766">
      <w:pPr>
        <w:pStyle w:val="2"/>
        <w:numPr>
          <w:ilvl w:val="1"/>
          <w:numId w:val="2"/>
        </w:numPr>
        <w:rPr>
          <w:rFonts w:ascii="Times New Roman" w:hAnsi="Times New Roman" w:cs="Times New Roman"/>
        </w:rPr>
      </w:pPr>
      <w:bookmarkStart w:id="30" w:name="_Toc226469116"/>
      <w:r w:rsidRPr="00317766">
        <w:rPr>
          <w:rFonts w:ascii="Times New Roman" w:hAnsi="Times New Roman" w:cs="Times New Roman" w:hint="eastAsia"/>
        </w:rPr>
        <w:lastRenderedPageBreak/>
        <w:t>界面关系</w:t>
      </w:r>
      <w:bookmarkEnd w:id="30"/>
    </w:p>
    <w:p w14:paraId="7E627902" w14:textId="15D6FEE6" w:rsidR="00317766" w:rsidRDefault="00317766" w:rsidP="00317766">
      <w:pPr>
        <w:pStyle w:val="3"/>
        <w:numPr>
          <w:ilvl w:val="2"/>
          <w:numId w:val="2"/>
        </w:numPr>
      </w:pPr>
      <w:bookmarkStart w:id="31" w:name="_Toc226469117"/>
      <w:r>
        <w:rPr>
          <w:rFonts w:hint="eastAsia"/>
        </w:rPr>
        <w:t>页面</w:t>
      </w:r>
      <w:r>
        <w:rPr>
          <w:rFonts w:hint="eastAsia"/>
        </w:rPr>
        <w:t>1</w:t>
      </w:r>
      <w:r w:rsidR="00AF04D4">
        <w:rPr>
          <w:rFonts w:hint="eastAsia"/>
        </w:rPr>
        <w:t xml:space="preserve"> </w:t>
      </w:r>
      <w:r w:rsidR="00AF04D4" w:rsidRPr="00AF04D4">
        <w:t>音频数据流式下发接口</w:t>
      </w:r>
      <w:bookmarkEnd w:id="31"/>
    </w:p>
    <w:p w14:paraId="22C92E26" w14:textId="77777777" w:rsidR="00317766" w:rsidRDefault="00317766" w:rsidP="00317766">
      <w:pPr>
        <w:pStyle w:val="a9"/>
        <w:numPr>
          <w:ilvl w:val="0"/>
          <w:numId w:val="48"/>
        </w:numPr>
        <w:ind w:firstLineChars="0"/>
        <w:rPr>
          <w:b/>
        </w:rPr>
      </w:pPr>
      <w:r w:rsidRPr="00317766">
        <w:rPr>
          <w:rFonts w:hint="eastAsia"/>
          <w:b/>
        </w:rPr>
        <w:t>页面说明</w:t>
      </w:r>
    </w:p>
    <w:p w14:paraId="1AFC3B5A" w14:textId="1A61D900" w:rsidR="00317766" w:rsidRPr="00317766" w:rsidRDefault="00AF04D4" w:rsidP="00AF04D4">
      <w:pPr>
        <w:ind w:leftChars="200" w:left="420" w:firstLineChars="200" w:firstLine="420"/>
      </w:pPr>
      <w:r w:rsidRPr="00AF04D4">
        <w:t>本接口专供</w:t>
      </w:r>
      <w:r w:rsidRPr="00AF04D4">
        <w:t>A-4</w:t>
      </w:r>
      <w:r w:rsidRPr="00AF04D4">
        <w:t>前端可视化标注界面在加载特定航班通话或用户手动干预播放进度时进行网络调用。前端系统通过请求报文传入标准的协调世界时起止参数，</w:t>
      </w:r>
      <w:r w:rsidRPr="00AF04D4">
        <w:t>A-2</w:t>
      </w:r>
      <w:r w:rsidRPr="00AF04D4">
        <w:t>模块后端的路由网关接收参数后，首先在底层的语音切片映射表中比对绝对时间戳信息，检索命中对应的录音记录后提取相对偏移秒数。随后业务逻辑将偏移量映射至本地服务器的确切物理文件路径，并严格遵循单核</w:t>
      </w:r>
      <w:r w:rsidRPr="00AF04D4">
        <w:t>CPU</w:t>
      </w:r>
      <w:r w:rsidRPr="00AF04D4">
        <w:t>与</w:t>
      </w:r>
      <w:r w:rsidRPr="00AF04D4">
        <w:t>512MB</w:t>
      </w:r>
      <w:r w:rsidRPr="00AF04D4">
        <w:t>极低内存的宿主机运行环境约束。底层逻辑摒弃传统的文件全量加载模式，转而利用异步生成器机制剥离出受控的局部二进制数据块，以流式传输模式持续稳定地响应给前端应用。</w:t>
      </w:r>
    </w:p>
    <w:p w14:paraId="597DB37A" w14:textId="77777777" w:rsidR="00317766" w:rsidRDefault="00317766" w:rsidP="00317766">
      <w:pPr>
        <w:pStyle w:val="a9"/>
        <w:numPr>
          <w:ilvl w:val="0"/>
          <w:numId w:val="48"/>
        </w:numPr>
        <w:ind w:firstLineChars="0"/>
        <w:rPr>
          <w:b/>
        </w:rPr>
      </w:pPr>
      <w:r w:rsidRPr="00317766">
        <w:rPr>
          <w:rFonts w:hint="eastAsia"/>
          <w:b/>
        </w:rPr>
        <w:t>页面迁移图</w:t>
      </w:r>
    </w:p>
    <w:p w14:paraId="465B299C" w14:textId="3396EA1D" w:rsidR="00317766" w:rsidRPr="00317766" w:rsidRDefault="00AF04D4" w:rsidP="00AF04D4">
      <w:pPr>
        <w:ind w:leftChars="200" w:left="420" w:firstLineChars="200" w:firstLine="420"/>
      </w:pPr>
      <w:r w:rsidRPr="00AF04D4">
        <w:t>前端标注系统发起附带绝对时间戳参数的网络请求，流转至</w:t>
      </w:r>
      <w:r w:rsidRPr="00AF04D4">
        <w:t>A-2</w:t>
      </w:r>
      <w:r w:rsidRPr="00AF04D4">
        <w:t>模块的数据流接口网关。网关解析时间参数并联表查询底层数据库获取目标文件的物理路径与读取偏移量，传递至底层的异步文件</w:t>
      </w:r>
      <w:proofErr w:type="gramStart"/>
      <w:r w:rsidRPr="00AF04D4">
        <w:t>流处理</w:t>
      </w:r>
      <w:proofErr w:type="gramEnd"/>
      <w:r w:rsidRPr="00AF04D4">
        <w:t>服务。</w:t>
      </w:r>
      <w:r w:rsidRPr="00AF04D4">
        <w:t xml:space="preserve"> </w:t>
      </w:r>
      <w:r w:rsidRPr="00AF04D4">
        <w:t>文件处理服务按固定的安全缓存块大小读取本地媒体资源并转换为二进制流片段，随后更新该文件的最近访问时间字段。最终由网关将处理好的数据</w:t>
      </w:r>
      <w:proofErr w:type="gramStart"/>
      <w:r w:rsidRPr="00AF04D4">
        <w:t>块持续推</w:t>
      </w:r>
      <w:proofErr w:type="gramEnd"/>
      <w:r w:rsidRPr="00AF04D4">
        <w:t>流，响应并呈现至前端音频播放与波形渲染组件。</w:t>
      </w:r>
    </w:p>
    <w:p w14:paraId="32581ACB" w14:textId="77777777" w:rsidR="00317766" w:rsidRDefault="00317766" w:rsidP="00317766">
      <w:pPr>
        <w:pStyle w:val="a9"/>
        <w:numPr>
          <w:ilvl w:val="0"/>
          <w:numId w:val="48"/>
        </w:numPr>
        <w:ind w:firstLineChars="0"/>
        <w:rPr>
          <w:b/>
        </w:rPr>
      </w:pPr>
      <w:r w:rsidRPr="00317766">
        <w:rPr>
          <w:rFonts w:hint="eastAsia"/>
          <w:b/>
        </w:rPr>
        <w:t>页面截图</w:t>
      </w:r>
    </w:p>
    <w:p w14:paraId="79089E68" w14:textId="6CCBF19E" w:rsidR="00317766" w:rsidRPr="00317766" w:rsidRDefault="00AF04D4" w:rsidP="00AF04D4">
      <w:pPr>
        <w:ind w:leftChars="200" w:left="420" w:firstLineChars="200" w:firstLine="420"/>
      </w:pPr>
      <w:r w:rsidRPr="00AF04D4">
        <w:t>由于本模块无图形化要素，此处输出核心接口契约规范以替代截图。请求协议采用</w:t>
      </w:r>
      <w:r w:rsidRPr="00AF04D4">
        <w:t>HTTP GET</w:t>
      </w:r>
      <w:r w:rsidRPr="00AF04D4">
        <w:t>方式。</w:t>
      </w:r>
      <w:r w:rsidRPr="00AF04D4">
        <w:t xml:space="preserve"> </w:t>
      </w:r>
      <w:r w:rsidRPr="00AF04D4">
        <w:t>请求路由地址设定为系统内部约定的音频流转路径。核心请求参数包含前端传入的起始绝对时间与终止绝对时间。正常业务响应状态码为</w:t>
      </w:r>
      <w:r w:rsidRPr="00AF04D4">
        <w:t>206</w:t>
      </w:r>
      <w:r w:rsidRPr="00AF04D4">
        <w:t>代表部分媒体内容下发成功。</w:t>
      </w:r>
      <w:r w:rsidRPr="00AF04D4">
        <w:t xml:space="preserve"> </w:t>
      </w:r>
      <w:r w:rsidRPr="00AF04D4">
        <w:t>响应数据格式约定为标准的二进制音频文件流。</w:t>
      </w:r>
    </w:p>
    <w:p w14:paraId="5AB1F29E" w14:textId="6214A29B" w:rsidR="00317766" w:rsidRDefault="00317766" w:rsidP="00317766">
      <w:pPr>
        <w:pStyle w:val="3"/>
        <w:numPr>
          <w:ilvl w:val="2"/>
          <w:numId w:val="2"/>
        </w:numPr>
      </w:pPr>
      <w:bookmarkStart w:id="32" w:name="_Toc226469118"/>
      <w:r>
        <w:rPr>
          <w:rFonts w:hint="eastAsia"/>
        </w:rPr>
        <w:t>页面</w:t>
      </w:r>
      <w:r>
        <w:rPr>
          <w:rFonts w:hint="eastAsia"/>
        </w:rPr>
        <w:t>2</w:t>
      </w:r>
      <w:r w:rsidR="00AF04D4">
        <w:rPr>
          <w:rFonts w:hint="eastAsia"/>
        </w:rPr>
        <w:t xml:space="preserve"> </w:t>
      </w:r>
      <w:r w:rsidR="00AF04D4" w:rsidRPr="00AF04D4">
        <w:t>预处理结果异步回调接口</w:t>
      </w:r>
      <w:bookmarkEnd w:id="32"/>
    </w:p>
    <w:p w14:paraId="77B57488" w14:textId="77777777" w:rsidR="00317766" w:rsidRDefault="00317766" w:rsidP="00317766">
      <w:pPr>
        <w:pStyle w:val="a9"/>
        <w:numPr>
          <w:ilvl w:val="0"/>
          <w:numId w:val="48"/>
        </w:numPr>
        <w:ind w:firstLineChars="0"/>
        <w:rPr>
          <w:b/>
        </w:rPr>
      </w:pPr>
      <w:r w:rsidRPr="00317766">
        <w:rPr>
          <w:rFonts w:hint="eastAsia"/>
          <w:b/>
        </w:rPr>
        <w:t>页面说明</w:t>
      </w:r>
    </w:p>
    <w:p w14:paraId="5CE6FD16" w14:textId="77777777" w:rsidR="00535CC0" w:rsidRPr="00535CC0" w:rsidRDefault="00535CC0" w:rsidP="00535CC0">
      <w:pPr>
        <w:ind w:left="422" w:firstLineChars="200" w:firstLine="420"/>
      </w:pPr>
      <w:r w:rsidRPr="00535CC0">
        <w:t>本接口专供</w:t>
      </w:r>
      <w:r w:rsidRPr="00535CC0">
        <w:t>A-3</w:t>
      </w:r>
      <w:r w:rsidRPr="00535CC0">
        <w:t>语音预处理</w:t>
      </w:r>
      <w:proofErr w:type="gramStart"/>
      <w:r w:rsidRPr="00535CC0">
        <w:t>微服务</w:t>
      </w:r>
      <w:proofErr w:type="gramEnd"/>
      <w:r w:rsidRPr="00535CC0">
        <w:t>在完成大模型推理与矩阵运算后，向</w:t>
      </w:r>
      <w:r w:rsidRPr="00535CC0">
        <w:t>A-2</w:t>
      </w:r>
      <w:r w:rsidRPr="00535CC0">
        <w:t>数据管道反向推送结构化分析结果。当</w:t>
      </w:r>
      <w:r w:rsidRPr="00535CC0">
        <w:t>A-2</w:t>
      </w:r>
      <w:r w:rsidRPr="00535CC0">
        <w:t>模块完成外部非结构化实况或历史</w:t>
      </w:r>
      <w:r w:rsidRPr="00535CC0">
        <w:t>ATC</w:t>
      </w:r>
      <w:r w:rsidRPr="00535CC0">
        <w:t>录音的本地落盘后，会向下游派发任务。</w:t>
      </w:r>
      <w:r w:rsidRPr="00535CC0">
        <w:t>A-3</w:t>
      </w:r>
      <w:r w:rsidRPr="00535CC0">
        <w:t>模型运算完毕后，必须通过此回调接口将生成的语音活动检测切分点以及对应的初步语音识别文本回写至系统后端。</w:t>
      </w:r>
    </w:p>
    <w:p w14:paraId="07447D25" w14:textId="59499175" w:rsidR="00317766" w:rsidRPr="00535CC0" w:rsidRDefault="00535CC0" w:rsidP="00535CC0">
      <w:pPr>
        <w:ind w:left="422" w:firstLineChars="200" w:firstLine="420"/>
        <w:rPr>
          <w:rFonts w:hint="eastAsia"/>
        </w:rPr>
      </w:pPr>
      <w:r w:rsidRPr="00535CC0">
        <w:t>A-2</w:t>
      </w:r>
      <w:r w:rsidRPr="00535CC0">
        <w:t>模块在接收到包含原始文件关联标识与识别片段数组的序列化</w:t>
      </w:r>
      <w:r w:rsidRPr="00535CC0">
        <w:t>JSON</w:t>
      </w:r>
      <w:r w:rsidRPr="00535CC0">
        <w:t>数据后，开启数据库写事务：更新</w:t>
      </w:r>
      <w:r w:rsidRPr="00535CC0">
        <w:t>t_a2_voice_files</w:t>
      </w:r>
      <w:r w:rsidRPr="00535CC0">
        <w:t>表的</w:t>
      </w:r>
      <w:r w:rsidRPr="00535CC0">
        <w:t>a3_process_status</w:t>
      </w:r>
      <w:r w:rsidRPr="00535CC0">
        <w:t>为</w:t>
      </w:r>
      <w:r w:rsidRPr="00535CC0">
        <w:t>2</w:t>
      </w:r>
      <w:r w:rsidRPr="00535CC0">
        <w:t>（已生成文本），若失败则设为</w:t>
      </w:r>
      <w:r w:rsidRPr="00535CC0">
        <w:t>3</w:t>
      </w:r>
      <w:r w:rsidRPr="00535CC0">
        <w:t>（失败）并记录</w:t>
      </w:r>
      <w:proofErr w:type="spellStart"/>
      <w:r w:rsidRPr="00535CC0">
        <w:t>error_log</w:t>
      </w:r>
      <w:proofErr w:type="spellEnd"/>
      <w:r w:rsidRPr="00535CC0">
        <w:t>；在</w:t>
      </w:r>
      <w:r w:rsidRPr="00535CC0">
        <w:t>t_a2_voice_segments</w:t>
      </w:r>
      <w:r w:rsidRPr="00535CC0">
        <w:t>表中批量插入</w:t>
      </w:r>
      <w:r w:rsidRPr="00535CC0">
        <w:t>/</w:t>
      </w:r>
      <w:r w:rsidRPr="00535CC0">
        <w:t>更新切片数据，包括</w:t>
      </w:r>
      <w:proofErr w:type="spellStart"/>
      <w:r w:rsidRPr="00535CC0">
        <w:t>relative_start</w:t>
      </w:r>
      <w:proofErr w:type="spellEnd"/>
      <w:r w:rsidRPr="00535CC0">
        <w:t>、</w:t>
      </w:r>
      <w:proofErr w:type="spellStart"/>
      <w:r w:rsidRPr="00535CC0">
        <w:t>relative_end</w:t>
      </w:r>
      <w:proofErr w:type="spellEnd"/>
      <w:r w:rsidRPr="00535CC0">
        <w:t>、</w:t>
      </w:r>
      <w:proofErr w:type="spellStart"/>
      <w:r w:rsidRPr="00535CC0">
        <w:t>abs_start_time</w:t>
      </w:r>
      <w:proofErr w:type="spellEnd"/>
      <w:r w:rsidRPr="00535CC0">
        <w:t>、</w:t>
      </w:r>
      <w:proofErr w:type="spellStart"/>
      <w:r w:rsidRPr="00535CC0">
        <w:t>abs_end_time</w:t>
      </w:r>
      <w:proofErr w:type="spellEnd"/>
      <w:r w:rsidRPr="00535CC0">
        <w:t>、</w:t>
      </w:r>
      <w:proofErr w:type="spellStart"/>
      <w:r w:rsidRPr="00535CC0">
        <w:t>asr_content</w:t>
      </w:r>
      <w:proofErr w:type="spellEnd"/>
      <w:r w:rsidRPr="00535CC0">
        <w:t>、</w:t>
      </w:r>
      <w:proofErr w:type="spellStart"/>
      <w:r w:rsidRPr="00535CC0">
        <w:t>vad_confidence</w:t>
      </w:r>
      <w:proofErr w:type="spellEnd"/>
      <w:r w:rsidRPr="00535CC0">
        <w:t>、</w:t>
      </w:r>
      <w:r w:rsidRPr="00535CC0">
        <w:t>duration</w:t>
      </w:r>
      <w:r w:rsidRPr="00535CC0">
        <w:t>（计算通话时长，供</w:t>
      </w:r>
      <w:r w:rsidRPr="00535CC0">
        <w:t>A-4</w:t>
      </w:r>
      <w:r w:rsidRPr="00535CC0">
        <w:t>进度条显示）、</w:t>
      </w:r>
      <w:proofErr w:type="spellStart"/>
      <w:r w:rsidRPr="00535CC0">
        <w:t>model_info</w:t>
      </w:r>
      <w:proofErr w:type="spellEnd"/>
      <w:r w:rsidRPr="00535CC0">
        <w:t>（记录</w:t>
      </w:r>
      <w:r w:rsidRPr="00535CC0">
        <w:t>Sherpa-ONNX/</w:t>
      </w:r>
      <w:proofErr w:type="spellStart"/>
      <w:r w:rsidRPr="00535CC0">
        <w:t>SenseVoice</w:t>
      </w:r>
      <w:proofErr w:type="spellEnd"/>
      <w:r w:rsidRPr="00535CC0">
        <w:t>版本信息）、</w:t>
      </w:r>
      <w:proofErr w:type="spellStart"/>
      <w:r w:rsidRPr="00535CC0">
        <w:t>storage_tag</w:t>
      </w:r>
      <w:proofErr w:type="spellEnd"/>
      <w:r w:rsidRPr="00535CC0">
        <w:t>等字段；</w:t>
      </w:r>
      <w:proofErr w:type="spellStart"/>
      <w:r w:rsidRPr="00535CC0">
        <w:t>is_annotated</w:t>
      </w:r>
      <w:proofErr w:type="spellEnd"/>
      <w:r w:rsidRPr="00535CC0">
        <w:t>默认保持</w:t>
      </w:r>
      <w:r w:rsidRPr="00535CC0">
        <w:t>FALSE</w:t>
      </w:r>
      <w:r w:rsidRPr="00535CC0">
        <w:t>（待</w:t>
      </w:r>
      <w:r w:rsidRPr="00535CC0">
        <w:t>A-4</w:t>
      </w:r>
      <w:r w:rsidRPr="00535CC0">
        <w:t>手动校对）。落盘成功后系统提交事务，并向</w:t>
      </w:r>
      <w:r w:rsidRPr="00535CC0">
        <w:t>A-3</w:t>
      </w:r>
      <w:proofErr w:type="gramStart"/>
      <w:r w:rsidRPr="00535CC0">
        <w:t>微服务</w:t>
      </w:r>
      <w:proofErr w:type="gramEnd"/>
      <w:r w:rsidRPr="00535CC0">
        <w:t>返回资源创建成功的网络响应标识。</w:t>
      </w:r>
    </w:p>
    <w:p w14:paraId="6981B21B" w14:textId="77777777" w:rsidR="00317766" w:rsidRDefault="00317766" w:rsidP="00317766">
      <w:pPr>
        <w:pStyle w:val="a9"/>
        <w:numPr>
          <w:ilvl w:val="0"/>
          <w:numId w:val="48"/>
        </w:numPr>
        <w:ind w:firstLineChars="0"/>
        <w:rPr>
          <w:b/>
        </w:rPr>
      </w:pPr>
      <w:r w:rsidRPr="00317766">
        <w:rPr>
          <w:rFonts w:hint="eastAsia"/>
          <w:b/>
        </w:rPr>
        <w:t>页面迁移图</w:t>
      </w:r>
    </w:p>
    <w:p w14:paraId="2F9AA275" w14:textId="7B3B9C60" w:rsidR="00317766" w:rsidRPr="00317766" w:rsidRDefault="00AF04D4" w:rsidP="00AF04D4">
      <w:pPr>
        <w:ind w:leftChars="200" w:left="420" w:firstLineChars="200" w:firstLine="420"/>
      </w:pPr>
      <w:r w:rsidRPr="00AF04D4">
        <w:t>算法</w:t>
      </w:r>
      <w:r w:rsidRPr="00AF04D4">
        <w:t>A-3</w:t>
      </w:r>
      <w:proofErr w:type="gramStart"/>
      <w:r w:rsidRPr="00AF04D4">
        <w:t>微服务</w:t>
      </w:r>
      <w:proofErr w:type="gramEnd"/>
      <w:r w:rsidRPr="00AF04D4">
        <w:t>完成指定</w:t>
      </w:r>
      <w:r w:rsidRPr="00AF04D4">
        <w:t>ATC</w:t>
      </w:r>
      <w:r w:rsidRPr="00AF04D4">
        <w:t>音频的降噪与预处理并生成文本和时标，封装序列化报文后发送至</w:t>
      </w:r>
      <w:r w:rsidRPr="00AF04D4">
        <w:t>A-2</w:t>
      </w:r>
      <w:r w:rsidRPr="00AF04D4">
        <w:t>模块的回调接收网关。网关对传入的数据载荷进行报文解析与参数有效性校验，校验通过后将实体对象传递至数据库持久化服务。持久化服务开启底层数据库事务操作，将切片偏移量与</w:t>
      </w:r>
      <w:r w:rsidRPr="00AF04D4">
        <w:t>ASR</w:t>
      </w:r>
      <w:r w:rsidRPr="00AF04D4">
        <w:t>识别文本批量更新至语音切片表中。落盘成功后系统提交事务，并向</w:t>
      </w:r>
      <w:r w:rsidRPr="00AF04D4">
        <w:t>A-3</w:t>
      </w:r>
      <w:proofErr w:type="gramStart"/>
      <w:r w:rsidRPr="00AF04D4">
        <w:t>微服务</w:t>
      </w:r>
      <w:proofErr w:type="gramEnd"/>
      <w:r w:rsidRPr="00AF04D4">
        <w:t>返回资源创建成功的网络响应标识。</w:t>
      </w:r>
    </w:p>
    <w:p w14:paraId="5A572484" w14:textId="77777777" w:rsidR="00317766" w:rsidRDefault="00317766" w:rsidP="00317766">
      <w:pPr>
        <w:pStyle w:val="a9"/>
        <w:numPr>
          <w:ilvl w:val="0"/>
          <w:numId w:val="48"/>
        </w:numPr>
        <w:ind w:firstLineChars="0"/>
        <w:rPr>
          <w:b/>
        </w:rPr>
      </w:pPr>
      <w:r w:rsidRPr="00317766">
        <w:rPr>
          <w:rFonts w:hint="eastAsia"/>
          <w:b/>
        </w:rPr>
        <w:lastRenderedPageBreak/>
        <w:t>页面截图</w:t>
      </w:r>
    </w:p>
    <w:p w14:paraId="5C20B6C4" w14:textId="23F2C178" w:rsidR="00317766" w:rsidRPr="00317766" w:rsidRDefault="00AF04D4" w:rsidP="00AF04D4">
      <w:pPr>
        <w:ind w:leftChars="200" w:left="420" w:firstLineChars="200" w:firstLine="420"/>
      </w:pPr>
      <w:r w:rsidRPr="00AF04D4">
        <w:t>请求协议采用</w:t>
      </w:r>
      <w:r w:rsidRPr="00AF04D4">
        <w:t>HTTP POST</w:t>
      </w:r>
      <w:r w:rsidRPr="00AF04D4">
        <w:t>方式。请求路由地址设定为系统内部约定的异步回调路径。请求报文封装类型为应用级</w:t>
      </w:r>
      <w:r w:rsidRPr="00AF04D4">
        <w:t>JSON</w:t>
      </w:r>
      <w:r w:rsidRPr="00AF04D4">
        <w:t>结构化格式。请求</w:t>
      </w:r>
      <w:proofErr w:type="gramStart"/>
      <w:r w:rsidRPr="00AF04D4">
        <w:t>体核心</w:t>
      </w:r>
      <w:proofErr w:type="gramEnd"/>
      <w:r w:rsidRPr="00AF04D4">
        <w:t>载荷必须包含原音频文件唯一标识，以及包含相对起点与相对终点与初步识别文本等关键属性的对象数组。</w:t>
      </w:r>
      <w:r w:rsidRPr="00AF04D4">
        <w:t xml:space="preserve"> </w:t>
      </w:r>
      <w:r w:rsidRPr="00AF04D4">
        <w:t>正常业务响应状态码为</w:t>
      </w:r>
      <w:r w:rsidRPr="00AF04D4">
        <w:t>201</w:t>
      </w:r>
      <w:r w:rsidRPr="00AF04D4">
        <w:t>代表后台资源状态更新与数据拼装成功。</w:t>
      </w:r>
    </w:p>
    <w:sectPr w:rsidR="00317766" w:rsidRPr="00317766" w:rsidSect="00DB4B82">
      <w:footerReference w:type="default" r:id="rId15"/>
      <w:pgSz w:w="11906" w:h="16838"/>
      <w:pgMar w:top="1134" w:right="1134" w:bottom="1134" w:left="1134" w:header="39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756233" w14:textId="77777777" w:rsidR="00413BE4" w:rsidRDefault="00413BE4" w:rsidP="00817C66">
      <w:r>
        <w:separator/>
      </w:r>
    </w:p>
  </w:endnote>
  <w:endnote w:type="continuationSeparator" w:id="0">
    <w:p w14:paraId="5E0A7644" w14:textId="77777777" w:rsidR="00413BE4" w:rsidRDefault="00413BE4" w:rsidP="00817C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00000003" w:usb1="00000000" w:usb2="00000000" w:usb3="00000000" w:csb0="00000001" w:csb1="00000000"/>
  </w:font>
  <w:font w:name="Calibri">
    <w:panose1 w:val="020F0502020204030204"/>
    <w:charset w:val="00"/>
    <w:family w:val="swiss"/>
    <w:pitch w:val="variable"/>
    <w:sig w:usb0="E5002EFF" w:usb1="C2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ADC84" w14:textId="77777777" w:rsidR="006C6C41" w:rsidRPr="006C303C" w:rsidRDefault="006C6C41" w:rsidP="006C6C41">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四川大学可视化</w:t>
    </w:r>
    <w:r>
      <w:rPr>
        <w:rFonts w:ascii="Times New Roman" w:hAnsi="Times New Roman" w:hint="eastAsia"/>
        <w:b/>
        <w:kern w:val="2"/>
        <w:sz w:val="18"/>
        <w:szCs w:val="18"/>
        <w:lang w:eastAsia="zh-CN"/>
      </w:rPr>
      <w:t>ATC</w:t>
    </w:r>
    <w:r>
      <w:rPr>
        <w:rFonts w:ascii="Times New Roman" w:hAnsi="Times New Roman" w:hint="eastAsia"/>
        <w:b/>
        <w:kern w:val="2"/>
        <w:sz w:val="18"/>
        <w:szCs w:val="18"/>
        <w:lang w:eastAsia="zh-CN"/>
      </w:rPr>
      <w:t>地空童话语音标注系统</w:t>
    </w:r>
    <w:r>
      <w:rPr>
        <w:rFonts w:ascii="Times New Roman" w:hAnsi="Times New Roman" w:hint="eastAsia"/>
        <w:b/>
        <w:kern w:val="2"/>
        <w:sz w:val="18"/>
        <w:szCs w:val="18"/>
        <w:lang w:eastAsia="zh-CN"/>
      </w:rPr>
      <w:t>A-2</w:t>
    </w:r>
    <w:r>
      <w:rPr>
        <w:rFonts w:ascii="Times New Roman" w:hAnsi="Times New Roman" w:hint="eastAsia"/>
        <w:b/>
        <w:kern w:val="2"/>
        <w:sz w:val="18"/>
        <w:szCs w:val="18"/>
        <w:lang w:eastAsia="zh-CN"/>
      </w:rPr>
      <w:t>模块项目组</w:t>
    </w:r>
    <w:r w:rsidRPr="006C303C">
      <w:rPr>
        <w:rFonts w:ascii="Times New Roman" w:hAnsi="Times New Roman" w:hint="eastAsia"/>
        <w:b/>
        <w:kern w:val="2"/>
        <w:sz w:val="18"/>
        <w:szCs w:val="18"/>
        <w:lang w:eastAsia="zh-CN"/>
      </w:rPr>
      <w:t>版权所有</w:t>
    </w:r>
  </w:p>
  <w:p w14:paraId="7B7A9642" w14:textId="77777777" w:rsidR="006C6C41" w:rsidRPr="006C303C" w:rsidRDefault="006C6C41" w:rsidP="006C6C41">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项目组</w:t>
    </w:r>
    <w:r w:rsidRPr="006C303C">
      <w:rPr>
        <w:rFonts w:ascii="Times New Roman" w:hAnsi="Times New Roman" w:hint="eastAsia"/>
        <w:b/>
        <w:kern w:val="2"/>
        <w:sz w:val="18"/>
        <w:szCs w:val="18"/>
        <w:lang w:eastAsia="zh-CN"/>
      </w:rPr>
      <w:t>的</w:t>
    </w:r>
    <w:r>
      <w:rPr>
        <w:rFonts w:ascii="Times New Roman" w:hAnsi="Times New Roman" w:hint="eastAsia"/>
        <w:b/>
        <w:kern w:val="2"/>
        <w:sz w:val="18"/>
        <w:szCs w:val="18"/>
        <w:lang w:eastAsia="zh-CN"/>
      </w:rPr>
      <w:t>绝密</w:t>
    </w:r>
    <w:r w:rsidRPr="006C303C">
      <w:rPr>
        <w:rFonts w:ascii="Times New Roman" w:hAnsi="Times New Roman" w:hint="eastAsia"/>
        <w:b/>
        <w:kern w:val="2"/>
        <w:sz w:val="18"/>
        <w:szCs w:val="18"/>
        <w:lang w:eastAsia="zh-CN"/>
      </w:rPr>
      <w:t>信息</w:t>
    </w:r>
  </w:p>
  <w:p w14:paraId="57DAE9F1" w14:textId="69D50C99" w:rsidR="00E12B4B" w:rsidRPr="006C6C41" w:rsidRDefault="006C6C41" w:rsidP="006C6C41">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E30FB2"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w:t>
    </w:r>
    <w:r w:rsidRPr="006C303C">
      <w:rPr>
        <w:rFonts w:ascii="Times New Roman" w:hAnsi="Times New Roman" w:hint="eastAsia"/>
        <w:b/>
        <w:kern w:val="2"/>
        <w:sz w:val="18"/>
        <w:szCs w:val="18"/>
        <w:lang w:eastAsia="zh-CN"/>
      </w:rPr>
      <w:t>有限公司版权所有</w:t>
    </w:r>
  </w:p>
  <w:p w14:paraId="65DDD7DC" w14:textId="77777777" w:rsidR="00E12B4B" w:rsidRPr="006C303C"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本文档中所包含的信息属于</w:t>
    </w:r>
    <w:r>
      <w:rPr>
        <w:rFonts w:ascii="Times New Roman" w:hAnsi="Times New Roman" w:hint="eastAsia"/>
        <w:b/>
        <w:kern w:val="2"/>
        <w:sz w:val="18"/>
        <w:szCs w:val="18"/>
        <w:lang w:eastAsia="zh-CN"/>
      </w:rPr>
      <w:t>北京</w:t>
    </w:r>
    <w:proofErr w:type="gramStart"/>
    <w:r>
      <w:rPr>
        <w:rFonts w:ascii="Times New Roman" w:hAnsi="Times New Roman" w:hint="eastAsia"/>
        <w:b/>
        <w:kern w:val="2"/>
        <w:sz w:val="18"/>
        <w:szCs w:val="18"/>
        <w:lang w:eastAsia="zh-CN"/>
      </w:rPr>
      <w:t>中盈安信</w:t>
    </w:r>
    <w:proofErr w:type="gramEnd"/>
    <w:r>
      <w:rPr>
        <w:rFonts w:ascii="Times New Roman" w:hAnsi="Times New Roman" w:hint="eastAsia"/>
        <w:b/>
        <w:kern w:val="2"/>
        <w:sz w:val="18"/>
        <w:szCs w:val="18"/>
        <w:lang w:eastAsia="zh-CN"/>
      </w:rPr>
      <w:t>技术服务有限</w:t>
    </w:r>
    <w:r w:rsidRPr="006C303C">
      <w:rPr>
        <w:rFonts w:ascii="Times New Roman" w:hAnsi="Times New Roman" w:hint="eastAsia"/>
        <w:b/>
        <w:kern w:val="2"/>
        <w:sz w:val="18"/>
        <w:szCs w:val="18"/>
        <w:lang w:eastAsia="zh-CN"/>
      </w:rPr>
      <w:t>公司的机密信息</w:t>
    </w:r>
  </w:p>
  <w:p w14:paraId="0AAEF59B" w14:textId="77777777" w:rsidR="00E12B4B" w:rsidRPr="00C87A4B" w:rsidRDefault="00E12B4B" w:rsidP="00C87A4B">
    <w:pPr>
      <w:pStyle w:val="Body1"/>
      <w:spacing w:before="60" w:after="60" w:line="240" w:lineRule="auto"/>
      <w:jc w:val="center"/>
      <w:rPr>
        <w:rFonts w:ascii="Times New Roman" w:hAnsi="Times New Roman"/>
        <w:b/>
        <w:kern w:val="2"/>
        <w:sz w:val="18"/>
        <w:szCs w:val="18"/>
        <w:lang w:eastAsia="zh-CN"/>
      </w:rPr>
    </w:pPr>
    <w:r w:rsidRPr="006C303C">
      <w:rPr>
        <w:rFonts w:ascii="Times New Roman" w:hAnsi="Times New Roman" w:hint="eastAsia"/>
        <w:b/>
        <w:kern w:val="2"/>
        <w:sz w:val="18"/>
        <w:szCs w:val="18"/>
        <w:lang w:eastAsia="zh-CN"/>
      </w:rPr>
      <w:t>未经许可，不可全部或部分发表、复制、使用于任何目的</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97DC2" w14:textId="77777777" w:rsidR="00F66E39" w:rsidRDefault="00F66E39" w:rsidP="00F66E39">
    <w:pPr>
      <w:pStyle w:val="a5"/>
      <w:ind w:firstLineChars="98" w:firstLine="177"/>
      <w:rPr>
        <w:rFonts w:ascii="Times New Roman" w:eastAsia="宋体" w:hAnsi="Times New Roman" w:cs="Times New Roman"/>
        <w:b/>
      </w:rPr>
    </w:pPr>
    <w:r>
      <w:rPr>
        <w:rFonts w:ascii="Times New Roman" w:hAnsi="Times New Roman" w:hint="eastAsia"/>
        <w:b/>
      </w:rPr>
      <w:t>四川大学可视化</w:t>
    </w:r>
    <w:r>
      <w:rPr>
        <w:rFonts w:ascii="Times New Roman" w:hAnsi="Times New Roman" w:hint="eastAsia"/>
        <w:b/>
      </w:rPr>
      <w:t>ATC</w:t>
    </w:r>
    <w:r>
      <w:rPr>
        <w:rFonts w:ascii="Times New Roman" w:hAnsi="Times New Roman" w:hint="eastAsia"/>
        <w:b/>
      </w:rPr>
      <w:t>地空童话语音标注系统</w:t>
    </w:r>
    <w:r>
      <w:rPr>
        <w:rFonts w:ascii="Times New Roman" w:hAnsi="Times New Roman" w:hint="eastAsia"/>
        <w:b/>
      </w:rPr>
      <w:t>A-2</w:t>
    </w:r>
    <w:r>
      <w:rPr>
        <w:rFonts w:ascii="Times New Roman" w:hAnsi="Times New Roman" w:hint="eastAsia"/>
        <w:b/>
      </w:rPr>
      <w:t>模块项目组</w:t>
    </w:r>
  </w:p>
  <w:p w14:paraId="02762B6A" w14:textId="20C69BF3" w:rsidR="00E12B4B" w:rsidRPr="008067AA" w:rsidRDefault="009057A2" w:rsidP="008067AA">
    <w:pPr>
      <w:pStyle w:val="a5"/>
    </w:pPr>
    <w:r>
      <w:rPr>
        <w:rFonts w:ascii="Times New Roman" w:eastAsia="宋体" w:hAnsi="Times New Roman" w:cs="Times New Roman" w:hint="eastAsia"/>
        <w:b/>
      </w:rPr>
      <w:t xml:space="preserve">                               </w:t>
    </w:r>
    <w:r w:rsidR="00EA78A9">
      <w:rPr>
        <w:rFonts w:ascii="Times New Roman" w:eastAsia="宋体" w:hAnsi="Times New Roman" w:cs="Times New Roman" w:hint="eastAsia"/>
        <w:b/>
      </w:rPr>
      <w:t xml:space="preserve">                              </w:t>
    </w:r>
    <w:r w:rsidR="00F04C51" w:rsidRPr="00F61152">
      <w:rPr>
        <w:rFonts w:ascii="Times New Roman" w:eastAsia="宋体" w:hAnsi="Times New Roman" w:cs="Times New Roman"/>
        <w:b/>
      </w:rPr>
      <w:fldChar w:fldCharType="begin"/>
    </w:r>
    <w:r w:rsidR="00F61152" w:rsidRPr="00F61152">
      <w:rPr>
        <w:rFonts w:ascii="Times New Roman" w:eastAsia="宋体" w:hAnsi="Times New Roman" w:cs="Times New Roman"/>
        <w:b/>
      </w:rPr>
      <w:instrText>PAGE  \* Arabic  \* MERGEFORMAT</w:instrText>
    </w:r>
    <w:r w:rsidR="00F04C51" w:rsidRPr="00F61152">
      <w:rPr>
        <w:rFonts w:ascii="Times New Roman" w:eastAsia="宋体" w:hAnsi="Times New Roman" w:cs="Times New Roman"/>
        <w:b/>
      </w:rPr>
      <w:fldChar w:fldCharType="separate"/>
    </w:r>
    <w:r w:rsidR="00317766">
      <w:rPr>
        <w:rFonts w:ascii="Times New Roman" w:eastAsia="宋体" w:hAnsi="Times New Roman" w:cs="Times New Roman"/>
        <w:b/>
        <w:noProof/>
      </w:rPr>
      <w:t>8</w:t>
    </w:r>
    <w:r w:rsidR="00F04C51" w:rsidRPr="00F61152">
      <w:rPr>
        <w:rFonts w:ascii="Times New Roman" w:eastAsia="宋体" w:hAnsi="Times New Roman" w:cs="Times New Roman"/>
        <w:b/>
      </w:rPr>
      <w:fldChar w:fldCharType="end"/>
    </w:r>
    <w:r w:rsidR="00F61152" w:rsidRPr="00F61152">
      <w:rPr>
        <w:rFonts w:ascii="Times New Roman" w:eastAsia="宋体" w:hAnsi="Times New Roman" w:cs="Times New Roman"/>
        <w:b/>
      </w:rPr>
      <w:t xml:space="preserve"> / </w:t>
    </w:r>
    <w:fldSimple w:instr="NUMPAGES  \* Arabic  \* MERGEFORMAT">
      <w:r w:rsidR="00317766" w:rsidRPr="00317766">
        <w:rPr>
          <w:rFonts w:ascii="Times New Roman" w:eastAsia="宋体" w:hAnsi="Times New Roman" w:cs="Times New Roman"/>
          <w:b/>
          <w:noProof/>
        </w:rPr>
        <w:t>8</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9A9331" w14:textId="77777777" w:rsidR="00413BE4" w:rsidRDefault="00413BE4" w:rsidP="00817C66">
      <w:r>
        <w:separator/>
      </w:r>
    </w:p>
  </w:footnote>
  <w:footnote w:type="continuationSeparator" w:id="0">
    <w:p w14:paraId="72806A70" w14:textId="77777777" w:rsidR="00413BE4" w:rsidRDefault="00413BE4" w:rsidP="00817C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81428B" w14:textId="11E90D64" w:rsidR="00E12B4B" w:rsidRDefault="006C6C41" w:rsidP="006D43FD">
    <w:pPr>
      <w:pStyle w:val="a3"/>
      <w:jc w:val="left"/>
    </w:pPr>
    <w:r>
      <w:rPr>
        <w:noProof/>
      </w:rPr>
      <w:drawing>
        <wp:inline distT="0" distB="0" distL="0" distR="0" wp14:anchorId="34B3606A" wp14:editId="608686FE">
          <wp:extent cx="723937" cy="723937"/>
          <wp:effectExtent l="0" t="0" r="0" b="0"/>
          <wp:docPr id="147019925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199256" name="图片 1470199256"/>
                  <pic:cNvPicPr/>
                </pic:nvPicPr>
                <pic:blipFill>
                  <a:blip r:embed="rId1"/>
                  <a:stretch>
                    <a:fillRect/>
                  </a:stretch>
                </pic:blipFill>
                <pic:spPr>
                  <a:xfrm>
                    <a:off x="0" y="0"/>
                    <a:ext cx="723937" cy="723937"/>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4F779" w14:textId="77777777" w:rsidR="00E12B4B" w:rsidRDefault="00E12B4B" w:rsidP="00C87A4B">
    <w:pPr>
      <w:pStyle w:val="a3"/>
      <w:jc w:val="left"/>
    </w:pPr>
    <w:r>
      <w:rPr>
        <w:noProof/>
      </w:rPr>
      <w:drawing>
        <wp:inline distT="0" distB="0" distL="0" distR="0" wp14:anchorId="7B7290B5" wp14:editId="75266F0E">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3CA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 w15:restartNumberingAfterBreak="0">
    <w:nsid w:val="073B099E"/>
    <w:multiLevelType w:val="hybridMultilevel"/>
    <w:tmpl w:val="424259F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15:restartNumberingAfterBreak="0">
    <w:nsid w:val="07741F16"/>
    <w:multiLevelType w:val="hybridMultilevel"/>
    <w:tmpl w:val="80D60E9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3" w15:restartNumberingAfterBreak="0">
    <w:nsid w:val="0AF80C51"/>
    <w:multiLevelType w:val="hybridMultilevel"/>
    <w:tmpl w:val="618A70E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15:restartNumberingAfterBreak="0">
    <w:nsid w:val="0E3B1DE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5" w15:restartNumberingAfterBreak="0">
    <w:nsid w:val="0EBC68FE"/>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6" w15:restartNumberingAfterBreak="0">
    <w:nsid w:val="142C040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143D1BD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8" w15:restartNumberingAfterBreak="0">
    <w:nsid w:val="180770DA"/>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1DDC35D3"/>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15:restartNumberingAfterBreak="0">
    <w:nsid w:val="20230E5F"/>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15:restartNumberingAfterBreak="0">
    <w:nsid w:val="21630B7B"/>
    <w:multiLevelType w:val="multilevel"/>
    <w:tmpl w:val="4E42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E0ACC"/>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23CD353C"/>
    <w:multiLevelType w:val="hybridMultilevel"/>
    <w:tmpl w:val="D8BAF6EA"/>
    <w:lvl w:ilvl="0" w:tplc="04090001">
      <w:start w:val="1"/>
      <w:numFmt w:val="bullet"/>
      <w:lvlText w:val=""/>
      <w:lvlJc w:val="left"/>
      <w:pPr>
        <w:ind w:left="842" w:hanging="420"/>
      </w:pPr>
      <w:rPr>
        <w:rFonts w:ascii="Wingdings" w:hAnsi="Wingdings" w:hint="default"/>
      </w:rPr>
    </w:lvl>
    <w:lvl w:ilvl="1" w:tplc="04090003" w:tentative="1">
      <w:start w:val="1"/>
      <w:numFmt w:val="bullet"/>
      <w:lvlText w:val=""/>
      <w:lvlJc w:val="left"/>
      <w:pPr>
        <w:ind w:left="1262" w:hanging="420"/>
      </w:pPr>
      <w:rPr>
        <w:rFonts w:ascii="Wingdings" w:hAnsi="Wingdings" w:hint="default"/>
      </w:rPr>
    </w:lvl>
    <w:lvl w:ilvl="2" w:tplc="04090005" w:tentative="1">
      <w:start w:val="1"/>
      <w:numFmt w:val="bullet"/>
      <w:lvlText w:val=""/>
      <w:lvlJc w:val="left"/>
      <w:pPr>
        <w:ind w:left="1682" w:hanging="420"/>
      </w:pPr>
      <w:rPr>
        <w:rFonts w:ascii="Wingdings" w:hAnsi="Wingdings" w:hint="default"/>
      </w:rPr>
    </w:lvl>
    <w:lvl w:ilvl="3" w:tplc="04090001" w:tentative="1">
      <w:start w:val="1"/>
      <w:numFmt w:val="bullet"/>
      <w:lvlText w:val=""/>
      <w:lvlJc w:val="left"/>
      <w:pPr>
        <w:ind w:left="2102" w:hanging="420"/>
      </w:pPr>
      <w:rPr>
        <w:rFonts w:ascii="Wingdings" w:hAnsi="Wingdings" w:hint="default"/>
      </w:rPr>
    </w:lvl>
    <w:lvl w:ilvl="4" w:tplc="04090003" w:tentative="1">
      <w:start w:val="1"/>
      <w:numFmt w:val="bullet"/>
      <w:lvlText w:val=""/>
      <w:lvlJc w:val="left"/>
      <w:pPr>
        <w:ind w:left="2522" w:hanging="420"/>
      </w:pPr>
      <w:rPr>
        <w:rFonts w:ascii="Wingdings" w:hAnsi="Wingdings" w:hint="default"/>
      </w:rPr>
    </w:lvl>
    <w:lvl w:ilvl="5" w:tplc="04090005" w:tentative="1">
      <w:start w:val="1"/>
      <w:numFmt w:val="bullet"/>
      <w:lvlText w:val=""/>
      <w:lvlJc w:val="left"/>
      <w:pPr>
        <w:ind w:left="2942" w:hanging="420"/>
      </w:pPr>
      <w:rPr>
        <w:rFonts w:ascii="Wingdings" w:hAnsi="Wingdings" w:hint="default"/>
      </w:rPr>
    </w:lvl>
    <w:lvl w:ilvl="6" w:tplc="04090001" w:tentative="1">
      <w:start w:val="1"/>
      <w:numFmt w:val="bullet"/>
      <w:lvlText w:val=""/>
      <w:lvlJc w:val="left"/>
      <w:pPr>
        <w:ind w:left="3362" w:hanging="420"/>
      </w:pPr>
      <w:rPr>
        <w:rFonts w:ascii="Wingdings" w:hAnsi="Wingdings" w:hint="default"/>
      </w:rPr>
    </w:lvl>
    <w:lvl w:ilvl="7" w:tplc="04090003" w:tentative="1">
      <w:start w:val="1"/>
      <w:numFmt w:val="bullet"/>
      <w:lvlText w:val=""/>
      <w:lvlJc w:val="left"/>
      <w:pPr>
        <w:ind w:left="3782" w:hanging="420"/>
      </w:pPr>
      <w:rPr>
        <w:rFonts w:ascii="Wingdings" w:hAnsi="Wingdings" w:hint="default"/>
      </w:rPr>
    </w:lvl>
    <w:lvl w:ilvl="8" w:tplc="04090005" w:tentative="1">
      <w:start w:val="1"/>
      <w:numFmt w:val="bullet"/>
      <w:lvlText w:val=""/>
      <w:lvlJc w:val="left"/>
      <w:pPr>
        <w:ind w:left="4202" w:hanging="420"/>
      </w:pPr>
      <w:rPr>
        <w:rFonts w:ascii="Wingdings" w:hAnsi="Wingdings" w:hint="default"/>
      </w:rPr>
    </w:lvl>
  </w:abstractNum>
  <w:abstractNum w:abstractNumId="14" w15:restartNumberingAfterBreak="0">
    <w:nsid w:val="24463B2A"/>
    <w:multiLevelType w:val="hybridMultilevel"/>
    <w:tmpl w:val="DD22077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255F5C7B"/>
    <w:multiLevelType w:val="hybridMultilevel"/>
    <w:tmpl w:val="8850D04C"/>
    <w:lvl w:ilvl="0" w:tplc="04090001">
      <w:start w:val="1"/>
      <w:numFmt w:val="bullet"/>
      <w:lvlText w:val=""/>
      <w:lvlJc w:val="left"/>
      <w:pPr>
        <w:tabs>
          <w:tab w:val="num" w:pos="840"/>
        </w:tabs>
        <w:ind w:left="840" w:hanging="420"/>
      </w:pPr>
      <w:rPr>
        <w:rFonts w:ascii="Wingdings" w:hAnsi="Wingdings" w:hint="default"/>
      </w:rPr>
    </w:lvl>
    <w:lvl w:ilvl="1" w:tplc="04090003" w:tentative="1">
      <w:start w:val="1"/>
      <w:numFmt w:val="bullet"/>
      <w:lvlText w:val=""/>
      <w:lvlJc w:val="left"/>
      <w:pPr>
        <w:tabs>
          <w:tab w:val="num" w:pos="1260"/>
        </w:tabs>
        <w:ind w:left="1260" w:hanging="420"/>
      </w:pPr>
      <w:rPr>
        <w:rFonts w:ascii="Wingdings" w:hAnsi="Wingdings" w:hint="default"/>
      </w:rPr>
    </w:lvl>
    <w:lvl w:ilvl="2" w:tplc="04090005" w:tentative="1">
      <w:start w:val="1"/>
      <w:numFmt w:val="bullet"/>
      <w:lvlText w:val=""/>
      <w:lvlJc w:val="left"/>
      <w:pPr>
        <w:tabs>
          <w:tab w:val="num" w:pos="1680"/>
        </w:tabs>
        <w:ind w:left="1680" w:hanging="420"/>
      </w:pPr>
      <w:rPr>
        <w:rFonts w:ascii="Wingdings" w:hAnsi="Wingdings" w:hint="default"/>
      </w:rPr>
    </w:lvl>
    <w:lvl w:ilvl="3" w:tplc="04090001" w:tentative="1">
      <w:start w:val="1"/>
      <w:numFmt w:val="bullet"/>
      <w:lvlText w:val=""/>
      <w:lvlJc w:val="left"/>
      <w:pPr>
        <w:tabs>
          <w:tab w:val="num" w:pos="2100"/>
        </w:tabs>
        <w:ind w:left="2100" w:hanging="420"/>
      </w:pPr>
      <w:rPr>
        <w:rFonts w:ascii="Wingdings" w:hAnsi="Wingdings" w:hint="default"/>
      </w:rPr>
    </w:lvl>
    <w:lvl w:ilvl="4" w:tplc="04090003" w:tentative="1">
      <w:start w:val="1"/>
      <w:numFmt w:val="bullet"/>
      <w:lvlText w:val=""/>
      <w:lvlJc w:val="left"/>
      <w:pPr>
        <w:tabs>
          <w:tab w:val="num" w:pos="2520"/>
        </w:tabs>
        <w:ind w:left="2520" w:hanging="420"/>
      </w:pPr>
      <w:rPr>
        <w:rFonts w:ascii="Wingdings" w:hAnsi="Wingdings" w:hint="default"/>
      </w:rPr>
    </w:lvl>
    <w:lvl w:ilvl="5" w:tplc="04090005" w:tentative="1">
      <w:start w:val="1"/>
      <w:numFmt w:val="bullet"/>
      <w:lvlText w:val=""/>
      <w:lvlJc w:val="left"/>
      <w:pPr>
        <w:tabs>
          <w:tab w:val="num" w:pos="2940"/>
        </w:tabs>
        <w:ind w:left="2940" w:hanging="420"/>
      </w:pPr>
      <w:rPr>
        <w:rFonts w:ascii="Wingdings" w:hAnsi="Wingdings" w:hint="default"/>
      </w:rPr>
    </w:lvl>
    <w:lvl w:ilvl="6" w:tplc="04090001" w:tentative="1">
      <w:start w:val="1"/>
      <w:numFmt w:val="bullet"/>
      <w:lvlText w:val=""/>
      <w:lvlJc w:val="left"/>
      <w:pPr>
        <w:tabs>
          <w:tab w:val="num" w:pos="3360"/>
        </w:tabs>
        <w:ind w:left="3360" w:hanging="420"/>
      </w:pPr>
      <w:rPr>
        <w:rFonts w:ascii="Wingdings" w:hAnsi="Wingdings" w:hint="default"/>
      </w:rPr>
    </w:lvl>
    <w:lvl w:ilvl="7" w:tplc="04090003" w:tentative="1">
      <w:start w:val="1"/>
      <w:numFmt w:val="bullet"/>
      <w:lvlText w:val=""/>
      <w:lvlJc w:val="left"/>
      <w:pPr>
        <w:tabs>
          <w:tab w:val="num" w:pos="3780"/>
        </w:tabs>
        <w:ind w:left="3780" w:hanging="420"/>
      </w:pPr>
      <w:rPr>
        <w:rFonts w:ascii="Wingdings" w:hAnsi="Wingdings" w:hint="default"/>
      </w:rPr>
    </w:lvl>
    <w:lvl w:ilvl="8" w:tplc="04090005" w:tentative="1">
      <w:start w:val="1"/>
      <w:numFmt w:val="bullet"/>
      <w:lvlText w:val=""/>
      <w:lvlJc w:val="left"/>
      <w:pPr>
        <w:tabs>
          <w:tab w:val="num" w:pos="4200"/>
        </w:tabs>
        <w:ind w:left="4200" w:hanging="420"/>
      </w:pPr>
      <w:rPr>
        <w:rFonts w:ascii="Wingdings" w:hAnsi="Wingdings" w:hint="default"/>
      </w:rPr>
    </w:lvl>
  </w:abstractNum>
  <w:abstractNum w:abstractNumId="16" w15:restartNumberingAfterBreak="0">
    <w:nsid w:val="25CD712E"/>
    <w:multiLevelType w:val="hybridMultilevel"/>
    <w:tmpl w:val="7F0EBEE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29A903B7"/>
    <w:multiLevelType w:val="hybridMultilevel"/>
    <w:tmpl w:val="71345FC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15:restartNumberingAfterBreak="0">
    <w:nsid w:val="2A6C3CFB"/>
    <w:multiLevelType w:val="hybridMultilevel"/>
    <w:tmpl w:val="3828B50E"/>
    <w:lvl w:ilvl="0" w:tplc="BA18A1D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2D5C6B17"/>
    <w:multiLevelType w:val="hybridMultilevel"/>
    <w:tmpl w:val="4A9EE2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33463AA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1" w15:restartNumberingAfterBreak="0">
    <w:nsid w:val="34E14B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38491644"/>
    <w:multiLevelType w:val="hybridMultilevel"/>
    <w:tmpl w:val="B59E0E3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3AAE6FEE"/>
    <w:multiLevelType w:val="hybridMultilevel"/>
    <w:tmpl w:val="B1BAD768"/>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24" w15:restartNumberingAfterBreak="0">
    <w:nsid w:val="3C4C70F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5" w15:restartNumberingAfterBreak="0">
    <w:nsid w:val="41551F0F"/>
    <w:multiLevelType w:val="hybridMultilevel"/>
    <w:tmpl w:val="8078203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6" w15:restartNumberingAfterBreak="0">
    <w:nsid w:val="41D13159"/>
    <w:multiLevelType w:val="hybridMultilevel"/>
    <w:tmpl w:val="A0B4B8C8"/>
    <w:lvl w:ilvl="0" w:tplc="04090019">
      <w:start w:val="1"/>
      <w:numFmt w:val="lowerLetter"/>
      <w:lvlText w:val="%1)"/>
      <w:lvlJc w:val="left"/>
      <w:pPr>
        <w:tabs>
          <w:tab w:val="num" w:pos="840"/>
        </w:tabs>
        <w:ind w:left="840" w:hanging="420"/>
      </w:p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27" w15:restartNumberingAfterBreak="0">
    <w:nsid w:val="44756C9F"/>
    <w:multiLevelType w:val="hybridMultilevel"/>
    <w:tmpl w:val="57FA7678"/>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8" w15:restartNumberingAfterBreak="0">
    <w:nsid w:val="452F7108"/>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9" w15:restartNumberingAfterBreak="0">
    <w:nsid w:val="4850565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0" w15:restartNumberingAfterBreak="0">
    <w:nsid w:val="4C9362DE"/>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50BC0CCC"/>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2" w15:restartNumberingAfterBreak="0">
    <w:nsid w:val="525E2B1B"/>
    <w:multiLevelType w:val="hybridMultilevel"/>
    <w:tmpl w:val="C556F3F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3" w15:restartNumberingAfterBreak="0">
    <w:nsid w:val="547D0247"/>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4" w15:restartNumberingAfterBreak="0">
    <w:nsid w:val="59E45B0B"/>
    <w:multiLevelType w:val="hybridMultilevel"/>
    <w:tmpl w:val="DB9A484A"/>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5" w15:restartNumberingAfterBreak="0">
    <w:nsid w:val="5E152346"/>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6" w15:restartNumberingAfterBreak="0">
    <w:nsid w:val="61385F32"/>
    <w:multiLevelType w:val="hybridMultilevel"/>
    <w:tmpl w:val="AA982AE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7" w15:restartNumberingAfterBreak="0">
    <w:nsid w:val="614435D2"/>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38" w15:restartNumberingAfterBreak="0">
    <w:nsid w:val="620224E3"/>
    <w:multiLevelType w:val="hybridMultilevel"/>
    <w:tmpl w:val="ABF09E20"/>
    <w:lvl w:ilvl="0" w:tplc="0409000B">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9" w15:restartNumberingAfterBreak="0">
    <w:nsid w:val="651D57AF"/>
    <w:multiLevelType w:val="hybridMultilevel"/>
    <w:tmpl w:val="596CF37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0" w15:restartNumberingAfterBreak="0">
    <w:nsid w:val="6557094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1" w15:restartNumberingAfterBreak="0">
    <w:nsid w:val="67C2498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2" w15:restartNumberingAfterBreak="0">
    <w:nsid w:val="6B073821"/>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3" w15:restartNumberingAfterBreak="0">
    <w:nsid w:val="6C472D5F"/>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4" w15:restartNumberingAfterBreak="0">
    <w:nsid w:val="6DB875F4"/>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45" w15:restartNumberingAfterBreak="0">
    <w:nsid w:val="72712582"/>
    <w:multiLevelType w:val="hybridMultilevel"/>
    <w:tmpl w:val="E9BA26CE"/>
    <w:lvl w:ilvl="0" w:tplc="7B282C2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3182BD6"/>
    <w:multiLevelType w:val="hybridMultilevel"/>
    <w:tmpl w:val="16121E7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7" w15:restartNumberingAfterBreak="0">
    <w:nsid w:val="735266A9"/>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48" w15:restartNumberingAfterBreak="0">
    <w:nsid w:val="76672872"/>
    <w:multiLevelType w:val="hybridMultilevel"/>
    <w:tmpl w:val="8A42845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9" w15:restartNumberingAfterBreak="0">
    <w:nsid w:val="78A22362"/>
    <w:multiLevelType w:val="hybridMultilevel"/>
    <w:tmpl w:val="2FAAFE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0" w15:restartNumberingAfterBreak="0">
    <w:nsid w:val="7F13549B"/>
    <w:multiLevelType w:val="hybridMultilevel"/>
    <w:tmpl w:val="2A50A2D2"/>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16cid:durableId="1261328111">
    <w:abstractNumId w:val="47"/>
  </w:num>
  <w:num w:numId="2" w16cid:durableId="1086079082">
    <w:abstractNumId w:val="24"/>
  </w:num>
  <w:num w:numId="3" w16cid:durableId="1420105501">
    <w:abstractNumId w:val="41"/>
  </w:num>
  <w:num w:numId="4" w16cid:durableId="1982271855">
    <w:abstractNumId w:val="14"/>
  </w:num>
  <w:num w:numId="5" w16cid:durableId="307369528">
    <w:abstractNumId w:val="16"/>
  </w:num>
  <w:num w:numId="6" w16cid:durableId="1855458967">
    <w:abstractNumId w:val="19"/>
  </w:num>
  <w:num w:numId="7" w16cid:durableId="783118508">
    <w:abstractNumId w:val="3"/>
  </w:num>
  <w:num w:numId="8" w16cid:durableId="298852068">
    <w:abstractNumId w:val="34"/>
  </w:num>
  <w:num w:numId="9" w16cid:durableId="1673726784">
    <w:abstractNumId w:val="38"/>
  </w:num>
  <w:num w:numId="10" w16cid:durableId="1519850770">
    <w:abstractNumId w:val="45"/>
  </w:num>
  <w:num w:numId="11" w16cid:durableId="916479954">
    <w:abstractNumId w:val="48"/>
  </w:num>
  <w:num w:numId="12" w16cid:durableId="1016348069">
    <w:abstractNumId w:val="36"/>
  </w:num>
  <w:num w:numId="13" w16cid:durableId="539629408">
    <w:abstractNumId w:val="32"/>
  </w:num>
  <w:num w:numId="14" w16cid:durableId="1692293595">
    <w:abstractNumId w:val="25"/>
  </w:num>
  <w:num w:numId="15" w16cid:durableId="567233476">
    <w:abstractNumId w:val="1"/>
  </w:num>
  <w:num w:numId="16" w16cid:durableId="317419620">
    <w:abstractNumId w:val="17"/>
  </w:num>
  <w:num w:numId="17" w16cid:durableId="4791463">
    <w:abstractNumId w:val="22"/>
  </w:num>
  <w:num w:numId="18" w16cid:durableId="1316297203">
    <w:abstractNumId w:val="23"/>
  </w:num>
  <w:num w:numId="19" w16cid:durableId="1929927747">
    <w:abstractNumId w:val="10"/>
  </w:num>
  <w:num w:numId="20" w16cid:durableId="1089427050">
    <w:abstractNumId w:val="18"/>
  </w:num>
  <w:num w:numId="21" w16cid:durableId="1058472993">
    <w:abstractNumId w:val="46"/>
  </w:num>
  <w:num w:numId="22" w16cid:durableId="1120607548">
    <w:abstractNumId w:val="4"/>
  </w:num>
  <w:num w:numId="23" w16cid:durableId="945229561">
    <w:abstractNumId w:val="28"/>
  </w:num>
  <w:num w:numId="24" w16cid:durableId="1705399385">
    <w:abstractNumId w:val="9"/>
  </w:num>
  <w:num w:numId="25" w16cid:durableId="1390034659">
    <w:abstractNumId w:val="44"/>
  </w:num>
  <w:num w:numId="26" w16cid:durableId="876282831">
    <w:abstractNumId w:val="37"/>
  </w:num>
  <w:num w:numId="27" w16cid:durableId="1760442280">
    <w:abstractNumId w:val="20"/>
  </w:num>
  <w:num w:numId="28" w16cid:durableId="988753828">
    <w:abstractNumId w:val="0"/>
  </w:num>
  <w:num w:numId="29" w16cid:durableId="241255407">
    <w:abstractNumId w:val="7"/>
  </w:num>
  <w:num w:numId="30" w16cid:durableId="1272738233">
    <w:abstractNumId w:val="35"/>
  </w:num>
  <w:num w:numId="31" w16cid:durableId="77792209">
    <w:abstractNumId w:val="40"/>
  </w:num>
  <w:num w:numId="32" w16cid:durableId="47187343">
    <w:abstractNumId w:val="12"/>
  </w:num>
  <w:num w:numId="33" w16cid:durableId="1428962735">
    <w:abstractNumId w:val="6"/>
  </w:num>
  <w:num w:numId="34" w16cid:durableId="47842500">
    <w:abstractNumId w:val="33"/>
  </w:num>
  <w:num w:numId="35" w16cid:durableId="1994290693">
    <w:abstractNumId w:val="5"/>
  </w:num>
  <w:num w:numId="36" w16cid:durableId="171409085">
    <w:abstractNumId w:val="50"/>
  </w:num>
  <w:num w:numId="37" w16cid:durableId="1542548022">
    <w:abstractNumId w:val="43"/>
  </w:num>
  <w:num w:numId="38" w16cid:durableId="671107889">
    <w:abstractNumId w:val="29"/>
  </w:num>
  <w:num w:numId="39" w16cid:durableId="734552287">
    <w:abstractNumId w:val="42"/>
  </w:num>
  <w:num w:numId="40" w16cid:durableId="1863592472">
    <w:abstractNumId w:val="21"/>
  </w:num>
  <w:num w:numId="41" w16cid:durableId="1695156063">
    <w:abstractNumId w:val="8"/>
  </w:num>
  <w:num w:numId="42" w16cid:durableId="324938120">
    <w:abstractNumId w:val="2"/>
  </w:num>
  <w:num w:numId="43" w16cid:durableId="490027899">
    <w:abstractNumId w:val="26"/>
  </w:num>
  <w:num w:numId="44" w16cid:durableId="1511944474">
    <w:abstractNumId w:val="27"/>
  </w:num>
  <w:num w:numId="45" w16cid:durableId="2127889463">
    <w:abstractNumId w:val="15"/>
  </w:num>
  <w:num w:numId="46" w16cid:durableId="1520310461">
    <w:abstractNumId w:val="31"/>
  </w:num>
  <w:num w:numId="47" w16cid:durableId="568882076">
    <w:abstractNumId w:val="30"/>
  </w:num>
  <w:num w:numId="48" w16cid:durableId="879591375">
    <w:abstractNumId w:val="13"/>
  </w:num>
  <w:num w:numId="49" w16cid:durableId="1592203665">
    <w:abstractNumId w:val="49"/>
  </w:num>
  <w:num w:numId="50" w16cid:durableId="2011711681">
    <w:abstractNumId w:val="39"/>
  </w:num>
  <w:num w:numId="51" w16cid:durableId="14216382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53B"/>
    <w:rsid w:val="00010980"/>
    <w:rsid w:val="00024992"/>
    <w:rsid w:val="00040761"/>
    <w:rsid w:val="00051CE1"/>
    <w:rsid w:val="00061495"/>
    <w:rsid w:val="000716B6"/>
    <w:rsid w:val="000A1DF4"/>
    <w:rsid w:val="000B11DC"/>
    <w:rsid w:val="000B3CC8"/>
    <w:rsid w:val="000B4B29"/>
    <w:rsid w:val="000B4DB9"/>
    <w:rsid w:val="000C5065"/>
    <w:rsid w:val="000D1C22"/>
    <w:rsid w:val="000D2AF3"/>
    <w:rsid w:val="000E0A90"/>
    <w:rsid w:val="001022CA"/>
    <w:rsid w:val="00103D0A"/>
    <w:rsid w:val="00132084"/>
    <w:rsid w:val="00137022"/>
    <w:rsid w:val="0016358B"/>
    <w:rsid w:val="00164E92"/>
    <w:rsid w:val="00166BC1"/>
    <w:rsid w:val="00171F84"/>
    <w:rsid w:val="001747D7"/>
    <w:rsid w:val="001813DC"/>
    <w:rsid w:val="001A595F"/>
    <w:rsid w:val="001B1D73"/>
    <w:rsid w:val="001B5184"/>
    <w:rsid w:val="001C0967"/>
    <w:rsid w:val="001D352F"/>
    <w:rsid w:val="001E7247"/>
    <w:rsid w:val="002114E0"/>
    <w:rsid w:val="002136D1"/>
    <w:rsid w:val="00222244"/>
    <w:rsid w:val="00236922"/>
    <w:rsid w:val="0027357E"/>
    <w:rsid w:val="00285A04"/>
    <w:rsid w:val="0029566C"/>
    <w:rsid w:val="002A4557"/>
    <w:rsid w:val="002C779E"/>
    <w:rsid w:val="002E5076"/>
    <w:rsid w:val="00317766"/>
    <w:rsid w:val="00320C42"/>
    <w:rsid w:val="0033243B"/>
    <w:rsid w:val="00342ECF"/>
    <w:rsid w:val="00344619"/>
    <w:rsid w:val="00366C46"/>
    <w:rsid w:val="003705ED"/>
    <w:rsid w:val="003820EF"/>
    <w:rsid w:val="003951F9"/>
    <w:rsid w:val="003B15AF"/>
    <w:rsid w:val="003C2C2E"/>
    <w:rsid w:val="003D73C1"/>
    <w:rsid w:val="003E212D"/>
    <w:rsid w:val="003F4039"/>
    <w:rsid w:val="00413BE4"/>
    <w:rsid w:val="00414CCC"/>
    <w:rsid w:val="00441923"/>
    <w:rsid w:val="00455D93"/>
    <w:rsid w:val="00456BBA"/>
    <w:rsid w:val="00472067"/>
    <w:rsid w:val="00487058"/>
    <w:rsid w:val="004959FB"/>
    <w:rsid w:val="004B00DC"/>
    <w:rsid w:val="004B5D82"/>
    <w:rsid w:val="00504220"/>
    <w:rsid w:val="00517479"/>
    <w:rsid w:val="00535CC0"/>
    <w:rsid w:val="00545C90"/>
    <w:rsid w:val="00577053"/>
    <w:rsid w:val="005832FB"/>
    <w:rsid w:val="005868E1"/>
    <w:rsid w:val="005B53B3"/>
    <w:rsid w:val="005E7C49"/>
    <w:rsid w:val="005F0DE5"/>
    <w:rsid w:val="005F1B57"/>
    <w:rsid w:val="0060162D"/>
    <w:rsid w:val="006261EE"/>
    <w:rsid w:val="006652A4"/>
    <w:rsid w:val="00666101"/>
    <w:rsid w:val="006923D6"/>
    <w:rsid w:val="006929DB"/>
    <w:rsid w:val="006A27F1"/>
    <w:rsid w:val="006A5D11"/>
    <w:rsid w:val="006C6C41"/>
    <w:rsid w:val="006D43FD"/>
    <w:rsid w:val="006D4C74"/>
    <w:rsid w:val="006E6D49"/>
    <w:rsid w:val="00703BFD"/>
    <w:rsid w:val="00711490"/>
    <w:rsid w:val="00711A63"/>
    <w:rsid w:val="007674FE"/>
    <w:rsid w:val="0079481B"/>
    <w:rsid w:val="007A5F47"/>
    <w:rsid w:val="007A6175"/>
    <w:rsid w:val="007A6747"/>
    <w:rsid w:val="007B1723"/>
    <w:rsid w:val="00802F58"/>
    <w:rsid w:val="008067AA"/>
    <w:rsid w:val="00817C66"/>
    <w:rsid w:val="00820A0C"/>
    <w:rsid w:val="008237FE"/>
    <w:rsid w:val="0084491F"/>
    <w:rsid w:val="008521B0"/>
    <w:rsid w:val="0085680C"/>
    <w:rsid w:val="00860C80"/>
    <w:rsid w:val="00860E1F"/>
    <w:rsid w:val="008624D3"/>
    <w:rsid w:val="0087643A"/>
    <w:rsid w:val="008A4637"/>
    <w:rsid w:val="008B3D72"/>
    <w:rsid w:val="008D341B"/>
    <w:rsid w:val="008E4F35"/>
    <w:rsid w:val="008E76BD"/>
    <w:rsid w:val="008F0C0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4628D"/>
    <w:rsid w:val="00A46635"/>
    <w:rsid w:val="00A64623"/>
    <w:rsid w:val="00A86C5D"/>
    <w:rsid w:val="00A9491D"/>
    <w:rsid w:val="00A97365"/>
    <w:rsid w:val="00AA33F0"/>
    <w:rsid w:val="00AA4765"/>
    <w:rsid w:val="00AB0A2D"/>
    <w:rsid w:val="00AB686A"/>
    <w:rsid w:val="00AD112D"/>
    <w:rsid w:val="00AF04D4"/>
    <w:rsid w:val="00B02EE0"/>
    <w:rsid w:val="00B353A9"/>
    <w:rsid w:val="00B41AF8"/>
    <w:rsid w:val="00B4222F"/>
    <w:rsid w:val="00B455AD"/>
    <w:rsid w:val="00B60D31"/>
    <w:rsid w:val="00B616F4"/>
    <w:rsid w:val="00B63B4B"/>
    <w:rsid w:val="00B74154"/>
    <w:rsid w:val="00B769A3"/>
    <w:rsid w:val="00B8451C"/>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17DD0"/>
    <w:rsid w:val="00D20BCA"/>
    <w:rsid w:val="00D2410F"/>
    <w:rsid w:val="00D60E46"/>
    <w:rsid w:val="00D62F66"/>
    <w:rsid w:val="00D645A9"/>
    <w:rsid w:val="00D904E1"/>
    <w:rsid w:val="00D97A8C"/>
    <w:rsid w:val="00DB48ED"/>
    <w:rsid w:val="00DB4B82"/>
    <w:rsid w:val="00DB7B02"/>
    <w:rsid w:val="00DC1287"/>
    <w:rsid w:val="00DD0059"/>
    <w:rsid w:val="00DD5F7A"/>
    <w:rsid w:val="00DE2CEE"/>
    <w:rsid w:val="00DE4592"/>
    <w:rsid w:val="00DF75DE"/>
    <w:rsid w:val="00E06180"/>
    <w:rsid w:val="00E12663"/>
    <w:rsid w:val="00E12B4B"/>
    <w:rsid w:val="00E41391"/>
    <w:rsid w:val="00E97885"/>
    <w:rsid w:val="00EA3440"/>
    <w:rsid w:val="00EA78A9"/>
    <w:rsid w:val="00EB6B84"/>
    <w:rsid w:val="00EC0893"/>
    <w:rsid w:val="00EC7C6D"/>
    <w:rsid w:val="00EE7213"/>
    <w:rsid w:val="00EF0180"/>
    <w:rsid w:val="00EF29CD"/>
    <w:rsid w:val="00F04C51"/>
    <w:rsid w:val="00F05779"/>
    <w:rsid w:val="00F13E15"/>
    <w:rsid w:val="00F3199F"/>
    <w:rsid w:val="00F329FF"/>
    <w:rsid w:val="00F437F4"/>
    <w:rsid w:val="00F46C93"/>
    <w:rsid w:val="00F50525"/>
    <w:rsid w:val="00F61152"/>
    <w:rsid w:val="00F65F8E"/>
    <w:rsid w:val="00F66E39"/>
    <w:rsid w:val="00F8653B"/>
    <w:rsid w:val="00F8797A"/>
    <w:rsid w:val="00FB3848"/>
    <w:rsid w:val="00FB6EE4"/>
    <w:rsid w:val="00FB7DB1"/>
    <w:rsid w:val="00FD47E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72B3E7E"/>
  <w14:defaultImageDpi w14:val="32767"/>
  <w15:docId w15:val="{6E9D25FB-5C50-5847-B68A-0F0A582A3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17766"/>
    <w:pPr>
      <w:widowControl w:val="0"/>
      <w:jc w:val="both"/>
    </w:pPr>
  </w:style>
  <w:style w:type="paragraph" w:styleId="1">
    <w:name w:val="heading 1"/>
    <w:basedOn w:val="a"/>
    <w:next w:val="a"/>
    <w:link w:val="10"/>
    <w:uiPriority w:val="9"/>
    <w:qFormat/>
    <w:rsid w:val="000716B6"/>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051CE1"/>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51CE1"/>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9D2D3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17C66"/>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817C66"/>
    <w:rPr>
      <w:sz w:val="18"/>
      <w:szCs w:val="18"/>
    </w:rPr>
  </w:style>
  <w:style w:type="paragraph" w:styleId="a5">
    <w:name w:val="footer"/>
    <w:basedOn w:val="a"/>
    <w:link w:val="a6"/>
    <w:uiPriority w:val="99"/>
    <w:unhideWhenUsed/>
    <w:qFormat/>
    <w:rsid w:val="00817C66"/>
    <w:pPr>
      <w:tabs>
        <w:tab w:val="center" w:pos="4153"/>
        <w:tab w:val="right" w:pos="8306"/>
      </w:tabs>
      <w:snapToGrid w:val="0"/>
      <w:jc w:val="left"/>
    </w:pPr>
    <w:rPr>
      <w:sz w:val="18"/>
      <w:szCs w:val="18"/>
    </w:rPr>
  </w:style>
  <w:style w:type="character" w:customStyle="1" w:styleId="a6">
    <w:name w:val="页脚 字符"/>
    <w:basedOn w:val="a0"/>
    <w:link w:val="a5"/>
    <w:uiPriority w:val="99"/>
    <w:qFormat/>
    <w:rsid w:val="00817C66"/>
    <w:rPr>
      <w:sz w:val="18"/>
      <w:szCs w:val="18"/>
    </w:rPr>
  </w:style>
  <w:style w:type="table" w:styleId="a7">
    <w:name w:val="Table Grid"/>
    <w:basedOn w:val="a1"/>
    <w:uiPriority w:val="59"/>
    <w:qFormat/>
    <w:rsid w:val="00817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8">
    <w:name w:val="主题"/>
    <w:basedOn w:val="a"/>
    <w:rsid w:val="00817C66"/>
    <w:pPr>
      <w:adjustRightInd w:val="0"/>
      <w:spacing w:beforeLines="800" w:afterLines="1500" w:line="360" w:lineRule="auto"/>
      <w:ind w:left="1701" w:right="1701"/>
      <w:jc w:val="center"/>
      <w:textAlignment w:val="baseline"/>
    </w:pPr>
    <w:rPr>
      <w:rFonts w:ascii="宋体" w:eastAsia="宋体" w:hAnsi="宋体" w:cs="Times New Roman"/>
      <w:kern w:val="0"/>
      <w:sz w:val="52"/>
      <w:szCs w:val="20"/>
    </w:rPr>
  </w:style>
  <w:style w:type="paragraph" w:styleId="a9">
    <w:name w:val="List Paragraph"/>
    <w:basedOn w:val="a"/>
    <w:uiPriority w:val="34"/>
    <w:qFormat/>
    <w:rsid w:val="005F0DE5"/>
    <w:pPr>
      <w:ind w:firstLineChars="200" w:firstLine="420"/>
    </w:pPr>
  </w:style>
  <w:style w:type="character" w:customStyle="1" w:styleId="10">
    <w:name w:val="标题 1 字符"/>
    <w:basedOn w:val="a0"/>
    <w:link w:val="1"/>
    <w:uiPriority w:val="9"/>
    <w:rsid w:val="000716B6"/>
    <w:rPr>
      <w:b/>
      <w:bCs/>
      <w:kern w:val="44"/>
      <w:sz w:val="44"/>
      <w:szCs w:val="44"/>
    </w:rPr>
  </w:style>
  <w:style w:type="paragraph" w:styleId="TOC">
    <w:name w:val="TOC Heading"/>
    <w:basedOn w:val="1"/>
    <w:next w:val="a"/>
    <w:uiPriority w:val="39"/>
    <w:unhideWhenUsed/>
    <w:qFormat/>
    <w:rsid w:val="000716B6"/>
    <w:pPr>
      <w:widowControl/>
      <w:spacing w:before="480" w:after="0" w:line="276" w:lineRule="auto"/>
      <w:jc w:val="left"/>
      <w:outlineLvl w:val="9"/>
    </w:pPr>
    <w:rPr>
      <w:rFonts w:asciiTheme="majorHAnsi" w:eastAsiaTheme="majorEastAsia" w:hAnsiTheme="majorHAnsi" w:cstheme="majorBidi"/>
      <w:color w:val="365F91" w:themeColor="accent1" w:themeShade="BF"/>
      <w:kern w:val="0"/>
      <w:sz w:val="28"/>
      <w:szCs w:val="28"/>
    </w:rPr>
  </w:style>
  <w:style w:type="paragraph" w:styleId="aa">
    <w:name w:val="Balloon Text"/>
    <w:basedOn w:val="a"/>
    <w:link w:val="ab"/>
    <w:uiPriority w:val="99"/>
    <w:semiHidden/>
    <w:unhideWhenUsed/>
    <w:rsid w:val="000716B6"/>
    <w:rPr>
      <w:sz w:val="18"/>
      <w:szCs w:val="18"/>
    </w:rPr>
  </w:style>
  <w:style w:type="character" w:customStyle="1" w:styleId="ab">
    <w:name w:val="批注框文本 字符"/>
    <w:basedOn w:val="a0"/>
    <w:link w:val="aa"/>
    <w:uiPriority w:val="99"/>
    <w:semiHidden/>
    <w:rsid w:val="000716B6"/>
    <w:rPr>
      <w:sz w:val="18"/>
      <w:szCs w:val="18"/>
    </w:rPr>
  </w:style>
  <w:style w:type="paragraph" w:styleId="TOC1">
    <w:name w:val="toc 1"/>
    <w:basedOn w:val="a"/>
    <w:next w:val="a"/>
    <w:autoRedefine/>
    <w:uiPriority w:val="39"/>
    <w:unhideWhenUsed/>
    <w:rsid w:val="000716B6"/>
    <w:pPr>
      <w:tabs>
        <w:tab w:val="left" w:pos="420"/>
        <w:tab w:val="right" w:leader="dot" w:pos="9628"/>
      </w:tabs>
    </w:pPr>
  </w:style>
  <w:style w:type="character" w:styleId="ac">
    <w:name w:val="Hyperlink"/>
    <w:basedOn w:val="a0"/>
    <w:uiPriority w:val="99"/>
    <w:unhideWhenUsed/>
    <w:rsid w:val="000716B6"/>
    <w:rPr>
      <w:color w:val="0000FF" w:themeColor="hyperlink"/>
      <w:u w:val="single"/>
    </w:rPr>
  </w:style>
  <w:style w:type="character" w:customStyle="1" w:styleId="20">
    <w:name w:val="标题 2 字符"/>
    <w:basedOn w:val="a0"/>
    <w:link w:val="2"/>
    <w:uiPriority w:val="9"/>
    <w:rsid w:val="00051CE1"/>
    <w:rPr>
      <w:rFonts w:asciiTheme="majorHAnsi" w:eastAsiaTheme="majorEastAsia" w:hAnsiTheme="majorHAnsi" w:cstheme="majorBidi"/>
      <w:b/>
      <w:bCs/>
      <w:sz w:val="32"/>
      <w:szCs w:val="32"/>
    </w:rPr>
  </w:style>
  <w:style w:type="character" w:customStyle="1" w:styleId="30">
    <w:name w:val="标题 3 字符"/>
    <w:basedOn w:val="a0"/>
    <w:link w:val="3"/>
    <w:uiPriority w:val="9"/>
    <w:qFormat/>
    <w:rsid w:val="00051CE1"/>
    <w:rPr>
      <w:b/>
      <w:bCs/>
      <w:sz w:val="32"/>
      <w:szCs w:val="32"/>
    </w:rPr>
  </w:style>
  <w:style w:type="paragraph" w:styleId="TOC2">
    <w:name w:val="toc 2"/>
    <w:basedOn w:val="a"/>
    <w:next w:val="a"/>
    <w:autoRedefine/>
    <w:uiPriority w:val="39"/>
    <w:unhideWhenUsed/>
    <w:rsid w:val="000D2AF3"/>
    <w:pPr>
      <w:ind w:leftChars="200" w:left="420"/>
    </w:pPr>
  </w:style>
  <w:style w:type="paragraph" w:styleId="TOC3">
    <w:name w:val="toc 3"/>
    <w:basedOn w:val="a"/>
    <w:next w:val="a"/>
    <w:autoRedefine/>
    <w:uiPriority w:val="39"/>
    <w:unhideWhenUsed/>
    <w:rsid w:val="000D2AF3"/>
    <w:pPr>
      <w:ind w:leftChars="400" w:left="840"/>
    </w:pPr>
  </w:style>
  <w:style w:type="paragraph" w:customStyle="1" w:styleId="Body1">
    <w:name w:val="*Body 1"/>
    <w:rsid w:val="00C87A4B"/>
    <w:pPr>
      <w:spacing w:before="120" w:after="120" w:line="360" w:lineRule="auto"/>
    </w:pPr>
    <w:rPr>
      <w:rFonts w:ascii="Arial" w:eastAsia="宋体" w:hAnsi="Arial" w:cs="Times New Roman"/>
      <w:kern w:val="0"/>
      <w:sz w:val="24"/>
      <w:szCs w:val="20"/>
      <w:lang w:eastAsia="en-US"/>
    </w:rPr>
  </w:style>
  <w:style w:type="character" w:customStyle="1" w:styleId="40">
    <w:name w:val="标题 4 字符"/>
    <w:basedOn w:val="a0"/>
    <w:link w:val="4"/>
    <w:uiPriority w:val="9"/>
    <w:rsid w:val="009D2D3C"/>
    <w:rPr>
      <w:rFonts w:asciiTheme="majorHAnsi" w:eastAsiaTheme="majorEastAsia" w:hAnsiTheme="majorHAnsi" w:cstheme="majorBidi"/>
      <w:b/>
      <w:bCs/>
      <w:sz w:val="28"/>
      <w:szCs w:val="28"/>
    </w:rPr>
  </w:style>
  <w:style w:type="paragraph" w:styleId="ad">
    <w:name w:val="Body Text Indent"/>
    <w:basedOn w:val="a"/>
    <w:link w:val="ae"/>
    <w:rsid w:val="003951F9"/>
    <w:pPr>
      <w:ind w:left="840" w:firstLine="480"/>
    </w:pPr>
    <w:rPr>
      <w:rFonts w:ascii="Arial" w:eastAsia="宋体" w:hAnsi="Arial" w:cs="Times New Roman"/>
      <w:sz w:val="24"/>
      <w:szCs w:val="24"/>
    </w:rPr>
  </w:style>
  <w:style w:type="character" w:customStyle="1" w:styleId="ae">
    <w:name w:val="正文文本缩进 字符"/>
    <w:basedOn w:val="a0"/>
    <w:link w:val="ad"/>
    <w:rsid w:val="003951F9"/>
    <w:rPr>
      <w:rFonts w:ascii="Arial" w:eastAsia="宋体" w:hAnsi="Arial" w:cs="Times New Roman"/>
      <w:sz w:val="24"/>
      <w:szCs w:val="24"/>
    </w:rPr>
  </w:style>
  <w:style w:type="paragraph" w:styleId="af">
    <w:name w:val="Normal Indent"/>
    <w:basedOn w:val="a"/>
    <w:rsid w:val="0016358B"/>
    <w:pPr>
      <w:ind w:firstLineChars="200" w:firstLine="420"/>
    </w:pPr>
    <w:rPr>
      <w:rFonts w:ascii="Arial" w:eastAsia="宋体" w:hAnsi="Arial" w:cs="Times New Roman"/>
      <w:sz w:val="24"/>
      <w:szCs w:val="24"/>
    </w:rPr>
  </w:style>
  <w:style w:type="paragraph" w:styleId="af0">
    <w:name w:val="Normal (Web)"/>
    <w:basedOn w:val="a"/>
    <w:uiPriority w:val="99"/>
    <w:unhideWhenUsed/>
    <w:rsid w:val="00EC7C6D"/>
    <w:pPr>
      <w:widowControl/>
      <w:spacing w:before="100" w:beforeAutospacing="1" w:after="100" w:afterAutospacing="1"/>
      <w:jc w:val="left"/>
    </w:pPr>
    <w:rPr>
      <w:rFonts w:ascii="宋体" w:eastAsia="宋体" w:hAnsi="宋体" w:cs="宋体"/>
      <w:kern w:val="0"/>
      <w:sz w:val="24"/>
      <w:szCs w:val="24"/>
    </w:rPr>
  </w:style>
  <w:style w:type="character" w:customStyle="1" w:styleId="button-container">
    <w:name w:val="button-container"/>
    <w:basedOn w:val="a0"/>
    <w:rsid w:val="00703B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7810980">
      <w:bodyDiv w:val="1"/>
      <w:marLeft w:val="0"/>
      <w:marRight w:val="0"/>
      <w:marTop w:val="0"/>
      <w:marBottom w:val="0"/>
      <w:divBdr>
        <w:top w:val="none" w:sz="0" w:space="0" w:color="auto"/>
        <w:left w:val="none" w:sz="0" w:space="0" w:color="auto"/>
        <w:bottom w:val="none" w:sz="0" w:space="0" w:color="auto"/>
        <w:right w:val="none" w:sz="0" w:space="0" w:color="auto"/>
      </w:divBdr>
      <w:divsChild>
        <w:div w:id="1463303514">
          <w:marLeft w:val="0"/>
          <w:marRight w:val="0"/>
          <w:marTop w:val="0"/>
          <w:marBottom w:val="0"/>
          <w:divBdr>
            <w:top w:val="none" w:sz="0" w:space="0" w:color="auto"/>
            <w:left w:val="none" w:sz="0" w:space="0" w:color="auto"/>
            <w:bottom w:val="none" w:sz="0" w:space="0" w:color="auto"/>
            <w:right w:val="none" w:sz="0" w:space="0" w:color="auto"/>
          </w:divBdr>
          <w:divsChild>
            <w:div w:id="54744069">
              <w:marLeft w:val="0"/>
              <w:marRight w:val="0"/>
              <w:marTop w:val="0"/>
              <w:marBottom w:val="0"/>
              <w:divBdr>
                <w:top w:val="none" w:sz="0" w:space="0" w:color="auto"/>
                <w:left w:val="none" w:sz="0" w:space="0" w:color="auto"/>
                <w:bottom w:val="none" w:sz="0" w:space="0" w:color="auto"/>
                <w:right w:val="none" w:sz="0" w:space="0" w:color="auto"/>
              </w:divBdr>
              <w:divsChild>
                <w:div w:id="1125387141">
                  <w:marLeft w:val="0"/>
                  <w:marRight w:val="0"/>
                  <w:marTop w:val="0"/>
                  <w:marBottom w:val="0"/>
                  <w:divBdr>
                    <w:top w:val="none" w:sz="0" w:space="0" w:color="auto"/>
                    <w:left w:val="none" w:sz="0" w:space="0" w:color="auto"/>
                    <w:bottom w:val="none" w:sz="0" w:space="0" w:color="auto"/>
                    <w:right w:val="none" w:sz="0" w:space="0" w:color="auto"/>
                  </w:divBdr>
                  <w:divsChild>
                    <w:div w:id="897859130">
                      <w:marLeft w:val="0"/>
                      <w:marRight w:val="0"/>
                      <w:marTop w:val="0"/>
                      <w:marBottom w:val="0"/>
                      <w:divBdr>
                        <w:top w:val="none" w:sz="0" w:space="0" w:color="auto"/>
                        <w:left w:val="none" w:sz="0" w:space="0" w:color="auto"/>
                        <w:bottom w:val="none" w:sz="0" w:space="0" w:color="auto"/>
                        <w:right w:val="none" w:sz="0" w:space="0" w:color="auto"/>
                      </w:divBdr>
                      <w:divsChild>
                        <w:div w:id="930964268">
                          <w:marLeft w:val="0"/>
                          <w:marRight w:val="0"/>
                          <w:marTop w:val="0"/>
                          <w:marBottom w:val="0"/>
                          <w:divBdr>
                            <w:top w:val="none" w:sz="0" w:space="0" w:color="auto"/>
                            <w:left w:val="none" w:sz="0" w:space="0" w:color="auto"/>
                            <w:bottom w:val="none" w:sz="0" w:space="0" w:color="auto"/>
                            <w:right w:val="none" w:sz="0" w:space="0" w:color="auto"/>
                          </w:divBdr>
                          <w:divsChild>
                            <w:div w:id="1509445649">
                              <w:marLeft w:val="0"/>
                              <w:marRight w:val="0"/>
                              <w:marTop w:val="0"/>
                              <w:marBottom w:val="0"/>
                              <w:divBdr>
                                <w:top w:val="none" w:sz="0" w:space="0" w:color="auto"/>
                                <w:left w:val="none" w:sz="0" w:space="0" w:color="auto"/>
                                <w:bottom w:val="none" w:sz="0" w:space="0" w:color="auto"/>
                                <w:right w:val="none" w:sz="0" w:space="0" w:color="auto"/>
                              </w:divBdr>
                              <w:divsChild>
                                <w:div w:id="1381131390">
                                  <w:marLeft w:val="0"/>
                                  <w:marRight w:val="0"/>
                                  <w:marTop w:val="0"/>
                                  <w:marBottom w:val="0"/>
                                  <w:divBdr>
                                    <w:top w:val="none" w:sz="0" w:space="0" w:color="auto"/>
                                    <w:left w:val="none" w:sz="0" w:space="0" w:color="auto"/>
                                    <w:bottom w:val="none" w:sz="0" w:space="0" w:color="auto"/>
                                    <w:right w:val="none" w:sz="0" w:space="0" w:color="auto"/>
                                  </w:divBdr>
                                  <w:divsChild>
                                    <w:div w:id="1419135360">
                                      <w:marLeft w:val="0"/>
                                      <w:marRight w:val="0"/>
                                      <w:marTop w:val="12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6981E1-40CA-4D2B-824A-EEE76F29F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1807</Words>
  <Characters>10300</Characters>
  <Application>Microsoft Office Word</Application>
  <DocSecurity>0</DocSecurity>
  <Lines>85</Lines>
  <Paragraphs>24</Paragraphs>
  <ScaleCrop>false</ScaleCrop>
  <Company/>
  <LinksUpToDate>false</LinksUpToDate>
  <CharactersWithSpaces>12083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c:creator>
  <cp:keywords/>
  <dc:description/>
  <cp:lastModifiedBy>嘉 唐</cp:lastModifiedBy>
  <cp:revision>4</cp:revision>
  <dcterms:created xsi:type="dcterms:W3CDTF">2026-04-07T07:45:00Z</dcterms:created>
  <dcterms:modified xsi:type="dcterms:W3CDTF">2026-04-07T07:50:00Z</dcterms:modified>
</cp:coreProperties>
</file>