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FBA1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Lê Ngọc Kiều Anh - 22520047</w:t>
      </w:r>
    </w:p>
    <w:p w14:paraId="2B3707C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Nhóm có 3 bạn:</w:t>
      </w:r>
    </w:p>
    <w:p w14:paraId="13CC253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Phùng Việt Bắc - 22520089</w:t>
      </w:r>
    </w:p>
    <w:p w14:paraId="094B66C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Trần Phước Đại - 22520284</w:t>
      </w:r>
    </w:p>
    <w:p w14:paraId="3563CEF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452B6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BÀI TẬP AN TOÀN MẠNG MÁY TÍNH BUỔI 13</w:t>
      </w:r>
    </w:p>
    <w:p w14:paraId="61DA74EC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Câu 1.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Cài đặt  2 công cụ khám phá mạng không dây. Phân tích các mạng trong phạm vi mạng xung quanh.</w:t>
      </w:r>
    </w:p>
    <w:p w14:paraId="4D3165D3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Công cụ inSSIDer:</w:t>
      </w:r>
    </w:p>
    <w:p w14:paraId="37FFA1CD"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Quét các mạng Wi-Fi xung quanh:</w:t>
      </w:r>
    </w:p>
    <w:p w14:paraId="7284F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inSSIDer sẽ hiển thị danh sách các mạng Wi-Fi trong phạm vi, bao gồm:</w:t>
      </w:r>
    </w:p>
    <w:p w14:paraId="0A98784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SSID: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Tên của mạng WiFi</w:t>
      </w:r>
    </w:p>
    <w:p w14:paraId="15C1120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BSSID: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Địa chỉ MAC của Access Point (AP)</w:t>
      </w:r>
    </w:p>
    <w:p w14:paraId="361F251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RSSI: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Cường độ tín hiệu (dBm)</w:t>
      </w:r>
    </w:p>
    <w:p w14:paraId="1BC6621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Channel: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Kênh hoạt động của từng mạng</w:t>
      </w:r>
    </w:p>
    <w:p w14:paraId="0368FEA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 xml:space="preserve">Security: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Loại mã hóa (WEP, WPA/WPA2)</w:t>
      </w:r>
    </w:p>
    <w:p w14:paraId="07B9719F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688590"/>
            <wp:effectExtent l="0" t="0" r="635" b="6985"/>
            <wp:docPr id="2" name="Picture 2" descr="{58D94374-D58B-40C1-85FF-DCADFC0549F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58D94374-D58B-40C1-85FF-DCADFC0549FC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1950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DBBC176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Phân tích 1 mạng trong các mạng đã quét: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chọn mạng B408</w:t>
      </w:r>
    </w:p>
    <w:p w14:paraId="3A7E74EF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688590"/>
            <wp:effectExtent l="0" t="0" r="635" b="6985"/>
            <wp:docPr id="3" name="Picture 3" descr="{63A9C9E2-A426-48D1-BB5C-931E50E701B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63A9C9E2-A426-48D1-BB5C-931E50E701BF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245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49E884B"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Thông tin cơ bản của mạng B408</w:t>
      </w:r>
    </w:p>
    <w:p w14:paraId="3D78C469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SSID: Tên mạng WiFi là B408</w:t>
      </w:r>
    </w:p>
    <w:p w14:paraId="78165CC9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Access Point (AP): Địa chỉ MAC là D:92:F6:94</w:t>
      </w:r>
    </w:p>
    <w:p w14:paraId="1F33BC0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2. Thống kê tín hiệu và cấu hình</w:t>
      </w:r>
    </w:p>
    <w:p w14:paraId="73859EA0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Cường độ tín hiệu (Signal):</w:t>
      </w:r>
    </w:p>
    <w:p w14:paraId="7F3EC61D">
      <w:pPr>
        <w:keepNext w:val="0"/>
        <w:keepLines w:val="0"/>
        <w:widowControl/>
        <w:suppressLineNumbers w:val="0"/>
        <w:ind w:left="720" w:leftChars="0"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Giá trị -51 dBm: Tín hiệu này khá mạnh. Cường độ tín hiệu tốt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thường nằm trong khoảng từ -30 dBm đến -50 dBm.</w:t>
      </w:r>
    </w:p>
    <w:p w14:paraId="6459C990">
      <w:pPr>
        <w:keepNext w:val="0"/>
        <w:keepLines w:val="0"/>
        <w:widowControl/>
        <w:numPr>
          <w:ilvl w:val="0"/>
          <w:numId w:val="0"/>
        </w:numPr>
        <w:suppressLineNumbers w:val="0"/>
        <w:ind w:left="144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>- A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P Utilization: Không có thông tin về việc sử dụng AP (0% Channel Utilization).</w:t>
      </w:r>
    </w:p>
    <w:p w14:paraId="6EFB2C5D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Channel:</w:t>
      </w:r>
    </w:p>
    <w:p w14:paraId="1B07206B">
      <w:pPr>
        <w:keepNext w:val="0"/>
        <w:keepLines w:val="0"/>
        <w:widowControl/>
        <w:suppressLineNumbers w:val="0"/>
        <w:ind w:left="720" w:leftChars="0"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Mạng này đang sử dụng Channel 1 (20 MHz) trong băng tần 2.4 GHz.</w:t>
      </w:r>
    </w:p>
    <w:p w14:paraId="5D33A7F9">
      <w:pPr>
        <w:keepNext w:val="0"/>
        <w:keepLines w:val="0"/>
        <w:widowControl/>
        <w:suppressLineNumbers w:val="0"/>
        <w:ind w:left="720" w:leftChars="0"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Bảo mật (Security): Mạng này sử dụng mã hóa WPA2-Personal, đảm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bảo mức độ bảo mật cao.</w:t>
      </w:r>
    </w:p>
    <w:p w14:paraId="1C37967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3. Đánh giá tổng thể mạng WiFi xung quanh (2.4 GHz và 5 GHz)</w:t>
      </w:r>
    </w:p>
    <w:p w14:paraId="7F28B8E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/>
          <w:bCs/>
          <w:i/>
          <w:iCs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sz w:val="24"/>
          <w:szCs w:val="24"/>
          <w:lang w:val="en-US" w:eastAsia="zh-CN" w:bidi="ar-SA"/>
        </w:rPr>
        <w:t>Băng tần 2.4 GHz</w:t>
      </w:r>
    </w:p>
    <w:p w14:paraId="5AB600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Các kênh được sử dụng:</w:t>
      </w:r>
    </w:p>
    <w:p w14:paraId="69F949B3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B408 đang sử dụng kênh 1.</w:t>
      </w:r>
    </w:p>
    <w:p w14:paraId="1DEDC704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Các mạng khác như UIT Public đang sử dụng kênh 6 và 11.</w:t>
      </w:r>
    </w:p>
    <w:p w14:paraId="420835D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Cường độ tín hiệu:</w:t>
      </w:r>
    </w:p>
    <w:p w14:paraId="194A84AB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B408 có tín hiệu mạnh nhất ở -51 dBm.</w:t>
      </w:r>
    </w:p>
    <w:p w14:paraId="776D815F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UIT Public cũng có tín hiệu tương đối mạnh nhưng kênh của chúng không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>trùng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với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mạng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B408.</w:t>
      </w:r>
    </w:p>
    <w:p w14:paraId="5557C65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/>
          <w:bCs/>
          <w:i/>
          <w:iCs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sz w:val="24"/>
          <w:szCs w:val="24"/>
          <w:lang w:val="en-US" w:eastAsia="zh-CN" w:bidi="ar-SA"/>
        </w:rPr>
        <w:t>Băng tần 5 GHz</w:t>
      </w:r>
    </w:p>
    <w:p w14:paraId="66D42587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UIT Public hoạt động trên nhiều kênh khác nhau như 36, 52, 60, 64, 136,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149, nhưng không có sự xung đột đáng kể với B408 vì B408 chỉ hoạt động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trên 2.4 GHz.</w:t>
      </w:r>
    </w:p>
    <w:p w14:paraId="2D3D0519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Mật độ sử dụng ở băng tần 5 GHz thấp hơn,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 xml:space="preserve"> c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ải thiện hiệu suất và giảm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nhiễu.</w:t>
      </w:r>
    </w:p>
    <w:p w14:paraId="5AFC1D0D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 xml:space="preserve">Công cụ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vi-VN"/>
        </w:rPr>
        <w:t>Netsurveyor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:</w:t>
      </w:r>
    </w:p>
    <w:p w14:paraId="23E07C20"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Quét các mạng Wi-Fi xung quanh:</w:t>
      </w:r>
    </w:p>
    <w:p w14:paraId="40AB8B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Sau khi quét xong, các mạng Wi-Fi sẽ hiển thị với các thông tin chi tiết như:</w:t>
      </w:r>
    </w:p>
    <w:p w14:paraId="381FE38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SSID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(Tên mạng).</w:t>
      </w:r>
    </w:p>
    <w:p w14:paraId="23BB054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Channel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(Kênh sóng Wi-Fi).</w:t>
      </w:r>
    </w:p>
    <w:p w14:paraId="4CF8ED8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Signal Strength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(Cường độ tín hiệu).</w:t>
      </w:r>
    </w:p>
    <w:p w14:paraId="07199CB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Encryption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(Loại mã hóa, ví dụ WPA2).</w:t>
      </w:r>
    </w:p>
    <w:p w14:paraId="643D53F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MAC Address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(Địa chỉ MAC của Access Point)</w:t>
      </w:r>
    </w:p>
    <w:p w14:paraId="26B6D53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drawing>
          <wp:inline distT="0" distB="0" distL="114300" distR="114300">
            <wp:extent cx="4929505" cy="2509520"/>
            <wp:effectExtent l="0" t="0" r="4445" b="5080"/>
            <wp:docPr id="4" name="Picture 4" descr="{8D181338-7D90-46FF-B980-7C80DDFA0DC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8D181338-7D90-46FF-B980-7C80DDFA0DC7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F097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Phân tích 1 mạng trong các mạng đã quét: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chọn mạng B408</w:t>
      </w:r>
    </w:p>
    <w:p w14:paraId="6D63ECCA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drawing>
          <wp:inline distT="0" distB="0" distL="114300" distR="114300">
            <wp:extent cx="5046345" cy="2510790"/>
            <wp:effectExtent l="0" t="0" r="1905" b="3810"/>
            <wp:docPr id="5" name="Picture 5" descr="{48ADAA0A-3B16-4897-A5A4-6CB6739803E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48ADAA0A-3B16-4897-A5A4-6CB6739803E1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C0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vi-VN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Bảng Network Discovery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vi-VN" w:eastAsia="zh-CN" w:bidi="ar-SA"/>
        </w:rPr>
        <w:t xml:space="preserve"> với các thông tin:</w:t>
      </w:r>
    </w:p>
    <w:p w14:paraId="650D7A6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Visible: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Hiển thị dấu chọn cho các mạng đang được quét và giám sát.</w:t>
      </w:r>
    </w:p>
    <w:p w14:paraId="6343C0B6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Ví dụ: SSID "B408" đã được chọn.</w:t>
      </w:r>
    </w:p>
    <w:p w14:paraId="5E34C60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SSID: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Tên của các mạng Wi-Fi được phát hiện.</w:t>
      </w:r>
    </w:p>
    <w:p w14:paraId="71DB470D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Ví dụ: "UIT", "B408", "Nhom11_NT31.P12", "OPPO A94".</w:t>
      </w:r>
    </w:p>
    <w:p w14:paraId="7F296FD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BSSID (MAC):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Địa chỉ MAC của từng Access Point (AP).</w:t>
      </w:r>
    </w:p>
    <w:p w14:paraId="7D542E03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Ví dụ: "18:0f:76:92:6f:94" là BSSID của mạng "B408".</w:t>
      </w:r>
    </w:p>
    <w:p w14:paraId="6DB712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Channel: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Kênh mà từng mạng đang sử dụng.</w:t>
      </w:r>
    </w:p>
    <w:p w14:paraId="0B1BF245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Ví dụ:</w:t>
      </w:r>
    </w:p>
    <w:p w14:paraId="2C2FE0FA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"Nhom11_NT31.P12" và "UIT" sử dụng kênh 11.</w:t>
      </w:r>
    </w:p>
    <w:p w14:paraId="526DFC1E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"UIT Public" sử dụng kênh 56 và 112.</w:t>
      </w:r>
    </w:p>
    <w:p w14:paraId="4FE2AD22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"B408" sử dụng kênh 1.</w:t>
      </w:r>
    </w:p>
    <w:p w14:paraId="6974887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Beacon Strength (dBm):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Độ mạnh của tín hiệu beacon từ Access Point, đơn vị tính bằng dBm.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Các giá trị âm càng gần 0 thì tín hiệu càng mạnh.</w:t>
      </w:r>
    </w:p>
    <w:p w14:paraId="0EF3EA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vi-VN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ab/>
        <w:t>Ví dụ:</w:t>
      </w:r>
    </w:p>
    <w:p w14:paraId="1BB72A71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"Nhom11_NT31.P12": -41 dBm (tín hiệu mạnh).</w:t>
      </w:r>
    </w:p>
    <w:p w14:paraId="49DADDA1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"B408": -54 dBm (tốt).</w:t>
      </w:r>
    </w:p>
    <w:p w14:paraId="43B76516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"UIT Public" trên kênh 112: -92 dBm (rất yếu).</w:t>
      </w:r>
    </w:p>
    <w:p w14:paraId="3BE1620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Beacon Quality (%):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Chất lượng tín hiệu được tính theo phần trăm.</w:t>
      </w:r>
    </w:p>
    <w:p w14:paraId="2EB5A85D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Ví dụ:</w:t>
      </w:r>
    </w:p>
    <w:p w14:paraId="5C0D95D9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"Nhom11_NT31.P12" có chất lượng tín hiệu 75%.</w:t>
      </w:r>
    </w:p>
    <w:p w14:paraId="72CD6438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"B408" có 59%.</w:t>
      </w:r>
    </w:p>
    <w:p w14:paraId="7A2DE9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Signal Quality: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Đánh giá chất lượng tín hiệu theo thang mô tả: Excellent, Very Good, Poor, Low, hoặc No Signal.</w:t>
      </w:r>
    </w:p>
    <w:p w14:paraId="72393112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Ví dụ:</w:t>
      </w:r>
    </w:p>
    <w:p w14:paraId="545D9CB7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"Nhom11_NT31.P12" có chất lượng tín hiệu Excellent.</w:t>
      </w:r>
    </w:p>
    <w:p w14:paraId="4FF9111A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"UIT Public" có tín hiệu Poor hoặc No Signal.</w:t>
      </w:r>
    </w:p>
    <w:p w14:paraId="064B27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Radio Type: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Loại sóng vô tuyến, tuy nhiên trong hình ảnh này đều hiển thị là Unknown.</w:t>
      </w:r>
    </w:p>
    <w:p w14:paraId="6AAC602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Encryption: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Cho biết mạng có được mã hóa bảo mật không.</w:t>
      </w:r>
    </w:p>
    <w:p w14:paraId="377F5E78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Ví dụ:</w:t>
      </w:r>
    </w:p>
    <w:p w14:paraId="709E9DC8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"UIT Public" ở kênh 56 không có mã hóa (None).</w:t>
      </w:r>
    </w:p>
    <w:p w14:paraId="1EB05057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"B408" và "UIT" có mã hóa (YES).</w:t>
      </w:r>
    </w:p>
    <w:p w14:paraId="30C8E3C7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5B6F7C19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7C6A98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Active:</w:t>
      </w:r>
    </w:p>
    <w:p w14:paraId="77291CD4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Cho biết mạng có đang hoạt động hay không.</w:t>
      </w:r>
    </w:p>
    <w:p w14:paraId="5E951A57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Ví dụ: </w:t>
      </w:r>
    </w:p>
    <w:p w14:paraId="26E8279A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Một số mạng như "OPPO A94" và "UNKNOWN_SSID_e…" có trạng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ab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thái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vi-VN" w:eastAsia="zh-CN" w:bidi="ar-SA"/>
        </w:rPr>
        <w:tab/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  <w:t>NO.</w:t>
      </w:r>
    </w:p>
    <w:p w14:paraId="4A231AB7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06161F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sz w:val="24"/>
          <w:szCs w:val="24"/>
          <w:lang w:val="en-US" w:eastAsia="zh-CN" w:bidi="ar-SA"/>
        </w:rPr>
        <w:t>Biểu đồ Channel Usage sử dụng các kênh tần số 802.11:</w:t>
      </w:r>
    </w:p>
    <w:p w14:paraId="0BBB08BD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en-US" w:eastAsia="zh-CN" w:bidi="ar-SA"/>
        </w:rPr>
        <w:t>Ch1:</w:t>
      </w:r>
      <w:r>
        <w:rPr>
          <w:rFonts w:hint="default" w:cs="Times New Roman" w:eastAsiaTheme="minorEastAsia"/>
          <w:b/>
          <w:bCs/>
          <w:i w:val="0"/>
          <w:iCs w:val="0"/>
          <w:kern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  <w:t>Kênh 1 đang có mạng "B408" chiếm dụng với tín hiệu mạnh (màu hồng và nổi bật).</w:t>
      </w:r>
    </w:p>
    <w:p w14:paraId="37B46253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en-US" w:eastAsia="zh-CN" w:bidi="ar-SA"/>
        </w:rPr>
        <w:t>Ch6:</w:t>
      </w:r>
      <w:r>
        <w:rPr>
          <w:rFonts w:hint="default" w:cs="Times New Roman" w:eastAsiaTheme="minorEastAsia"/>
          <w:b/>
          <w:bCs/>
          <w:i w:val="0"/>
          <w:iCs w:val="0"/>
          <w:kern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  <w:t>Kênh 6 có mạng "UNKNOWN_SSID_bca:93:a0:f2:12" chiếm dụng (màu xanh lá cây).</w:t>
      </w:r>
    </w:p>
    <w:p w14:paraId="07B9391B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en-US" w:eastAsia="zh-CN" w:bidi="ar-SA"/>
        </w:rPr>
        <w:t>Ch11:</w:t>
      </w:r>
      <w:r>
        <w:rPr>
          <w:rFonts w:hint="default" w:cs="Times New Roman" w:eastAsiaTheme="minorEastAsia"/>
          <w:b/>
          <w:bCs/>
          <w:i w:val="0"/>
          <w:iCs w:val="0"/>
          <w:kern w:val="0"/>
          <w:sz w:val="24"/>
          <w:szCs w:val="24"/>
          <w:lang w:val="vi-VN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  <w:t>Kênh 11 có nhiều mạng cùng chia sẻ: "UIT" và "Nhom11_NT31.P12" (màu vàng).</w:t>
      </w:r>
    </w:p>
    <w:p w14:paraId="44610457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both"/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en-US" w:eastAsia="zh-CN" w:bidi="ar-SA"/>
        </w:rPr>
        <w:t>Phân tích:</w:t>
      </w:r>
    </w:p>
    <w:p w14:paraId="0F713ED4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vi-VN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  <w:t>Kênh 1, 6, và 11 là các kênh phổ biến trên băng tần 2.4 GHz.</w:t>
      </w:r>
    </w:p>
    <w:p w14:paraId="6404AA02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vi-VN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  <w:t>Kênh 11 có dấu hiệu bị quá tải khi nhiều mạng cùng hoạt động.</w:t>
      </w:r>
    </w:p>
    <w:p w14:paraId="0EB8D203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firstLine="720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vi-VN" w:eastAsia="zh-CN" w:bidi="ar-SA"/>
        </w:rPr>
        <w:t xml:space="preserve">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 w:bidi="ar-SA"/>
        </w:rPr>
        <w:t>Kênh 1 (B408) có tín hiệu tốt nhất và ít xung đột.</w:t>
      </w:r>
    </w:p>
    <w:p w14:paraId="0C5D4E83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144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vi-VN" w:eastAsia="zh-CN" w:bidi="ar-SA"/>
        </w:rPr>
      </w:pPr>
    </w:p>
    <w:p w14:paraId="0A2F2EAA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Câu 2. Cài đặt công cụ phân tích mạng như Pilot, OmniPeek,…nêu cách sử dụng.</w:t>
      </w:r>
    </w:p>
    <w:p w14:paraId="454A38CA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6C21CF7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Câu 3.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Cho biết công dụng các tool trong bộ Aircrack-ng Suite.</w:t>
      </w:r>
    </w:p>
    <w:p w14:paraId="4166D5EF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9275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5150"/>
        <w:gridCol w:w="2470"/>
      </w:tblGrid>
      <w:tr w14:paraId="5C46F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2DA5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cụ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E1F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Chức năng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2D0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Nhóm chức năng</w:t>
            </w:r>
          </w:p>
        </w:tc>
      </w:tr>
      <w:tr w14:paraId="54717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B9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Airbase-ng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7C88E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Thu thập WPA/WPA2 handshake và hoạt động như một điểm truy cập giả lập (ad-hoc AP).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D38A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Tấn công và giả lập AP</w:t>
            </w:r>
          </w:p>
        </w:tc>
      </w:tr>
      <w:tr w14:paraId="6D36B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07C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Aircrack-ng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D0B4E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Công cụ crack mật khẩu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WEP và WPA/WPA2-PSK.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8656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Cracking mật khẩu</w:t>
            </w:r>
          </w:p>
        </w:tc>
      </w:tr>
      <w:tr w14:paraId="0B3DFB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2D68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Airdecap-ng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CD708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Giải mã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WEP/WPA/WPA2 và loại bỏ phần header không dây từ các gói tin WiFi.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4243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Giải mã gói tin</w:t>
            </w:r>
          </w:p>
        </w:tc>
      </w:tr>
      <w:tr w14:paraId="7EEAE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CA3F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Airdecloak-ng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1B573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Xóa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WEP cloaking từ file pcap.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677D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Xử lý gói tin</w:t>
            </w:r>
          </w:p>
        </w:tc>
      </w:tr>
      <w:tr w14:paraId="2B115C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2FD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Airdriver-ng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A8515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Cung cấp thông tin trạng thái về các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driver không dây trên hệ thống.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D853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driver</w:t>
            </w:r>
          </w:p>
        </w:tc>
      </w:tr>
      <w:tr w14:paraId="10777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BDC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Airdrop-ng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116A1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Thực hiện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deauthentication các client có mục tiêu dựa trên quy tắc.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9841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Tấn công ngắt kết nối</w:t>
            </w:r>
          </w:p>
        </w:tc>
      </w:tr>
      <w:tr w14:paraId="3EB2B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2F5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Aireplay-ng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C5939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Tạo lưu lượng, xác thực giả mạo,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replay gói tin, và injection yêu cầu ARP.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254A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Tấn công injection</w:t>
            </w:r>
          </w:p>
        </w:tc>
      </w:tr>
      <w:tr w14:paraId="5BA1E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A7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Airgraph-ng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D063E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Tạo mối quan hệ giữa client và AP từ dữ liệu của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Airodump-ng.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140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tích và hiển thị dữ liệu</w:t>
            </w:r>
          </w:p>
        </w:tc>
      </w:tr>
      <w:tr w14:paraId="2F824D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F4D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Airodump-ng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BB78C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Bắt gói tin thô của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802.11 và thu thập IVs WEP.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48D5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Bắt gói tin và giám sát</w:t>
            </w:r>
          </w:p>
        </w:tc>
      </w:tr>
      <w:tr w14:paraId="4A5D1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3D7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Airolib-ng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D851F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Lưu trữ và quản lý danh sách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ESSID và mật khẩu dùng để crack WPA/WPA2.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040C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dữ liệu crack</w:t>
            </w:r>
          </w:p>
        </w:tc>
      </w:tr>
      <w:tr w14:paraId="3CA46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113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Airserv-ng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8BF2A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Cho phép nhiều chương trình sử dụng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card WiFi độc lập qua kết nối TCP client-server.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61B2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card mạng</w:t>
            </w:r>
          </w:p>
        </w:tc>
      </w:tr>
      <w:tr w14:paraId="06E5B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362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Airmon-ng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05F6B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Chuyển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card mạng không dây sang chế độ monitor và ngược lại.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EB71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Chế độ monitor</w:t>
            </w:r>
          </w:p>
        </w:tc>
      </w:tr>
      <w:tr w14:paraId="34FE30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F9A7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Airtun-ng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5A8BD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Chèn lưu lượng vào mạng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WPA TKIP và phục hồi MIC key từ lưu lượng WiFi.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6ACE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Tấn công và chèn lưu lượng</w:t>
            </w:r>
          </w:p>
        </w:tc>
      </w:tr>
      <w:tr w14:paraId="5A42C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14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Easside-ng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56B8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Giao tiếp với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 mã hóa WEP mà không cần biết key.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7832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Khai thác WEP</w:t>
            </w:r>
          </w:p>
        </w:tc>
      </w:tr>
      <w:tr w14:paraId="5E35E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75A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Packetforge-ng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270F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Tạo các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gói tin được mã hóa để sử dụng trong việc injection.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84D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Tạo gói tin</w:t>
            </w:r>
          </w:p>
        </w:tc>
      </w:tr>
      <w:tr w14:paraId="61E82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4D10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Tkiptun-ng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703C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Tạo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đường hầm ảo để theo dõi và chèn lưu lượng vào mạng được mã hóa.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01B9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Tấn công TKIP</w:t>
            </w:r>
          </w:p>
        </w:tc>
      </w:tr>
      <w:tr w14:paraId="79363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0A20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Wesside-ng</w:t>
            </w:r>
          </w:p>
        </w:tc>
        <w:tc>
          <w:tcPr>
            <w:tcW w:w="5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E4ACB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Kết hợp nhiều kỹ thuật để </w:t>
            </w: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thu thập key WEP nhanh chóng.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7C41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Khai thác WEP</w:t>
            </w:r>
          </w:p>
        </w:tc>
      </w:tr>
    </w:tbl>
    <w:p w14:paraId="0CE658DC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2D5A897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Câu 4.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Mô tả các bước thực hiện việc crack mật khẩu mạng wifi với bộ công cụ mạng Aircrack-ng.</w:t>
      </w:r>
    </w:p>
    <w:p w14:paraId="02648B5C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- Bước 1. Bật chế độ monitor cho card mạng</w:t>
      </w:r>
    </w:p>
    <w:p w14:paraId="0E64622C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Sử dụng Airmon-ng để chuyển card WiFi sang chế độ monitor:</w:t>
      </w:r>
    </w:p>
    <w:p w14:paraId="315EE3E4"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airmon-ng start wlan0</w:t>
      </w:r>
    </w:p>
    <w:p w14:paraId="41F15379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Bước 2. Quét và thu thập thông tin mạng</w:t>
      </w:r>
    </w:p>
    <w:p w14:paraId="38518B57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Dùng Airodump-ng để quét và thu thập thông tin mạng WiFi:</w:t>
      </w:r>
    </w:p>
    <w:p w14:paraId="6F775B55"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airodump-ng wlan0mon</w:t>
      </w:r>
    </w:p>
    <w:p w14:paraId="4BEC53B2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Ghi lại thông tin về BSSID và kênh của mạng mục tiêu.</w:t>
      </w:r>
    </w:p>
    <w:p w14:paraId="2458954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- Bước 3. Thu thập gói tin</w:t>
      </w:r>
    </w:p>
    <w:p w14:paraId="0B7D403D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Dùng Airodump-ng để thu thập gói tin của AP mục tiêu:</w:t>
      </w:r>
    </w:p>
    <w:p w14:paraId="1CC1E0F9"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airodump-ng -c [channel] --bssid [BSSID] -w [output_file] wlan0mon</w:t>
      </w:r>
    </w:p>
    <w:p w14:paraId="0739CD22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- Bước 4.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Tạo lưu lượng để ép client gửi gói tin</w:t>
      </w:r>
    </w:p>
    <w:p w14:paraId="265A9114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Sử dụng Aireplay-ng để ép client gửi gói tin hoặc deauth client:</w:t>
      </w:r>
    </w:p>
    <w:p w14:paraId="4EB51070"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aireplay-ng --deauth 0 -a [BSSID] wlan0mon</w:t>
      </w:r>
    </w:p>
    <w:p w14:paraId="114CA3E9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Bước 5. Crack mật khẩu với Aircrack-ng</w:t>
      </w:r>
    </w:p>
    <w:p w14:paraId="70310747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Sau khi thu thập đủ gói tin, dùng Aircrack-ng để crack mật khẩu:</w:t>
      </w:r>
    </w:p>
    <w:p w14:paraId="724A9A13">
      <w:pPr>
        <w:ind w:firstLine="720" w:firstLineChars="0"/>
        <w:jc w:val="both"/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aircrack-ng -w [wordlist.txt] [capture_ file.cap]</w:t>
      </w:r>
    </w:p>
    <w:p w14:paraId="75FB6BD5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5A79DCFC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Câu 5.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Trình bày các biện pháp phòng chống tấn công mạng wifi.</w:t>
      </w:r>
    </w:p>
    <w:p w14:paraId="28F5551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Sử dụng mã hóa mạnh: Dùng chuẩn WPA3 hoặc tối thiểu là WPA2 với mật khẩu mạnh và phức tạp.</w:t>
      </w:r>
    </w:p>
    <w:p w14:paraId="7BA6BAE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Thay đổi SSID mặc định: Đặt tên SSID mới để tránh bị tấn công do các cấu hình mặc định.</w:t>
      </w:r>
    </w:p>
    <w:p w14:paraId="17024635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Bật tính năng MAC Filtering: Chỉ cho phép các thiết bị có MAC được phép kết nối vào mạng.</w:t>
      </w:r>
    </w:p>
    <w:p w14:paraId="3906204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Tắt WPS (Wi-Fi Protected Setup): WPS dễ bị tấn công brute force và cần tắt để tăng bảo mật.</w:t>
      </w:r>
    </w:p>
    <w:p w14:paraId="688A633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Cập nhật firmware thường xuyên: Luôn cập nhật firmware cho router và thiết bị để khắc phục các lỗ hổng bảo mật.</w:t>
      </w:r>
    </w:p>
    <w:p w14:paraId="00ED8AA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Giám sát lưu lượng mạng: Sử dụng công cụ để theo dõi lưu lượng và phát hiện các hoạt động bất thường.</w:t>
      </w:r>
    </w:p>
    <w:p w14:paraId="73334A00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Dùng VPN: Mã hóa dữ liệu khi truy cập mạng để tránh bị đánh cắp thông tin.</w:t>
      </w:r>
    </w:p>
    <w:p w14:paraId="06729A2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Phân chia mạng:Sử dụng VLAN hoặc guest network để cô lập các thiết bị không tin cậy.</w:t>
      </w:r>
    </w:p>
    <w:p w14:paraId="5AB82BFD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Tắt tính năng không cần thiết: Vô hiệu hóa các tính năng như remote management, UPnP nếu không cần thiết.</w:t>
      </w:r>
    </w:p>
    <w:p w14:paraId="0323B45F">
      <w:pPr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E6EF3"/>
    <w:multiLevelType w:val="singleLevel"/>
    <w:tmpl w:val="93BE6E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01FB00"/>
    <w:multiLevelType w:val="singleLevel"/>
    <w:tmpl w:val="1301FB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FE8210"/>
    <w:multiLevelType w:val="singleLevel"/>
    <w:tmpl w:val="3DFE82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3676C"/>
    <w:rsid w:val="15350F0A"/>
    <w:rsid w:val="1FFA373D"/>
    <w:rsid w:val="235F22BC"/>
    <w:rsid w:val="42E46FE8"/>
    <w:rsid w:val="43E94C15"/>
    <w:rsid w:val="7CA3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character" w:customStyle="1" w:styleId="10">
    <w:name w:val="font51"/>
    <w:uiPriority w:val="0"/>
    <w:rPr>
      <w:rFonts w:hint="default" w:ascii="sans-serif" w:hAnsi="sans-serif" w:eastAsia="sans-serif" w:cs="sans-serif"/>
      <w:b/>
      <w:bCs/>
      <w:color w:val="000000"/>
      <w:sz w:val="22"/>
      <w:szCs w:val="22"/>
      <w:u w:val="none"/>
    </w:rPr>
  </w:style>
  <w:style w:type="character" w:customStyle="1" w:styleId="11">
    <w:name w:val="font01"/>
    <w:qFormat/>
    <w:uiPriority w:val="0"/>
    <w:rPr>
      <w:rFonts w:hint="default" w:ascii="sans-serif" w:hAnsi="sans-serif" w:eastAsia="sans-serif" w:cs="sans-serif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2024-12-17T06:49:00Z</dcterms:created>
  <dc:creator>Kieu Anh</dc:creator>
  <cp:lastModifiedBy>Anh Lê Ngọc Kiều</cp:lastModifiedBy>
  <dcterms:modified xsi:type="dcterms:W3CDTF">2024-12-17T08:40:32Z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9DF8C3D8B5124411948F8040A68E836B_12</vt:lpwstr>
  </property>
</Properties>
</file>