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14AE7" w14:textId="401A60F3" w:rsidR="00D160BC" w:rsidRDefault="00F74907">
      <w:pPr>
        <w:rPr>
          <w:b/>
          <w:bCs/>
        </w:rPr>
      </w:pPr>
      <w:r>
        <w:rPr>
          <w:b/>
          <w:bCs/>
        </w:rPr>
        <w:t>Chương 1: Các khái niệm cơ bản</w:t>
      </w:r>
    </w:p>
    <w:p w14:paraId="3B27BB60" w14:textId="7E4C1E26" w:rsidR="00F74907" w:rsidRDefault="00F74907" w:rsidP="00F74907">
      <w:pPr>
        <w:pStyle w:val="ListParagraph"/>
        <w:numPr>
          <w:ilvl w:val="1"/>
          <w:numId w:val="1"/>
        </w:numPr>
        <w:rPr>
          <w:b/>
          <w:bCs/>
        </w:rPr>
      </w:pPr>
      <w:r w:rsidRPr="00F74907">
        <w:rPr>
          <w:b/>
          <w:bCs/>
        </w:rPr>
        <w:t>Đồ thị trong thực tế</w:t>
      </w:r>
    </w:p>
    <w:p w14:paraId="1535414E" w14:textId="2E620D4E" w:rsidR="00887237" w:rsidRPr="00887237" w:rsidRDefault="00887237" w:rsidP="00887237">
      <w:r>
        <w:t>Là cấu trúc rời rạc có tính trực quan cao, rất tiện ích để biểu diễn quan hệ.</w:t>
      </w:r>
    </w:p>
    <w:p w14:paraId="729C31F1" w14:textId="57D91F1A" w:rsidR="00F74907" w:rsidRDefault="00F74907" w:rsidP="00F74907">
      <w:pPr>
        <w:pStyle w:val="ListParagraph"/>
        <w:numPr>
          <w:ilvl w:val="1"/>
          <w:numId w:val="1"/>
        </w:numPr>
        <w:rPr>
          <w:b/>
          <w:bCs/>
        </w:rPr>
      </w:pPr>
      <w:r w:rsidRPr="00F74907">
        <w:rPr>
          <w:b/>
          <w:bCs/>
        </w:rPr>
        <w:t>Các loại đồ thị</w:t>
      </w:r>
    </w:p>
    <w:p w14:paraId="18D5699C" w14:textId="0BD91B83" w:rsidR="00887237" w:rsidRDefault="00887237" w:rsidP="00887237">
      <w:r>
        <w:t>+ Đồ thị vô hướng: G = (V,E) là cặp gồm:</w:t>
      </w:r>
    </w:p>
    <w:p w14:paraId="7D197A1F" w14:textId="5A62C857" w:rsidR="00887237" w:rsidRDefault="00887237" w:rsidP="00887237">
      <w:pPr>
        <w:pStyle w:val="ListParagraph"/>
        <w:numPr>
          <w:ilvl w:val="0"/>
          <w:numId w:val="3"/>
        </w:numPr>
      </w:pPr>
      <w:r>
        <w:t>Tập đỉnh V là tập hữu hạn phần tử, các phần tử được gọi là các đỉnh</w:t>
      </w:r>
    </w:p>
    <w:p w14:paraId="69403CA5" w14:textId="3F867799" w:rsidR="00887237" w:rsidRDefault="00887237" w:rsidP="00887237">
      <w:pPr>
        <w:pStyle w:val="ListParagraph"/>
        <w:numPr>
          <w:ilvl w:val="0"/>
          <w:numId w:val="3"/>
        </w:numPr>
      </w:pPr>
      <w:r>
        <w:t>Tập cạnh E</w:t>
      </w:r>
      <w:r w:rsidR="00ED6266">
        <w:t>, các cạnh có thể lặp</w:t>
      </w:r>
    </w:p>
    <w:p w14:paraId="40CAFB62" w14:textId="717D3CA9" w:rsidR="00887237" w:rsidRDefault="00887237" w:rsidP="00887237">
      <w:r>
        <w:t>+ Đồ thị có hướng: G = (V,E) là cặp gồm:</w:t>
      </w:r>
    </w:p>
    <w:p w14:paraId="7CD9C423" w14:textId="736805C9" w:rsidR="00887237" w:rsidRDefault="00887237" w:rsidP="00887237">
      <w:pPr>
        <w:pStyle w:val="ListParagraph"/>
        <w:numPr>
          <w:ilvl w:val="0"/>
          <w:numId w:val="4"/>
        </w:numPr>
      </w:pPr>
      <w:r>
        <w:t>Tập đỉnh V</w:t>
      </w:r>
    </w:p>
    <w:p w14:paraId="016F06A3" w14:textId="6FEECF48" w:rsidR="00887237" w:rsidRDefault="00D915A4" w:rsidP="00887237">
      <w:pPr>
        <w:pStyle w:val="ListParagraph"/>
        <w:numPr>
          <w:ilvl w:val="0"/>
          <w:numId w:val="4"/>
        </w:numPr>
      </w:pPr>
      <w:r>
        <w:t>Tập cung E: là tập các bộ có thứ tự</w:t>
      </w:r>
    </w:p>
    <w:p w14:paraId="780BB6B0" w14:textId="1BEB3397" w:rsidR="002B7EF5" w:rsidRDefault="002B7EF5" w:rsidP="002B7EF5">
      <w:r>
        <w:t>+ Các thuật ngữ:</w:t>
      </w:r>
    </w:p>
    <w:p w14:paraId="5470E9C3" w14:textId="640B692F" w:rsidR="002B7EF5" w:rsidRDefault="002B7EF5" w:rsidP="002B7EF5">
      <w:pPr>
        <w:pStyle w:val="ListParagraph"/>
        <w:numPr>
          <w:ilvl w:val="0"/>
          <w:numId w:val="5"/>
        </w:numPr>
      </w:pPr>
      <w:r>
        <w:t>Cạnh vô hướng e=(u,v)</w:t>
      </w:r>
    </w:p>
    <w:p w14:paraId="3776D3C4" w14:textId="04EE333B" w:rsidR="002B7EF5" w:rsidRDefault="002B7EF5" w:rsidP="002B7EF5">
      <w:pPr>
        <w:pStyle w:val="ListParagraph"/>
        <w:numPr>
          <w:ilvl w:val="0"/>
          <w:numId w:val="5"/>
        </w:numPr>
      </w:pPr>
      <w:r>
        <w:t>Cạnh có hướng(cung) e=(u,v)</w:t>
      </w:r>
    </w:p>
    <w:p w14:paraId="49BC83D8" w14:textId="6CA4C153" w:rsidR="002B7EF5" w:rsidRDefault="002B7EF5" w:rsidP="002B7EF5">
      <w:pPr>
        <w:pStyle w:val="ListParagraph"/>
        <w:numPr>
          <w:ilvl w:val="0"/>
          <w:numId w:val="5"/>
        </w:numPr>
      </w:pPr>
      <w:r>
        <w:t>Kề: có u và v được nỗi nhua bởi cạnh e. Ta nói u,v kề nhau/lân cận/nối với nhau. Cạnh e là liên thuộc với đỉnh u,v. Cạnh e nối u và v. Các đỉnh u,v là đầu mút.</w:t>
      </w:r>
    </w:p>
    <w:p w14:paraId="24FF59C7" w14:textId="748B930F" w:rsidR="002B7EF5" w:rsidRPr="00887237" w:rsidRDefault="002B7EF5" w:rsidP="002B7EF5">
      <w:pPr>
        <w:pStyle w:val="ListParagraph"/>
        <w:numPr>
          <w:ilvl w:val="0"/>
          <w:numId w:val="5"/>
        </w:numPr>
      </w:pPr>
      <w:r>
        <w:t xml:space="preserve">Cho G là đồ thị có hướng, có e=(u,v), ta nói: </w:t>
      </w:r>
      <w:r w:rsidRPr="002B7EF5">
        <w:t>u và v là kề nhau, u là kề tới v, v là kề từ u</w:t>
      </w:r>
      <w:r>
        <w:t xml:space="preserve">. </w:t>
      </w:r>
      <w:r w:rsidRPr="002B7EF5">
        <w:t>e đi ra khỏi u, e đi vào v.</w:t>
      </w:r>
      <w:r>
        <w:t xml:space="preserve"> </w:t>
      </w:r>
      <w:r w:rsidRPr="002B7EF5">
        <w:t>e nối u với v, e đi từ u tới v</w:t>
      </w:r>
      <w:r>
        <w:t xml:space="preserve">. </w:t>
      </w:r>
      <w:r w:rsidRPr="002B7EF5">
        <w:t>Đỉnh đầu (initial vertex) của e là u</w:t>
      </w:r>
      <w:r>
        <w:t xml:space="preserve">. </w:t>
      </w:r>
      <w:r w:rsidRPr="002B7EF5">
        <w:t>Đỉnh cuối (terminal vertex) của e là v</w:t>
      </w:r>
      <w:r>
        <w:t>.</w:t>
      </w:r>
    </w:p>
    <w:p w14:paraId="7CB6A5E4" w14:textId="77777777" w:rsidR="00F74907" w:rsidRDefault="00F74907" w:rsidP="00F74907">
      <w:pPr>
        <w:pStyle w:val="ListParagraph"/>
        <w:numPr>
          <w:ilvl w:val="1"/>
          <w:numId w:val="1"/>
        </w:numPr>
        <w:rPr>
          <w:b/>
          <w:bCs/>
        </w:rPr>
      </w:pPr>
      <w:r w:rsidRPr="00F74907">
        <w:rPr>
          <w:b/>
          <w:bCs/>
        </w:rPr>
        <w:t xml:space="preserve">Bậc của đỉnh </w:t>
      </w:r>
    </w:p>
    <w:p w14:paraId="52852737" w14:textId="214F3DC5" w:rsidR="00E668C0" w:rsidRDefault="00E668C0" w:rsidP="00E668C0">
      <w:r w:rsidRPr="00E668C0">
        <w:t>Giả sử G là đồ thị vô hướng, v</w:t>
      </w:r>
      <w:r w:rsidRPr="00E668C0">
        <w:sym w:font="Symbol" w:char="F0CE"/>
      </w:r>
      <w:r w:rsidRPr="00E668C0">
        <w:t>V là một đỉnh nào đó.</w:t>
      </w:r>
    </w:p>
    <w:p w14:paraId="6B1D8E42" w14:textId="77777777" w:rsidR="00E668C0" w:rsidRDefault="00E668C0" w:rsidP="00E668C0">
      <w:r w:rsidRPr="00E668C0">
        <w:t xml:space="preserve">• Bậc của đỉnh v, </w:t>
      </w:r>
      <w:r w:rsidRPr="00E668C0">
        <w:rPr>
          <w:b/>
          <w:bCs/>
        </w:rPr>
        <w:t>deg(v)</w:t>
      </w:r>
      <w:r w:rsidRPr="00E668C0">
        <w:t xml:space="preserve">, là số cạnh kề với nó. </w:t>
      </w:r>
    </w:p>
    <w:p w14:paraId="329B12AC" w14:textId="77777777" w:rsidR="00E668C0" w:rsidRDefault="00E668C0" w:rsidP="00E668C0">
      <w:r w:rsidRPr="00E668C0">
        <w:t xml:space="preserve">• Đỉnh bậc 0 được gọi là đỉnh cô lập (isolated). </w:t>
      </w:r>
    </w:p>
    <w:p w14:paraId="27A0D223" w14:textId="67E761AD" w:rsidR="00E668C0" w:rsidRDefault="00E668C0" w:rsidP="00E668C0">
      <w:r w:rsidRPr="00E668C0">
        <w:t>• Đỉnh bậc 1 được gọi là đỉnh treo (pendant).</w:t>
      </w:r>
    </w:p>
    <w:p w14:paraId="313F477F" w14:textId="0675BA12" w:rsidR="00FA7595" w:rsidRDefault="00FA7595" w:rsidP="00E668C0">
      <w:r>
        <w:rPr>
          <w:noProof/>
        </w:rPr>
        <w:drawing>
          <wp:inline distT="0" distB="0" distL="0" distR="0" wp14:anchorId="6D7008CC" wp14:editId="74DA8A6B">
            <wp:extent cx="914400" cy="295933"/>
            <wp:effectExtent l="0" t="0" r="0" b="8890"/>
            <wp:docPr id="60543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34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F89D" w14:textId="1EC481D2" w:rsidR="008A2E08" w:rsidRDefault="008A2E08" w:rsidP="00E668C0">
      <w:r w:rsidRPr="008A2E08">
        <w:t>Cho G là đồ thị có hướng, v là đỉnh của G:</w:t>
      </w:r>
    </w:p>
    <w:p w14:paraId="0E21EF2B" w14:textId="77777777" w:rsidR="008A2E08" w:rsidRDefault="008A2E08" w:rsidP="00E668C0">
      <w:r w:rsidRPr="008A2E08">
        <w:t>• Bán bậc vào (in-degree) của v, deg</w:t>
      </w:r>
      <w:r w:rsidRPr="008A2E08">
        <w:sym w:font="Symbol" w:char="F02D"/>
      </w:r>
      <w:r w:rsidRPr="008A2E08">
        <w:t xml:space="preserve"> (v), là số cạnh đi vào v. </w:t>
      </w:r>
    </w:p>
    <w:p w14:paraId="40E25A03" w14:textId="77777777" w:rsidR="008A2E08" w:rsidRDefault="008A2E08" w:rsidP="00E668C0">
      <w:r w:rsidRPr="008A2E08">
        <w:t>• Bán bậc ra (out-degree) của v, deg</w:t>
      </w:r>
      <w:r w:rsidRPr="008A2E08">
        <w:sym w:font="Symbol" w:char="F02B"/>
      </w:r>
      <w:r w:rsidRPr="008A2E08">
        <w:t xml:space="preserve"> (v), là số cạnh đi ra khỏi v. </w:t>
      </w:r>
    </w:p>
    <w:p w14:paraId="5519D7E9" w14:textId="46E100A3" w:rsidR="008A2E08" w:rsidRDefault="008A2E08" w:rsidP="00E668C0">
      <w:r w:rsidRPr="008A2E08">
        <w:t>• Bậc của v, deg(v)=deg</w:t>
      </w:r>
      <w:r w:rsidRPr="008A2E08">
        <w:sym w:font="Symbol" w:char="F02D"/>
      </w:r>
      <w:r w:rsidRPr="008A2E08">
        <w:t xml:space="preserve"> (v)+deg</w:t>
      </w:r>
      <w:r w:rsidRPr="008A2E08">
        <w:sym w:font="Symbol" w:char="F02B"/>
      </w:r>
      <w:r w:rsidRPr="008A2E08">
        <w:t xml:space="preserve"> (v), là tổng của bán bậc vào và bán bậc ra của v.</w:t>
      </w:r>
    </w:p>
    <w:p w14:paraId="4EDAE723" w14:textId="44EA0DC0" w:rsidR="00FA7595" w:rsidRDefault="00FA7595" w:rsidP="00E668C0">
      <w:r>
        <w:rPr>
          <w:noProof/>
        </w:rPr>
        <w:drawing>
          <wp:inline distT="0" distB="0" distL="0" distR="0" wp14:anchorId="621E6AF2" wp14:editId="3E8BF4A7">
            <wp:extent cx="2743200" cy="365136"/>
            <wp:effectExtent l="0" t="0" r="0" b="0"/>
            <wp:docPr id="142927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75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BF3" w14:textId="77777777" w:rsidR="000E3A12" w:rsidRPr="00E668C0" w:rsidRDefault="000E3A12" w:rsidP="00E668C0"/>
    <w:p w14:paraId="329912CA" w14:textId="0DBB24A1" w:rsidR="000E3A12" w:rsidRDefault="00F74907" w:rsidP="000E3A12">
      <w:pPr>
        <w:pStyle w:val="ListParagraph"/>
        <w:numPr>
          <w:ilvl w:val="1"/>
          <w:numId w:val="1"/>
        </w:numPr>
        <w:rPr>
          <w:b/>
          <w:bCs/>
        </w:rPr>
      </w:pPr>
      <w:r w:rsidRPr="00F74907">
        <w:rPr>
          <w:b/>
          <w:bCs/>
        </w:rPr>
        <w:lastRenderedPageBreak/>
        <w:t>Đồ thị con</w:t>
      </w:r>
    </w:p>
    <w:p w14:paraId="3F479F4C" w14:textId="272D3EAF" w:rsidR="000E3A12" w:rsidRDefault="000E3A12" w:rsidP="000E3A12">
      <w:r>
        <w:t xml:space="preserve">Đồ thị H=(W,F) được gọi là đồ thị con của đồ thị G=(V,E) </w:t>
      </w:r>
      <w:r w:rsidR="006A319B">
        <w:t>nếu:</w:t>
      </w:r>
    </w:p>
    <w:p w14:paraId="2FEAEF00" w14:textId="3EF2A3AA" w:rsidR="006A319B" w:rsidRDefault="006A319B" w:rsidP="006A319B">
      <w:pPr>
        <w:pStyle w:val="ListParagraph"/>
        <w:numPr>
          <w:ilvl w:val="0"/>
          <w:numId w:val="6"/>
        </w:numPr>
      </w:pPr>
      <w:r>
        <w:t xml:space="preserve">W </w:t>
      </w:r>
      <w:r w:rsidRPr="006A319B">
        <w:sym w:font="Symbol" w:char="F0CD"/>
      </w:r>
      <w:r>
        <w:t xml:space="preserve"> V</w:t>
      </w:r>
    </w:p>
    <w:p w14:paraId="55F2C478" w14:textId="519DB6E3" w:rsidR="006A319B" w:rsidRDefault="006A319B" w:rsidP="006A319B">
      <w:pPr>
        <w:pStyle w:val="ListParagraph"/>
        <w:numPr>
          <w:ilvl w:val="0"/>
          <w:numId w:val="6"/>
        </w:numPr>
      </w:pPr>
      <w:r>
        <w:t xml:space="preserve">F </w:t>
      </w:r>
      <w:r w:rsidRPr="006A319B">
        <w:sym w:font="Symbol" w:char="F0CD"/>
      </w:r>
      <w:r>
        <w:t xml:space="preserve"> E</w:t>
      </w:r>
    </w:p>
    <w:p w14:paraId="358D0D15" w14:textId="6EB63B34" w:rsidR="00467EC7" w:rsidRDefault="00467EC7" w:rsidP="00467EC7">
      <w:r>
        <w:t>Đồ thị con bao trùm</w:t>
      </w:r>
      <w:r w:rsidR="00207B35">
        <w:t>:</w:t>
      </w:r>
    </w:p>
    <w:p w14:paraId="7F1F2D9B" w14:textId="0570138B" w:rsidR="00207B35" w:rsidRDefault="00207B35" w:rsidP="00207B35">
      <w:pPr>
        <w:pStyle w:val="ListParagraph"/>
        <w:numPr>
          <w:ilvl w:val="0"/>
          <w:numId w:val="7"/>
        </w:numPr>
      </w:pPr>
      <w:r>
        <w:t>Nếu tập đỉnh của con là tập đỉnh của cha.</w:t>
      </w:r>
    </w:p>
    <w:p w14:paraId="1E3131FF" w14:textId="3AFD3DF5" w:rsidR="00207B35" w:rsidRPr="00614B6A" w:rsidRDefault="00207B35" w:rsidP="00207B35">
      <w:pPr>
        <w:pStyle w:val="ListParagraph"/>
        <w:numPr>
          <w:ilvl w:val="0"/>
          <w:numId w:val="7"/>
        </w:numPr>
      </w:pPr>
      <w:r>
        <w:t xml:space="preserve">Ta viết </w:t>
      </w:r>
      <m:oMath>
        <m:r>
          <w:rPr>
            <w:rFonts w:ascii="Cambria Math" w:hAnsi="Cambria Math"/>
          </w:rPr>
          <m:t>H=G+{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}</m:t>
        </m:r>
      </m:oMath>
      <w:r w:rsidR="00614B6A">
        <w:rPr>
          <w:rFonts w:eastAsiaTheme="minorEastAsia"/>
        </w:rPr>
        <w:t xml:space="preserve"> hiểu là:</w:t>
      </w:r>
    </w:p>
    <w:p w14:paraId="1EEE41DA" w14:textId="5E632530" w:rsidR="00614B6A" w:rsidRPr="00207B35" w:rsidRDefault="00614B6A" w:rsidP="00614B6A">
      <w:pPr>
        <w:pStyle w:val="ListParagraph"/>
      </w:pPr>
      <m:oMathPara>
        <m:oMath>
          <m:r>
            <w:rPr>
              <w:rFonts w:ascii="Cambria Math" w:hAnsi="Cambria Math"/>
            </w:rPr>
            <m:t>Cạnh của H=Cạnh của G hợp</m:t>
          </m:r>
          <m:r>
            <w:rPr>
              <w:rFonts w:ascii="Cambria Math" w:eastAsiaTheme="minorEastAsia" w:hAnsi="Cambria Math"/>
            </w:rPr>
            <m:t xml:space="preserve"> với {(u,v), (u,w)}</m:t>
          </m:r>
        </m:oMath>
      </m:oMathPara>
    </w:p>
    <w:p w14:paraId="2F31661D" w14:textId="5F844CE7" w:rsidR="00207B35" w:rsidRPr="000E3A12" w:rsidRDefault="00614B6A" w:rsidP="00207B35">
      <w:r>
        <w:t xml:space="preserve">Hợp của 2 đồ thị: </w:t>
      </w:r>
      <w:r w:rsidRPr="00614B6A">
        <w:t>(V1</w:t>
      </w:r>
      <w:r w:rsidRPr="00614B6A">
        <w:sym w:font="Symbol" w:char="F0C8"/>
      </w:r>
      <w:r w:rsidRPr="00614B6A">
        <w:t>V2 , E1</w:t>
      </w:r>
      <w:r w:rsidRPr="00614B6A">
        <w:sym w:font="Symbol" w:char="F0C8"/>
      </w:r>
      <w:r w:rsidRPr="00614B6A">
        <w:t>E2 )</w:t>
      </w:r>
    </w:p>
    <w:p w14:paraId="6FDAAA41" w14:textId="5AA42E74" w:rsidR="00F74907" w:rsidRDefault="00F74907" w:rsidP="00F74907">
      <w:pPr>
        <w:pStyle w:val="ListParagraph"/>
        <w:numPr>
          <w:ilvl w:val="1"/>
          <w:numId w:val="1"/>
        </w:numPr>
        <w:rPr>
          <w:b/>
          <w:bCs/>
        </w:rPr>
      </w:pPr>
      <w:r w:rsidRPr="00F74907">
        <w:rPr>
          <w:b/>
          <w:bCs/>
        </w:rPr>
        <w:t xml:space="preserve">Đồ thị đẳng cấu </w:t>
      </w:r>
    </w:p>
    <w:p w14:paraId="1DDFB999" w14:textId="0F3C3EAC" w:rsidR="00614B6A" w:rsidRDefault="006D445B" w:rsidP="00614B6A">
      <w:pPr>
        <w:rPr>
          <w:rFonts w:eastAsiaTheme="minorEastAsia"/>
        </w:rPr>
      </w:pPr>
      <w:r>
        <w:t xml:space="preserve">Định nghĩa: Hai đơn đồ thị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là đẳng cấu nếu:</w:t>
      </w:r>
    </w:p>
    <w:p w14:paraId="5F7F3A2F" w14:textId="5A52D870" w:rsidR="006D445B" w:rsidRPr="006D445B" w:rsidRDefault="006D445B" w:rsidP="006D445B">
      <w:pPr>
        <w:pStyle w:val="ListParagraph"/>
        <w:numPr>
          <w:ilvl w:val="0"/>
          <w:numId w:val="8"/>
        </w:numPr>
      </w:pPr>
      <w:r>
        <w:t xml:space="preserve">Song ánh 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sao cho mọi a,b thuộc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 &amp; b là kề nhau trên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6D445B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f(a) &amp; f(b) kề nhau trên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84C1505" w14:textId="66BF3398" w:rsidR="006D445B" w:rsidRPr="006D445B" w:rsidRDefault="006D445B" w:rsidP="006D445B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F là hàm đặt tên các đỉnh để cho 2 đồ thị là đồng nhất.</w:t>
      </w:r>
    </w:p>
    <w:p w14:paraId="4DBF3A59" w14:textId="32C2747D" w:rsidR="006D445B" w:rsidRPr="006D445B" w:rsidRDefault="006D445B" w:rsidP="006D445B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Điều kiện cần: Số lượng đỉnh &amp; cạnh phải bằng nhau, số lượng đỉnh bậc k là như nhau.</w:t>
      </w:r>
    </w:p>
    <w:p w14:paraId="6624FAEB" w14:textId="39091FE2" w:rsidR="00F74907" w:rsidRDefault="00F74907" w:rsidP="00F74907">
      <w:pPr>
        <w:pStyle w:val="ListParagraph"/>
        <w:numPr>
          <w:ilvl w:val="1"/>
          <w:numId w:val="1"/>
        </w:numPr>
        <w:rPr>
          <w:b/>
          <w:bCs/>
        </w:rPr>
      </w:pPr>
      <w:r w:rsidRPr="00F74907">
        <w:rPr>
          <w:b/>
          <w:bCs/>
        </w:rPr>
        <w:t>Đường đi và chu trình</w:t>
      </w:r>
    </w:p>
    <w:p w14:paraId="0C6323A0" w14:textId="757D1E3E" w:rsidR="00680AD8" w:rsidRDefault="00760755" w:rsidP="00680AD8">
      <w:r>
        <w:t>Định nghĩa: Đường đi P độ dài n từ đỉnh u tới đỉnh v trên đồ thị G=(V,E) là dãy các đỉnh</w:t>
      </w:r>
    </w:p>
    <w:p w14:paraId="56A2E095" w14:textId="40F46BBD" w:rsidR="00760755" w:rsidRPr="00760755" w:rsidRDefault="00760755" w:rsidP="00680A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8F9FB0F" w14:textId="090ABE01" w:rsidR="00760755" w:rsidRDefault="00760755" w:rsidP="00680AD8">
      <w:pPr>
        <w:rPr>
          <w:rFonts w:eastAsiaTheme="minorEastAsia"/>
        </w:rPr>
      </w:pPr>
      <w:r>
        <w:rPr>
          <w:rFonts w:eastAsiaTheme="minorEastAsia"/>
        </w:rPr>
        <w:t xml:space="preserve">Trong đó u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v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0D44C01" w14:textId="65E45FC9" w:rsidR="00760755" w:rsidRPr="00760755" w:rsidRDefault="00760755" w:rsidP="00680AD8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Đường đi còn được biểu diễn dạng dãy các cạnh </w:t>
      </w:r>
      <w:r w:rsidRPr="0076075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1)</m:t>
              </m:r>
            </m:sub>
          </m:sSub>
          <m:r>
            <w:rPr>
              <w:rFonts w:ascii="Cambria Math" w:hAnsi="Cambria Math"/>
            </w:rPr>
            <m:t>,…,(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565B01" w14:textId="6F8E089F" w:rsidR="00760755" w:rsidRDefault="00760755" w:rsidP="00680AD8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U là đỉnh đầu, v là đỉnh cuối.</w:t>
      </w:r>
    </w:p>
    <w:p w14:paraId="7FA94EB8" w14:textId="17C9F2FE" w:rsidR="004B12A2" w:rsidRDefault="004B12A2" w:rsidP="004B12A2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Đường đi đơn: Không có đỉnh nào bị lặp</w:t>
      </w:r>
    </w:p>
    <w:p w14:paraId="5D09BF47" w14:textId="22C8AEE6" w:rsidR="004B12A2" w:rsidRDefault="004B12A2" w:rsidP="004B12A2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Đường đi cơ bản: Không có cạnh nào bị lặp.</w:t>
      </w:r>
    </w:p>
    <w:p w14:paraId="4908DA01" w14:textId="1DA9E80C" w:rsidR="004B12A2" w:rsidRPr="00A61489" w:rsidRDefault="004B12A2" w:rsidP="004B12A2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Nếu có đường từ u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  <w:iCs/>
        </w:rPr>
        <w:t xml:space="preserve"> v: ta nói đỉnh v đạt được từ đỉnh u. Một đỉnh luôn đạt được từ chính nó.</w:t>
      </w:r>
    </w:p>
    <w:p w14:paraId="224F4775" w14:textId="3ED08204" w:rsidR="00A61489" w:rsidRDefault="00A61489" w:rsidP="004B12A2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Chu trình: Là đường đi cơ bản có đỉnh đầu trùng đỉnh cuối.</w:t>
      </w:r>
    </w:p>
    <w:p w14:paraId="443EA456" w14:textId="1011969F" w:rsidR="00642688" w:rsidRPr="004B12A2" w:rsidRDefault="00642688" w:rsidP="004B12A2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Chu trình đơn: Nếu như không có đỉnh nào lặp lại</w:t>
      </w:r>
    </w:p>
    <w:p w14:paraId="26EFDAA8" w14:textId="398F9A4A" w:rsidR="00F74907" w:rsidRDefault="00F74907" w:rsidP="00F74907">
      <w:pPr>
        <w:pStyle w:val="ListParagraph"/>
        <w:numPr>
          <w:ilvl w:val="1"/>
          <w:numId w:val="1"/>
        </w:numPr>
        <w:rPr>
          <w:b/>
          <w:bCs/>
        </w:rPr>
      </w:pPr>
      <w:r w:rsidRPr="00F74907">
        <w:rPr>
          <w:b/>
          <w:bCs/>
        </w:rPr>
        <w:t>Tính liên thông</w:t>
      </w:r>
    </w:p>
    <w:p w14:paraId="1BAAB35E" w14:textId="559DF808" w:rsidR="00DF74AF" w:rsidRDefault="00DF74AF" w:rsidP="00DF74AF">
      <w:r>
        <w:t>Đồ thị v</w:t>
      </w:r>
      <w:r w:rsidR="00A941BE">
        <w:t>ô</w:t>
      </w:r>
      <w:r>
        <w:t xml:space="preserve"> hướng được goi là liên thông nếu luôn tìm được đường đi nối hai đỉnh bất kì của nó.</w:t>
      </w:r>
    </w:p>
    <w:p w14:paraId="63C3E162" w14:textId="505A1894" w:rsidR="00790096" w:rsidRDefault="00790096" w:rsidP="00DF74AF">
      <w:r>
        <w:t>Đồ thị con liên thông cực đại của G =&gt; Là thành phần liên thông của nó.</w:t>
      </w:r>
    </w:p>
    <w:p w14:paraId="00DEF099" w14:textId="73F12D8B" w:rsidR="000A6EF8" w:rsidRDefault="000A6EF8" w:rsidP="00DF74AF">
      <w:r>
        <w:t>Đỉnh rẽ nhánh: Là đỉnh mà việc loại bỏ nó làm tăng thành phần liên thông của đồ thị.</w:t>
      </w:r>
    </w:p>
    <w:p w14:paraId="24CFA5BD" w14:textId="7A0C3CA8" w:rsidR="000A6EF8" w:rsidRDefault="008A53F9" w:rsidP="00DF74AF">
      <w:r>
        <w:lastRenderedPageBreak/>
        <w:t>Cầu: Là cạnh là việc loại bỏ nó làm tăng số thành phần liên thông.</w:t>
      </w:r>
    </w:p>
    <w:p w14:paraId="45D8DF22" w14:textId="5528F9F6" w:rsidR="00F95620" w:rsidRDefault="00F95620" w:rsidP="00DF74AF">
      <w:r>
        <w:rPr>
          <w:noProof/>
        </w:rPr>
        <w:drawing>
          <wp:inline distT="0" distB="0" distL="0" distR="0" wp14:anchorId="200A4529" wp14:editId="0E7555DC">
            <wp:extent cx="2743200" cy="1375769"/>
            <wp:effectExtent l="0" t="0" r="0" b="0"/>
            <wp:docPr id="190700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07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F6D5" w14:textId="45FC1572" w:rsidR="00956D79" w:rsidRDefault="00956D79" w:rsidP="00DF74AF">
      <w:r>
        <w:t>Đồ thị liên thông mạnh nếu luôn tìm được đường đi nối 2 điểm bất kì.</w:t>
      </w:r>
    </w:p>
    <w:p w14:paraId="1F2027D3" w14:textId="52AE5288" w:rsidR="00956D79" w:rsidRDefault="00956D79" w:rsidP="00DF74AF">
      <w:r>
        <w:t>Đồ thị liên thống yếu nếu đồ thị thu đươnc từ nó bởi việc bỏ qua hướng của tất cả các cạnh là đồ thị vô hướng liên thông.</w:t>
      </w:r>
    </w:p>
    <w:p w14:paraId="64DB8D10" w14:textId="1E04BBDC" w:rsidR="00B17BF3" w:rsidRDefault="00B17BF3" w:rsidP="00DF74AF">
      <w:r>
        <w:t>Đồ thị liên thông mạnh thì cũng liên thống yếu, nhưng ngược lại thì chưa chắc.</w:t>
      </w:r>
    </w:p>
    <w:p w14:paraId="31C02323" w14:textId="73150C4C" w:rsidR="00956D79" w:rsidRPr="00DF74AF" w:rsidRDefault="00B17BF3" w:rsidP="00DF74AF">
      <w:r>
        <w:rPr>
          <w:noProof/>
        </w:rPr>
        <w:drawing>
          <wp:inline distT="0" distB="0" distL="0" distR="0" wp14:anchorId="0985AA63" wp14:editId="4D4C3F03">
            <wp:extent cx="2743200" cy="1613662"/>
            <wp:effectExtent l="0" t="0" r="0" b="5715"/>
            <wp:docPr id="187407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78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8081" w14:textId="712E03C5" w:rsidR="00F74907" w:rsidRPr="00F74907" w:rsidRDefault="00F74907" w:rsidP="00F74907">
      <w:pPr>
        <w:pStyle w:val="ListParagraph"/>
        <w:numPr>
          <w:ilvl w:val="1"/>
          <w:numId w:val="1"/>
        </w:numPr>
        <w:rPr>
          <w:b/>
          <w:bCs/>
        </w:rPr>
      </w:pPr>
      <w:r w:rsidRPr="00F74907">
        <w:rPr>
          <w:b/>
          <w:bCs/>
        </w:rPr>
        <w:t>Một số loại đồ thị đặc biệt</w:t>
      </w:r>
    </w:p>
    <w:p w14:paraId="42297EA4" w14:textId="7E833702" w:rsidR="00F74907" w:rsidRDefault="00B57B51" w:rsidP="00B57B5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Đồ thị Euler</w:t>
      </w:r>
    </w:p>
    <w:p w14:paraId="1A87FD18" w14:textId="6C65F684" w:rsidR="00B57B51" w:rsidRDefault="00B57B51" w:rsidP="00B57B51">
      <w:pPr>
        <w:pStyle w:val="ListParagraph"/>
      </w:pPr>
      <w:r>
        <w:t>Chu trình Euler trong đồ thị G là chu trình đi qua mỗi cạnh đúng 1 lần.</w:t>
      </w:r>
    </w:p>
    <w:p w14:paraId="3DF359E6" w14:textId="0AE24622" w:rsidR="00B57B51" w:rsidRDefault="00B57B51" w:rsidP="00B57B51">
      <w:pPr>
        <w:pStyle w:val="ListParagraph"/>
      </w:pPr>
      <w:r>
        <w:t>Đường đi Euler cũng thế.</w:t>
      </w:r>
    </w:p>
    <w:p w14:paraId="6A94AF3C" w14:textId="0EAF2B0C" w:rsidR="00B57B51" w:rsidRDefault="00B57B51" w:rsidP="00B57B51">
      <w:pPr>
        <w:pStyle w:val="ListParagraph"/>
      </w:pPr>
      <w:r>
        <w:t>Đồ thị có chu tình Euler gọi là đồ thị Euler</w:t>
      </w:r>
    </w:p>
    <w:p w14:paraId="05B547DE" w14:textId="4DF6AB53" w:rsidR="00B57B51" w:rsidRDefault="00B57B51" w:rsidP="00B57B51">
      <w:pPr>
        <w:pStyle w:val="ListParagraph"/>
      </w:pPr>
      <w:r>
        <w:t>Đồ thị có đường đi Euler là đồ thị nửa Euler</w:t>
      </w:r>
    </w:p>
    <w:p w14:paraId="1E964DC1" w14:textId="3CF8F322" w:rsidR="00B57B51" w:rsidRDefault="00B57B51" w:rsidP="00B57B51">
      <w:pPr>
        <w:pStyle w:val="ListParagraph"/>
      </w:pPr>
      <w:r>
        <w:rPr>
          <w:noProof/>
        </w:rPr>
        <w:drawing>
          <wp:inline distT="0" distB="0" distL="0" distR="0" wp14:anchorId="6C70405A" wp14:editId="3D328CF2">
            <wp:extent cx="3657600" cy="1190752"/>
            <wp:effectExtent l="0" t="0" r="0" b="9525"/>
            <wp:docPr id="103684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44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F960" w14:textId="5D5D471B" w:rsidR="00B641C9" w:rsidRDefault="00B641C9" w:rsidP="00B57B51">
      <w:pPr>
        <w:pStyle w:val="ListParagraph"/>
      </w:pPr>
      <w:r>
        <w:t>Định lý Euler:</w:t>
      </w:r>
    </w:p>
    <w:p w14:paraId="1B27715A" w14:textId="24A8593B" w:rsidR="00B641C9" w:rsidRDefault="00B641C9" w:rsidP="00B641C9">
      <w:pPr>
        <w:pStyle w:val="ListParagraph"/>
        <w:numPr>
          <w:ilvl w:val="0"/>
          <w:numId w:val="11"/>
        </w:numPr>
      </w:pPr>
      <w:r w:rsidRPr="00B641C9">
        <w:t>Đa đồ thị vô hướng liên thông có chu trình Euler khi và chỉ khi nó không có đỉnh bậc lẻ.</w:t>
      </w:r>
    </w:p>
    <w:p w14:paraId="4AE2D26D" w14:textId="11DDE7B7" w:rsidR="00B641C9" w:rsidRPr="00B57B51" w:rsidRDefault="00B641C9" w:rsidP="00B641C9">
      <w:pPr>
        <w:pStyle w:val="ListParagraph"/>
        <w:numPr>
          <w:ilvl w:val="0"/>
          <w:numId w:val="11"/>
        </w:numPr>
      </w:pPr>
      <w:r w:rsidRPr="00B641C9">
        <w:t>Đa đồ thị vô hướng liên thông có đường đi Euler khi và chỉ khi nó có không quá 2 đỉnh bậc lẻ.</w:t>
      </w:r>
    </w:p>
    <w:p w14:paraId="4FB216A2" w14:textId="7562FBFF" w:rsidR="00B57B51" w:rsidRDefault="00B57B51" w:rsidP="00B57B5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Đồ thị </w:t>
      </w:r>
      <w:r w:rsidRPr="00B57B51">
        <w:rPr>
          <w:b/>
          <w:bCs/>
        </w:rPr>
        <w:t>Hamilton</w:t>
      </w:r>
    </w:p>
    <w:p w14:paraId="366C7925" w14:textId="45E09786" w:rsidR="00B641C9" w:rsidRPr="00B641C9" w:rsidRDefault="00B641C9" w:rsidP="00B641C9">
      <w:pPr>
        <w:pStyle w:val="ListParagraph"/>
      </w:pPr>
      <w:r w:rsidRPr="00B641C9">
        <w:t>Chu trình Hamilton trong đồ thị G là chu trình đi qua mỗi đỉnh</w:t>
      </w:r>
      <w:r>
        <w:t xml:space="preserve"> </w:t>
      </w:r>
      <w:r w:rsidRPr="00B641C9">
        <w:t>của G đúng một lần.</w:t>
      </w:r>
    </w:p>
    <w:p w14:paraId="56D82B42" w14:textId="7715EF63" w:rsidR="003178A1" w:rsidRDefault="00B641C9" w:rsidP="00B641C9">
      <w:pPr>
        <w:pStyle w:val="ListParagraph"/>
      </w:pPr>
      <w:r w:rsidRPr="00B641C9">
        <w:t>Đường đi Hamilton trong đồ thị G là đường đi qua mỗi đỉnh của</w:t>
      </w:r>
      <w:r>
        <w:t xml:space="preserve"> </w:t>
      </w:r>
      <w:r w:rsidRPr="00B641C9">
        <w:t>G đúng một lần.</w:t>
      </w:r>
      <w:r w:rsidR="003178A1">
        <w:br w:type="page"/>
      </w:r>
    </w:p>
    <w:p w14:paraId="1F8D9A7C" w14:textId="7C591FA2" w:rsidR="00B641C9" w:rsidRDefault="003178A1" w:rsidP="00B641C9">
      <w:pPr>
        <w:pStyle w:val="ListParagraph"/>
        <w:rPr>
          <w:b/>
          <w:bCs/>
        </w:rPr>
      </w:pPr>
      <w:r>
        <w:rPr>
          <w:b/>
          <w:bCs/>
        </w:rPr>
        <w:lastRenderedPageBreak/>
        <w:t>Chương 2: Biểu diễn đồ thị</w:t>
      </w:r>
    </w:p>
    <w:p w14:paraId="0D11A315" w14:textId="37033A2B" w:rsidR="003178A1" w:rsidRDefault="003178A1" w:rsidP="003178A1">
      <w:pPr>
        <w:pStyle w:val="ListParagraph"/>
        <w:numPr>
          <w:ilvl w:val="1"/>
          <w:numId w:val="10"/>
        </w:numPr>
        <w:rPr>
          <w:b/>
          <w:bCs/>
        </w:rPr>
      </w:pPr>
      <w:r w:rsidRPr="00AD546A">
        <w:rPr>
          <w:b/>
          <w:bCs/>
        </w:rPr>
        <w:t>Ma trận kề</w:t>
      </w:r>
    </w:p>
    <w:p w14:paraId="22EEF018" w14:textId="3944CC5C" w:rsidR="00AD546A" w:rsidRDefault="00AD546A" w:rsidP="00AD546A">
      <w:pPr>
        <w:pStyle w:val="ListParagraph"/>
        <w:numPr>
          <w:ilvl w:val="0"/>
          <w:numId w:val="12"/>
        </w:numPr>
      </w:pPr>
      <w:r>
        <w:t>Ma trận kề A kích thước V x V.</w:t>
      </w:r>
    </w:p>
    <w:p w14:paraId="5DE0FBA6" w14:textId="642CCBD7" w:rsidR="00AD546A" w:rsidRDefault="00AD546A" w:rsidP="00AD546A">
      <w:pPr>
        <w:pStyle w:val="ListParagraph"/>
        <w:numPr>
          <w:ilvl w:val="0"/>
          <w:numId w:val="12"/>
        </w:numPr>
      </w:pPr>
      <w:r>
        <w:t>Các đỉnh được đánh từ 1 đến V theo thứ tự nào đó.</w:t>
      </w:r>
    </w:p>
    <w:p w14:paraId="5A31B94C" w14:textId="45BEFA48" w:rsidR="00AD546A" w:rsidRPr="00230409" w:rsidRDefault="00AD546A" w:rsidP="00AD546A">
      <w:pPr>
        <w:pStyle w:val="ListParagraph"/>
        <w:numPr>
          <w:ilvl w:val="0"/>
          <w:numId w:val="12"/>
        </w:numPr>
      </w:pPr>
      <w:r>
        <w:t xml:space="preserve">A xác định bởi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30409">
        <w:rPr>
          <w:rFonts w:eastAsiaTheme="minorEastAsia"/>
        </w:rPr>
        <w:t xml:space="preserve"> với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 xml:space="preserve">=1 nếu i,j ∈E và bằng 0 nếu trái lại </m:t>
        </m:r>
      </m:oMath>
    </w:p>
    <w:p w14:paraId="79C48C57" w14:textId="206D7A64" w:rsidR="00230409" w:rsidRDefault="00230409" w:rsidP="00230409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2FD0BB2" wp14:editId="7B31F76A">
            <wp:extent cx="2904138" cy="1828800"/>
            <wp:effectExtent l="0" t="0" r="0" b="0"/>
            <wp:docPr id="33627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72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13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6B7D" w14:textId="325D969B" w:rsidR="00230409" w:rsidRDefault="00230409" w:rsidP="00230409">
      <w:pPr>
        <w:ind w:left="720"/>
      </w:pPr>
      <w:r>
        <w:t>Tính chất của ma trận kề:</w:t>
      </w:r>
    </w:p>
    <w:p w14:paraId="7E5B9AA5" w14:textId="605FF7D9" w:rsidR="00230409" w:rsidRDefault="00230409" w:rsidP="00230409">
      <w:pPr>
        <w:pStyle w:val="ListParagraph"/>
        <w:numPr>
          <w:ilvl w:val="0"/>
          <w:numId w:val="13"/>
        </w:numPr>
      </w:pPr>
      <w:r>
        <w:t>Nếu A là mâ trận kề đồ thị vô hướng thì:</w:t>
      </w:r>
    </w:p>
    <w:p w14:paraId="080F81B5" w14:textId="3AEC5179" w:rsidR="00230409" w:rsidRDefault="00230409" w:rsidP="00230409">
      <w:pPr>
        <w:pStyle w:val="ListParagraph"/>
        <w:ind w:left="1440"/>
        <w:rPr>
          <w:rFonts w:eastAsiaTheme="minorEastAsia"/>
        </w:rPr>
      </w:pPr>
      <w:r>
        <w:t>A là ma trận đối xứng: A = A</w:t>
      </w:r>
      <w:r>
        <w:rPr>
          <w:vertAlign w:val="superscript"/>
        </w:rPr>
        <w:t>T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eastAsiaTheme="minorEastAsia"/>
        </w:rPr>
        <w:t>)</w:t>
      </w:r>
    </w:p>
    <w:p w14:paraId="359D5319" w14:textId="2A0FBDB2" w:rsidR="00230409" w:rsidRDefault="00230409" w:rsidP="00230409">
      <w:pPr>
        <w:pStyle w:val="ListParagraph"/>
        <w:ind w:left="1440"/>
      </w:pPr>
      <w:r>
        <w:t>Deg(v) = tổng các phẩn tử trên dòng v của A.</w:t>
      </w:r>
    </w:p>
    <w:p w14:paraId="7A50670E" w14:textId="39084F36" w:rsidR="00230409" w:rsidRPr="00230409" w:rsidRDefault="00000000" w:rsidP="00230409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là số đường đi từ u đến v đi qua không quá k-1 đỉnh trung gian</m:t>
          </m:r>
        </m:oMath>
      </m:oMathPara>
    </w:p>
    <w:p w14:paraId="248C8CD9" w14:textId="183BB480" w:rsidR="003178A1" w:rsidRDefault="003178A1" w:rsidP="003178A1">
      <w:pPr>
        <w:pStyle w:val="ListParagraph"/>
        <w:numPr>
          <w:ilvl w:val="1"/>
          <w:numId w:val="10"/>
        </w:numPr>
        <w:rPr>
          <w:b/>
          <w:bCs/>
        </w:rPr>
      </w:pPr>
      <w:r w:rsidRPr="00AD546A">
        <w:rPr>
          <w:b/>
          <w:bCs/>
        </w:rPr>
        <w:t>Ma trận trọng số</w:t>
      </w:r>
    </w:p>
    <w:p w14:paraId="1CD98502" w14:textId="5C70E722" w:rsidR="0005447A" w:rsidRPr="0005447A" w:rsidRDefault="0005447A" w:rsidP="0005447A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Biểu diễn đồ thị có trọng số trên cạnh: </w:t>
      </w:r>
      <w:r w:rsidRPr="0005447A">
        <w:t>C = c[i, j], i, j = 1, 2,..., n</w:t>
      </w:r>
      <w:r>
        <w:t>.</w:t>
      </w:r>
    </w:p>
    <w:p w14:paraId="6783BB1E" w14:textId="1B22A61F" w:rsidR="0005447A" w:rsidRPr="00D017D3" w:rsidRDefault="0005447A" w:rsidP="0005447A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 nếu i,j ∈E</m:t>
        </m:r>
      </m:oMath>
    </w:p>
    <w:p w14:paraId="44648300" w14:textId="130E6CEA" w:rsidR="00D017D3" w:rsidRPr="00DB16AB" w:rsidRDefault="00D017D3" w:rsidP="0005447A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 nếu i,j </m:t>
        </m:r>
        <m:r>
          <w:rPr>
            <w:rFonts w:ascii="Cambria Math" w:hAnsi="Cambria Math"/>
          </w:rPr>
          <m:t xml:space="preserve">không thuộc </m:t>
        </m:r>
        <m:r>
          <w:rPr>
            <w:rFonts w:ascii="Cambria Math" w:hAnsi="Cambria Math"/>
          </w:rPr>
          <m:t>E</m:t>
        </m:r>
      </m:oMath>
      <w:r w:rsidR="00F253A5">
        <w:rPr>
          <w:rFonts w:eastAsiaTheme="minorEastAsia"/>
        </w:rPr>
        <w:t xml:space="preserve">, trong đó </w:t>
      </w:r>
      <m:oMath>
        <m:r>
          <w:rPr>
            <w:rFonts w:ascii="Cambria Math" w:hAnsi="Cambria Math"/>
          </w:rPr>
          <m:t>θ</m:t>
        </m:r>
      </m:oMath>
      <w:r w:rsidR="00DB16AB">
        <w:rPr>
          <w:rFonts w:eastAsiaTheme="minorEastAsia"/>
        </w:rPr>
        <w:t xml:space="preserve"> là gí trị đặc biệt chỉ ra một cặp (i,j) không là cạnh, tuy th có thể đặt là </w:t>
      </w:r>
      <m:oMath>
        <m:r>
          <w:rPr>
            <w:rFonts w:ascii="Cambria Math" w:eastAsiaTheme="minorEastAsia" w:hAnsi="Cambria Math"/>
          </w:rPr>
          <m:t>0,-∞,+∞</m:t>
        </m:r>
      </m:oMath>
      <w:r w:rsidR="00DB16AB">
        <w:rPr>
          <w:rFonts w:eastAsiaTheme="minorEastAsia"/>
        </w:rPr>
        <w:t>.</w:t>
      </w:r>
    </w:p>
    <w:p w14:paraId="42CB84C7" w14:textId="2871F95C" w:rsidR="00DB16AB" w:rsidRPr="0005447A" w:rsidRDefault="00DB16AB" w:rsidP="00DB16AB">
      <w:r>
        <w:rPr>
          <w:noProof/>
        </w:rPr>
        <w:drawing>
          <wp:inline distT="0" distB="0" distL="0" distR="0" wp14:anchorId="37279D45" wp14:editId="27168368">
            <wp:extent cx="3372592" cy="2119112"/>
            <wp:effectExtent l="0" t="0" r="0" b="0"/>
            <wp:docPr id="96217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71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382" cy="212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6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3B1BE1" wp14:editId="3066E837">
            <wp:extent cx="3402281" cy="2089883"/>
            <wp:effectExtent l="0" t="0" r="8255" b="5715"/>
            <wp:docPr id="121478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84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851" cy="20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4D14" w14:textId="3E0FB7A8" w:rsidR="003178A1" w:rsidRDefault="003178A1" w:rsidP="003178A1">
      <w:pPr>
        <w:pStyle w:val="ListParagraph"/>
        <w:numPr>
          <w:ilvl w:val="1"/>
          <w:numId w:val="10"/>
        </w:numPr>
        <w:rPr>
          <w:b/>
          <w:bCs/>
        </w:rPr>
      </w:pPr>
      <w:r w:rsidRPr="00AD546A">
        <w:rPr>
          <w:b/>
          <w:bCs/>
        </w:rPr>
        <w:t>Ma trận liên thuộc đỉnh cạnh</w:t>
      </w:r>
    </w:p>
    <w:p w14:paraId="358E1F04" w14:textId="0954DFFD" w:rsidR="00DB16AB" w:rsidRPr="0038427D" w:rsidRDefault="0038427D" w:rsidP="0038427D">
      <w:pPr>
        <w:pStyle w:val="ListParagraph"/>
        <w:numPr>
          <w:ilvl w:val="0"/>
          <w:numId w:val="15"/>
        </w:numPr>
        <w:rPr>
          <w:rFonts w:eastAsiaTheme="minorEastAsia"/>
          <w:b/>
          <w:bCs/>
        </w:rPr>
      </w:pPr>
      <w:r>
        <w:t>Ma trận liên thuộc đỉnh cạnh A=(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:i=1,2,..,n;j=1,2,..,m)</m:t>
        </m:r>
      </m:oMath>
    </w:p>
    <w:p w14:paraId="7086CAB1" w14:textId="7A3B2080" w:rsidR="0038427D" w:rsidRPr="0038427D" w:rsidRDefault="0038427D" w:rsidP="0038427D">
      <w:pPr>
        <w:pStyle w:val="ListParagraph"/>
        <w:numPr>
          <w:ilvl w:val="0"/>
          <w:numId w:val="15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nếu đỉnh i là đỉnh đầu của cung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9F35CB5" w14:textId="72A4E9FF" w:rsidR="0038427D" w:rsidRPr="0038427D" w:rsidRDefault="0038427D" w:rsidP="0038427D">
      <w:pPr>
        <w:pStyle w:val="ListParagraph"/>
        <w:numPr>
          <w:ilvl w:val="0"/>
          <w:numId w:val="15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nếu đỉnh i là đỉnh </w:t>
      </w:r>
      <w:r>
        <w:rPr>
          <w:rFonts w:eastAsiaTheme="minorEastAsia"/>
        </w:rPr>
        <w:t>cuối</w:t>
      </w:r>
      <w:r>
        <w:rPr>
          <w:rFonts w:eastAsiaTheme="minorEastAsia"/>
        </w:rPr>
        <w:t xml:space="preserve"> của cung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822C8A" w14:textId="5A515E38" w:rsidR="0038427D" w:rsidRPr="0066014B" w:rsidRDefault="0038427D" w:rsidP="0038427D">
      <w:pPr>
        <w:pStyle w:val="ListParagraph"/>
        <w:numPr>
          <w:ilvl w:val="0"/>
          <w:numId w:val="15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nếu đỉnh </w:t>
      </w:r>
      <w:r>
        <w:rPr>
          <w:rFonts w:eastAsiaTheme="minorEastAsia"/>
        </w:rPr>
        <w:t>i không</w:t>
      </w:r>
      <w:r>
        <w:rPr>
          <w:rFonts w:eastAsiaTheme="minorEastAsia"/>
        </w:rPr>
        <w:t xml:space="preserve"> là </w:t>
      </w:r>
      <w:r>
        <w:rPr>
          <w:rFonts w:eastAsiaTheme="minorEastAsia"/>
        </w:rPr>
        <w:t>đầu mút</w:t>
      </w:r>
      <w:r>
        <w:rPr>
          <w:rFonts w:eastAsiaTheme="minorEastAsia"/>
        </w:rPr>
        <w:t xml:space="preserve"> của cung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4FFA69C" w14:textId="3877D0F4" w:rsidR="0066014B" w:rsidRPr="0066014B" w:rsidRDefault="0066014B" w:rsidP="0066014B">
      <w:pPr>
        <w:ind w:left="720"/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6797FA7A" wp14:editId="140BD770">
            <wp:extent cx="3657600" cy="3616569"/>
            <wp:effectExtent l="0" t="0" r="0" b="3175"/>
            <wp:docPr id="131588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82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A8AF" w14:textId="40ACCC73" w:rsidR="003178A1" w:rsidRDefault="003178A1" w:rsidP="003178A1">
      <w:pPr>
        <w:pStyle w:val="ListParagraph"/>
        <w:numPr>
          <w:ilvl w:val="1"/>
          <w:numId w:val="10"/>
        </w:numPr>
        <w:rPr>
          <w:b/>
          <w:bCs/>
        </w:rPr>
      </w:pPr>
      <w:r w:rsidRPr="00AD546A">
        <w:rPr>
          <w:b/>
          <w:bCs/>
        </w:rPr>
        <w:t>Danh sách kề</w:t>
      </w:r>
    </w:p>
    <w:p w14:paraId="316605AC" w14:textId="35469AD5" w:rsidR="001E6155" w:rsidRPr="001E6155" w:rsidRDefault="001E6155" w:rsidP="001E6155">
      <w:pPr>
        <w:pStyle w:val="ListParagraph"/>
        <w:numPr>
          <w:ilvl w:val="0"/>
          <w:numId w:val="16"/>
        </w:numPr>
        <w:rPr>
          <w:b/>
          <w:bCs/>
        </w:rPr>
      </w:pPr>
      <w:r>
        <w:t>Với mỗi đỉnh v thì nó có một danh sách kề với nó</w:t>
      </w:r>
    </w:p>
    <w:p w14:paraId="78C35C01" w14:textId="582ED6AB" w:rsidR="001E6155" w:rsidRPr="001E6155" w:rsidRDefault="001E6155" w:rsidP="001E6155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noProof/>
        </w:rPr>
        <w:drawing>
          <wp:inline distT="0" distB="0" distL="0" distR="0" wp14:anchorId="17EE3E08" wp14:editId="64DACDED">
            <wp:extent cx="3657600" cy="1292691"/>
            <wp:effectExtent l="0" t="0" r="0" b="3175"/>
            <wp:docPr id="169316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67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155" w:rsidRPr="001E6155" w:rsidSect="00F749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CC8"/>
    <w:multiLevelType w:val="hybridMultilevel"/>
    <w:tmpl w:val="5F7EE170"/>
    <w:lvl w:ilvl="0" w:tplc="7A5EDAB2">
      <w:start w:val="1"/>
      <w:numFmt w:val="bullet"/>
      <w:lvlText w:val="-"/>
      <w:lvlJc w:val="righ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E414C"/>
    <w:multiLevelType w:val="hybridMultilevel"/>
    <w:tmpl w:val="A9747ABA"/>
    <w:lvl w:ilvl="0" w:tplc="7A5EDAB2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175E"/>
    <w:multiLevelType w:val="hybridMultilevel"/>
    <w:tmpl w:val="97A41968"/>
    <w:lvl w:ilvl="0" w:tplc="7A5EDAB2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9CE"/>
    <w:multiLevelType w:val="hybridMultilevel"/>
    <w:tmpl w:val="37F66680"/>
    <w:lvl w:ilvl="0" w:tplc="7A5EDAB2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5334"/>
    <w:multiLevelType w:val="hybridMultilevel"/>
    <w:tmpl w:val="6B005806"/>
    <w:lvl w:ilvl="0" w:tplc="7A5EDAB2">
      <w:start w:val="1"/>
      <w:numFmt w:val="bullet"/>
      <w:lvlText w:val="-"/>
      <w:lvlJc w:val="righ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9B019C"/>
    <w:multiLevelType w:val="hybridMultilevel"/>
    <w:tmpl w:val="D54C83CC"/>
    <w:lvl w:ilvl="0" w:tplc="7A5EDAB2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51F49"/>
    <w:multiLevelType w:val="hybridMultilevel"/>
    <w:tmpl w:val="EF621D64"/>
    <w:lvl w:ilvl="0" w:tplc="7A5EDAB2">
      <w:start w:val="1"/>
      <w:numFmt w:val="bullet"/>
      <w:lvlText w:val="-"/>
      <w:lvlJc w:val="righ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662B91"/>
    <w:multiLevelType w:val="multilevel"/>
    <w:tmpl w:val="1CBCB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6DA14F6"/>
    <w:multiLevelType w:val="hybridMultilevel"/>
    <w:tmpl w:val="C3BCAF90"/>
    <w:lvl w:ilvl="0" w:tplc="7A5EDAB2">
      <w:start w:val="1"/>
      <w:numFmt w:val="bullet"/>
      <w:lvlText w:val="-"/>
      <w:lvlJc w:val="righ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771ABB"/>
    <w:multiLevelType w:val="hybridMultilevel"/>
    <w:tmpl w:val="4BBE1C00"/>
    <w:lvl w:ilvl="0" w:tplc="7A5EDAB2">
      <w:start w:val="1"/>
      <w:numFmt w:val="bullet"/>
      <w:lvlText w:val="-"/>
      <w:lvlJc w:val="righ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2D74A8"/>
    <w:multiLevelType w:val="multilevel"/>
    <w:tmpl w:val="2D6836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22A6A8B"/>
    <w:multiLevelType w:val="hybridMultilevel"/>
    <w:tmpl w:val="648CB01C"/>
    <w:lvl w:ilvl="0" w:tplc="7A5EDAB2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414EF"/>
    <w:multiLevelType w:val="hybridMultilevel"/>
    <w:tmpl w:val="7C4E3186"/>
    <w:lvl w:ilvl="0" w:tplc="7A5EDAB2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66B02"/>
    <w:multiLevelType w:val="hybridMultilevel"/>
    <w:tmpl w:val="0BB8F500"/>
    <w:lvl w:ilvl="0" w:tplc="7A5EDAB2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23E33"/>
    <w:multiLevelType w:val="hybridMultilevel"/>
    <w:tmpl w:val="FA18EC64"/>
    <w:lvl w:ilvl="0" w:tplc="7A5EDAB2">
      <w:start w:val="1"/>
      <w:numFmt w:val="bullet"/>
      <w:lvlText w:val="-"/>
      <w:lvlJc w:val="righ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04FA8"/>
    <w:multiLevelType w:val="hybridMultilevel"/>
    <w:tmpl w:val="B136FECC"/>
    <w:lvl w:ilvl="0" w:tplc="7A5EDAB2">
      <w:start w:val="1"/>
      <w:numFmt w:val="bullet"/>
      <w:lvlText w:val="-"/>
      <w:lvlJc w:val="righ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070927">
    <w:abstractNumId w:val="10"/>
  </w:num>
  <w:num w:numId="2" w16cid:durableId="607274281">
    <w:abstractNumId w:val="2"/>
  </w:num>
  <w:num w:numId="3" w16cid:durableId="2068070100">
    <w:abstractNumId w:val="1"/>
  </w:num>
  <w:num w:numId="4" w16cid:durableId="35324312">
    <w:abstractNumId w:val="12"/>
  </w:num>
  <w:num w:numId="5" w16cid:durableId="322780038">
    <w:abstractNumId w:val="11"/>
  </w:num>
  <w:num w:numId="6" w16cid:durableId="627666510">
    <w:abstractNumId w:val="14"/>
  </w:num>
  <w:num w:numId="7" w16cid:durableId="559636733">
    <w:abstractNumId w:val="3"/>
  </w:num>
  <w:num w:numId="8" w16cid:durableId="127093763">
    <w:abstractNumId w:val="13"/>
  </w:num>
  <w:num w:numId="9" w16cid:durableId="338848254">
    <w:abstractNumId w:val="5"/>
  </w:num>
  <w:num w:numId="10" w16cid:durableId="906065453">
    <w:abstractNumId w:val="7"/>
  </w:num>
  <w:num w:numId="11" w16cid:durableId="1254784810">
    <w:abstractNumId w:val="9"/>
  </w:num>
  <w:num w:numId="12" w16cid:durableId="375662075">
    <w:abstractNumId w:val="8"/>
  </w:num>
  <w:num w:numId="13" w16cid:durableId="991911418">
    <w:abstractNumId w:val="4"/>
  </w:num>
  <w:num w:numId="14" w16cid:durableId="1358703691">
    <w:abstractNumId w:val="15"/>
  </w:num>
  <w:num w:numId="15" w16cid:durableId="644622938">
    <w:abstractNumId w:val="0"/>
  </w:num>
  <w:num w:numId="16" w16cid:durableId="1019503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BA"/>
    <w:rsid w:val="0005447A"/>
    <w:rsid w:val="000A6EF8"/>
    <w:rsid w:val="000E3A12"/>
    <w:rsid w:val="001E6155"/>
    <w:rsid w:val="00207B35"/>
    <w:rsid w:val="00230409"/>
    <w:rsid w:val="002B7EF5"/>
    <w:rsid w:val="003178A1"/>
    <w:rsid w:val="0038427D"/>
    <w:rsid w:val="00467EC7"/>
    <w:rsid w:val="004B12A2"/>
    <w:rsid w:val="00614B6A"/>
    <w:rsid w:val="00642688"/>
    <w:rsid w:val="00655352"/>
    <w:rsid w:val="0066014B"/>
    <w:rsid w:val="00680AD8"/>
    <w:rsid w:val="006926B1"/>
    <w:rsid w:val="006A319B"/>
    <w:rsid w:val="006D445B"/>
    <w:rsid w:val="00760755"/>
    <w:rsid w:val="00790096"/>
    <w:rsid w:val="00887237"/>
    <w:rsid w:val="008A2E08"/>
    <w:rsid w:val="008A53F9"/>
    <w:rsid w:val="00956D79"/>
    <w:rsid w:val="00A21DD6"/>
    <w:rsid w:val="00A24FBA"/>
    <w:rsid w:val="00A61489"/>
    <w:rsid w:val="00A941BE"/>
    <w:rsid w:val="00AD546A"/>
    <w:rsid w:val="00B17BF3"/>
    <w:rsid w:val="00B57B51"/>
    <w:rsid w:val="00B641C9"/>
    <w:rsid w:val="00D017D3"/>
    <w:rsid w:val="00D160BC"/>
    <w:rsid w:val="00D915A4"/>
    <w:rsid w:val="00DB16AB"/>
    <w:rsid w:val="00DE0F7D"/>
    <w:rsid w:val="00DF74AF"/>
    <w:rsid w:val="00E668C0"/>
    <w:rsid w:val="00ED6266"/>
    <w:rsid w:val="00F253A5"/>
    <w:rsid w:val="00F74907"/>
    <w:rsid w:val="00F95620"/>
    <w:rsid w:val="00FA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9A73"/>
  <w15:chartTrackingRefBased/>
  <w15:docId w15:val="{1DAD0FE7-80FD-44D0-8869-57D1087B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75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Thien</dc:creator>
  <cp:keywords/>
  <dc:description/>
  <cp:lastModifiedBy>Le Ngoc Thien</cp:lastModifiedBy>
  <cp:revision>39</cp:revision>
  <dcterms:created xsi:type="dcterms:W3CDTF">2024-09-23T02:21:00Z</dcterms:created>
  <dcterms:modified xsi:type="dcterms:W3CDTF">2024-09-24T02:27:00Z</dcterms:modified>
</cp:coreProperties>
</file>