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A4FA800" wp14:paraId="2C078E63" wp14:textId="77777777">
      <w:pPr>
        <w:spacing w:line="360" w:lineRule="auto"/>
        <w:jc w:val="center"/>
      </w:pPr>
    </w:p>
    <w:p w:rsidR="5A4FA800" w:rsidP="5A4FA800" w:rsidRDefault="5A4FA800" w14:paraId="697EE1BE" w14:textId="244D1500">
      <w:pPr>
        <w:spacing w:line="360" w:lineRule="auto"/>
        <w:jc w:val="center"/>
      </w:pPr>
    </w:p>
    <w:p w:rsidR="5A4FA800" w:rsidP="5A4FA800" w:rsidRDefault="5A4FA800" w14:paraId="42E33B65" w14:textId="49D85E8A">
      <w:pPr>
        <w:spacing w:line="360" w:lineRule="auto"/>
        <w:jc w:val="center"/>
      </w:pPr>
    </w:p>
    <w:p w:rsidR="5A4FA800" w:rsidP="5A4FA800" w:rsidRDefault="5A4FA800" w14:paraId="64C28EE2" w14:textId="4C951BC1">
      <w:pPr>
        <w:spacing w:line="360" w:lineRule="auto"/>
        <w:jc w:val="center"/>
      </w:pPr>
    </w:p>
    <w:p w:rsidR="5A4FA800" w:rsidP="5A4FA800" w:rsidRDefault="5A4FA800" w14:paraId="7E6283EB" w14:textId="6C38CF62">
      <w:pPr>
        <w:spacing w:line="360" w:lineRule="auto"/>
        <w:jc w:val="center"/>
      </w:pPr>
    </w:p>
    <w:p w:rsidR="5A4FA800" w:rsidP="5A4FA800" w:rsidRDefault="5A4FA800" w14:paraId="00D19445" w14:textId="0F7AB0A6">
      <w:pPr>
        <w:spacing w:line="360" w:lineRule="auto"/>
        <w:jc w:val="center"/>
      </w:pPr>
    </w:p>
    <w:p w:rsidR="1263B382" w:rsidP="5A4FA800" w:rsidRDefault="1263B382" w14:paraId="3FA58269" w14:textId="762D350B">
      <w:pPr>
        <w:spacing w:line="360" w:lineRule="auto"/>
        <w:jc w:val="center"/>
      </w:pPr>
      <w:r w:rsidRPr="5A4FA800" w:rsidR="1263B382">
        <w:rPr>
          <w:rFonts w:ascii="Times New Roman" w:hAnsi="Times New Roman" w:eastAsia="Times New Roman" w:cs="Times New Roman"/>
          <w:b w:val="1"/>
          <w:bCs w:val="1"/>
          <w:sz w:val="40"/>
          <w:szCs w:val="40"/>
        </w:rPr>
        <w:t>D206: Data Cleaning</w:t>
      </w:r>
    </w:p>
    <w:p w:rsidR="1263B382" w:rsidP="5A4FA800" w:rsidRDefault="1263B382" w14:paraId="404A31FD" w14:textId="335E414A">
      <w:pPr>
        <w:spacing w:line="360" w:lineRule="auto"/>
        <w:jc w:val="center"/>
        <w:rPr>
          <w:rFonts w:ascii="Times New Roman" w:hAnsi="Times New Roman" w:eastAsia="Times New Roman" w:cs="Times New Roman"/>
          <w:b w:val="1"/>
          <w:bCs w:val="1"/>
          <w:sz w:val="40"/>
          <w:szCs w:val="40"/>
        </w:rPr>
      </w:pPr>
      <w:r w:rsidRPr="5A4FA800" w:rsidR="1263B382">
        <w:rPr>
          <w:rFonts w:ascii="Times New Roman" w:hAnsi="Times New Roman" w:eastAsia="Times New Roman" w:cs="Times New Roman"/>
          <w:b w:val="1"/>
          <w:bCs w:val="1"/>
          <w:sz w:val="40"/>
          <w:szCs w:val="40"/>
        </w:rPr>
        <w:t>Performance Assessment – Task 1</w:t>
      </w:r>
    </w:p>
    <w:p w:rsidR="5A4FA800" w:rsidP="5A4FA800" w:rsidRDefault="5A4FA800" w14:paraId="42697C34" w14:textId="6CB0932B">
      <w:pPr>
        <w:spacing w:line="360" w:lineRule="auto"/>
        <w:jc w:val="center"/>
        <w:rPr>
          <w:rFonts w:ascii="Times New Roman" w:hAnsi="Times New Roman" w:eastAsia="Times New Roman" w:cs="Times New Roman"/>
          <w:b w:val="1"/>
          <w:bCs w:val="1"/>
          <w:sz w:val="40"/>
          <w:szCs w:val="40"/>
        </w:rPr>
      </w:pPr>
    </w:p>
    <w:p w:rsidR="5A4FA800" w:rsidP="5A4FA800" w:rsidRDefault="5A4FA800" w14:paraId="760A698F" w14:textId="5D3C65C1">
      <w:pPr>
        <w:spacing w:line="360" w:lineRule="auto"/>
        <w:jc w:val="center"/>
        <w:rPr>
          <w:rFonts w:ascii="Times New Roman" w:hAnsi="Times New Roman" w:eastAsia="Times New Roman" w:cs="Times New Roman"/>
          <w:b w:val="1"/>
          <w:bCs w:val="1"/>
          <w:sz w:val="40"/>
          <w:szCs w:val="40"/>
        </w:rPr>
      </w:pPr>
    </w:p>
    <w:p w:rsidR="5A4FA800" w:rsidP="5A4FA800" w:rsidRDefault="5A4FA800" w14:paraId="0FC2253F" w14:textId="21D80A68">
      <w:pPr>
        <w:spacing w:line="360" w:lineRule="auto"/>
        <w:jc w:val="center"/>
        <w:rPr>
          <w:rFonts w:ascii="Times New Roman" w:hAnsi="Times New Roman" w:eastAsia="Times New Roman" w:cs="Times New Roman"/>
          <w:b w:val="1"/>
          <w:bCs w:val="1"/>
          <w:sz w:val="40"/>
          <w:szCs w:val="40"/>
        </w:rPr>
      </w:pPr>
    </w:p>
    <w:p w:rsidR="5A4FA800" w:rsidP="5A4FA800" w:rsidRDefault="5A4FA800" w14:paraId="4558A002" w14:textId="74A1D48D">
      <w:pPr>
        <w:spacing w:line="360" w:lineRule="auto"/>
        <w:jc w:val="center"/>
        <w:rPr>
          <w:rFonts w:ascii="Times New Roman" w:hAnsi="Times New Roman" w:eastAsia="Times New Roman" w:cs="Times New Roman"/>
          <w:b w:val="1"/>
          <w:bCs w:val="1"/>
          <w:sz w:val="40"/>
          <w:szCs w:val="40"/>
        </w:rPr>
      </w:pPr>
    </w:p>
    <w:p w:rsidR="5A4FA800" w:rsidP="5A4FA800" w:rsidRDefault="5A4FA800" w14:paraId="26E077B5" w14:textId="3C34E2C6">
      <w:pPr>
        <w:spacing w:line="360" w:lineRule="auto"/>
        <w:jc w:val="center"/>
        <w:rPr>
          <w:rFonts w:ascii="Times New Roman" w:hAnsi="Times New Roman" w:eastAsia="Times New Roman" w:cs="Times New Roman"/>
          <w:b w:val="1"/>
          <w:bCs w:val="1"/>
          <w:sz w:val="40"/>
          <w:szCs w:val="40"/>
        </w:rPr>
      </w:pPr>
    </w:p>
    <w:p w:rsidR="1263B382" w:rsidP="5A4FA800" w:rsidRDefault="1263B382" w14:paraId="3C858DCD" w14:textId="2BF677B6">
      <w:pPr>
        <w:spacing w:line="360" w:lineRule="auto"/>
        <w:jc w:val="center"/>
        <w:rPr>
          <w:rFonts w:ascii="Times New Roman" w:hAnsi="Times New Roman" w:eastAsia="Times New Roman" w:cs="Times New Roman"/>
          <w:b w:val="1"/>
          <w:bCs w:val="1"/>
          <w:sz w:val="40"/>
          <w:szCs w:val="40"/>
        </w:rPr>
      </w:pPr>
      <w:r w:rsidRPr="5A4FA800" w:rsidR="1263B382">
        <w:rPr>
          <w:rFonts w:ascii="Times New Roman" w:hAnsi="Times New Roman" w:eastAsia="Times New Roman" w:cs="Times New Roman"/>
          <w:b w:val="1"/>
          <w:bCs w:val="1"/>
          <w:sz w:val="40"/>
          <w:szCs w:val="40"/>
        </w:rPr>
        <w:t>Leng Yang</w:t>
      </w:r>
    </w:p>
    <w:p w:rsidR="1263B382" w:rsidP="5A4FA800" w:rsidRDefault="1263B382" w14:paraId="3506B403" w14:textId="09AC1871">
      <w:pPr>
        <w:spacing w:line="360" w:lineRule="auto"/>
        <w:jc w:val="center"/>
        <w:rPr>
          <w:rFonts w:ascii="Times New Roman" w:hAnsi="Times New Roman" w:eastAsia="Times New Roman" w:cs="Times New Roman"/>
          <w:b w:val="1"/>
          <w:bCs w:val="1"/>
          <w:sz w:val="40"/>
          <w:szCs w:val="40"/>
        </w:rPr>
      </w:pPr>
      <w:r w:rsidRPr="5A4FA800" w:rsidR="1263B382">
        <w:rPr>
          <w:rFonts w:ascii="Times New Roman" w:hAnsi="Times New Roman" w:eastAsia="Times New Roman" w:cs="Times New Roman"/>
          <w:b w:val="1"/>
          <w:bCs w:val="1"/>
          <w:sz w:val="40"/>
          <w:szCs w:val="40"/>
        </w:rPr>
        <w:t>ID: 012298452</w:t>
      </w:r>
    </w:p>
    <w:p w:rsidR="1263B382" w:rsidP="5A4FA800" w:rsidRDefault="1263B382" w14:paraId="4C7B8E52" w14:textId="0495D7E3">
      <w:pPr>
        <w:spacing w:line="360" w:lineRule="auto"/>
        <w:jc w:val="center"/>
        <w:rPr>
          <w:rFonts w:ascii="Times New Roman" w:hAnsi="Times New Roman" w:eastAsia="Times New Roman" w:cs="Times New Roman"/>
          <w:b w:val="1"/>
          <w:bCs w:val="1"/>
          <w:sz w:val="40"/>
          <w:szCs w:val="40"/>
        </w:rPr>
      </w:pPr>
      <w:bookmarkStart w:name="_Int_Yvt8oncb" w:id="2137661944"/>
      <w:r w:rsidRPr="08DB7760" w:rsidR="1263B382">
        <w:rPr>
          <w:rFonts w:ascii="Times New Roman" w:hAnsi="Times New Roman" w:eastAsia="Times New Roman" w:cs="Times New Roman"/>
          <w:b w:val="1"/>
          <w:bCs w:val="1"/>
          <w:sz w:val="40"/>
          <w:szCs w:val="40"/>
        </w:rPr>
        <w:t xml:space="preserve">July </w:t>
      </w:r>
      <w:r w:rsidRPr="08DB7760" w:rsidR="4362896A">
        <w:rPr>
          <w:rFonts w:ascii="Times New Roman" w:hAnsi="Times New Roman" w:eastAsia="Times New Roman" w:cs="Times New Roman"/>
          <w:b w:val="1"/>
          <w:bCs w:val="1"/>
          <w:sz w:val="40"/>
          <w:szCs w:val="40"/>
        </w:rPr>
        <w:t>20</w:t>
      </w:r>
      <w:r w:rsidRPr="08DB7760" w:rsidR="1263B382">
        <w:rPr>
          <w:rFonts w:ascii="Times New Roman" w:hAnsi="Times New Roman" w:eastAsia="Times New Roman" w:cs="Times New Roman"/>
          <w:b w:val="1"/>
          <w:bCs w:val="1"/>
          <w:sz w:val="40"/>
          <w:szCs w:val="40"/>
        </w:rPr>
        <w:t>,</w:t>
      </w:r>
      <w:bookmarkEnd w:id="2137661944"/>
      <w:r w:rsidRPr="08DB7760" w:rsidR="1263B382">
        <w:rPr>
          <w:rFonts w:ascii="Times New Roman" w:hAnsi="Times New Roman" w:eastAsia="Times New Roman" w:cs="Times New Roman"/>
          <w:b w:val="1"/>
          <w:bCs w:val="1"/>
          <w:sz w:val="40"/>
          <w:szCs w:val="40"/>
        </w:rPr>
        <w:t xml:space="preserve"> 2024</w:t>
      </w:r>
    </w:p>
    <w:p w:rsidR="5A4FA800" w:rsidP="5A4FA800" w:rsidRDefault="5A4FA800" w14:paraId="039ACCE3" w14:textId="73DF5447">
      <w:pPr>
        <w:spacing w:line="360" w:lineRule="auto"/>
        <w:jc w:val="center"/>
        <w:rPr>
          <w:rFonts w:ascii="Times New Roman" w:hAnsi="Times New Roman" w:eastAsia="Times New Roman" w:cs="Times New Roman"/>
          <w:b w:val="1"/>
          <w:bCs w:val="1"/>
          <w:sz w:val="40"/>
          <w:szCs w:val="40"/>
        </w:rPr>
      </w:pPr>
    </w:p>
    <w:p w:rsidR="1263B382" w:rsidP="5A4FA800" w:rsidRDefault="1263B382" w14:paraId="610AA05F" w14:textId="6DDA3695">
      <w:pPr>
        <w:spacing w:line="360" w:lineRule="auto"/>
        <w:jc w:val="left"/>
        <w:rPr>
          <w:rFonts w:ascii="Times New Roman" w:hAnsi="Times New Roman" w:eastAsia="Times New Roman" w:cs="Times New Roman"/>
          <w:b w:val="1"/>
          <w:bCs w:val="1"/>
          <w:sz w:val="28"/>
          <w:szCs w:val="28"/>
        </w:rPr>
      </w:pPr>
      <w:r w:rsidRPr="08DB7760" w:rsidR="1263B382">
        <w:rPr>
          <w:rFonts w:ascii="Times New Roman" w:hAnsi="Times New Roman" w:eastAsia="Times New Roman" w:cs="Times New Roman"/>
          <w:b w:val="1"/>
          <w:bCs w:val="1"/>
          <w:sz w:val="28"/>
          <w:szCs w:val="28"/>
        </w:rPr>
        <w:t>A1. Question or Decision</w:t>
      </w:r>
    </w:p>
    <w:p w:rsidR="129A9161" w:rsidP="08DB7760" w:rsidRDefault="129A9161" w14:paraId="22A01138" w14:textId="4F3A085B">
      <w:pPr>
        <w:spacing w:line="360" w:lineRule="auto"/>
        <w:ind w:firstLine="720"/>
        <w:jc w:val="left"/>
        <w:rPr>
          <w:rFonts w:ascii="Times New Roman" w:hAnsi="Times New Roman" w:eastAsia="Times New Roman" w:cs="Times New Roman"/>
          <w:b w:val="0"/>
          <w:bCs w:val="0"/>
          <w:sz w:val="24"/>
          <w:szCs w:val="24"/>
        </w:rPr>
      </w:pPr>
      <w:r w:rsidRPr="08DB7760" w:rsidR="129A9161">
        <w:rPr>
          <w:rFonts w:ascii="Times New Roman" w:hAnsi="Times New Roman" w:eastAsia="Times New Roman" w:cs="Times New Roman"/>
          <w:b w:val="0"/>
          <w:bCs w:val="0"/>
          <w:sz w:val="24"/>
          <w:szCs w:val="24"/>
        </w:rPr>
        <w:t>The research question of focus is: what major patient factors influence hospital readmission? This question is essential to the organization because it facilitates an analysis of potential factors that may lead to patient readmission. Identified factors aid in delivering quality patient care and better patient outcomes.</w:t>
      </w:r>
    </w:p>
    <w:p w:rsidR="08DB7760" w:rsidP="08DB7760" w:rsidRDefault="08DB7760" w14:paraId="06F03D25" w14:textId="161A234B">
      <w:pPr>
        <w:spacing w:line="360" w:lineRule="auto"/>
        <w:ind w:firstLine="720"/>
        <w:jc w:val="left"/>
        <w:rPr>
          <w:rFonts w:ascii="Times New Roman" w:hAnsi="Times New Roman" w:eastAsia="Times New Roman" w:cs="Times New Roman"/>
          <w:b w:val="0"/>
          <w:bCs w:val="0"/>
          <w:sz w:val="24"/>
          <w:szCs w:val="24"/>
        </w:rPr>
      </w:pPr>
    </w:p>
    <w:p w:rsidR="1263B382" w:rsidP="5A4FA800" w:rsidRDefault="1263B382" w14:paraId="2EB16831" w14:textId="554F6430">
      <w:pPr>
        <w:spacing w:line="360" w:lineRule="auto"/>
        <w:jc w:val="left"/>
        <w:rPr>
          <w:rFonts w:ascii="Times New Roman" w:hAnsi="Times New Roman" w:eastAsia="Times New Roman" w:cs="Times New Roman"/>
          <w:b w:val="1"/>
          <w:bCs w:val="1"/>
          <w:sz w:val="28"/>
          <w:szCs w:val="28"/>
        </w:rPr>
      </w:pPr>
      <w:r w:rsidRPr="08DB7760" w:rsidR="1263B382">
        <w:rPr>
          <w:rFonts w:ascii="Times New Roman" w:hAnsi="Times New Roman" w:eastAsia="Times New Roman" w:cs="Times New Roman"/>
          <w:b w:val="1"/>
          <w:bCs w:val="1"/>
          <w:sz w:val="28"/>
          <w:szCs w:val="28"/>
        </w:rPr>
        <w:t>A2. Required Variables</w:t>
      </w:r>
    </w:p>
    <w:p w:rsidR="01BD65BD" w:rsidP="08DB7760" w:rsidRDefault="01BD65BD" w14:paraId="15C19984" w14:textId="415DCA41">
      <w:pPr>
        <w:spacing w:line="360" w:lineRule="auto"/>
        <w:jc w:val="left"/>
        <w:rPr>
          <w:rFonts w:ascii="Times New Roman" w:hAnsi="Times New Roman" w:eastAsia="Times New Roman" w:cs="Times New Roman"/>
          <w:b w:val="1"/>
          <w:bCs w:val="1"/>
          <w:sz w:val="28"/>
          <w:szCs w:val="28"/>
        </w:rPr>
      </w:pPr>
      <w:r w:rsidRPr="08DB7760" w:rsidR="01BD65BD">
        <w:rPr>
          <w:rFonts w:ascii="Times New Roman" w:hAnsi="Times New Roman" w:eastAsia="Times New Roman" w:cs="Times New Roman"/>
          <w:b w:val="0"/>
          <w:bCs w:val="0"/>
          <w:sz w:val="24"/>
          <w:szCs w:val="24"/>
        </w:rPr>
        <w:t xml:space="preserve">Below is the table </w:t>
      </w:r>
      <w:r w:rsidRPr="08DB7760" w:rsidR="01BD65BD">
        <w:rPr>
          <w:rFonts w:ascii="Times New Roman" w:hAnsi="Times New Roman" w:eastAsia="Times New Roman" w:cs="Times New Roman"/>
          <w:b w:val="0"/>
          <w:bCs w:val="0"/>
          <w:sz w:val="24"/>
          <w:szCs w:val="24"/>
        </w:rPr>
        <w:t>containing</w:t>
      </w:r>
      <w:r w:rsidRPr="08DB7760" w:rsidR="01BD65BD">
        <w:rPr>
          <w:rFonts w:ascii="Times New Roman" w:hAnsi="Times New Roman" w:eastAsia="Times New Roman" w:cs="Times New Roman"/>
          <w:b w:val="0"/>
          <w:bCs w:val="0"/>
          <w:sz w:val="24"/>
          <w:szCs w:val="24"/>
        </w:rPr>
        <w:t xml:space="preserve"> all variables of the medical data set a</w:t>
      </w:r>
      <w:r w:rsidRPr="08DB7760" w:rsidR="05795C9D">
        <w:rPr>
          <w:rFonts w:ascii="Times New Roman" w:hAnsi="Times New Roman" w:eastAsia="Times New Roman" w:cs="Times New Roman"/>
          <w:b w:val="0"/>
          <w:bCs w:val="0"/>
          <w:sz w:val="24"/>
          <w:szCs w:val="24"/>
        </w:rPr>
        <w:t>nd</w:t>
      </w:r>
      <w:r w:rsidRPr="08DB7760" w:rsidR="01BD65BD">
        <w:rPr>
          <w:rFonts w:ascii="Times New Roman" w:hAnsi="Times New Roman" w:eastAsia="Times New Roman" w:cs="Times New Roman"/>
          <w:b w:val="0"/>
          <w:bCs w:val="0"/>
          <w:sz w:val="24"/>
          <w:szCs w:val="24"/>
        </w:rPr>
        <w:t xml:space="preserve"> each variable’s data type, a brief description of </w:t>
      </w:r>
      <w:r w:rsidRPr="08DB7760" w:rsidR="425B8F51">
        <w:rPr>
          <w:rFonts w:ascii="Times New Roman" w:hAnsi="Times New Roman" w:eastAsia="Times New Roman" w:cs="Times New Roman"/>
          <w:b w:val="0"/>
          <w:bCs w:val="0"/>
          <w:sz w:val="24"/>
          <w:szCs w:val="24"/>
        </w:rPr>
        <w:t>the</w:t>
      </w:r>
      <w:r w:rsidRPr="08DB7760" w:rsidR="01BD65BD">
        <w:rPr>
          <w:rFonts w:ascii="Times New Roman" w:hAnsi="Times New Roman" w:eastAsia="Times New Roman" w:cs="Times New Roman"/>
          <w:b w:val="0"/>
          <w:bCs w:val="0"/>
          <w:sz w:val="24"/>
          <w:szCs w:val="24"/>
        </w:rPr>
        <w:t xml:space="preserve"> variable, and an example taken from the first row.</w:t>
      </w:r>
    </w:p>
    <w:tbl>
      <w:tblPr>
        <w:tblStyle w:val="TableGrid"/>
        <w:tblW w:w="0" w:type="auto"/>
        <w:tblLayout w:type="fixed"/>
        <w:tblLook w:val="06A0" w:firstRow="1" w:lastRow="0" w:firstColumn="1" w:lastColumn="0" w:noHBand="1" w:noVBand="1"/>
      </w:tblPr>
      <w:tblGrid>
        <w:gridCol w:w="2205"/>
        <w:gridCol w:w="1560"/>
        <w:gridCol w:w="3615"/>
        <w:gridCol w:w="1980"/>
      </w:tblGrid>
      <w:tr w:rsidR="5A4FA800" w:rsidTr="08DB7760" w14:paraId="622B5D8D">
        <w:trPr>
          <w:trHeight w:val="300"/>
        </w:trPr>
        <w:tc>
          <w:tcPr>
            <w:tcW w:w="2205" w:type="dxa"/>
            <w:tcMar/>
          </w:tcPr>
          <w:p w:rsidR="16CE3FC7" w:rsidP="5A4FA800" w:rsidRDefault="16CE3FC7" w14:paraId="722DA6E3" w14:textId="6DB997A2">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Variable Name</w:t>
            </w:r>
          </w:p>
        </w:tc>
        <w:tc>
          <w:tcPr>
            <w:tcW w:w="1560" w:type="dxa"/>
            <w:tcMar/>
          </w:tcPr>
          <w:p w:rsidR="16CE3FC7" w:rsidP="5A4FA800" w:rsidRDefault="16CE3FC7" w14:paraId="7548EEBD" w14:textId="30177499">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Data Type</w:t>
            </w:r>
          </w:p>
        </w:tc>
        <w:tc>
          <w:tcPr>
            <w:tcW w:w="3615" w:type="dxa"/>
            <w:tcMar/>
          </w:tcPr>
          <w:p w:rsidR="16CE3FC7" w:rsidP="5A4FA800" w:rsidRDefault="16CE3FC7" w14:paraId="635F560C" w14:textId="734D553B">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Description</w:t>
            </w:r>
          </w:p>
        </w:tc>
        <w:tc>
          <w:tcPr>
            <w:tcW w:w="1980" w:type="dxa"/>
            <w:tcMar/>
          </w:tcPr>
          <w:p w:rsidR="16CE3FC7" w:rsidP="5A4FA800" w:rsidRDefault="16CE3FC7" w14:paraId="29C08555" w14:textId="2C126E0A">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Example</w:t>
            </w:r>
          </w:p>
        </w:tc>
      </w:tr>
      <w:tr w:rsidR="5A4FA800" w:rsidTr="08DB7760" w14:paraId="5C47E81B">
        <w:trPr>
          <w:trHeight w:val="300"/>
        </w:trPr>
        <w:tc>
          <w:tcPr>
            <w:tcW w:w="2205" w:type="dxa"/>
            <w:tcMar/>
          </w:tcPr>
          <w:p w:rsidR="16CE3FC7" w:rsidP="5A4FA800" w:rsidRDefault="16CE3FC7" w14:paraId="40A27D14" w14:textId="2EE42186">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CaseOrder</w:t>
            </w:r>
          </w:p>
        </w:tc>
        <w:tc>
          <w:tcPr>
            <w:tcW w:w="1560" w:type="dxa"/>
            <w:tcMar/>
          </w:tcPr>
          <w:p w:rsidR="21D45506" w:rsidP="5A4FA800" w:rsidRDefault="21D45506" w14:paraId="2ABCD688" w14:textId="7F309904">
            <w:pPr>
              <w:pStyle w:val="Normal"/>
              <w:rPr>
                <w:rFonts w:ascii="Times New Roman" w:hAnsi="Times New Roman" w:eastAsia="Times New Roman" w:cs="Times New Roman"/>
                <w:b w:val="0"/>
                <w:bCs w:val="0"/>
                <w:sz w:val="24"/>
                <w:szCs w:val="24"/>
              </w:rPr>
            </w:pPr>
            <w:r w:rsidRPr="5A4FA800" w:rsidR="21D45506">
              <w:rPr>
                <w:rFonts w:ascii="Times New Roman" w:hAnsi="Times New Roman" w:eastAsia="Times New Roman" w:cs="Times New Roman"/>
                <w:b w:val="0"/>
                <w:bCs w:val="0"/>
                <w:sz w:val="24"/>
                <w:szCs w:val="24"/>
              </w:rPr>
              <w:t>Quantitative</w:t>
            </w:r>
          </w:p>
        </w:tc>
        <w:tc>
          <w:tcPr>
            <w:tcW w:w="3615" w:type="dxa"/>
            <w:tcMar/>
          </w:tcPr>
          <w:p w:rsidR="5A4FA800" w:rsidP="5A4FA800" w:rsidRDefault="5A4FA800" w14:paraId="3A6190A1" w14:textId="49C199DB">
            <w:pPr>
              <w:pStyle w:val="Normal"/>
              <w:rPr>
                <w:rFonts w:ascii="Times New Roman" w:hAnsi="Times New Roman" w:eastAsia="Times New Roman" w:cs="Times New Roman"/>
                <w:b w:val="0"/>
                <w:bCs w:val="0"/>
                <w:sz w:val="24"/>
                <w:szCs w:val="24"/>
              </w:rPr>
            </w:pPr>
            <w:r w:rsidRPr="08DB7760" w:rsidR="54ED22E9">
              <w:rPr>
                <w:rFonts w:ascii="Times New Roman" w:hAnsi="Times New Roman" w:eastAsia="Times New Roman" w:cs="Times New Roman"/>
                <w:b w:val="0"/>
                <w:bCs w:val="0"/>
                <w:sz w:val="24"/>
                <w:szCs w:val="24"/>
              </w:rPr>
              <w:t>An index to preserve the order of the data</w:t>
            </w:r>
          </w:p>
        </w:tc>
        <w:tc>
          <w:tcPr>
            <w:tcW w:w="1980" w:type="dxa"/>
            <w:tcMar/>
          </w:tcPr>
          <w:p w:rsidR="5A4FA800" w:rsidP="5A4FA800" w:rsidRDefault="5A4FA800" w14:paraId="7EB0D9DC" w14:textId="4EB37EB5">
            <w:pPr>
              <w:pStyle w:val="Normal"/>
              <w:rPr>
                <w:rFonts w:ascii="Times New Roman" w:hAnsi="Times New Roman" w:eastAsia="Times New Roman" w:cs="Times New Roman"/>
                <w:b w:val="0"/>
                <w:bCs w:val="0"/>
                <w:sz w:val="24"/>
                <w:szCs w:val="24"/>
              </w:rPr>
            </w:pPr>
            <w:r w:rsidRPr="08DB7760" w:rsidR="51ED5EB7">
              <w:rPr>
                <w:rFonts w:ascii="Times New Roman" w:hAnsi="Times New Roman" w:eastAsia="Times New Roman" w:cs="Times New Roman"/>
                <w:b w:val="0"/>
                <w:bCs w:val="0"/>
                <w:sz w:val="24"/>
                <w:szCs w:val="24"/>
              </w:rPr>
              <w:t>1</w:t>
            </w:r>
          </w:p>
        </w:tc>
      </w:tr>
      <w:tr w:rsidR="5A4FA800" w:rsidTr="08DB7760" w14:paraId="2082583E">
        <w:trPr>
          <w:trHeight w:val="300"/>
        </w:trPr>
        <w:tc>
          <w:tcPr>
            <w:tcW w:w="2205" w:type="dxa"/>
            <w:tcMar/>
          </w:tcPr>
          <w:p w:rsidR="16CE3FC7" w:rsidP="5A4FA800" w:rsidRDefault="16CE3FC7" w14:paraId="6DAD0B53" w14:textId="619E4D71">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Customer_id</w:t>
            </w:r>
          </w:p>
        </w:tc>
        <w:tc>
          <w:tcPr>
            <w:tcW w:w="1560" w:type="dxa"/>
            <w:tcMar/>
          </w:tcPr>
          <w:p w:rsidR="777F8E2A" w:rsidP="5A4FA800" w:rsidRDefault="777F8E2A" w14:paraId="3E75CB5B" w14:textId="7495D38F">
            <w:pPr>
              <w:pStyle w:val="Normal"/>
              <w:rPr>
                <w:rFonts w:ascii="Times New Roman" w:hAnsi="Times New Roman" w:eastAsia="Times New Roman" w:cs="Times New Roman"/>
                <w:b w:val="0"/>
                <w:bCs w:val="0"/>
                <w:sz w:val="24"/>
                <w:szCs w:val="24"/>
              </w:rPr>
            </w:pPr>
            <w:r w:rsidRPr="5A4FA800" w:rsidR="777F8E2A">
              <w:rPr>
                <w:rFonts w:ascii="Times New Roman" w:hAnsi="Times New Roman" w:eastAsia="Times New Roman" w:cs="Times New Roman"/>
                <w:b w:val="0"/>
                <w:bCs w:val="0"/>
                <w:sz w:val="24"/>
                <w:szCs w:val="24"/>
              </w:rPr>
              <w:t>Qualit</w:t>
            </w:r>
            <w:r w:rsidRPr="5A4FA800" w:rsidR="777F8E2A">
              <w:rPr>
                <w:rFonts w:ascii="Times New Roman" w:hAnsi="Times New Roman" w:eastAsia="Times New Roman" w:cs="Times New Roman"/>
                <w:b w:val="0"/>
                <w:bCs w:val="0"/>
                <w:sz w:val="24"/>
                <w:szCs w:val="24"/>
              </w:rPr>
              <w:t>ative</w:t>
            </w:r>
          </w:p>
        </w:tc>
        <w:tc>
          <w:tcPr>
            <w:tcW w:w="3615" w:type="dxa"/>
            <w:tcMar/>
          </w:tcPr>
          <w:p w:rsidR="5A4FA800" w:rsidP="5A4FA800" w:rsidRDefault="5A4FA800" w14:paraId="67E11A68" w14:textId="34D0BED7">
            <w:pPr>
              <w:pStyle w:val="Normal"/>
              <w:rPr>
                <w:rFonts w:ascii="Times New Roman" w:hAnsi="Times New Roman" w:eastAsia="Times New Roman" w:cs="Times New Roman"/>
                <w:b w:val="0"/>
                <w:bCs w:val="0"/>
                <w:sz w:val="24"/>
                <w:szCs w:val="24"/>
              </w:rPr>
            </w:pPr>
            <w:r w:rsidRPr="08DB7760" w:rsidR="1471AB06">
              <w:rPr>
                <w:rFonts w:ascii="Times New Roman" w:hAnsi="Times New Roman" w:eastAsia="Times New Roman" w:cs="Times New Roman"/>
                <w:b w:val="0"/>
                <w:bCs w:val="0"/>
                <w:sz w:val="24"/>
                <w:szCs w:val="24"/>
              </w:rPr>
              <w:t>Unique patient ID</w:t>
            </w:r>
          </w:p>
        </w:tc>
        <w:tc>
          <w:tcPr>
            <w:tcW w:w="1980" w:type="dxa"/>
            <w:tcMar/>
          </w:tcPr>
          <w:p w:rsidR="5A4FA800" w:rsidP="5A4FA800" w:rsidRDefault="5A4FA800" w14:paraId="4A4C8528" w14:textId="2B70C81E">
            <w:pPr>
              <w:pStyle w:val="Normal"/>
              <w:rPr>
                <w:rFonts w:ascii="Times New Roman" w:hAnsi="Times New Roman" w:eastAsia="Times New Roman" w:cs="Times New Roman"/>
                <w:b w:val="0"/>
                <w:bCs w:val="0"/>
                <w:sz w:val="24"/>
                <w:szCs w:val="24"/>
              </w:rPr>
            </w:pPr>
            <w:r w:rsidRPr="08DB7760" w:rsidR="7BE6683C">
              <w:rPr>
                <w:rFonts w:ascii="Times New Roman" w:hAnsi="Times New Roman" w:eastAsia="Times New Roman" w:cs="Times New Roman"/>
                <w:b w:val="0"/>
                <w:bCs w:val="0"/>
                <w:sz w:val="24"/>
                <w:szCs w:val="24"/>
              </w:rPr>
              <w:t>C412403</w:t>
            </w:r>
          </w:p>
        </w:tc>
      </w:tr>
      <w:tr w:rsidR="5A4FA800" w:rsidTr="08DB7760" w14:paraId="0C7679E2">
        <w:trPr>
          <w:trHeight w:val="300"/>
        </w:trPr>
        <w:tc>
          <w:tcPr>
            <w:tcW w:w="2205" w:type="dxa"/>
            <w:tcMar/>
          </w:tcPr>
          <w:p w:rsidR="16CE3FC7" w:rsidP="5A4FA800" w:rsidRDefault="16CE3FC7" w14:paraId="6A11308F" w14:textId="41E86EC7">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Interaction</w:t>
            </w:r>
          </w:p>
        </w:tc>
        <w:tc>
          <w:tcPr>
            <w:tcW w:w="1560" w:type="dxa"/>
            <w:tcMar/>
          </w:tcPr>
          <w:p w:rsidR="17D7D340" w:rsidP="5A4FA800" w:rsidRDefault="17D7D340" w14:paraId="14398569" w14:textId="4EAA9DF9">
            <w:pPr>
              <w:pStyle w:val="Normal"/>
              <w:rPr>
                <w:rFonts w:ascii="Times New Roman" w:hAnsi="Times New Roman" w:eastAsia="Times New Roman" w:cs="Times New Roman"/>
                <w:b w:val="0"/>
                <w:bCs w:val="0"/>
                <w:sz w:val="24"/>
                <w:szCs w:val="24"/>
              </w:rPr>
            </w:pPr>
            <w:r w:rsidRPr="5A4FA800" w:rsidR="17D7D340">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74C15E15" w14:textId="04B7F551">
            <w:pPr>
              <w:pStyle w:val="Normal"/>
              <w:rPr>
                <w:rFonts w:ascii="Times New Roman" w:hAnsi="Times New Roman" w:eastAsia="Times New Roman" w:cs="Times New Roman"/>
                <w:b w:val="0"/>
                <w:bCs w:val="0"/>
                <w:sz w:val="24"/>
                <w:szCs w:val="24"/>
              </w:rPr>
            </w:pPr>
            <w:r w:rsidRPr="08DB7760" w:rsidR="1313A750">
              <w:rPr>
                <w:rFonts w:ascii="Times New Roman" w:hAnsi="Times New Roman" w:eastAsia="Times New Roman" w:cs="Times New Roman"/>
                <w:b w:val="0"/>
                <w:bCs w:val="0"/>
                <w:sz w:val="24"/>
                <w:szCs w:val="24"/>
              </w:rPr>
              <w:t xml:space="preserve">Unique ID </w:t>
            </w:r>
            <w:r w:rsidRPr="08DB7760" w:rsidR="3CEE6B43">
              <w:rPr>
                <w:rFonts w:ascii="Times New Roman" w:hAnsi="Times New Roman" w:eastAsia="Times New Roman" w:cs="Times New Roman"/>
                <w:b w:val="0"/>
                <w:bCs w:val="0"/>
                <w:sz w:val="24"/>
                <w:szCs w:val="24"/>
              </w:rPr>
              <w:t>relating to a patient’s transactions, procedures, and admissions</w:t>
            </w:r>
          </w:p>
        </w:tc>
        <w:tc>
          <w:tcPr>
            <w:tcW w:w="1980" w:type="dxa"/>
            <w:tcMar/>
          </w:tcPr>
          <w:p w:rsidR="5A4FA800" w:rsidP="5A4FA800" w:rsidRDefault="5A4FA800" w14:paraId="0FF393DE" w14:textId="746403A6">
            <w:pPr>
              <w:pStyle w:val="Normal"/>
              <w:rPr>
                <w:rFonts w:ascii="Times New Roman" w:hAnsi="Times New Roman" w:eastAsia="Times New Roman" w:cs="Times New Roman"/>
                <w:b w:val="0"/>
                <w:bCs w:val="0"/>
                <w:sz w:val="24"/>
                <w:szCs w:val="24"/>
              </w:rPr>
            </w:pPr>
            <w:r w:rsidRPr="08DB7760" w:rsidR="11AA087C">
              <w:rPr>
                <w:rFonts w:ascii="Times New Roman" w:hAnsi="Times New Roman" w:eastAsia="Times New Roman" w:cs="Times New Roman"/>
                <w:b w:val="0"/>
                <w:bCs w:val="0"/>
                <w:sz w:val="24"/>
                <w:szCs w:val="24"/>
              </w:rPr>
              <w:t>8cd49b13-f45a-4b47-a2bd-173ffa932c2f</w:t>
            </w:r>
          </w:p>
        </w:tc>
      </w:tr>
      <w:tr w:rsidR="5A4FA800" w:rsidTr="08DB7760" w14:paraId="4443B4D1">
        <w:trPr>
          <w:trHeight w:val="300"/>
        </w:trPr>
        <w:tc>
          <w:tcPr>
            <w:tcW w:w="2205" w:type="dxa"/>
            <w:tcMar/>
          </w:tcPr>
          <w:p w:rsidR="16CE3FC7" w:rsidP="5A4FA800" w:rsidRDefault="16CE3FC7" w14:paraId="56F17A5B" w14:textId="405330C1">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UID</w:t>
            </w:r>
          </w:p>
        </w:tc>
        <w:tc>
          <w:tcPr>
            <w:tcW w:w="1560" w:type="dxa"/>
            <w:tcMar/>
          </w:tcPr>
          <w:p w:rsidR="1BCC8347" w:rsidP="5A4FA800" w:rsidRDefault="1BCC8347" w14:paraId="39BC7CC2" w14:textId="6A305405">
            <w:pPr>
              <w:pStyle w:val="Normal"/>
              <w:rPr>
                <w:rFonts w:ascii="Times New Roman" w:hAnsi="Times New Roman" w:eastAsia="Times New Roman" w:cs="Times New Roman"/>
                <w:b w:val="0"/>
                <w:bCs w:val="0"/>
                <w:sz w:val="24"/>
                <w:szCs w:val="24"/>
              </w:rPr>
            </w:pPr>
            <w:r w:rsidRPr="5A4FA800" w:rsidR="1BCC8347">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169A41F4" w14:textId="18289A06">
            <w:pPr>
              <w:pStyle w:val="Normal"/>
              <w:rPr>
                <w:rFonts w:ascii="Times New Roman" w:hAnsi="Times New Roman" w:eastAsia="Times New Roman" w:cs="Times New Roman"/>
                <w:b w:val="0"/>
                <w:bCs w:val="0"/>
                <w:sz w:val="24"/>
                <w:szCs w:val="24"/>
              </w:rPr>
            </w:pPr>
            <w:r w:rsidRPr="08DB7760" w:rsidR="4375D6E0">
              <w:rPr>
                <w:rFonts w:ascii="Times New Roman" w:hAnsi="Times New Roman" w:eastAsia="Times New Roman" w:cs="Times New Roman"/>
                <w:b w:val="0"/>
                <w:bCs w:val="0"/>
                <w:sz w:val="24"/>
                <w:szCs w:val="24"/>
              </w:rPr>
              <w:t>Unique ID relating to a patient’s transactions, procedures, and admissions</w:t>
            </w:r>
          </w:p>
        </w:tc>
        <w:tc>
          <w:tcPr>
            <w:tcW w:w="1980" w:type="dxa"/>
            <w:tcMar/>
          </w:tcPr>
          <w:p w:rsidR="5A4FA800" w:rsidP="5A4FA800" w:rsidRDefault="5A4FA800" w14:paraId="66EE4293" w14:textId="4C779A1B">
            <w:pPr>
              <w:pStyle w:val="Normal"/>
              <w:rPr>
                <w:rFonts w:ascii="Times New Roman" w:hAnsi="Times New Roman" w:eastAsia="Times New Roman" w:cs="Times New Roman"/>
                <w:b w:val="0"/>
                <w:bCs w:val="0"/>
                <w:sz w:val="24"/>
                <w:szCs w:val="24"/>
              </w:rPr>
            </w:pPr>
            <w:r w:rsidRPr="08DB7760" w:rsidR="2D113685">
              <w:rPr>
                <w:rFonts w:ascii="Times New Roman" w:hAnsi="Times New Roman" w:eastAsia="Times New Roman" w:cs="Times New Roman"/>
                <w:b w:val="0"/>
                <w:bCs w:val="0"/>
                <w:sz w:val="24"/>
                <w:szCs w:val="24"/>
              </w:rPr>
              <w:t>3a83ddb66e2ae73798bdf1d705dc0932</w:t>
            </w:r>
          </w:p>
        </w:tc>
      </w:tr>
      <w:tr w:rsidR="5A4FA800" w:rsidTr="08DB7760" w14:paraId="09C26584">
        <w:trPr>
          <w:trHeight w:val="300"/>
        </w:trPr>
        <w:tc>
          <w:tcPr>
            <w:tcW w:w="2205" w:type="dxa"/>
            <w:tcMar/>
          </w:tcPr>
          <w:p w:rsidR="16CE3FC7" w:rsidP="5A4FA800" w:rsidRDefault="16CE3FC7" w14:paraId="70A8FB01" w14:textId="4911E775">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City</w:t>
            </w:r>
          </w:p>
        </w:tc>
        <w:tc>
          <w:tcPr>
            <w:tcW w:w="1560" w:type="dxa"/>
            <w:tcMar/>
          </w:tcPr>
          <w:p w:rsidR="1BCC8347" w:rsidP="5A4FA800" w:rsidRDefault="1BCC8347" w14:paraId="615FAEEE" w14:textId="0FF49CDE">
            <w:pPr>
              <w:pStyle w:val="Normal"/>
              <w:rPr>
                <w:rFonts w:ascii="Times New Roman" w:hAnsi="Times New Roman" w:eastAsia="Times New Roman" w:cs="Times New Roman"/>
                <w:b w:val="0"/>
                <w:bCs w:val="0"/>
                <w:sz w:val="24"/>
                <w:szCs w:val="24"/>
              </w:rPr>
            </w:pPr>
            <w:r w:rsidRPr="5A4FA800" w:rsidR="1BCC8347">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77D377CC" w14:textId="583C0DA9">
            <w:pPr>
              <w:pStyle w:val="Normal"/>
              <w:rPr>
                <w:rFonts w:ascii="Times New Roman" w:hAnsi="Times New Roman" w:eastAsia="Times New Roman" w:cs="Times New Roman"/>
                <w:b w:val="0"/>
                <w:bCs w:val="0"/>
                <w:sz w:val="24"/>
                <w:szCs w:val="24"/>
              </w:rPr>
            </w:pPr>
            <w:r w:rsidRPr="08DB7760" w:rsidR="299E16F2">
              <w:rPr>
                <w:rFonts w:ascii="Times New Roman" w:hAnsi="Times New Roman" w:eastAsia="Times New Roman" w:cs="Times New Roman"/>
                <w:b w:val="0"/>
                <w:bCs w:val="0"/>
                <w:sz w:val="24"/>
                <w:szCs w:val="24"/>
              </w:rPr>
              <w:t>Patient's city of residence</w:t>
            </w:r>
          </w:p>
        </w:tc>
        <w:tc>
          <w:tcPr>
            <w:tcW w:w="1980" w:type="dxa"/>
            <w:tcMar/>
          </w:tcPr>
          <w:p w:rsidR="5A4FA800" w:rsidP="5A4FA800" w:rsidRDefault="5A4FA800" w14:paraId="2BE3547B" w14:textId="471D1D3D">
            <w:pPr>
              <w:pStyle w:val="Normal"/>
              <w:rPr>
                <w:rFonts w:ascii="Times New Roman" w:hAnsi="Times New Roman" w:eastAsia="Times New Roman" w:cs="Times New Roman"/>
                <w:b w:val="0"/>
                <w:bCs w:val="0"/>
                <w:sz w:val="24"/>
                <w:szCs w:val="24"/>
              </w:rPr>
            </w:pPr>
            <w:r w:rsidRPr="08DB7760" w:rsidR="6FAC6505">
              <w:rPr>
                <w:rFonts w:ascii="Times New Roman" w:hAnsi="Times New Roman" w:eastAsia="Times New Roman" w:cs="Times New Roman"/>
                <w:b w:val="0"/>
                <w:bCs w:val="0"/>
                <w:sz w:val="24"/>
                <w:szCs w:val="24"/>
              </w:rPr>
              <w:t>Eva</w:t>
            </w:r>
          </w:p>
        </w:tc>
      </w:tr>
      <w:tr w:rsidR="5A4FA800" w:rsidTr="08DB7760" w14:paraId="3ABB10EF">
        <w:trPr>
          <w:trHeight w:val="300"/>
        </w:trPr>
        <w:tc>
          <w:tcPr>
            <w:tcW w:w="2205" w:type="dxa"/>
            <w:tcMar/>
          </w:tcPr>
          <w:p w:rsidR="16CE3FC7" w:rsidP="5A4FA800" w:rsidRDefault="16CE3FC7" w14:paraId="250382F3" w14:textId="049E9BD2">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State</w:t>
            </w:r>
          </w:p>
        </w:tc>
        <w:tc>
          <w:tcPr>
            <w:tcW w:w="1560" w:type="dxa"/>
            <w:tcMar/>
          </w:tcPr>
          <w:p w:rsidR="086CB098" w:rsidP="5A4FA800" w:rsidRDefault="086CB098" w14:paraId="4194949F" w14:textId="63275C14">
            <w:pPr>
              <w:pStyle w:val="Normal"/>
              <w:rPr>
                <w:rFonts w:ascii="Times New Roman" w:hAnsi="Times New Roman" w:eastAsia="Times New Roman" w:cs="Times New Roman"/>
                <w:b w:val="0"/>
                <w:bCs w:val="0"/>
                <w:sz w:val="24"/>
                <w:szCs w:val="24"/>
              </w:rPr>
            </w:pPr>
            <w:r w:rsidRPr="5A4FA800" w:rsidR="086CB098">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456BD144" w14:textId="2D164AC3">
            <w:pPr>
              <w:pStyle w:val="Normal"/>
              <w:rPr>
                <w:rFonts w:ascii="Times New Roman" w:hAnsi="Times New Roman" w:eastAsia="Times New Roman" w:cs="Times New Roman"/>
                <w:b w:val="0"/>
                <w:bCs w:val="0"/>
                <w:sz w:val="24"/>
                <w:szCs w:val="24"/>
              </w:rPr>
            </w:pPr>
            <w:r w:rsidRPr="08DB7760" w:rsidR="0381D1C7">
              <w:rPr>
                <w:rFonts w:ascii="Times New Roman" w:hAnsi="Times New Roman" w:eastAsia="Times New Roman" w:cs="Times New Roman"/>
                <w:b w:val="0"/>
                <w:bCs w:val="0"/>
                <w:sz w:val="24"/>
                <w:szCs w:val="24"/>
              </w:rPr>
              <w:t>Patient's state of residence</w:t>
            </w:r>
          </w:p>
        </w:tc>
        <w:tc>
          <w:tcPr>
            <w:tcW w:w="1980" w:type="dxa"/>
            <w:tcMar/>
          </w:tcPr>
          <w:p w:rsidR="5A4FA800" w:rsidP="5A4FA800" w:rsidRDefault="5A4FA800" w14:paraId="39C1A17B" w14:textId="08AD11A0">
            <w:pPr>
              <w:pStyle w:val="Normal"/>
              <w:rPr>
                <w:rFonts w:ascii="Times New Roman" w:hAnsi="Times New Roman" w:eastAsia="Times New Roman" w:cs="Times New Roman"/>
                <w:b w:val="0"/>
                <w:bCs w:val="0"/>
                <w:sz w:val="24"/>
                <w:szCs w:val="24"/>
              </w:rPr>
            </w:pPr>
            <w:r w:rsidRPr="08DB7760" w:rsidR="69C96451">
              <w:rPr>
                <w:rFonts w:ascii="Times New Roman" w:hAnsi="Times New Roman" w:eastAsia="Times New Roman" w:cs="Times New Roman"/>
                <w:b w:val="0"/>
                <w:bCs w:val="0"/>
                <w:sz w:val="24"/>
                <w:szCs w:val="24"/>
              </w:rPr>
              <w:t>AL</w:t>
            </w:r>
          </w:p>
        </w:tc>
      </w:tr>
      <w:tr w:rsidR="5A4FA800" w:rsidTr="08DB7760" w14:paraId="412E12E5">
        <w:trPr>
          <w:trHeight w:val="300"/>
        </w:trPr>
        <w:tc>
          <w:tcPr>
            <w:tcW w:w="2205" w:type="dxa"/>
            <w:tcMar/>
          </w:tcPr>
          <w:p w:rsidR="16CE3FC7" w:rsidP="5A4FA800" w:rsidRDefault="16CE3FC7" w14:paraId="5E819144" w14:textId="7A6BA1BA">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County</w:t>
            </w:r>
          </w:p>
        </w:tc>
        <w:tc>
          <w:tcPr>
            <w:tcW w:w="1560" w:type="dxa"/>
            <w:tcMar/>
          </w:tcPr>
          <w:p w:rsidR="69CB77B8" w:rsidP="5A4FA800" w:rsidRDefault="69CB77B8" w14:paraId="71324A2D" w14:textId="0E5B445C">
            <w:pPr>
              <w:pStyle w:val="Normal"/>
              <w:rPr>
                <w:rFonts w:ascii="Times New Roman" w:hAnsi="Times New Roman" w:eastAsia="Times New Roman" w:cs="Times New Roman"/>
                <w:b w:val="0"/>
                <w:bCs w:val="0"/>
                <w:sz w:val="24"/>
                <w:szCs w:val="24"/>
              </w:rPr>
            </w:pPr>
            <w:r w:rsidRPr="5A4FA800" w:rsidR="69CB77B8">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3939982D" w14:textId="2F4FFEE0">
            <w:pPr>
              <w:pStyle w:val="Normal"/>
              <w:rPr>
                <w:rFonts w:ascii="Times New Roman" w:hAnsi="Times New Roman" w:eastAsia="Times New Roman" w:cs="Times New Roman"/>
                <w:b w:val="0"/>
                <w:bCs w:val="0"/>
                <w:sz w:val="24"/>
                <w:szCs w:val="24"/>
              </w:rPr>
            </w:pPr>
            <w:r w:rsidRPr="08DB7760" w:rsidR="4E241FD7">
              <w:rPr>
                <w:rFonts w:ascii="Times New Roman" w:hAnsi="Times New Roman" w:eastAsia="Times New Roman" w:cs="Times New Roman"/>
                <w:b w:val="0"/>
                <w:bCs w:val="0"/>
                <w:sz w:val="24"/>
                <w:szCs w:val="24"/>
              </w:rPr>
              <w:t>Patient’s county of residence</w:t>
            </w:r>
          </w:p>
        </w:tc>
        <w:tc>
          <w:tcPr>
            <w:tcW w:w="1980" w:type="dxa"/>
            <w:tcMar/>
          </w:tcPr>
          <w:p w:rsidR="5A4FA800" w:rsidP="5A4FA800" w:rsidRDefault="5A4FA800" w14:paraId="15E23ABC" w14:textId="78B6C46D">
            <w:pPr>
              <w:pStyle w:val="Normal"/>
              <w:rPr>
                <w:rFonts w:ascii="Times New Roman" w:hAnsi="Times New Roman" w:eastAsia="Times New Roman" w:cs="Times New Roman"/>
                <w:b w:val="0"/>
                <w:bCs w:val="0"/>
                <w:sz w:val="24"/>
                <w:szCs w:val="24"/>
              </w:rPr>
            </w:pPr>
            <w:r w:rsidRPr="08DB7760" w:rsidR="2136CB54">
              <w:rPr>
                <w:rFonts w:ascii="Times New Roman" w:hAnsi="Times New Roman" w:eastAsia="Times New Roman" w:cs="Times New Roman"/>
                <w:b w:val="0"/>
                <w:bCs w:val="0"/>
                <w:sz w:val="24"/>
                <w:szCs w:val="24"/>
              </w:rPr>
              <w:t>Morgan</w:t>
            </w:r>
          </w:p>
        </w:tc>
      </w:tr>
      <w:tr w:rsidR="5A4FA800" w:rsidTr="08DB7760" w14:paraId="1E9AB0CA">
        <w:trPr>
          <w:trHeight w:val="300"/>
        </w:trPr>
        <w:tc>
          <w:tcPr>
            <w:tcW w:w="2205" w:type="dxa"/>
            <w:tcMar/>
          </w:tcPr>
          <w:p w:rsidR="16CE3FC7" w:rsidP="5A4FA800" w:rsidRDefault="16CE3FC7" w14:paraId="2C219402" w14:textId="25571C81">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Zip</w:t>
            </w:r>
          </w:p>
        </w:tc>
        <w:tc>
          <w:tcPr>
            <w:tcW w:w="1560" w:type="dxa"/>
            <w:tcMar/>
          </w:tcPr>
          <w:p w:rsidR="3493AD50" w:rsidP="5A4FA800" w:rsidRDefault="3493AD50" w14:paraId="6876B8A3" w14:textId="4BBD040D">
            <w:pPr>
              <w:pStyle w:val="Normal"/>
              <w:rPr>
                <w:rFonts w:ascii="Times New Roman" w:hAnsi="Times New Roman" w:eastAsia="Times New Roman" w:cs="Times New Roman"/>
                <w:b w:val="0"/>
                <w:bCs w:val="0"/>
                <w:sz w:val="24"/>
                <w:szCs w:val="24"/>
              </w:rPr>
            </w:pPr>
            <w:r w:rsidRPr="5A4FA800" w:rsidR="3493AD50">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6173174A" w14:textId="544338CF">
            <w:pPr>
              <w:pStyle w:val="Normal"/>
              <w:rPr>
                <w:rFonts w:ascii="Times New Roman" w:hAnsi="Times New Roman" w:eastAsia="Times New Roman" w:cs="Times New Roman"/>
                <w:b w:val="0"/>
                <w:bCs w:val="0"/>
                <w:sz w:val="24"/>
                <w:szCs w:val="24"/>
              </w:rPr>
            </w:pPr>
            <w:r w:rsidRPr="08DB7760" w:rsidR="42177E09">
              <w:rPr>
                <w:rFonts w:ascii="Times New Roman" w:hAnsi="Times New Roman" w:eastAsia="Times New Roman" w:cs="Times New Roman"/>
                <w:b w:val="0"/>
                <w:bCs w:val="0"/>
                <w:sz w:val="24"/>
                <w:szCs w:val="24"/>
              </w:rPr>
              <w:t>Patient’s zip code of residence</w:t>
            </w:r>
          </w:p>
        </w:tc>
        <w:tc>
          <w:tcPr>
            <w:tcW w:w="1980" w:type="dxa"/>
            <w:tcMar/>
          </w:tcPr>
          <w:p w:rsidR="5A4FA800" w:rsidP="5A4FA800" w:rsidRDefault="5A4FA800" w14:paraId="2477C65B" w14:textId="1781A050">
            <w:pPr>
              <w:pStyle w:val="Normal"/>
              <w:rPr>
                <w:rFonts w:ascii="Times New Roman" w:hAnsi="Times New Roman" w:eastAsia="Times New Roman" w:cs="Times New Roman"/>
                <w:b w:val="0"/>
                <w:bCs w:val="0"/>
                <w:sz w:val="24"/>
                <w:szCs w:val="24"/>
              </w:rPr>
            </w:pPr>
            <w:r w:rsidRPr="08DB7760" w:rsidR="0AC1D4AE">
              <w:rPr>
                <w:rFonts w:ascii="Times New Roman" w:hAnsi="Times New Roman" w:eastAsia="Times New Roman" w:cs="Times New Roman"/>
                <w:b w:val="0"/>
                <w:bCs w:val="0"/>
                <w:sz w:val="24"/>
                <w:szCs w:val="24"/>
              </w:rPr>
              <w:t>35621</w:t>
            </w:r>
          </w:p>
        </w:tc>
      </w:tr>
      <w:tr w:rsidR="5A4FA800" w:rsidTr="08DB7760" w14:paraId="5015361F">
        <w:trPr>
          <w:trHeight w:val="300"/>
        </w:trPr>
        <w:tc>
          <w:tcPr>
            <w:tcW w:w="2205" w:type="dxa"/>
            <w:tcMar/>
          </w:tcPr>
          <w:p w:rsidR="16CE3FC7" w:rsidP="5A4FA800" w:rsidRDefault="16CE3FC7" w14:paraId="6C55F952" w14:textId="185BF5A7">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Lat</w:t>
            </w:r>
          </w:p>
        </w:tc>
        <w:tc>
          <w:tcPr>
            <w:tcW w:w="1560" w:type="dxa"/>
            <w:tcMar/>
          </w:tcPr>
          <w:p w:rsidR="78649588" w:rsidP="5A4FA800" w:rsidRDefault="78649588" w14:paraId="67F3835F" w14:textId="788D697F">
            <w:pPr>
              <w:pStyle w:val="Normal"/>
              <w:rPr>
                <w:rFonts w:ascii="Times New Roman" w:hAnsi="Times New Roman" w:eastAsia="Times New Roman" w:cs="Times New Roman"/>
                <w:b w:val="0"/>
                <w:bCs w:val="0"/>
                <w:sz w:val="24"/>
                <w:szCs w:val="24"/>
              </w:rPr>
            </w:pPr>
            <w:r w:rsidRPr="5A4FA800" w:rsidR="78649588">
              <w:rPr>
                <w:rFonts w:ascii="Times New Roman" w:hAnsi="Times New Roman" w:eastAsia="Times New Roman" w:cs="Times New Roman"/>
                <w:b w:val="0"/>
                <w:bCs w:val="0"/>
                <w:sz w:val="24"/>
                <w:szCs w:val="24"/>
              </w:rPr>
              <w:t>Quantitative</w:t>
            </w:r>
          </w:p>
        </w:tc>
        <w:tc>
          <w:tcPr>
            <w:tcW w:w="3615" w:type="dxa"/>
            <w:tcMar/>
          </w:tcPr>
          <w:p w:rsidR="5A4FA800" w:rsidP="5A4FA800" w:rsidRDefault="5A4FA800" w14:paraId="6FB26CC8" w14:textId="551FAE8D">
            <w:pPr>
              <w:pStyle w:val="Normal"/>
              <w:rPr>
                <w:rFonts w:ascii="Times New Roman" w:hAnsi="Times New Roman" w:eastAsia="Times New Roman" w:cs="Times New Roman"/>
                <w:b w:val="0"/>
                <w:bCs w:val="0"/>
                <w:sz w:val="24"/>
                <w:szCs w:val="24"/>
              </w:rPr>
            </w:pPr>
            <w:r w:rsidRPr="08DB7760" w:rsidR="6DC909B4">
              <w:rPr>
                <w:rFonts w:ascii="Times New Roman" w:hAnsi="Times New Roman" w:eastAsia="Times New Roman" w:cs="Times New Roman"/>
                <w:b w:val="0"/>
                <w:bCs w:val="0"/>
                <w:sz w:val="24"/>
                <w:szCs w:val="24"/>
              </w:rPr>
              <w:t>GPS coordinate of patient’s residence</w:t>
            </w:r>
          </w:p>
        </w:tc>
        <w:tc>
          <w:tcPr>
            <w:tcW w:w="1980" w:type="dxa"/>
            <w:tcMar/>
          </w:tcPr>
          <w:p w:rsidR="5A4FA800" w:rsidP="5A4FA800" w:rsidRDefault="5A4FA800" w14:paraId="29CAA643" w14:textId="4AC6C8BA">
            <w:pPr>
              <w:pStyle w:val="Normal"/>
              <w:rPr>
                <w:rFonts w:ascii="Times New Roman" w:hAnsi="Times New Roman" w:eastAsia="Times New Roman" w:cs="Times New Roman"/>
                <w:b w:val="0"/>
                <w:bCs w:val="0"/>
                <w:sz w:val="24"/>
                <w:szCs w:val="24"/>
              </w:rPr>
            </w:pPr>
            <w:r w:rsidRPr="08DB7760" w:rsidR="7442BCEA">
              <w:rPr>
                <w:rFonts w:ascii="Times New Roman" w:hAnsi="Times New Roman" w:eastAsia="Times New Roman" w:cs="Times New Roman"/>
                <w:b w:val="0"/>
                <w:bCs w:val="0"/>
                <w:sz w:val="24"/>
                <w:szCs w:val="24"/>
              </w:rPr>
              <w:t>34.34960</w:t>
            </w:r>
          </w:p>
        </w:tc>
      </w:tr>
      <w:tr w:rsidR="5A4FA800" w:rsidTr="08DB7760" w14:paraId="4602D211">
        <w:trPr>
          <w:trHeight w:val="300"/>
        </w:trPr>
        <w:tc>
          <w:tcPr>
            <w:tcW w:w="2205" w:type="dxa"/>
            <w:tcMar/>
          </w:tcPr>
          <w:p w:rsidR="16CE3FC7" w:rsidP="5A4FA800" w:rsidRDefault="16CE3FC7" w14:paraId="2BFBCCDB" w14:textId="598C009B">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Lng</w:t>
            </w:r>
          </w:p>
        </w:tc>
        <w:tc>
          <w:tcPr>
            <w:tcW w:w="1560" w:type="dxa"/>
            <w:tcMar/>
          </w:tcPr>
          <w:p w:rsidR="3ADB20F2" w:rsidP="5A4FA800" w:rsidRDefault="3ADB20F2" w14:paraId="050D380F" w14:textId="5222142D">
            <w:pPr>
              <w:pStyle w:val="Normal"/>
              <w:rPr>
                <w:rFonts w:ascii="Times New Roman" w:hAnsi="Times New Roman" w:eastAsia="Times New Roman" w:cs="Times New Roman"/>
                <w:b w:val="0"/>
                <w:bCs w:val="0"/>
                <w:sz w:val="24"/>
                <w:szCs w:val="24"/>
              </w:rPr>
            </w:pPr>
            <w:r w:rsidRPr="5A4FA800" w:rsidR="3ADB20F2">
              <w:rPr>
                <w:rFonts w:ascii="Times New Roman" w:hAnsi="Times New Roman" w:eastAsia="Times New Roman" w:cs="Times New Roman"/>
                <w:b w:val="0"/>
                <w:bCs w:val="0"/>
                <w:sz w:val="24"/>
                <w:szCs w:val="24"/>
              </w:rPr>
              <w:t>Quantitative</w:t>
            </w:r>
          </w:p>
        </w:tc>
        <w:tc>
          <w:tcPr>
            <w:tcW w:w="3615" w:type="dxa"/>
            <w:tcMar/>
          </w:tcPr>
          <w:p w:rsidR="5A4FA800" w:rsidP="5A4FA800" w:rsidRDefault="5A4FA800" w14:paraId="6137399F" w14:textId="62DD8C53">
            <w:pPr>
              <w:pStyle w:val="Normal"/>
              <w:rPr>
                <w:rFonts w:ascii="Times New Roman" w:hAnsi="Times New Roman" w:eastAsia="Times New Roman" w:cs="Times New Roman"/>
                <w:b w:val="0"/>
                <w:bCs w:val="0"/>
                <w:sz w:val="24"/>
                <w:szCs w:val="24"/>
              </w:rPr>
            </w:pPr>
            <w:r w:rsidRPr="08DB7760" w:rsidR="11FF14B7">
              <w:rPr>
                <w:rFonts w:ascii="Times New Roman" w:hAnsi="Times New Roman" w:eastAsia="Times New Roman" w:cs="Times New Roman"/>
                <w:b w:val="0"/>
                <w:bCs w:val="0"/>
                <w:sz w:val="24"/>
                <w:szCs w:val="24"/>
              </w:rPr>
              <w:t>GPS coordinate of patient’s residence</w:t>
            </w:r>
          </w:p>
        </w:tc>
        <w:tc>
          <w:tcPr>
            <w:tcW w:w="1980" w:type="dxa"/>
            <w:tcMar/>
          </w:tcPr>
          <w:p w:rsidR="5A4FA800" w:rsidP="5A4FA800" w:rsidRDefault="5A4FA800" w14:paraId="78013838" w14:textId="51E2363C">
            <w:pPr>
              <w:pStyle w:val="Normal"/>
              <w:rPr>
                <w:rFonts w:ascii="Times New Roman" w:hAnsi="Times New Roman" w:eastAsia="Times New Roman" w:cs="Times New Roman"/>
                <w:b w:val="0"/>
                <w:bCs w:val="0"/>
                <w:sz w:val="24"/>
                <w:szCs w:val="24"/>
              </w:rPr>
            </w:pPr>
            <w:r w:rsidRPr="08DB7760" w:rsidR="246BF8C9">
              <w:rPr>
                <w:rFonts w:ascii="Times New Roman" w:hAnsi="Times New Roman" w:eastAsia="Times New Roman" w:cs="Times New Roman"/>
                <w:b w:val="0"/>
                <w:bCs w:val="0"/>
                <w:sz w:val="24"/>
                <w:szCs w:val="24"/>
              </w:rPr>
              <w:t>-86.72508</w:t>
            </w:r>
          </w:p>
        </w:tc>
      </w:tr>
      <w:tr w:rsidR="5A4FA800" w:rsidTr="08DB7760" w14:paraId="05043827">
        <w:trPr>
          <w:trHeight w:val="300"/>
        </w:trPr>
        <w:tc>
          <w:tcPr>
            <w:tcW w:w="2205" w:type="dxa"/>
            <w:tcMar/>
          </w:tcPr>
          <w:p w:rsidR="16CE3FC7" w:rsidP="5A4FA800" w:rsidRDefault="16CE3FC7" w14:paraId="1BAC3305" w14:textId="7B487DBC">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Population</w:t>
            </w:r>
          </w:p>
        </w:tc>
        <w:tc>
          <w:tcPr>
            <w:tcW w:w="1560" w:type="dxa"/>
            <w:tcMar/>
          </w:tcPr>
          <w:p w:rsidR="401BC4FA" w:rsidP="5A4FA800" w:rsidRDefault="401BC4FA" w14:paraId="4669524B" w14:textId="7B0A7B51">
            <w:pPr>
              <w:pStyle w:val="Normal"/>
              <w:rPr>
                <w:rFonts w:ascii="Times New Roman" w:hAnsi="Times New Roman" w:eastAsia="Times New Roman" w:cs="Times New Roman"/>
                <w:b w:val="0"/>
                <w:bCs w:val="0"/>
                <w:sz w:val="24"/>
                <w:szCs w:val="24"/>
              </w:rPr>
            </w:pPr>
            <w:r w:rsidRPr="5A4FA800" w:rsidR="401BC4FA">
              <w:rPr>
                <w:rFonts w:ascii="Times New Roman" w:hAnsi="Times New Roman" w:eastAsia="Times New Roman" w:cs="Times New Roman"/>
                <w:b w:val="0"/>
                <w:bCs w:val="0"/>
                <w:sz w:val="24"/>
                <w:szCs w:val="24"/>
              </w:rPr>
              <w:t>Quantitative</w:t>
            </w:r>
          </w:p>
        </w:tc>
        <w:tc>
          <w:tcPr>
            <w:tcW w:w="3615" w:type="dxa"/>
            <w:tcMar/>
          </w:tcPr>
          <w:p w:rsidR="5A4FA800" w:rsidP="5A4FA800" w:rsidRDefault="5A4FA800" w14:paraId="716E2277" w14:textId="78453FAD">
            <w:pPr>
              <w:pStyle w:val="Normal"/>
              <w:rPr>
                <w:rFonts w:ascii="Times New Roman" w:hAnsi="Times New Roman" w:eastAsia="Times New Roman" w:cs="Times New Roman"/>
                <w:b w:val="0"/>
                <w:bCs w:val="0"/>
                <w:sz w:val="24"/>
                <w:szCs w:val="24"/>
              </w:rPr>
            </w:pPr>
            <w:r w:rsidRPr="08DB7760" w:rsidR="31733E02">
              <w:rPr>
                <w:rFonts w:ascii="Times New Roman" w:hAnsi="Times New Roman" w:eastAsia="Times New Roman" w:cs="Times New Roman"/>
                <w:b w:val="0"/>
                <w:bCs w:val="0"/>
                <w:sz w:val="24"/>
                <w:szCs w:val="24"/>
              </w:rPr>
              <w:t>Population of area where patient resides</w:t>
            </w:r>
          </w:p>
        </w:tc>
        <w:tc>
          <w:tcPr>
            <w:tcW w:w="1980" w:type="dxa"/>
            <w:tcMar/>
          </w:tcPr>
          <w:p w:rsidR="5A4FA800" w:rsidP="5A4FA800" w:rsidRDefault="5A4FA800" w14:paraId="105F9D36" w14:textId="164C69DF">
            <w:pPr>
              <w:pStyle w:val="Normal"/>
              <w:rPr>
                <w:rFonts w:ascii="Times New Roman" w:hAnsi="Times New Roman" w:eastAsia="Times New Roman" w:cs="Times New Roman"/>
                <w:b w:val="0"/>
                <w:bCs w:val="0"/>
                <w:sz w:val="24"/>
                <w:szCs w:val="24"/>
              </w:rPr>
            </w:pPr>
            <w:r w:rsidRPr="08DB7760" w:rsidR="027795B4">
              <w:rPr>
                <w:rFonts w:ascii="Times New Roman" w:hAnsi="Times New Roman" w:eastAsia="Times New Roman" w:cs="Times New Roman"/>
                <w:b w:val="0"/>
                <w:bCs w:val="0"/>
                <w:sz w:val="24"/>
                <w:szCs w:val="24"/>
              </w:rPr>
              <w:t>2951</w:t>
            </w:r>
          </w:p>
        </w:tc>
      </w:tr>
      <w:tr w:rsidR="5A4FA800" w:rsidTr="08DB7760" w14:paraId="6A16C552">
        <w:trPr>
          <w:trHeight w:val="300"/>
        </w:trPr>
        <w:tc>
          <w:tcPr>
            <w:tcW w:w="2205" w:type="dxa"/>
            <w:tcMar/>
          </w:tcPr>
          <w:p w:rsidR="16CE3FC7" w:rsidP="5A4FA800" w:rsidRDefault="16CE3FC7" w14:paraId="31F333A2" w14:textId="0FC9B6A3">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Area</w:t>
            </w:r>
          </w:p>
        </w:tc>
        <w:tc>
          <w:tcPr>
            <w:tcW w:w="1560" w:type="dxa"/>
            <w:tcMar/>
          </w:tcPr>
          <w:p w:rsidR="663C2865" w:rsidP="5A4FA800" w:rsidRDefault="663C2865" w14:paraId="6754118E" w14:textId="2419430F">
            <w:pPr>
              <w:pStyle w:val="Normal"/>
              <w:rPr>
                <w:rFonts w:ascii="Times New Roman" w:hAnsi="Times New Roman" w:eastAsia="Times New Roman" w:cs="Times New Roman"/>
                <w:b w:val="0"/>
                <w:bCs w:val="0"/>
                <w:sz w:val="24"/>
                <w:szCs w:val="24"/>
              </w:rPr>
            </w:pPr>
            <w:r w:rsidRPr="5A4FA800" w:rsidR="663C2865">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67D22163" w14:textId="233FA2A3">
            <w:pPr>
              <w:pStyle w:val="Normal"/>
              <w:rPr>
                <w:rFonts w:ascii="Times New Roman" w:hAnsi="Times New Roman" w:eastAsia="Times New Roman" w:cs="Times New Roman"/>
                <w:b w:val="0"/>
                <w:bCs w:val="0"/>
                <w:sz w:val="24"/>
                <w:szCs w:val="24"/>
              </w:rPr>
            </w:pPr>
            <w:r w:rsidRPr="08DB7760" w:rsidR="45858C67">
              <w:rPr>
                <w:rFonts w:ascii="Times New Roman" w:hAnsi="Times New Roman" w:eastAsia="Times New Roman" w:cs="Times New Roman"/>
                <w:b w:val="0"/>
                <w:bCs w:val="0"/>
                <w:sz w:val="24"/>
                <w:szCs w:val="24"/>
              </w:rPr>
              <w:t>The type of area the patient resides in</w:t>
            </w:r>
          </w:p>
        </w:tc>
        <w:tc>
          <w:tcPr>
            <w:tcW w:w="1980" w:type="dxa"/>
            <w:tcMar/>
          </w:tcPr>
          <w:p w:rsidR="5A4FA800" w:rsidP="5A4FA800" w:rsidRDefault="5A4FA800" w14:paraId="117BBE24" w14:textId="6B943830">
            <w:pPr>
              <w:pStyle w:val="Normal"/>
              <w:rPr>
                <w:rFonts w:ascii="Times New Roman" w:hAnsi="Times New Roman" w:eastAsia="Times New Roman" w:cs="Times New Roman"/>
                <w:b w:val="0"/>
                <w:bCs w:val="0"/>
                <w:sz w:val="24"/>
                <w:szCs w:val="24"/>
              </w:rPr>
            </w:pPr>
            <w:r w:rsidRPr="08DB7760" w:rsidR="22327983">
              <w:rPr>
                <w:rFonts w:ascii="Times New Roman" w:hAnsi="Times New Roman" w:eastAsia="Times New Roman" w:cs="Times New Roman"/>
                <w:b w:val="0"/>
                <w:bCs w:val="0"/>
                <w:sz w:val="24"/>
                <w:szCs w:val="24"/>
              </w:rPr>
              <w:t>Suburban</w:t>
            </w:r>
          </w:p>
        </w:tc>
      </w:tr>
      <w:tr w:rsidR="5A4FA800" w:rsidTr="08DB7760" w14:paraId="5FB51261">
        <w:trPr>
          <w:trHeight w:val="300"/>
        </w:trPr>
        <w:tc>
          <w:tcPr>
            <w:tcW w:w="2205" w:type="dxa"/>
            <w:tcMar/>
          </w:tcPr>
          <w:p w:rsidR="16CE3FC7" w:rsidP="5A4FA800" w:rsidRDefault="16CE3FC7" w14:paraId="668C1120" w14:textId="2C0C3F62">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TimeZone</w:t>
            </w:r>
          </w:p>
        </w:tc>
        <w:tc>
          <w:tcPr>
            <w:tcW w:w="1560" w:type="dxa"/>
            <w:tcMar/>
          </w:tcPr>
          <w:p w:rsidR="7AE62594" w:rsidP="5A4FA800" w:rsidRDefault="7AE62594" w14:paraId="7DD2D514" w14:textId="7EB5B380">
            <w:pPr>
              <w:pStyle w:val="Normal"/>
              <w:rPr>
                <w:rFonts w:ascii="Times New Roman" w:hAnsi="Times New Roman" w:eastAsia="Times New Roman" w:cs="Times New Roman"/>
                <w:b w:val="0"/>
                <w:bCs w:val="0"/>
                <w:sz w:val="24"/>
                <w:szCs w:val="24"/>
              </w:rPr>
            </w:pPr>
            <w:r w:rsidRPr="5A4FA800" w:rsidR="7AE62594">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6803C6E6" w14:textId="444D501B">
            <w:pPr>
              <w:pStyle w:val="Normal"/>
              <w:rPr>
                <w:rFonts w:ascii="Times New Roman" w:hAnsi="Times New Roman" w:eastAsia="Times New Roman" w:cs="Times New Roman"/>
                <w:b w:val="0"/>
                <w:bCs w:val="0"/>
                <w:sz w:val="24"/>
                <w:szCs w:val="24"/>
              </w:rPr>
            </w:pPr>
            <w:r w:rsidRPr="08DB7760" w:rsidR="5316ED49">
              <w:rPr>
                <w:rFonts w:ascii="Times New Roman" w:hAnsi="Times New Roman" w:eastAsia="Times New Roman" w:cs="Times New Roman"/>
                <w:b w:val="0"/>
                <w:bCs w:val="0"/>
                <w:sz w:val="24"/>
                <w:szCs w:val="24"/>
              </w:rPr>
              <w:t xml:space="preserve">The </w:t>
            </w:r>
            <w:r w:rsidRPr="08DB7760" w:rsidR="5B925460">
              <w:rPr>
                <w:rFonts w:ascii="Times New Roman" w:hAnsi="Times New Roman" w:eastAsia="Times New Roman" w:cs="Times New Roman"/>
                <w:b w:val="0"/>
                <w:bCs w:val="0"/>
                <w:sz w:val="24"/>
                <w:szCs w:val="24"/>
              </w:rPr>
              <w:t>time zone</w:t>
            </w:r>
            <w:r w:rsidRPr="08DB7760" w:rsidR="5316ED49">
              <w:rPr>
                <w:rFonts w:ascii="Times New Roman" w:hAnsi="Times New Roman" w:eastAsia="Times New Roman" w:cs="Times New Roman"/>
                <w:b w:val="0"/>
                <w:bCs w:val="0"/>
                <w:sz w:val="24"/>
                <w:szCs w:val="24"/>
              </w:rPr>
              <w:t xml:space="preserve"> of the patient’s residence</w:t>
            </w:r>
          </w:p>
        </w:tc>
        <w:tc>
          <w:tcPr>
            <w:tcW w:w="1980" w:type="dxa"/>
            <w:tcMar/>
          </w:tcPr>
          <w:p w:rsidR="5A4FA800" w:rsidP="5A4FA800" w:rsidRDefault="5A4FA800" w14:paraId="3F854F55" w14:textId="2FD8EDB2">
            <w:pPr>
              <w:pStyle w:val="Normal"/>
              <w:rPr>
                <w:rFonts w:ascii="Times New Roman" w:hAnsi="Times New Roman" w:eastAsia="Times New Roman" w:cs="Times New Roman"/>
                <w:b w:val="0"/>
                <w:bCs w:val="0"/>
                <w:sz w:val="24"/>
                <w:szCs w:val="24"/>
              </w:rPr>
            </w:pPr>
            <w:r w:rsidRPr="08DB7760" w:rsidR="6A99F44F">
              <w:rPr>
                <w:rFonts w:ascii="Times New Roman" w:hAnsi="Times New Roman" w:eastAsia="Times New Roman" w:cs="Times New Roman"/>
                <w:b w:val="0"/>
                <w:bCs w:val="0"/>
                <w:sz w:val="24"/>
                <w:szCs w:val="24"/>
              </w:rPr>
              <w:t>America/Chicago</w:t>
            </w:r>
          </w:p>
        </w:tc>
      </w:tr>
      <w:tr w:rsidR="5A4FA800" w:rsidTr="08DB7760" w14:paraId="754FC481">
        <w:trPr>
          <w:trHeight w:val="300"/>
        </w:trPr>
        <w:tc>
          <w:tcPr>
            <w:tcW w:w="2205" w:type="dxa"/>
            <w:tcMar/>
          </w:tcPr>
          <w:p w:rsidR="16CE3FC7" w:rsidP="5A4FA800" w:rsidRDefault="16CE3FC7" w14:paraId="52F96D0B" w14:textId="4CB18DB8">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Job</w:t>
            </w:r>
          </w:p>
        </w:tc>
        <w:tc>
          <w:tcPr>
            <w:tcW w:w="1560" w:type="dxa"/>
            <w:tcMar/>
          </w:tcPr>
          <w:p w:rsidR="314A3B47" w:rsidP="5A4FA800" w:rsidRDefault="314A3B47" w14:paraId="4B849D4E" w14:textId="3A43CAE6">
            <w:pPr>
              <w:pStyle w:val="Normal"/>
              <w:rPr>
                <w:rFonts w:ascii="Times New Roman" w:hAnsi="Times New Roman" w:eastAsia="Times New Roman" w:cs="Times New Roman"/>
                <w:b w:val="0"/>
                <w:bCs w:val="0"/>
                <w:sz w:val="24"/>
                <w:szCs w:val="24"/>
              </w:rPr>
            </w:pPr>
            <w:r w:rsidRPr="5A4FA800" w:rsidR="314A3B47">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3CB6534C" w14:textId="43954948">
            <w:pPr>
              <w:pStyle w:val="Normal"/>
              <w:rPr>
                <w:rFonts w:ascii="Times New Roman" w:hAnsi="Times New Roman" w:eastAsia="Times New Roman" w:cs="Times New Roman"/>
                <w:b w:val="0"/>
                <w:bCs w:val="0"/>
                <w:sz w:val="24"/>
                <w:szCs w:val="24"/>
              </w:rPr>
            </w:pPr>
            <w:r w:rsidRPr="08DB7760" w:rsidR="4DA4F477">
              <w:rPr>
                <w:rFonts w:ascii="Times New Roman" w:hAnsi="Times New Roman" w:eastAsia="Times New Roman" w:cs="Times New Roman"/>
                <w:b w:val="0"/>
                <w:bCs w:val="0"/>
                <w:sz w:val="24"/>
                <w:szCs w:val="24"/>
              </w:rPr>
              <w:t>Job title of patient or primary insurance holder</w:t>
            </w:r>
          </w:p>
        </w:tc>
        <w:tc>
          <w:tcPr>
            <w:tcW w:w="1980" w:type="dxa"/>
            <w:tcMar/>
          </w:tcPr>
          <w:p w:rsidR="5A4FA800" w:rsidP="5A4FA800" w:rsidRDefault="5A4FA800" w14:paraId="017B5DED" w14:textId="09C41C73">
            <w:pPr>
              <w:pStyle w:val="Normal"/>
              <w:rPr>
                <w:rFonts w:ascii="Times New Roman" w:hAnsi="Times New Roman" w:eastAsia="Times New Roman" w:cs="Times New Roman"/>
                <w:b w:val="0"/>
                <w:bCs w:val="0"/>
                <w:sz w:val="24"/>
                <w:szCs w:val="24"/>
              </w:rPr>
            </w:pPr>
            <w:r w:rsidRPr="08DB7760" w:rsidR="03C4A86E">
              <w:rPr>
                <w:rFonts w:ascii="Times New Roman" w:hAnsi="Times New Roman" w:eastAsia="Times New Roman" w:cs="Times New Roman"/>
                <w:b w:val="0"/>
                <w:bCs w:val="0"/>
                <w:sz w:val="24"/>
                <w:szCs w:val="24"/>
              </w:rPr>
              <w:t>Psychologist, sport and exercise</w:t>
            </w:r>
          </w:p>
        </w:tc>
      </w:tr>
      <w:tr w:rsidR="5A4FA800" w:rsidTr="08DB7760" w14:paraId="4F0DAACC">
        <w:trPr>
          <w:trHeight w:val="300"/>
        </w:trPr>
        <w:tc>
          <w:tcPr>
            <w:tcW w:w="2205" w:type="dxa"/>
            <w:tcMar/>
          </w:tcPr>
          <w:p w:rsidR="16CE3FC7" w:rsidP="5A4FA800" w:rsidRDefault="16CE3FC7" w14:paraId="17A02C55" w14:textId="6858980C">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Children</w:t>
            </w:r>
          </w:p>
        </w:tc>
        <w:tc>
          <w:tcPr>
            <w:tcW w:w="1560" w:type="dxa"/>
            <w:tcMar/>
          </w:tcPr>
          <w:p w:rsidR="4ECE7FA2" w:rsidP="5A4FA800" w:rsidRDefault="4ECE7FA2" w14:paraId="0CC4FF35" w14:textId="229600C6">
            <w:pPr>
              <w:pStyle w:val="Normal"/>
              <w:rPr>
                <w:rFonts w:ascii="Times New Roman" w:hAnsi="Times New Roman" w:eastAsia="Times New Roman" w:cs="Times New Roman"/>
                <w:b w:val="0"/>
                <w:bCs w:val="0"/>
                <w:sz w:val="24"/>
                <w:szCs w:val="24"/>
              </w:rPr>
            </w:pPr>
            <w:r w:rsidRPr="5A4FA800" w:rsidR="4ECE7FA2">
              <w:rPr>
                <w:rFonts w:ascii="Times New Roman" w:hAnsi="Times New Roman" w:eastAsia="Times New Roman" w:cs="Times New Roman"/>
                <w:b w:val="0"/>
                <w:bCs w:val="0"/>
                <w:sz w:val="24"/>
                <w:szCs w:val="24"/>
              </w:rPr>
              <w:t>Quantitative</w:t>
            </w:r>
          </w:p>
        </w:tc>
        <w:tc>
          <w:tcPr>
            <w:tcW w:w="3615" w:type="dxa"/>
            <w:tcMar/>
          </w:tcPr>
          <w:p w:rsidR="5A4FA800" w:rsidP="5A4FA800" w:rsidRDefault="5A4FA800" w14:paraId="4F0BCCA9" w14:textId="59F49ABD">
            <w:pPr>
              <w:pStyle w:val="Normal"/>
              <w:rPr>
                <w:rFonts w:ascii="Times New Roman" w:hAnsi="Times New Roman" w:eastAsia="Times New Roman" w:cs="Times New Roman"/>
                <w:b w:val="0"/>
                <w:bCs w:val="0"/>
                <w:sz w:val="24"/>
                <w:szCs w:val="24"/>
              </w:rPr>
            </w:pPr>
            <w:r w:rsidRPr="08DB7760" w:rsidR="7D888668">
              <w:rPr>
                <w:rFonts w:ascii="Times New Roman" w:hAnsi="Times New Roman" w:eastAsia="Times New Roman" w:cs="Times New Roman"/>
                <w:b w:val="0"/>
                <w:bCs w:val="0"/>
                <w:sz w:val="24"/>
                <w:szCs w:val="24"/>
              </w:rPr>
              <w:t>Number of children in the patient’s household</w:t>
            </w:r>
          </w:p>
        </w:tc>
        <w:tc>
          <w:tcPr>
            <w:tcW w:w="1980" w:type="dxa"/>
            <w:tcMar/>
          </w:tcPr>
          <w:p w:rsidR="5A4FA800" w:rsidP="5A4FA800" w:rsidRDefault="5A4FA800" w14:paraId="66E9A64A" w14:textId="23CEAB58">
            <w:pPr>
              <w:pStyle w:val="Normal"/>
              <w:rPr>
                <w:rFonts w:ascii="Times New Roman" w:hAnsi="Times New Roman" w:eastAsia="Times New Roman" w:cs="Times New Roman"/>
                <w:b w:val="0"/>
                <w:bCs w:val="0"/>
                <w:sz w:val="24"/>
                <w:szCs w:val="24"/>
              </w:rPr>
            </w:pPr>
            <w:r w:rsidRPr="08DB7760" w:rsidR="01DE5889">
              <w:rPr>
                <w:rFonts w:ascii="Times New Roman" w:hAnsi="Times New Roman" w:eastAsia="Times New Roman" w:cs="Times New Roman"/>
                <w:b w:val="0"/>
                <w:bCs w:val="0"/>
                <w:sz w:val="24"/>
                <w:szCs w:val="24"/>
              </w:rPr>
              <w:t>1.0</w:t>
            </w:r>
          </w:p>
        </w:tc>
      </w:tr>
      <w:tr w:rsidR="5A4FA800" w:rsidTr="08DB7760" w14:paraId="2CE3F82D">
        <w:trPr>
          <w:trHeight w:val="300"/>
        </w:trPr>
        <w:tc>
          <w:tcPr>
            <w:tcW w:w="2205" w:type="dxa"/>
            <w:tcMar/>
          </w:tcPr>
          <w:p w:rsidR="16CE3FC7" w:rsidP="5A4FA800" w:rsidRDefault="16CE3FC7" w14:paraId="2748EE1E" w14:textId="090366A4">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Age</w:t>
            </w:r>
          </w:p>
        </w:tc>
        <w:tc>
          <w:tcPr>
            <w:tcW w:w="1560" w:type="dxa"/>
            <w:tcMar/>
          </w:tcPr>
          <w:p w:rsidR="7930AE5C" w:rsidP="5A4FA800" w:rsidRDefault="7930AE5C" w14:paraId="325FF2E8" w14:textId="223B5ECB">
            <w:pPr>
              <w:pStyle w:val="Normal"/>
              <w:rPr>
                <w:rFonts w:ascii="Times New Roman" w:hAnsi="Times New Roman" w:eastAsia="Times New Roman" w:cs="Times New Roman"/>
                <w:b w:val="0"/>
                <w:bCs w:val="0"/>
                <w:sz w:val="24"/>
                <w:szCs w:val="24"/>
              </w:rPr>
            </w:pPr>
            <w:r w:rsidRPr="5A4FA800" w:rsidR="7930AE5C">
              <w:rPr>
                <w:rFonts w:ascii="Times New Roman" w:hAnsi="Times New Roman" w:eastAsia="Times New Roman" w:cs="Times New Roman"/>
                <w:b w:val="0"/>
                <w:bCs w:val="0"/>
                <w:sz w:val="24"/>
                <w:szCs w:val="24"/>
              </w:rPr>
              <w:t>Quantitative</w:t>
            </w:r>
          </w:p>
        </w:tc>
        <w:tc>
          <w:tcPr>
            <w:tcW w:w="3615" w:type="dxa"/>
            <w:tcMar/>
          </w:tcPr>
          <w:p w:rsidR="5A4FA800" w:rsidP="5A4FA800" w:rsidRDefault="5A4FA800" w14:paraId="0C487D33" w14:textId="66B782C3">
            <w:pPr>
              <w:pStyle w:val="Normal"/>
              <w:rPr>
                <w:rFonts w:ascii="Times New Roman" w:hAnsi="Times New Roman" w:eastAsia="Times New Roman" w:cs="Times New Roman"/>
                <w:b w:val="0"/>
                <w:bCs w:val="0"/>
                <w:sz w:val="24"/>
                <w:szCs w:val="24"/>
              </w:rPr>
            </w:pPr>
            <w:r w:rsidRPr="08DB7760" w:rsidR="13830A93">
              <w:rPr>
                <w:rFonts w:ascii="Times New Roman" w:hAnsi="Times New Roman" w:eastAsia="Times New Roman" w:cs="Times New Roman"/>
                <w:b w:val="0"/>
                <w:bCs w:val="0"/>
                <w:sz w:val="24"/>
                <w:szCs w:val="24"/>
              </w:rPr>
              <w:t>Patient’s age</w:t>
            </w:r>
          </w:p>
        </w:tc>
        <w:tc>
          <w:tcPr>
            <w:tcW w:w="1980" w:type="dxa"/>
            <w:tcMar/>
          </w:tcPr>
          <w:p w:rsidR="5A4FA800" w:rsidP="5A4FA800" w:rsidRDefault="5A4FA800" w14:paraId="2386593B" w14:textId="61B524B3">
            <w:pPr>
              <w:pStyle w:val="Normal"/>
              <w:rPr>
                <w:rFonts w:ascii="Times New Roman" w:hAnsi="Times New Roman" w:eastAsia="Times New Roman" w:cs="Times New Roman"/>
                <w:b w:val="0"/>
                <w:bCs w:val="0"/>
                <w:sz w:val="24"/>
                <w:szCs w:val="24"/>
              </w:rPr>
            </w:pPr>
            <w:r w:rsidRPr="08DB7760" w:rsidR="52E2BF1D">
              <w:rPr>
                <w:rFonts w:ascii="Times New Roman" w:hAnsi="Times New Roman" w:eastAsia="Times New Roman" w:cs="Times New Roman"/>
                <w:b w:val="0"/>
                <w:bCs w:val="0"/>
                <w:sz w:val="24"/>
                <w:szCs w:val="24"/>
              </w:rPr>
              <w:t>53.0</w:t>
            </w:r>
          </w:p>
        </w:tc>
      </w:tr>
      <w:tr w:rsidR="5A4FA800" w:rsidTr="08DB7760" w14:paraId="379CD8A9">
        <w:trPr>
          <w:trHeight w:val="300"/>
        </w:trPr>
        <w:tc>
          <w:tcPr>
            <w:tcW w:w="2205" w:type="dxa"/>
            <w:tcMar/>
          </w:tcPr>
          <w:p w:rsidR="16CE3FC7" w:rsidP="5A4FA800" w:rsidRDefault="16CE3FC7" w14:paraId="573283F2" w14:textId="245469CA">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Education</w:t>
            </w:r>
          </w:p>
        </w:tc>
        <w:tc>
          <w:tcPr>
            <w:tcW w:w="1560" w:type="dxa"/>
            <w:tcMar/>
          </w:tcPr>
          <w:p w:rsidR="56EC4350" w:rsidP="5A4FA800" w:rsidRDefault="56EC4350" w14:paraId="5D496854" w14:textId="08923C9C">
            <w:pPr>
              <w:pStyle w:val="Normal"/>
              <w:rPr>
                <w:rFonts w:ascii="Times New Roman" w:hAnsi="Times New Roman" w:eastAsia="Times New Roman" w:cs="Times New Roman"/>
                <w:b w:val="0"/>
                <w:bCs w:val="0"/>
                <w:sz w:val="24"/>
                <w:szCs w:val="24"/>
              </w:rPr>
            </w:pPr>
            <w:r w:rsidRPr="5A4FA800" w:rsidR="56EC4350">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3F7AB96A" w14:textId="7172EBDC">
            <w:pPr>
              <w:pStyle w:val="Normal"/>
              <w:rPr>
                <w:rFonts w:ascii="Times New Roman" w:hAnsi="Times New Roman" w:eastAsia="Times New Roman" w:cs="Times New Roman"/>
                <w:b w:val="0"/>
                <w:bCs w:val="0"/>
                <w:sz w:val="24"/>
                <w:szCs w:val="24"/>
              </w:rPr>
            </w:pPr>
            <w:r w:rsidRPr="08DB7760" w:rsidR="7CB32261">
              <w:rPr>
                <w:rFonts w:ascii="Times New Roman" w:hAnsi="Times New Roman" w:eastAsia="Times New Roman" w:cs="Times New Roman"/>
                <w:b w:val="0"/>
                <w:bCs w:val="0"/>
                <w:sz w:val="24"/>
                <w:szCs w:val="24"/>
              </w:rPr>
              <w:t>Patient’s highest education level</w:t>
            </w:r>
          </w:p>
        </w:tc>
        <w:tc>
          <w:tcPr>
            <w:tcW w:w="1980" w:type="dxa"/>
            <w:tcMar/>
          </w:tcPr>
          <w:p w:rsidR="5A4FA800" w:rsidP="5A4FA800" w:rsidRDefault="5A4FA800" w14:paraId="0384C3C4" w14:textId="0DC5B716">
            <w:pPr>
              <w:pStyle w:val="Normal"/>
              <w:rPr>
                <w:rFonts w:ascii="Times New Roman" w:hAnsi="Times New Roman" w:eastAsia="Times New Roman" w:cs="Times New Roman"/>
                <w:b w:val="0"/>
                <w:bCs w:val="0"/>
                <w:sz w:val="24"/>
                <w:szCs w:val="24"/>
              </w:rPr>
            </w:pPr>
            <w:r w:rsidRPr="08DB7760" w:rsidR="74A4F52C">
              <w:rPr>
                <w:rFonts w:ascii="Times New Roman" w:hAnsi="Times New Roman" w:eastAsia="Times New Roman" w:cs="Times New Roman"/>
                <w:b w:val="0"/>
                <w:bCs w:val="0"/>
                <w:sz w:val="24"/>
                <w:szCs w:val="24"/>
              </w:rPr>
              <w:t xml:space="preserve">Some College, </w:t>
            </w:r>
            <w:bookmarkStart w:name="_Int_yUmNJmPg" w:id="577860604"/>
            <w:r w:rsidRPr="08DB7760" w:rsidR="74A4F52C">
              <w:rPr>
                <w:rFonts w:ascii="Times New Roman" w:hAnsi="Times New Roman" w:eastAsia="Times New Roman" w:cs="Times New Roman"/>
                <w:b w:val="0"/>
                <w:bCs w:val="0"/>
                <w:sz w:val="24"/>
                <w:szCs w:val="24"/>
              </w:rPr>
              <w:t>Less</w:t>
            </w:r>
            <w:bookmarkEnd w:id="577860604"/>
            <w:r w:rsidRPr="08DB7760" w:rsidR="74A4F52C">
              <w:rPr>
                <w:rFonts w:ascii="Times New Roman" w:hAnsi="Times New Roman" w:eastAsia="Times New Roman" w:cs="Times New Roman"/>
                <w:b w:val="0"/>
                <w:bCs w:val="0"/>
                <w:sz w:val="24"/>
                <w:szCs w:val="24"/>
              </w:rPr>
              <w:t xml:space="preserve"> than 1 Year</w:t>
            </w:r>
          </w:p>
        </w:tc>
      </w:tr>
      <w:tr w:rsidR="5A4FA800" w:rsidTr="08DB7760" w14:paraId="026F5168">
        <w:trPr>
          <w:trHeight w:val="300"/>
        </w:trPr>
        <w:tc>
          <w:tcPr>
            <w:tcW w:w="2205" w:type="dxa"/>
            <w:tcMar/>
          </w:tcPr>
          <w:p w:rsidR="16CE3FC7" w:rsidP="5A4FA800" w:rsidRDefault="16CE3FC7" w14:paraId="1B1F88E1" w14:textId="5B857B01">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Employment</w:t>
            </w:r>
          </w:p>
        </w:tc>
        <w:tc>
          <w:tcPr>
            <w:tcW w:w="1560" w:type="dxa"/>
            <w:tcMar/>
          </w:tcPr>
          <w:p w:rsidR="6863BDA1" w:rsidP="5A4FA800" w:rsidRDefault="6863BDA1" w14:paraId="54A8089C" w14:textId="3AC19F10">
            <w:pPr>
              <w:pStyle w:val="Normal"/>
              <w:rPr>
                <w:rFonts w:ascii="Times New Roman" w:hAnsi="Times New Roman" w:eastAsia="Times New Roman" w:cs="Times New Roman"/>
                <w:b w:val="0"/>
                <w:bCs w:val="0"/>
                <w:sz w:val="24"/>
                <w:szCs w:val="24"/>
              </w:rPr>
            </w:pPr>
            <w:r w:rsidRPr="5A4FA800" w:rsidR="6863BDA1">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7CAC423D" w14:textId="5C448CC8">
            <w:pPr>
              <w:pStyle w:val="Normal"/>
              <w:rPr>
                <w:rFonts w:ascii="Times New Roman" w:hAnsi="Times New Roman" w:eastAsia="Times New Roman" w:cs="Times New Roman"/>
                <w:b w:val="0"/>
                <w:bCs w:val="0"/>
                <w:sz w:val="24"/>
                <w:szCs w:val="24"/>
              </w:rPr>
            </w:pPr>
            <w:r w:rsidRPr="08DB7760" w:rsidR="73CA32AB">
              <w:rPr>
                <w:rFonts w:ascii="Times New Roman" w:hAnsi="Times New Roman" w:eastAsia="Times New Roman" w:cs="Times New Roman"/>
                <w:b w:val="0"/>
                <w:bCs w:val="0"/>
                <w:sz w:val="24"/>
                <w:szCs w:val="24"/>
              </w:rPr>
              <w:t>Patient’s employment status</w:t>
            </w:r>
          </w:p>
        </w:tc>
        <w:tc>
          <w:tcPr>
            <w:tcW w:w="1980" w:type="dxa"/>
            <w:tcMar/>
          </w:tcPr>
          <w:p w:rsidR="5A4FA800" w:rsidP="5A4FA800" w:rsidRDefault="5A4FA800" w14:paraId="7274241C" w14:textId="29B3CC22">
            <w:pPr>
              <w:pStyle w:val="Normal"/>
              <w:rPr>
                <w:rFonts w:ascii="Times New Roman" w:hAnsi="Times New Roman" w:eastAsia="Times New Roman" w:cs="Times New Roman"/>
                <w:b w:val="0"/>
                <w:bCs w:val="0"/>
                <w:sz w:val="24"/>
                <w:szCs w:val="24"/>
              </w:rPr>
            </w:pPr>
            <w:r w:rsidRPr="08DB7760" w:rsidR="0889A2E4">
              <w:rPr>
                <w:rFonts w:ascii="Times New Roman" w:hAnsi="Times New Roman" w:eastAsia="Times New Roman" w:cs="Times New Roman"/>
                <w:b w:val="0"/>
                <w:bCs w:val="0"/>
                <w:sz w:val="24"/>
                <w:szCs w:val="24"/>
              </w:rPr>
              <w:t>Full Time</w:t>
            </w:r>
          </w:p>
        </w:tc>
      </w:tr>
      <w:tr w:rsidR="5A4FA800" w:rsidTr="08DB7760" w14:paraId="03046B31">
        <w:trPr>
          <w:trHeight w:val="300"/>
        </w:trPr>
        <w:tc>
          <w:tcPr>
            <w:tcW w:w="2205" w:type="dxa"/>
            <w:tcMar/>
          </w:tcPr>
          <w:p w:rsidR="16CE3FC7" w:rsidP="5A4FA800" w:rsidRDefault="16CE3FC7" w14:paraId="3B6F7D0F" w14:textId="5D7D71A1">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Income</w:t>
            </w:r>
          </w:p>
        </w:tc>
        <w:tc>
          <w:tcPr>
            <w:tcW w:w="1560" w:type="dxa"/>
            <w:tcMar/>
          </w:tcPr>
          <w:p w:rsidR="4535D1C1" w:rsidP="5A4FA800" w:rsidRDefault="4535D1C1" w14:paraId="41F69AF2" w14:textId="65FE402D">
            <w:pPr>
              <w:pStyle w:val="Normal"/>
              <w:rPr>
                <w:rFonts w:ascii="Times New Roman" w:hAnsi="Times New Roman" w:eastAsia="Times New Roman" w:cs="Times New Roman"/>
                <w:b w:val="0"/>
                <w:bCs w:val="0"/>
                <w:sz w:val="24"/>
                <w:szCs w:val="24"/>
              </w:rPr>
            </w:pPr>
            <w:r w:rsidRPr="5A4FA800" w:rsidR="4535D1C1">
              <w:rPr>
                <w:rFonts w:ascii="Times New Roman" w:hAnsi="Times New Roman" w:eastAsia="Times New Roman" w:cs="Times New Roman"/>
                <w:b w:val="0"/>
                <w:bCs w:val="0"/>
                <w:sz w:val="24"/>
                <w:szCs w:val="24"/>
              </w:rPr>
              <w:t>Quantitative</w:t>
            </w:r>
          </w:p>
        </w:tc>
        <w:tc>
          <w:tcPr>
            <w:tcW w:w="3615" w:type="dxa"/>
            <w:tcMar/>
          </w:tcPr>
          <w:p w:rsidR="5A4FA800" w:rsidP="5A4FA800" w:rsidRDefault="5A4FA800" w14:paraId="7A180001" w14:textId="17512802">
            <w:pPr>
              <w:pStyle w:val="Normal"/>
              <w:rPr>
                <w:rFonts w:ascii="Times New Roman" w:hAnsi="Times New Roman" w:eastAsia="Times New Roman" w:cs="Times New Roman"/>
                <w:b w:val="0"/>
                <w:bCs w:val="0"/>
                <w:sz w:val="24"/>
                <w:szCs w:val="24"/>
              </w:rPr>
            </w:pPr>
            <w:r w:rsidRPr="08DB7760" w:rsidR="4C23EFF9">
              <w:rPr>
                <w:rFonts w:ascii="Times New Roman" w:hAnsi="Times New Roman" w:eastAsia="Times New Roman" w:cs="Times New Roman"/>
                <w:b w:val="0"/>
                <w:bCs w:val="0"/>
                <w:sz w:val="24"/>
                <w:szCs w:val="24"/>
              </w:rPr>
              <w:t>Patient’s annual income</w:t>
            </w:r>
          </w:p>
        </w:tc>
        <w:tc>
          <w:tcPr>
            <w:tcW w:w="1980" w:type="dxa"/>
            <w:tcMar/>
          </w:tcPr>
          <w:p w:rsidR="5A4FA800" w:rsidP="5A4FA800" w:rsidRDefault="5A4FA800" w14:paraId="1BF24341" w14:textId="701B5D3D">
            <w:pPr>
              <w:pStyle w:val="Normal"/>
              <w:rPr>
                <w:rFonts w:ascii="Times New Roman" w:hAnsi="Times New Roman" w:eastAsia="Times New Roman" w:cs="Times New Roman"/>
                <w:b w:val="0"/>
                <w:bCs w:val="0"/>
                <w:sz w:val="24"/>
                <w:szCs w:val="24"/>
              </w:rPr>
            </w:pPr>
            <w:r w:rsidRPr="08DB7760" w:rsidR="2C0FDAEE">
              <w:rPr>
                <w:rFonts w:ascii="Times New Roman" w:hAnsi="Times New Roman" w:eastAsia="Times New Roman" w:cs="Times New Roman"/>
                <w:b w:val="0"/>
                <w:bCs w:val="0"/>
                <w:sz w:val="24"/>
                <w:szCs w:val="24"/>
              </w:rPr>
              <w:t>86575.93</w:t>
            </w:r>
          </w:p>
        </w:tc>
      </w:tr>
      <w:tr w:rsidR="5A4FA800" w:rsidTr="08DB7760" w14:paraId="27A5EC27">
        <w:trPr>
          <w:trHeight w:val="300"/>
        </w:trPr>
        <w:tc>
          <w:tcPr>
            <w:tcW w:w="2205" w:type="dxa"/>
            <w:tcMar/>
          </w:tcPr>
          <w:p w:rsidR="16CE3FC7" w:rsidP="5A4FA800" w:rsidRDefault="16CE3FC7" w14:paraId="2E5FA9A0" w14:textId="7E4E4CFC">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Marital</w:t>
            </w:r>
          </w:p>
        </w:tc>
        <w:tc>
          <w:tcPr>
            <w:tcW w:w="1560" w:type="dxa"/>
            <w:tcMar/>
          </w:tcPr>
          <w:p w:rsidR="39AD54D1" w:rsidP="5A4FA800" w:rsidRDefault="39AD54D1" w14:paraId="5157DBCA" w14:textId="48B10F69">
            <w:pPr>
              <w:pStyle w:val="Normal"/>
              <w:rPr>
                <w:rFonts w:ascii="Times New Roman" w:hAnsi="Times New Roman" w:eastAsia="Times New Roman" w:cs="Times New Roman"/>
                <w:b w:val="0"/>
                <w:bCs w:val="0"/>
                <w:sz w:val="24"/>
                <w:szCs w:val="24"/>
              </w:rPr>
            </w:pPr>
            <w:r w:rsidRPr="5A4FA800" w:rsidR="39AD54D1">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0E5116E3" w14:textId="068C68CD">
            <w:pPr>
              <w:pStyle w:val="Normal"/>
              <w:rPr>
                <w:rFonts w:ascii="Times New Roman" w:hAnsi="Times New Roman" w:eastAsia="Times New Roman" w:cs="Times New Roman"/>
                <w:b w:val="0"/>
                <w:bCs w:val="0"/>
                <w:sz w:val="24"/>
                <w:szCs w:val="24"/>
              </w:rPr>
            </w:pPr>
            <w:r w:rsidRPr="08DB7760" w:rsidR="320FE8E1">
              <w:rPr>
                <w:rFonts w:ascii="Times New Roman" w:hAnsi="Times New Roman" w:eastAsia="Times New Roman" w:cs="Times New Roman"/>
                <w:b w:val="0"/>
                <w:bCs w:val="0"/>
                <w:sz w:val="24"/>
                <w:szCs w:val="24"/>
              </w:rPr>
              <w:t>Patient or primary insurance holder’s marital status</w:t>
            </w:r>
          </w:p>
        </w:tc>
        <w:tc>
          <w:tcPr>
            <w:tcW w:w="1980" w:type="dxa"/>
            <w:tcMar/>
          </w:tcPr>
          <w:p w:rsidR="5A4FA800" w:rsidP="5A4FA800" w:rsidRDefault="5A4FA800" w14:paraId="6749FA70" w14:textId="246861D2">
            <w:pPr>
              <w:pStyle w:val="Normal"/>
              <w:rPr>
                <w:rFonts w:ascii="Times New Roman" w:hAnsi="Times New Roman" w:eastAsia="Times New Roman" w:cs="Times New Roman"/>
                <w:b w:val="0"/>
                <w:bCs w:val="0"/>
                <w:sz w:val="24"/>
                <w:szCs w:val="24"/>
              </w:rPr>
            </w:pPr>
            <w:r w:rsidRPr="08DB7760" w:rsidR="510AB830">
              <w:rPr>
                <w:rFonts w:ascii="Times New Roman" w:hAnsi="Times New Roman" w:eastAsia="Times New Roman" w:cs="Times New Roman"/>
                <w:b w:val="0"/>
                <w:bCs w:val="0"/>
                <w:sz w:val="24"/>
                <w:szCs w:val="24"/>
              </w:rPr>
              <w:t>Divorced</w:t>
            </w:r>
          </w:p>
        </w:tc>
      </w:tr>
      <w:tr w:rsidR="5A4FA800" w:rsidTr="08DB7760" w14:paraId="4E0458D5">
        <w:trPr>
          <w:trHeight w:val="300"/>
        </w:trPr>
        <w:tc>
          <w:tcPr>
            <w:tcW w:w="2205" w:type="dxa"/>
            <w:tcMar/>
          </w:tcPr>
          <w:p w:rsidR="16CE3FC7" w:rsidP="5A4FA800" w:rsidRDefault="16CE3FC7" w14:paraId="4036C552" w14:textId="45EA118D">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Gender</w:t>
            </w:r>
          </w:p>
        </w:tc>
        <w:tc>
          <w:tcPr>
            <w:tcW w:w="1560" w:type="dxa"/>
            <w:tcMar/>
          </w:tcPr>
          <w:p w:rsidR="0F228A59" w:rsidP="5A4FA800" w:rsidRDefault="0F228A59" w14:paraId="58B012FF" w14:textId="45E2EED9">
            <w:pPr>
              <w:pStyle w:val="Normal"/>
              <w:rPr>
                <w:rFonts w:ascii="Times New Roman" w:hAnsi="Times New Roman" w:eastAsia="Times New Roman" w:cs="Times New Roman"/>
                <w:b w:val="0"/>
                <w:bCs w:val="0"/>
                <w:sz w:val="24"/>
                <w:szCs w:val="24"/>
              </w:rPr>
            </w:pPr>
            <w:r w:rsidRPr="5A4FA800" w:rsidR="0F228A59">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48CD84A1" w14:textId="472BDDDC">
            <w:pPr>
              <w:pStyle w:val="Normal"/>
              <w:rPr>
                <w:rFonts w:ascii="Times New Roman" w:hAnsi="Times New Roman" w:eastAsia="Times New Roman" w:cs="Times New Roman"/>
                <w:b w:val="0"/>
                <w:bCs w:val="0"/>
                <w:sz w:val="24"/>
                <w:szCs w:val="24"/>
              </w:rPr>
            </w:pPr>
            <w:r w:rsidRPr="08DB7760" w:rsidR="7A501ECC">
              <w:rPr>
                <w:rFonts w:ascii="Times New Roman" w:hAnsi="Times New Roman" w:eastAsia="Times New Roman" w:cs="Times New Roman"/>
                <w:b w:val="0"/>
                <w:bCs w:val="0"/>
                <w:sz w:val="24"/>
                <w:szCs w:val="24"/>
              </w:rPr>
              <w:t>Patient’s gender</w:t>
            </w:r>
          </w:p>
        </w:tc>
        <w:tc>
          <w:tcPr>
            <w:tcW w:w="1980" w:type="dxa"/>
            <w:tcMar/>
          </w:tcPr>
          <w:p w:rsidR="5A4FA800" w:rsidP="5A4FA800" w:rsidRDefault="5A4FA800" w14:paraId="0874B331" w14:textId="5EA6E8C9">
            <w:pPr>
              <w:pStyle w:val="Normal"/>
              <w:rPr>
                <w:rFonts w:ascii="Times New Roman" w:hAnsi="Times New Roman" w:eastAsia="Times New Roman" w:cs="Times New Roman"/>
                <w:b w:val="0"/>
                <w:bCs w:val="0"/>
                <w:sz w:val="24"/>
                <w:szCs w:val="24"/>
              </w:rPr>
            </w:pPr>
            <w:r w:rsidRPr="08DB7760" w:rsidR="2CAEF259">
              <w:rPr>
                <w:rFonts w:ascii="Times New Roman" w:hAnsi="Times New Roman" w:eastAsia="Times New Roman" w:cs="Times New Roman"/>
                <w:b w:val="0"/>
                <w:bCs w:val="0"/>
                <w:sz w:val="24"/>
                <w:szCs w:val="24"/>
              </w:rPr>
              <w:t>Male</w:t>
            </w:r>
          </w:p>
        </w:tc>
      </w:tr>
      <w:tr w:rsidR="5A4FA800" w:rsidTr="08DB7760" w14:paraId="46C28F5F">
        <w:trPr>
          <w:trHeight w:val="300"/>
        </w:trPr>
        <w:tc>
          <w:tcPr>
            <w:tcW w:w="2205" w:type="dxa"/>
            <w:tcMar/>
          </w:tcPr>
          <w:p w:rsidR="16CE3FC7" w:rsidP="5A4FA800" w:rsidRDefault="16CE3FC7" w14:paraId="5B0D2037" w14:textId="4BBC332A">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ReAdmis</w:t>
            </w:r>
          </w:p>
        </w:tc>
        <w:tc>
          <w:tcPr>
            <w:tcW w:w="1560" w:type="dxa"/>
            <w:tcMar/>
          </w:tcPr>
          <w:p w:rsidR="0A0475A8" w:rsidP="5A4FA800" w:rsidRDefault="0A0475A8" w14:paraId="77760F48" w14:textId="4EB8CA82">
            <w:pPr>
              <w:pStyle w:val="Normal"/>
              <w:rPr>
                <w:rFonts w:ascii="Times New Roman" w:hAnsi="Times New Roman" w:eastAsia="Times New Roman" w:cs="Times New Roman"/>
                <w:b w:val="0"/>
                <w:bCs w:val="0"/>
                <w:sz w:val="24"/>
                <w:szCs w:val="24"/>
              </w:rPr>
            </w:pPr>
            <w:r w:rsidRPr="5A4FA800" w:rsidR="0A0475A8">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1FA44D68" w14:textId="018616DA">
            <w:pPr>
              <w:pStyle w:val="Normal"/>
              <w:rPr>
                <w:rFonts w:ascii="Times New Roman" w:hAnsi="Times New Roman" w:eastAsia="Times New Roman" w:cs="Times New Roman"/>
                <w:b w:val="0"/>
                <w:bCs w:val="0"/>
                <w:sz w:val="24"/>
                <w:szCs w:val="24"/>
              </w:rPr>
            </w:pPr>
            <w:r w:rsidRPr="08DB7760" w:rsidR="3FF87D48">
              <w:rPr>
                <w:rFonts w:ascii="Times New Roman" w:hAnsi="Times New Roman" w:eastAsia="Times New Roman" w:cs="Times New Roman"/>
                <w:b w:val="0"/>
                <w:bCs w:val="0"/>
                <w:sz w:val="24"/>
                <w:szCs w:val="24"/>
              </w:rPr>
              <w:t>Y/N - Patient’s readmission status after a month of release</w:t>
            </w:r>
          </w:p>
        </w:tc>
        <w:tc>
          <w:tcPr>
            <w:tcW w:w="1980" w:type="dxa"/>
            <w:tcMar/>
          </w:tcPr>
          <w:p w:rsidR="5A4FA800" w:rsidP="5A4FA800" w:rsidRDefault="5A4FA800" w14:paraId="5E9F8E6C" w14:textId="705A9B15">
            <w:pPr>
              <w:pStyle w:val="Normal"/>
              <w:rPr>
                <w:rFonts w:ascii="Times New Roman" w:hAnsi="Times New Roman" w:eastAsia="Times New Roman" w:cs="Times New Roman"/>
                <w:b w:val="0"/>
                <w:bCs w:val="0"/>
                <w:sz w:val="24"/>
                <w:szCs w:val="24"/>
              </w:rPr>
            </w:pPr>
            <w:r w:rsidRPr="08DB7760" w:rsidR="50131CF7">
              <w:rPr>
                <w:rFonts w:ascii="Times New Roman" w:hAnsi="Times New Roman" w:eastAsia="Times New Roman" w:cs="Times New Roman"/>
                <w:b w:val="0"/>
                <w:bCs w:val="0"/>
                <w:sz w:val="24"/>
                <w:szCs w:val="24"/>
              </w:rPr>
              <w:t>No</w:t>
            </w:r>
          </w:p>
        </w:tc>
      </w:tr>
      <w:tr w:rsidR="5A4FA800" w:rsidTr="08DB7760" w14:paraId="5132BEB4">
        <w:trPr>
          <w:trHeight w:val="300"/>
        </w:trPr>
        <w:tc>
          <w:tcPr>
            <w:tcW w:w="2205" w:type="dxa"/>
            <w:tcMar/>
          </w:tcPr>
          <w:p w:rsidR="16CE3FC7" w:rsidP="5A4FA800" w:rsidRDefault="16CE3FC7" w14:paraId="439CFE05" w14:textId="3DE4A61F">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VitD</w:t>
            </w:r>
            <w:r w:rsidRPr="5A4FA800" w:rsidR="16CE3FC7">
              <w:rPr>
                <w:rFonts w:ascii="Times New Roman" w:hAnsi="Times New Roman" w:eastAsia="Times New Roman" w:cs="Times New Roman"/>
                <w:b w:val="0"/>
                <w:bCs w:val="0"/>
                <w:sz w:val="24"/>
                <w:szCs w:val="24"/>
              </w:rPr>
              <w:t>_levels</w:t>
            </w:r>
          </w:p>
        </w:tc>
        <w:tc>
          <w:tcPr>
            <w:tcW w:w="1560" w:type="dxa"/>
            <w:tcMar/>
          </w:tcPr>
          <w:p w:rsidR="2290AC57" w:rsidP="5A4FA800" w:rsidRDefault="2290AC57" w14:paraId="444AFAB3" w14:textId="76B4D640">
            <w:pPr>
              <w:pStyle w:val="Normal"/>
              <w:rPr>
                <w:rFonts w:ascii="Times New Roman" w:hAnsi="Times New Roman" w:eastAsia="Times New Roman" w:cs="Times New Roman"/>
                <w:b w:val="0"/>
                <w:bCs w:val="0"/>
                <w:sz w:val="24"/>
                <w:szCs w:val="24"/>
              </w:rPr>
            </w:pPr>
            <w:r w:rsidRPr="5A4FA800" w:rsidR="2290AC57">
              <w:rPr>
                <w:rFonts w:ascii="Times New Roman" w:hAnsi="Times New Roman" w:eastAsia="Times New Roman" w:cs="Times New Roman"/>
                <w:b w:val="0"/>
                <w:bCs w:val="0"/>
                <w:sz w:val="24"/>
                <w:szCs w:val="24"/>
              </w:rPr>
              <w:t>Quantitative</w:t>
            </w:r>
          </w:p>
        </w:tc>
        <w:tc>
          <w:tcPr>
            <w:tcW w:w="3615" w:type="dxa"/>
            <w:tcMar/>
          </w:tcPr>
          <w:p w:rsidR="5A4FA800" w:rsidP="5A4FA800" w:rsidRDefault="5A4FA800" w14:paraId="548D92A7" w14:textId="344ACD94">
            <w:pPr>
              <w:pStyle w:val="Normal"/>
              <w:rPr>
                <w:rFonts w:ascii="Times New Roman" w:hAnsi="Times New Roman" w:eastAsia="Times New Roman" w:cs="Times New Roman"/>
                <w:b w:val="0"/>
                <w:bCs w:val="0"/>
                <w:sz w:val="24"/>
                <w:szCs w:val="24"/>
              </w:rPr>
            </w:pPr>
            <w:r w:rsidRPr="08DB7760" w:rsidR="4018D5EA">
              <w:rPr>
                <w:rFonts w:ascii="Times New Roman" w:hAnsi="Times New Roman" w:eastAsia="Times New Roman" w:cs="Times New Roman"/>
                <w:b w:val="0"/>
                <w:bCs w:val="0"/>
                <w:sz w:val="24"/>
                <w:szCs w:val="24"/>
              </w:rPr>
              <w:t>Patient’s Vitamin D levels (ng/mL)</w:t>
            </w:r>
          </w:p>
        </w:tc>
        <w:tc>
          <w:tcPr>
            <w:tcW w:w="1980" w:type="dxa"/>
            <w:tcMar/>
          </w:tcPr>
          <w:p w:rsidR="5A4FA800" w:rsidP="5A4FA800" w:rsidRDefault="5A4FA800" w14:paraId="0DABBB3B" w14:textId="3D134E2E">
            <w:pPr>
              <w:pStyle w:val="Normal"/>
              <w:rPr>
                <w:rFonts w:ascii="Times New Roman" w:hAnsi="Times New Roman" w:eastAsia="Times New Roman" w:cs="Times New Roman"/>
                <w:b w:val="0"/>
                <w:bCs w:val="0"/>
                <w:sz w:val="24"/>
                <w:szCs w:val="24"/>
              </w:rPr>
            </w:pPr>
            <w:r w:rsidRPr="08DB7760" w:rsidR="6DC39504">
              <w:rPr>
                <w:rFonts w:ascii="Times New Roman" w:hAnsi="Times New Roman" w:eastAsia="Times New Roman" w:cs="Times New Roman"/>
                <w:b w:val="0"/>
                <w:bCs w:val="0"/>
                <w:sz w:val="24"/>
                <w:szCs w:val="24"/>
              </w:rPr>
              <w:t>17.802330</w:t>
            </w:r>
          </w:p>
        </w:tc>
      </w:tr>
      <w:tr w:rsidR="5A4FA800" w:rsidTr="08DB7760" w14:paraId="41996FAD">
        <w:trPr>
          <w:trHeight w:val="300"/>
        </w:trPr>
        <w:tc>
          <w:tcPr>
            <w:tcW w:w="2205" w:type="dxa"/>
            <w:tcMar/>
          </w:tcPr>
          <w:p w:rsidR="16CE3FC7" w:rsidP="5A4FA800" w:rsidRDefault="16CE3FC7" w14:paraId="35DCBFDA" w14:textId="5BA5D369">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Doc_visits</w:t>
            </w:r>
          </w:p>
        </w:tc>
        <w:tc>
          <w:tcPr>
            <w:tcW w:w="1560" w:type="dxa"/>
            <w:tcMar/>
          </w:tcPr>
          <w:p w:rsidR="3BF7ADF6" w:rsidP="5A4FA800" w:rsidRDefault="3BF7ADF6" w14:paraId="533DFBD6" w14:textId="4BC40AE5">
            <w:pPr>
              <w:pStyle w:val="Normal"/>
              <w:rPr>
                <w:rFonts w:ascii="Times New Roman" w:hAnsi="Times New Roman" w:eastAsia="Times New Roman" w:cs="Times New Roman"/>
                <w:b w:val="0"/>
                <w:bCs w:val="0"/>
                <w:sz w:val="24"/>
                <w:szCs w:val="24"/>
              </w:rPr>
            </w:pPr>
            <w:r w:rsidRPr="5A4FA800" w:rsidR="3BF7ADF6">
              <w:rPr>
                <w:rFonts w:ascii="Times New Roman" w:hAnsi="Times New Roman" w:eastAsia="Times New Roman" w:cs="Times New Roman"/>
                <w:b w:val="0"/>
                <w:bCs w:val="0"/>
                <w:sz w:val="24"/>
                <w:szCs w:val="24"/>
              </w:rPr>
              <w:t>Quantitative</w:t>
            </w:r>
          </w:p>
        </w:tc>
        <w:tc>
          <w:tcPr>
            <w:tcW w:w="3615" w:type="dxa"/>
            <w:tcMar/>
          </w:tcPr>
          <w:p w:rsidR="5A4FA800" w:rsidP="5A4FA800" w:rsidRDefault="5A4FA800" w14:paraId="67D5EB02" w14:textId="205CEC80">
            <w:pPr>
              <w:pStyle w:val="Normal"/>
              <w:rPr>
                <w:rFonts w:ascii="Times New Roman" w:hAnsi="Times New Roman" w:eastAsia="Times New Roman" w:cs="Times New Roman"/>
                <w:b w:val="0"/>
                <w:bCs w:val="0"/>
                <w:sz w:val="24"/>
                <w:szCs w:val="24"/>
              </w:rPr>
            </w:pPr>
            <w:r w:rsidRPr="08DB7760" w:rsidR="2BBE6468">
              <w:rPr>
                <w:rFonts w:ascii="Times New Roman" w:hAnsi="Times New Roman" w:eastAsia="Times New Roman" w:cs="Times New Roman"/>
                <w:b w:val="0"/>
                <w:bCs w:val="0"/>
                <w:sz w:val="24"/>
                <w:szCs w:val="24"/>
              </w:rPr>
              <w:t>Number of times patient was visited by the primary doctor during initial stay</w:t>
            </w:r>
          </w:p>
        </w:tc>
        <w:tc>
          <w:tcPr>
            <w:tcW w:w="1980" w:type="dxa"/>
            <w:tcMar/>
          </w:tcPr>
          <w:p w:rsidR="5A4FA800" w:rsidP="5A4FA800" w:rsidRDefault="5A4FA800" w14:paraId="4CCC66F0" w14:textId="1DC0E7E9">
            <w:pPr>
              <w:pStyle w:val="Normal"/>
              <w:rPr>
                <w:rFonts w:ascii="Times New Roman" w:hAnsi="Times New Roman" w:eastAsia="Times New Roman" w:cs="Times New Roman"/>
                <w:b w:val="0"/>
                <w:bCs w:val="0"/>
                <w:sz w:val="24"/>
                <w:szCs w:val="24"/>
              </w:rPr>
            </w:pPr>
            <w:r w:rsidRPr="08DB7760" w:rsidR="35B569D6">
              <w:rPr>
                <w:rFonts w:ascii="Times New Roman" w:hAnsi="Times New Roman" w:eastAsia="Times New Roman" w:cs="Times New Roman"/>
                <w:b w:val="0"/>
                <w:bCs w:val="0"/>
                <w:sz w:val="24"/>
                <w:szCs w:val="24"/>
              </w:rPr>
              <w:t>6</w:t>
            </w:r>
          </w:p>
        </w:tc>
      </w:tr>
      <w:tr w:rsidR="5A4FA800" w:rsidTr="08DB7760" w14:paraId="62A6BAE4">
        <w:trPr>
          <w:trHeight w:val="300"/>
        </w:trPr>
        <w:tc>
          <w:tcPr>
            <w:tcW w:w="2205" w:type="dxa"/>
            <w:tcMar/>
          </w:tcPr>
          <w:p w:rsidR="16CE3FC7" w:rsidP="5A4FA800" w:rsidRDefault="16CE3FC7" w14:paraId="59373FE4" w14:textId="5D2717E1">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Full_meals_eaten</w:t>
            </w:r>
          </w:p>
        </w:tc>
        <w:tc>
          <w:tcPr>
            <w:tcW w:w="1560" w:type="dxa"/>
            <w:tcMar/>
          </w:tcPr>
          <w:p w:rsidR="53FB9E0B" w:rsidP="5A4FA800" w:rsidRDefault="53FB9E0B" w14:paraId="0A116040" w14:textId="614FC8E1">
            <w:pPr>
              <w:pStyle w:val="Normal"/>
              <w:rPr>
                <w:rFonts w:ascii="Times New Roman" w:hAnsi="Times New Roman" w:eastAsia="Times New Roman" w:cs="Times New Roman"/>
                <w:b w:val="0"/>
                <w:bCs w:val="0"/>
                <w:sz w:val="24"/>
                <w:szCs w:val="24"/>
              </w:rPr>
            </w:pPr>
            <w:r w:rsidRPr="5A4FA800" w:rsidR="53FB9E0B">
              <w:rPr>
                <w:rFonts w:ascii="Times New Roman" w:hAnsi="Times New Roman" w:eastAsia="Times New Roman" w:cs="Times New Roman"/>
                <w:b w:val="0"/>
                <w:bCs w:val="0"/>
                <w:sz w:val="24"/>
                <w:szCs w:val="24"/>
              </w:rPr>
              <w:t>Quantitative</w:t>
            </w:r>
          </w:p>
        </w:tc>
        <w:tc>
          <w:tcPr>
            <w:tcW w:w="3615" w:type="dxa"/>
            <w:tcMar/>
          </w:tcPr>
          <w:p w:rsidR="5A4FA800" w:rsidP="5A4FA800" w:rsidRDefault="5A4FA800" w14:paraId="17D99C8A" w14:textId="18756307">
            <w:pPr>
              <w:pStyle w:val="Normal"/>
              <w:rPr>
                <w:rFonts w:ascii="Times New Roman" w:hAnsi="Times New Roman" w:eastAsia="Times New Roman" w:cs="Times New Roman"/>
                <w:b w:val="0"/>
                <w:bCs w:val="0"/>
                <w:sz w:val="24"/>
                <w:szCs w:val="24"/>
              </w:rPr>
            </w:pPr>
            <w:r w:rsidRPr="08DB7760" w:rsidR="7606A2D4">
              <w:rPr>
                <w:rFonts w:ascii="Times New Roman" w:hAnsi="Times New Roman" w:eastAsia="Times New Roman" w:cs="Times New Roman"/>
                <w:b w:val="0"/>
                <w:bCs w:val="0"/>
                <w:sz w:val="24"/>
                <w:szCs w:val="24"/>
              </w:rPr>
              <w:t>Numbers of full meals eaten while admitted</w:t>
            </w:r>
          </w:p>
        </w:tc>
        <w:tc>
          <w:tcPr>
            <w:tcW w:w="1980" w:type="dxa"/>
            <w:tcMar/>
          </w:tcPr>
          <w:p w:rsidR="5A4FA800" w:rsidP="5A4FA800" w:rsidRDefault="5A4FA800" w14:paraId="0BEC8D2D" w14:textId="0CB22CBF">
            <w:pPr>
              <w:pStyle w:val="Normal"/>
              <w:rPr>
                <w:rFonts w:ascii="Times New Roman" w:hAnsi="Times New Roman" w:eastAsia="Times New Roman" w:cs="Times New Roman"/>
                <w:b w:val="0"/>
                <w:bCs w:val="0"/>
                <w:sz w:val="24"/>
                <w:szCs w:val="24"/>
              </w:rPr>
            </w:pPr>
            <w:r w:rsidRPr="08DB7760" w:rsidR="2447C8E4">
              <w:rPr>
                <w:rFonts w:ascii="Times New Roman" w:hAnsi="Times New Roman" w:eastAsia="Times New Roman" w:cs="Times New Roman"/>
                <w:b w:val="0"/>
                <w:bCs w:val="0"/>
                <w:sz w:val="24"/>
                <w:szCs w:val="24"/>
              </w:rPr>
              <w:t>0</w:t>
            </w:r>
          </w:p>
        </w:tc>
      </w:tr>
      <w:tr w:rsidR="5A4FA800" w:rsidTr="08DB7760" w14:paraId="1348D661">
        <w:trPr>
          <w:trHeight w:val="300"/>
        </w:trPr>
        <w:tc>
          <w:tcPr>
            <w:tcW w:w="2205" w:type="dxa"/>
            <w:tcMar/>
          </w:tcPr>
          <w:p w:rsidR="16CE3FC7" w:rsidP="5A4FA800" w:rsidRDefault="16CE3FC7" w14:paraId="747874D0" w14:textId="0D66099D">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VitD_supp</w:t>
            </w:r>
          </w:p>
        </w:tc>
        <w:tc>
          <w:tcPr>
            <w:tcW w:w="1560" w:type="dxa"/>
            <w:tcMar/>
          </w:tcPr>
          <w:p w:rsidR="31CD39E5" w:rsidP="5A4FA800" w:rsidRDefault="31CD39E5" w14:paraId="59F4764D" w14:textId="693D3264">
            <w:pPr>
              <w:pStyle w:val="Normal"/>
              <w:rPr>
                <w:rFonts w:ascii="Times New Roman" w:hAnsi="Times New Roman" w:eastAsia="Times New Roman" w:cs="Times New Roman"/>
                <w:b w:val="0"/>
                <w:bCs w:val="0"/>
                <w:sz w:val="24"/>
                <w:szCs w:val="24"/>
              </w:rPr>
            </w:pPr>
            <w:r w:rsidRPr="5A4FA800" w:rsidR="31CD39E5">
              <w:rPr>
                <w:rFonts w:ascii="Times New Roman" w:hAnsi="Times New Roman" w:eastAsia="Times New Roman" w:cs="Times New Roman"/>
                <w:b w:val="0"/>
                <w:bCs w:val="0"/>
                <w:sz w:val="24"/>
                <w:szCs w:val="24"/>
              </w:rPr>
              <w:t>Quantitative</w:t>
            </w:r>
          </w:p>
        </w:tc>
        <w:tc>
          <w:tcPr>
            <w:tcW w:w="3615" w:type="dxa"/>
            <w:tcMar/>
          </w:tcPr>
          <w:p w:rsidR="5A4FA800" w:rsidP="5A4FA800" w:rsidRDefault="5A4FA800" w14:paraId="6FDC5284" w14:textId="52D0FCE3">
            <w:pPr>
              <w:pStyle w:val="Normal"/>
              <w:rPr>
                <w:rFonts w:ascii="Times New Roman" w:hAnsi="Times New Roman" w:eastAsia="Times New Roman" w:cs="Times New Roman"/>
                <w:b w:val="0"/>
                <w:bCs w:val="0"/>
                <w:sz w:val="24"/>
                <w:szCs w:val="24"/>
              </w:rPr>
            </w:pPr>
            <w:r w:rsidRPr="08DB7760" w:rsidR="0328E42D">
              <w:rPr>
                <w:rFonts w:ascii="Times New Roman" w:hAnsi="Times New Roman" w:eastAsia="Times New Roman" w:cs="Times New Roman"/>
                <w:b w:val="0"/>
                <w:bCs w:val="0"/>
                <w:sz w:val="24"/>
                <w:szCs w:val="24"/>
              </w:rPr>
              <w:t>Number of Vitamin D supplements administered to the patient</w:t>
            </w:r>
          </w:p>
        </w:tc>
        <w:tc>
          <w:tcPr>
            <w:tcW w:w="1980" w:type="dxa"/>
            <w:tcMar/>
          </w:tcPr>
          <w:p w:rsidR="5A4FA800" w:rsidP="5A4FA800" w:rsidRDefault="5A4FA800" w14:paraId="5B74D2DB" w14:textId="4CEEE58B">
            <w:pPr>
              <w:pStyle w:val="Normal"/>
              <w:rPr>
                <w:rFonts w:ascii="Times New Roman" w:hAnsi="Times New Roman" w:eastAsia="Times New Roman" w:cs="Times New Roman"/>
                <w:b w:val="0"/>
                <w:bCs w:val="0"/>
                <w:sz w:val="24"/>
                <w:szCs w:val="24"/>
              </w:rPr>
            </w:pPr>
            <w:r w:rsidRPr="08DB7760" w:rsidR="2447C8E4">
              <w:rPr>
                <w:rFonts w:ascii="Times New Roman" w:hAnsi="Times New Roman" w:eastAsia="Times New Roman" w:cs="Times New Roman"/>
                <w:b w:val="0"/>
                <w:bCs w:val="0"/>
                <w:sz w:val="24"/>
                <w:szCs w:val="24"/>
              </w:rPr>
              <w:t>0</w:t>
            </w:r>
          </w:p>
        </w:tc>
      </w:tr>
      <w:tr w:rsidR="5A4FA800" w:rsidTr="08DB7760" w14:paraId="4518A26A">
        <w:trPr>
          <w:trHeight w:val="300"/>
        </w:trPr>
        <w:tc>
          <w:tcPr>
            <w:tcW w:w="2205" w:type="dxa"/>
            <w:tcMar/>
          </w:tcPr>
          <w:p w:rsidR="16CE3FC7" w:rsidP="5A4FA800" w:rsidRDefault="16CE3FC7" w14:paraId="6CB46CB0" w14:textId="5F75F0C9">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Soft_drink</w:t>
            </w:r>
          </w:p>
        </w:tc>
        <w:tc>
          <w:tcPr>
            <w:tcW w:w="1560" w:type="dxa"/>
            <w:tcMar/>
          </w:tcPr>
          <w:p w:rsidR="13DCAB92" w:rsidP="5A4FA800" w:rsidRDefault="13DCAB92" w14:paraId="530077C9" w14:textId="0833CDC9">
            <w:pPr>
              <w:pStyle w:val="Normal"/>
              <w:rPr>
                <w:rFonts w:ascii="Times New Roman" w:hAnsi="Times New Roman" w:eastAsia="Times New Roman" w:cs="Times New Roman"/>
                <w:b w:val="0"/>
                <w:bCs w:val="0"/>
                <w:sz w:val="24"/>
                <w:szCs w:val="24"/>
              </w:rPr>
            </w:pPr>
            <w:r w:rsidRPr="5A4FA800" w:rsidR="13DCAB92">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0DB78364" w14:textId="70F3F0DC">
            <w:pPr>
              <w:pStyle w:val="Normal"/>
              <w:rPr>
                <w:rFonts w:ascii="Times New Roman" w:hAnsi="Times New Roman" w:eastAsia="Times New Roman" w:cs="Times New Roman"/>
                <w:b w:val="0"/>
                <w:bCs w:val="0"/>
                <w:sz w:val="24"/>
                <w:szCs w:val="24"/>
              </w:rPr>
            </w:pPr>
            <w:r w:rsidRPr="08DB7760" w:rsidR="58CF2359">
              <w:rPr>
                <w:rFonts w:ascii="Times New Roman" w:hAnsi="Times New Roman" w:eastAsia="Times New Roman" w:cs="Times New Roman"/>
                <w:b w:val="0"/>
                <w:bCs w:val="0"/>
                <w:sz w:val="24"/>
                <w:szCs w:val="24"/>
              </w:rPr>
              <w:t>Y/N - whether patient’s soft drink intake was more than 3 drinks in a day</w:t>
            </w:r>
          </w:p>
        </w:tc>
        <w:tc>
          <w:tcPr>
            <w:tcW w:w="1980" w:type="dxa"/>
            <w:tcMar/>
          </w:tcPr>
          <w:p w:rsidR="5A4FA800" w:rsidP="5A4FA800" w:rsidRDefault="5A4FA800" w14:paraId="77236353" w14:textId="2708E39D">
            <w:pPr>
              <w:pStyle w:val="Normal"/>
              <w:rPr>
                <w:rFonts w:ascii="Times New Roman" w:hAnsi="Times New Roman" w:eastAsia="Times New Roman" w:cs="Times New Roman"/>
                <w:b w:val="0"/>
                <w:bCs w:val="0"/>
                <w:sz w:val="24"/>
                <w:szCs w:val="24"/>
              </w:rPr>
            </w:pPr>
            <w:r w:rsidRPr="08DB7760" w:rsidR="0CBFFC2E">
              <w:rPr>
                <w:rFonts w:ascii="Times New Roman" w:hAnsi="Times New Roman" w:eastAsia="Times New Roman" w:cs="Times New Roman"/>
                <w:b w:val="0"/>
                <w:bCs w:val="0"/>
                <w:sz w:val="24"/>
                <w:szCs w:val="24"/>
              </w:rPr>
              <w:t>NaN</w:t>
            </w:r>
          </w:p>
        </w:tc>
      </w:tr>
      <w:tr w:rsidR="5A4FA800" w:rsidTr="08DB7760" w14:paraId="3D72C3D6">
        <w:trPr>
          <w:trHeight w:val="300"/>
        </w:trPr>
        <w:tc>
          <w:tcPr>
            <w:tcW w:w="2205" w:type="dxa"/>
            <w:tcMar/>
          </w:tcPr>
          <w:p w:rsidR="16CE3FC7" w:rsidP="5A4FA800" w:rsidRDefault="16CE3FC7" w14:paraId="5449F65E" w14:textId="0E8F39DB">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Initial_admin</w:t>
            </w:r>
          </w:p>
        </w:tc>
        <w:tc>
          <w:tcPr>
            <w:tcW w:w="1560" w:type="dxa"/>
            <w:tcMar/>
          </w:tcPr>
          <w:p w:rsidR="5590EAED" w:rsidP="5A4FA800" w:rsidRDefault="5590EAED" w14:paraId="043FC24F" w14:textId="3DDDE936">
            <w:pPr>
              <w:pStyle w:val="Normal"/>
              <w:rPr>
                <w:rFonts w:ascii="Times New Roman" w:hAnsi="Times New Roman" w:eastAsia="Times New Roman" w:cs="Times New Roman"/>
                <w:b w:val="0"/>
                <w:bCs w:val="0"/>
                <w:sz w:val="24"/>
                <w:szCs w:val="24"/>
              </w:rPr>
            </w:pPr>
            <w:r w:rsidRPr="5A4FA800" w:rsidR="5590EAED">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33C0767C" w14:textId="74FCBE17">
            <w:pPr>
              <w:pStyle w:val="Normal"/>
              <w:rPr>
                <w:rFonts w:ascii="Times New Roman" w:hAnsi="Times New Roman" w:eastAsia="Times New Roman" w:cs="Times New Roman"/>
                <w:b w:val="0"/>
                <w:bCs w:val="0"/>
                <w:sz w:val="24"/>
                <w:szCs w:val="24"/>
              </w:rPr>
            </w:pPr>
            <w:r w:rsidRPr="08DB7760" w:rsidR="1517757C">
              <w:rPr>
                <w:rFonts w:ascii="Times New Roman" w:hAnsi="Times New Roman" w:eastAsia="Times New Roman" w:cs="Times New Roman"/>
                <w:b w:val="0"/>
                <w:bCs w:val="0"/>
                <w:sz w:val="24"/>
                <w:szCs w:val="24"/>
              </w:rPr>
              <w:t>Type of admission of the patient</w:t>
            </w:r>
          </w:p>
        </w:tc>
        <w:tc>
          <w:tcPr>
            <w:tcW w:w="1980" w:type="dxa"/>
            <w:tcMar/>
          </w:tcPr>
          <w:p w:rsidR="5A4FA800" w:rsidP="5A4FA800" w:rsidRDefault="5A4FA800" w14:paraId="2C98A408" w14:textId="079C7120">
            <w:pPr>
              <w:pStyle w:val="Normal"/>
              <w:rPr>
                <w:rFonts w:ascii="Times New Roman" w:hAnsi="Times New Roman" w:eastAsia="Times New Roman" w:cs="Times New Roman"/>
                <w:b w:val="0"/>
                <w:bCs w:val="0"/>
                <w:sz w:val="24"/>
                <w:szCs w:val="24"/>
              </w:rPr>
            </w:pPr>
            <w:r w:rsidRPr="08DB7760" w:rsidR="687C052D">
              <w:rPr>
                <w:rFonts w:ascii="Times New Roman" w:hAnsi="Times New Roman" w:eastAsia="Times New Roman" w:cs="Times New Roman"/>
                <w:b w:val="0"/>
                <w:bCs w:val="0"/>
                <w:sz w:val="24"/>
                <w:szCs w:val="24"/>
              </w:rPr>
              <w:t>Emergency Admission</w:t>
            </w:r>
          </w:p>
        </w:tc>
      </w:tr>
      <w:tr w:rsidR="5A4FA800" w:rsidTr="08DB7760" w14:paraId="40D08E71">
        <w:trPr>
          <w:trHeight w:val="300"/>
        </w:trPr>
        <w:tc>
          <w:tcPr>
            <w:tcW w:w="2205" w:type="dxa"/>
            <w:tcMar/>
          </w:tcPr>
          <w:p w:rsidR="16CE3FC7" w:rsidP="5A4FA800" w:rsidRDefault="16CE3FC7" w14:paraId="22D79F7B" w14:textId="10164FB1">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HighBlood</w:t>
            </w:r>
          </w:p>
        </w:tc>
        <w:tc>
          <w:tcPr>
            <w:tcW w:w="1560" w:type="dxa"/>
            <w:tcMar/>
          </w:tcPr>
          <w:p w:rsidR="7B92E82B" w:rsidP="5A4FA800" w:rsidRDefault="7B92E82B" w14:paraId="6844F5CC" w14:textId="27CB0FC9">
            <w:pPr>
              <w:pStyle w:val="Normal"/>
              <w:rPr>
                <w:rFonts w:ascii="Times New Roman" w:hAnsi="Times New Roman" w:eastAsia="Times New Roman" w:cs="Times New Roman"/>
                <w:b w:val="0"/>
                <w:bCs w:val="0"/>
                <w:sz w:val="24"/>
                <w:szCs w:val="24"/>
              </w:rPr>
            </w:pPr>
            <w:r w:rsidRPr="5A4FA800" w:rsidR="7B92E82B">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6FFCE34A" w14:textId="5D7D46A4">
            <w:pPr>
              <w:pStyle w:val="Normal"/>
              <w:rPr>
                <w:rFonts w:ascii="Times New Roman" w:hAnsi="Times New Roman" w:eastAsia="Times New Roman" w:cs="Times New Roman"/>
                <w:b w:val="0"/>
                <w:bCs w:val="0"/>
                <w:sz w:val="24"/>
                <w:szCs w:val="24"/>
              </w:rPr>
            </w:pPr>
            <w:r w:rsidRPr="08DB7760" w:rsidR="73688EDC">
              <w:rPr>
                <w:rFonts w:ascii="Times New Roman" w:hAnsi="Times New Roman" w:eastAsia="Times New Roman" w:cs="Times New Roman"/>
                <w:b w:val="0"/>
                <w:bCs w:val="0"/>
                <w:sz w:val="24"/>
                <w:szCs w:val="24"/>
              </w:rPr>
              <w:t xml:space="preserve">Y/N - </w:t>
            </w:r>
            <w:r w:rsidRPr="08DB7760" w:rsidR="47DFAF70">
              <w:rPr>
                <w:rFonts w:ascii="Times New Roman" w:hAnsi="Times New Roman" w:eastAsia="Times New Roman" w:cs="Times New Roman"/>
                <w:b w:val="0"/>
                <w:bCs w:val="0"/>
                <w:sz w:val="24"/>
                <w:szCs w:val="24"/>
              </w:rPr>
              <w:t>Patient’s high blood pressure status</w:t>
            </w:r>
          </w:p>
        </w:tc>
        <w:tc>
          <w:tcPr>
            <w:tcW w:w="1980" w:type="dxa"/>
            <w:tcMar/>
          </w:tcPr>
          <w:p w:rsidR="5A4FA800" w:rsidP="5A4FA800" w:rsidRDefault="5A4FA800" w14:paraId="2CD71C57" w14:textId="3DE81FC2">
            <w:pPr>
              <w:pStyle w:val="Normal"/>
              <w:rPr>
                <w:rFonts w:ascii="Times New Roman" w:hAnsi="Times New Roman" w:eastAsia="Times New Roman" w:cs="Times New Roman"/>
                <w:b w:val="0"/>
                <w:bCs w:val="0"/>
                <w:sz w:val="24"/>
                <w:szCs w:val="24"/>
              </w:rPr>
            </w:pPr>
            <w:r w:rsidRPr="08DB7760" w:rsidR="1B2814BC">
              <w:rPr>
                <w:rFonts w:ascii="Times New Roman" w:hAnsi="Times New Roman" w:eastAsia="Times New Roman" w:cs="Times New Roman"/>
                <w:b w:val="0"/>
                <w:bCs w:val="0"/>
                <w:sz w:val="24"/>
                <w:szCs w:val="24"/>
              </w:rPr>
              <w:t>Yes</w:t>
            </w:r>
          </w:p>
        </w:tc>
      </w:tr>
      <w:tr w:rsidR="5A4FA800" w:rsidTr="08DB7760" w14:paraId="674A5436">
        <w:trPr>
          <w:trHeight w:val="300"/>
        </w:trPr>
        <w:tc>
          <w:tcPr>
            <w:tcW w:w="2205" w:type="dxa"/>
            <w:tcMar/>
          </w:tcPr>
          <w:p w:rsidR="16CE3FC7" w:rsidP="5A4FA800" w:rsidRDefault="16CE3FC7" w14:paraId="40939807" w14:textId="72DCCE8D">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Stroke</w:t>
            </w:r>
          </w:p>
        </w:tc>
        <w:tc>
          <w:tcPr>
            <w:tcW w:w="1560" w:type="dxa"/>
            <w:tcMar/>
          </w:tcPr>
          <w:p w:rsidR="242FF572" w:rsidP="5A4FA800" w:rsidRDefault="242FF572" w14:paraId="6E971605" w14:textId="5928FE46">
            <w:pPr>
              <w:pStyle w:val="Normal"/>
              <w:rPr>
                <w:rFonts w:ascii="Times New Roman" w:hAnsi="Times New Roman" w:eastAsia="Times New Roman" w:cs="Times New Roman"/>
                <w:b w:val="0"/>
                <w:bCs w:val="0"/>
                <w:sz w:val="24"/>
                <w:szCs w:val="24"/>
              </w:rPr>
            </w:pPr>
            <w:r w:rsidRPr="5A4FA800" w:rsidR="242FF572">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55FFBFF8" w14:textId="28D8B3C6">
            <w:pPr>
              <w:pStyle w:val="Normal"/>
              <w:rPr>
                <w:rFonts w:ascii="Times New Roman" w:hAnsi="Times New Roman" w:eastAsia="Times New Roman" w:cs="Times New Roman"/>
                <w:b w:val="0"/>
                <w:bCs w:val="0"/>
                <w:sz w:val="24"/>
                <w:szCs w:val="24"/>
              </w:rPr>
            </w:pPr>
            <w:r w:rsidRPr="08DB7760" w:rsidR="4371E8DE">
              <w:rPr>
                <w:rFonts w:ascii="Times New Roman" w:hAnsi="Times New Roman" w:eastAsia="Times New Roman" w:cs="Times New Roman"/>
                <w:b w:val="0"/>
                <w:bCs w:val="0"/>
                <w:sz w:val="24"/>
                <w:szCs w:val="24"/>
              </w:rPr>
              <w:t>Y/N - whether the patient has had a stroke</w:t>
            </w:r>
          </w:p>
        </w:tc>
        <w:tc>
          <w:tcPr>
            <w:tcW w:w="1980" w:type="dxa"/>
            <w:tcMar/>
          </w:tcPr>
          <w:p w:rsidR="5A4FA800" w:rsidP="5A4FA800" w:rsidRDefault="5A4FA800" w14:paraId="466BB5FA" w14:textId="6B0D1443">
            <w:pPr>
              <w:pStyle w:val="Normal"/>
              <w:rPr>
                <w:rFonts w:ascii="Times New Roman" w:hAnsi="Times New Roman" w:eastAsia="Times New Roman" w:cs="Times New Roman"/>
                <w:b w:val="0"/>
                <w:bCs w:val="0"/>
                <w:sz w:val="24"/>
                <w:szCs w:val="24"/>
              </w:rPr>
            </w:pPr>
            <w:r w:rsidRPr="08DB7760" w:rsidR="2FAEB783">
              <w:rPr>
                <w:rFonts w:ascii="Times New Roman" w:hAnsi="Times New Roman" w:eastAsia="Times New Roman" w:cs="Times New Roman"/>
                <w:b w:val="0"/>
                <w:bCs w:val="0"/>
                <w:sz w:val="24"/>
                <w:szCs w:val="24"/>
              </w:rPr>
              <w:t>No</w:t>
            </w:r>
          </w:p>
        </w:tc>
      </w:tr>
      <w:tr w:rsidR="5A4FA800" w:rsidTr="08DB7760" w14:paraId="7D19B3B5">
        <w:trPr>
          <w:trHeight w:val="300"/>
        </w:trPr>
        <w:tc>
          <w:tcPr>
            <w:tcW w:w="2205" w:type="dxa"/>
            <w:tcMar/>
          </w:tcPr>
          <w:p w:rsidR="16CE3FC7" w:rsidP="5A4FA800" w:rsidRDefault="16CE3FC7" w14:paraId="48B5C7B6" w14:textId="6ACCC837">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Complication_risk</w:t>
            </w:r>
          </w:p>
        </w:tc>
        <w:tc>
          <w:tcPr>
            <w:tcW w:w="1560" w:type="dxa"/>
            <w:tcMar/>
          </w:tcPr>
          <w:p w:rsidR="3FBB6D59" w:rsidP="5A4FA800" w:rsidRDefault="3FBB6D59" w14:paraId="23F2245B" w14:textId="230452BD">
            <w:pPr>
              <w:pStyle w:val="Normal"/>
              <w:rPr>
                <w:rFonts w:ascii="Times New Roman" w:hAnsi="Times New Roman" w:eastAsia="Times New Roman" w:cs="Times New Roman"/>
                <w:b w:val="0"/>
                <w:bCs w:val="0"/>
                <w:sz w:val="24"/>
                <w:szCs w:val="24"/>
              </w:rPr>
            </w:pPr>
            <w:r w:rsidRPr="5A4FA800" w:rsidR="3FBB6D59">
              <w:rPr>
                <w:rFonts w:ascii="Times New Roman" w:hAnsi="Times New Roman" w:eastAsia="Times New Roman" w:cs="Times New Roman"/>
                <w:b w:val="0"/>
                <w:bCs w:val="0"/>
                <w:sz w:val="24"/>
                <w:szCs w:val="24"/>
              </w:rPr>
              <w:t>Qualitative</w:t>
            </w:r>
          </w:p>
        </w:tc>
        <w:tc>
          <w:tcPr>
            <w:tcW w:w="3615" w:type="dxa"/>
            <w:tcMar/>
          </w:tcPr>
          <w:p w:rsidR="5A4FA800" w:rsidP="08DB7760" w:rsidRDefault="5A4FA800" w14:paraId="69651604" w14:textId="75F37BCC">
            <w:pPr>
              <w:pStyle w:val="Normal"/>
              <w:suppressLineNumbers w:val="0"/>
              <w:bidi w:val="0"/>
              <w:spacing w:before="0" w:beforeAutospacing="off" w:after="0" w:afterAutospacing="off" w:line="279" w:lineRule="auto"/>
              <w:ind w:left="0" w:right="0"/>
              <w:jc w:val="left"/>
            </w:pPr>
            <w:r w:rsidRPr="08DB7760" w:rsidR="3779ECE0">
              <w:rPr>
                <w:rFonts w:ascii="Times New Roman" w:hAnsi="Times New Roman" w:eastAsia="Times New Roman" w:cs="Times New Roman"/>
                <w:b w:val="0"/>
                <w:bCs w:val="0"/>
                <w:sz w:val="24"/>
                <w:szCs w:val="24"/>
              </w:rPr>
              <w:t>Assessment of patient’s complication risk level</w:t>
            </w:r>
          </w:p>
        </w:tc>
        <w:tc>
          <w:tcPr>
            <w:tcW w:w="1980" w:type="dxa"/>
            <w:tcMar/>
          </w:tcPr>
          <w:p w:rsidR="5A4FA800" w:rsidP="5A4FA800" w:rsidRDefault="5A4FA800" w14:paraId="40E94715" w14:textId="1ACE3EB4">
            <w:pPr>
              <w:pStyle w:val="Normal"/>
              <w:rPr>
                <w:rFonts w:ascii="Times New Roman" w:hAnsi="Times New Roman" w:eastAsia="Times New Roman" w:cs="Times New Roman"/>
                <w:b w:val="0"/>
                <w:bCs w:val="0"/>
                <w:sz w:val="24"/>
                <w:szCs w:val="24"/>
              </w:rPr>
            </w:pPr>
            <w:r w:rsidRPr="08DB7760" w:rsidR="6ECE326F">
              <w:rPr>
                <w:rFonts w:ascii="Times New Roman" w:hAnsi="Times New Roman" w:eastAsia="Times New Roman" w:cs="Times New Roman"/>
                <w:b w:val="0"/>
                <w:bCs w:val="0"/>
                <w:sz w:val="24"/>
                <w:szCs w:val="24"/>
              </w:rPr>
              <w:t>Medium</w:t>
            </w:r>
          </w:p>
        </w:tc>
      </w:tr>
      <w:tr w:rsidR="5A4FA800" w:rsidTr="08DB7760" w14:paraId="0DFCEC30">
        <w:trPr>
          <w:trHeight w:val="300"/>
        </w:trPr>
        <w:tc>
          <w:tcPr>
            <w:tcW w:w="2205" w:type="dxa"/>
            <w:tcMar/>
          </w:tcPr>
          <w:p w:rsidR="16CE3FC7" w:rsidP="5A4FA800" w:rsidRDefault="16CE3FC7" w14:paraId="439C2CD4" w14:textId="170BB6A8">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Overweight</w:t>
            </w:r>
          </w:p>
        </w:tc>
        <w:tc>
          <w:tcPr>
            <w:tcW w:w="1560" w:type="dxa"/>
            <w:tcMar/>
          </w:tcPr>
          <w:p w:rsidR="3FBB6D59" w:rsidP="5A4FA800" w:rsidRDefault="3FBB6D59" w14:paraId="2E60CC5A" w14:textId="7995E9D8">
            <w:pPr>
              <w:pStyle w:val="Normal"/>
              <w:rPr>
                <w:rFonts w:ascii="Times New Roman" w:hAnsi="Times New Roman" w:eastAsia="Times New Roman" w:cs="Times New Roman"/>
                <w:b w:val="0"/>
                <w:bCs w:val="0"/>
                <w:sz w:val="24"/>
                <w:szCs w:val="24"/>
              </w:rPr>
            </w:pPr>
            <w:r w:rsidRPr="5A4FA800" w:rsidR="3FBB6D59">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7BA21E2C" w14:textId="330E0CD4">
            <w:pPr>
              <w:pStyle w:val="Normal"/>
              <w:rPr>
                <w:rFonts w:ascii="Times New Roman" w:hAnsi="Times New Roman" w:eastAsia="Times New Roman" w:cs="Times New Roman"/>
                <w:b w:val="0"/>
                <w:bCs w:val="0"/>
                <w:sz w:val="24"/>
                <w:szCs w:val="24"/>
              </w:rPr>
            </w:pPr>
            <w:r w:rsidRPr="08DB7760" w:rsidR="00EC3CF2">
              <w:rPr>
                <w:rFonts w:ascii="Times New Roman" w:hAnsi="Times New Roman" w:eastAsia="Times New Roman" w:cs="Times New Roman"/>
                <w:b w:val="0"/>
                <w:bCs w:val="0"/>
                <w:sz w:val="24"/>
                <w:szCs w:val="24"/>
              </w:rPr>
              <w:t>Y/N - whether the patient was considered overweight</w:t>
            </w:r>
            <w:r w:rsidRPr="08DB7760" w:rsidR="1A7BECBA">
              <w:rPr>
                <w:rFonts w:ascii="Times New Roman" w:hAnsi="Times New Roman" w:eastAsia="Times New Roman" w:cs="Times New Roman"/>
                <w:b w:val="0"/>
                <w:bCs w:val="0"/>
                <w:sz w:val="24"/>
                <w:szCs w:val="24"/>
              </w:rPr>
              <w:t xml:space="preserve"> based on weight, gender, and height</w:t>
            </w:r>
          </w:p>
        </w:tc>
        <w:tc>
          <w:tcPr>
            <w:tcW w:w="1980" w:type="dxa"/>
            <w:tcMar/>
          </w:tcPr>
          <w:p w:rsidR="5A4FA800" w:rsidP="5A4FA800" w:rsidRDefault="5A4FA800" w14:paraId="603BD76C" w14:textId="59936724">
            <w:pPr>
              <w:pStyle w:val="Normal"/>
              <w:rPr>
                <w:rFonts w:ascii="Times New Roman" w:hAnsi="Times New Roman" w:eastAsia="Times New Roman" w:cs="Times New Roman"/>
                <w:b w:val="0"/>
                <w:bCs w:val="0"/>
                <w:sz w:val="24"/>
                <w:szCs w:val="24"/>
              </w:rPr>
            </w:pPr>
            <w:r w:rsidRPr="08DB7760" w:rsidR="5CA4E2B2">
              <w:rPr>
                <w:rFonts w:ascii="Times New Roman" w:hAnsi="Times New Roman" w:eastAsia="Times New Roman" w:cs="Times New Roman"/>
                <w:b w:val="0"/>
                <w:bCs w:val="0"/>
                <w:sz w:val="24"/>
                <w:szCs w:val="24"/>
              </w:rPr>
              <w:t>0.0</w:t>
            </w:r>
          </w:p>
        </w:tc>
      </w:tr>
      <w:tr w:rsidR="5A4FA800" w:rsidTr="08DB7760" w14:paraId="6B4B1C37">
        <w:trPr>
          <w:trHeight w:val="300"/>
        </w:trPr>
        <w:tc>
          <w:tcPr>
            <w:tcW w:w="2205" w:type="dxa"/>
            <w:tcMar/>
          </w:tcPr>
          <w:p w:rsidR="16CE3FC7" w:rsidP="5A4FA800" w:rsidRDefault="16CE3FC7" w14:paraId="0A439D24" w14:textId="6963B5DE">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Arthritis</w:t>
            </w:r>
          </w:p>
        </w:tc>
        <w:tc>
          <w:tcPr>
            <w:tcW w:w="1560" w:type="dxa"/>
            <w:tcMar/>
          </w:tcPr>
          <w:p w:rsidR="356F4D3F" w:rsidP="5A4FA800" w:rsidRDefault="356F4D3F" w14:paraId="7772273A" w14:textId="12BA2D3A">
            <w:pPr>
              <w:pStyle w:val="Normal"/>
              <w:rPr>
                <w:rFonts w:ascii="Times New Roman" w:hAnsi="Times New Roman" w:eastAsia="Times New Roman" w:cs="Times New Roman"/>
                <w:b w:val="0"/>
                <w:bCs w:val="0"/>
                <w:sz w:val="24"/>
                <w:szCs w:val="24"/>
              </w:rPr>
            </w:pPr>
            <w:r w:rsidRPr="5A4FA800" w:rsidR="356F4D3F">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296246A9" w14:textId="187B5699">
            <w:pPr>
              <w:pStyle w:val="Normal"/>
              <w:rPr>
                <w:rFonts w:ascii="Times New Roman" w:hAnsi="Times New Roman" w:eastAsia="Times New Roman" w:cs="Times New Roman"/>
                <w:b w:val="0"/>
                <w:bCs w:val="0"/>
                <w:sz w:val="24"/>
                <w:szCs w:val="24"/>
              </w:rPr>
            </w:pPr>
            <w:r w:rsidRPr="08DB7760" w:rsidR="2227C3F7">
              <w:rPr>
                <w:rFonts w:ascii="Times New Roman" w:hAnsi="Times New Roman" w:eastAsia="Times New Roman" w:cs="Times New Roman"/>
                <w:b w:val="0"/>
                <w:bCs w:val="0"/>
                <w:sz w:val="24"/>
                <w:szCs w:val="24"/>
              </w:rPr>
              <w:t xml:space="preserve">Y/N - </w:t>
            </w:r>
            <w:r w:rsidRPr="08DB7760" w:rsidR="39802BF0">
              <w:rPr>
                <w:rFonts w:ascii="Times New Roman" w:hAnsi="Times New Roman" w:eastAsia="Times New Roman" w:cs="Times New Roman"/>
                <w:b w:val="0"/>
                <w:bCs w:val="0"/>
                <w:sz w:val="24"/>
                <w:szCs w:val="24"/>
              </w:rPr>
              <w:t>P</w:t>
            </w:r>
            <w:r w:rsidRPr="08DB7760" w:rsidR="2227C3F7">
              <w:rPr>
                <w:rFonts w:ascii="Times New Roman" w:hAnsi="Times New Roman" w:eastAsia="Times New Roman" w:cs="Times New Roman"/>
                <w:b w:val="0"/>
                <w:bCs w:val="0"/>
                <w:sz w:val="24"/>
                <w:szCs w:val="24"/>
              </w:rPr>
              <w:t>atient’s arthritis status</w:t>
            </w:r>
          </w:p>
        </w:tc>
        <w:tc>
          <w:tcPr>
            <w:tcW w:w="1980" w:type="dxa"/>
            <w:tcMar/>
          </w:tcPr>
          <w:p w:rsidR="5A4FA800" w:rsidP="5A4FA800" w:rsidRDefault="5A4FA800" w14:paraId="5913D80E" w14:textId="245A7999">
            <w:pPr>
              <w:pStyle w:val="Normal"/>
              <w:rPr>
                <w:rFonts w:ascii="Times New Roman" w:hAnsi="Times New Roman" w:eastAsia="Times New Roman" w:cs="Times New Roman"/>
                <w:b w:val="0"/>
                <w:bCs w:val="0"/>
                <w:sz w:val="24"/>
                <w:szCs w:val="24"/>
              </w:rPr>
            </w:pPr>
            <w:r w:rsidRPr="08DB7760" w:rsidR="759A2495">
              <w:rPr>
                <w:rFonts w:ascii="Times New Roman" w:hAnsi="Times New Roman" w:eastAsia="Times New Roman" w:cs="Times New Roman"/>
                <w:b w:val="0"/>
                <w:bCs w:val="0"/>
                <w:sz w:val="24"/>
                <w:szCs w:val="24"/>
              </w:rPr>
              <w:t>Yes</w:t>
            </w:r>
          </w:p>
        </w:tc>
      </w:tr>
      <w:tr w:rsidR="5A4FA800" w:rsidTr="08DB7760" w14:paraId="0D914BD7">
        <w:trPr>
          <w:trHeight w:val="300"/>
        </w:trPr>
        <w:tc>
          <w:tcPr>
            <w:tcW w:w="2205" w:type="dxa"/>
            <w:tcMar/>
          </w:tcPr>
          <w:p w:rsidR="16CE3FC7" w:rsidP="5A4FA800" w:rsidRDefault="16CE3FC7" w14:paraId="67006B2F" w14:textId="0CAE3263">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Diabetes</w:t>
            </w:r>
          </w:p>
        </w:tc>
        <w:tc>
          <w:tcPr>
            <w:tcW w:w="1560" w:type="dxa"/>
            <w:tcMar/>
          </w:tcPr>
          <w:p w:rsidR="356F4D3F" w:rsidP="5A4FA800" w:rsidRDefault="356F4D3F" w14:paraId="16DDF652" w14:textId="63AFBF38">
            <w:pPr>
              <w:pStyle w:val="Normal"/>
              <w:rPr>
                <w:rFonts w:ascii="Times New Roman" w:hAnsi="Times New Roman" w:eastAsia="Times New Roman" w:cs="Times New Roman"/>
                <w:b w:val="0"/>
                <w:bCs w:val="0"/>
                <w:sz w:val="24"/>
                <w:szCs w:val="24"/>
              </w:rPr>
            </w:pPr>
            <w:r w:rsidRPr="5A4FA800" w:rsidR="356F4D3F">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3E47699F" w14:textId="4F04AB09">
            <w:pPr>
              <w:pStyle w:val="Normal"/>
              <w:rPr>
                <w:rFonts w:ascii="Times New Roman" w:hAnsi="Times New Roman" w:eastAsia="Times New Roman" w:cs="Times New Roman"/>
                <w:b w:val="0"/>
                <w:bCs w:val="0"/>
                <w:sz w:val="24"/>
                <w:szCs w:val="24"/>
              </w:rPr>
            </w:pPr>
            <w:r w:rsidRPr="08DB7760" w:rsidR="68AFFC4E">
              <w:rPr>
                <w:rFonts w:ascii="Times New Roman" w:hAnsi="Times New Roman" w:eastAsia="Times New Roman" w:cs="Times New Roman"/>
                <w:b w:val="0"/>
                <w:bCs w:val="0"/>
                <w:sz w:val="24"/>
                <w:szCs w:val="24"/>
              </w:rPr>
              <w:t xml:space="preserve">Y/N - </w:t>
            </w:r>
            <w:r w:rsidRPr="08DB7760" w:rsidR="221AA8EE">
              <w:rPr>
                <w:rFonts w:ascii="Times New Roman" w:hAnsi="Times New Roman" w:eastAsia="Times New Roman" w:cs="Times New Roman"/>
                <w:b w:val="0"/>
                <w:bCs w:val="0"/>
                <w:sz w:val="24"/>
                <w:szCs w:val="24"/>
              </w:rPr>
              <w:t>Patient’s diabetes status</w:t>
            </w:r>
          </w:p>
        </w:tc>
        <w:tc>
          <w:tcPr>
            <w:tcW w:w="1980" w:type="dxa"/>
            <w:tcMar/>
          </w:tcPr>
          <w:p w:rsidR="5A4FA800" w:rsidP="5A4FA800" w:rsidRDefault="5A4FA800" w14:paraId="4DD1D3CA" w14:textId="4BA91B6D">
            <w:pPr>
              <w:pStyle w:val="Normal"/>
              <w:rPr>
                <w:rFonts w:ascii="Times New Roman" w:hAnsi="Times New Roman" w:eastAsia="Times New Roman" w:cs="Times New Roman"/>
                <w:b w:val="0"/>
                <w:bCs w:val="0"/>
                <w:sz w:val="24"/>
                <w:szCs w:val="24"/>
              </w:rPr>
            </w:pPr>
            <w:r w:rsidRPr="08DB7760" w:rsidR="250612BD">
              <w:rPr>
                <w:rFonts w:ascii="Times New Roman" w:hAnsi="Times New Roman" w:eastAsia="Times New Roman" w:cs="Times New Roman"/>
                <w:b w:val="0"/>
                <w:bCs w:val="0"/>
                <w:sz w:val="24"/>
                <w:szCs w:val="24"/>
              </w:rPr>
              <w:t>Yes</w:t>
            </w:r>
          </w:p>
        </w:tc>
      </w:tr>
      <w:tr w:rsidR="5A4FA800" w:rsidTr="08DB7760" w14:paraId="5D391D78">
        <w:trPr>
          <w:trHeight w:val="300"/>
        </w:trPr>
        <w:tc>
          <w:tcPr>
            <w:tcW w:w="2205" w:type="dxa"/>
            <w:tcMar/>
          </w:tcPr>
          <w:p w:rsidR="16CE3FC7" w:rsidP="5A4FA800" w:rsidRDefault="16CE3FC7" w14:paraId="1DC5AEDD" w14:textId="55B0DFD4">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Hyperlipidemia</w:t>
            </w:r>
          </w:p>
        </w:tc>
        <w:tc>
          <w:tcPr>
            <w:tcW w:w="1560" w:type="dxa"/>
            <w:tcMar/>
          </w:tcPr>
          <w:p w:rsidR="7C345A84" w:rsidP="5A4FA800" w:rsidRDefault="7C345A84" w14:paraId="56E7930E" w14:textId="4891047E">
            <w:pPr>
              <w:pStyle w:val="Normal"/>
              <w:rPr>
                <w:rFonts w:ascii="Times New Roman" w:hAnsi="Times New Roman" w:eastAsia="Times New Roman" w:cs="Times New Roman"/>
                <w:b w:val="0"/>
                <w:bCs w:val="0"/>
                <w:sz w:val="24"/>
                <w:szCs w:val="24"/>
              </w:rPr>
            </w:pPr>
            <w:r w:rsidRPr="5A4FA800" w:rsidR="7C345A84">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4C5B540F" w14:textId="7975DB56">
            <w:pPr>
              <w:pStyle w:val="Normal"/>
              <w:rPr>
                <w:rFonts w:ascii="Times New Roman" w:hAnsi="Times New Roman" w:eastAsia="Times New Roman" w:cs="Times New Roman"/>
                <w:b w:val="0"/>
                <w:bCs w:val="0"/>
                <w:sz w:val="24"/>
                <w:szCs w:val="24"/>
              </w:rPr>
            </w:pPr>
            <w:r w:rsidRPr="08DB7760" w:rsidR="37368509">
              <w:rPr>
                <w:rFonts w:ascii="Times New Roman" w:hAnsi="Times New Roman" w:eastAsia="Times New Roman" w:cs="Times New Roman"/>
                <w:b w:val="0"/>
                <w:bCs w:val="0"/>
                <w:sz w:val="24"/>
                <w:szCs w:val="24"/>
              </w:rPr>
              <w:t>Y/N - Patient’s hyperlipidemia status</w:t>
            </w:r>
          </w:p>
        </w:tc>
        <w:tc>
          <w:tcPr>
            <w:tcW w:w="1980" w:type="dxa"/>
            <w:tcMar/>
          </w:tcPr>
          <w:p w:rsidR="5A4FA800" w:rsidP="5A4FA800" w:rsidRDefault="5A4FA800" w14:paraId="1779591C" w14:textId="02790B63">
            <w:pPr>
              <w:pStyle w:val="Normal"/>
              <w:rPr>
                <w:rFonts w:ascii="Times New Roman" w:hAnsi="Times New Roman" w:eastAsia="Times New Roman" w:cs="Times New Roman"/>
                <w:b w:val="0"/>
                <w:bCs w:val="0"/>
                <w:sz w:val="24"/>
                <w:szCs w:val="24"/>
              </w:rPr>
            </w:pPr>
            <w:r w:rsidRPr="08DB7760" w:rsidR="135CED1A">
              <w:rPr>
                <w:rFonts w:ascii="Times New Roman" w:hAnsi="Times New Roman" w:eastAsia="Times New Roman" w:cs="Times New Roman"/>
                <w:b w:val="0"/>
                <w:bCs w:val="0"/>
                <w:sz w:val="24"/>
                <w:szCs w:val="24"/>
              </w:rPr>
              <w:t>No</w:t>
            </w:r>
          </w:p>
        </w:tc>
      </w:tr>
      <w:tr w:rsidR="5A4FA800" w:rsidTr="08DB7760" w14:paraId="120D3486">
        <w:trPr>
          <w:trHeight w:val="300"/>
        </w:trPr>
        <w:tc>
          <w:tcPr>
            <w:tcW w:w="2205" w:type="dxa"/>
            <w:tcMar/>
          </w:tcPr>
          <w:p w:rsidR="16CE3FC7" w:rsidP="5A4FA800" w:rsidRDefault="16CE3FC7" w14:paraId="3BC1F4C2" w14:textId="74793042">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BackPain</w:t>
            </w:r>
          </w:p>
        </w:tc>
        <w:tc>
          <w:tcPr>
            <w:tcW w:w="1560" w:type="dxa"/>
            <w:tcMar/>
          </w:tcPr>
          <w:p w:rsidR="1521A16F" w:rsidP="5A4FA800" w:rsidRDefault="1521A16F" w14:paraId="323C403D" w14:textId="1D381F18">
            <w:pPr>
              <w:pStyle w:val="Normal"/>
              <w:rPr>
                <w:rFonts w:ascii="Times New Roman" w:hAnsi="Times New Roman" w:eastAsia="Times New Roman" w:cs="Times New Roman"/>
                <w:b w:val="0"/>
                <w:bCs w:val="0"/>
                <w:sz w:val="24"/>
                <w:szCs w:val="24"/>
              </w:rPr>
            </w:pPr>
            <w:r w:rsidRPr="5A4FA800" w:rsidR="1521A16F">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2484F45B" w14:textId="7C4B47AB">
            <w:pPr>
              <w:pStyle w:val="Normal"/>
              <w:rPr>
                <w:rFonts w:ascii="Times New Roman" w:hAnsi="Times New Roman" w:eastAsia="Times New Roman" w:cs="Times New Roman"/>
                <w:b w:val="0"/>
                <w:bCs w:val="0"/>
                <w:sz w:val="24"/>
                <w:szCs w:val="24"/>
              </w:rPr>
            </w:pPr>
            <w:r w:rsidRPr="08DB7760" w:rsidR="6369237F">
              <w:rPr>
                <w:rFonts w:ascii="Times New Roman" w:hAnsi="Times New Roman" w:eastAsia="Times New Roman" w:cs="Times New Roman"/>
                <w:b w:val="0"/>
                <w:bCs w:val="0"/>
                <w:sz w:val="24"/>
                <w:szCs w:val="24"/>
              </w:rPr>
              <w:t>Y/N - whether patient has chronic back pain</w:t>
            </w:r>
          </w:p>
        </w:tc>
        <w:tc>
          <w:tcPr>
            <w:tcW w:w="1980" w:type="dxa"/>
            <w:tcMar/>
          </w:tcPr>
          <w:p w:rsidR="5A4FA800" w:rsidP="5A4FA800" w:rsidRDefault="5A4FA800" w14:paraId="6A2F92F9" w14:textId="2A42195B">
            <w:pPr>
              <w:pStyle w:val="Normal"/>
              <w:rPr>
                <w:rFonts w:ascii="Times New Roman" w:hAnsi="Times New Roman" w:eastAsia="Times New Roman" w:cs="Times New Roman"/>
                <w:b w:val="0"/>
                <w:bCs w:val="0"/>
                <w:sz w:val="24"/>
                <w:szCs w:val="24"/>
              </w:rPr>
            </w:pPr>
            <w:r w:rsidRPr="08DB7760" w:rsidR="333D3AEE">
              <w:rPr>
                <w:rFonts w:ascii="Times New Roman" w:hAnsi="Times New Roman" w:eastAsia="Times New Roman" w:cs="Times New Roman"/>
                <w:b w:val="0"/>
                <w:bCs w:val="0"/>
                <w:sz w:val="24"/>
                <w:szCs w:val="24"/>
              </w:rPr>
              <w:t>Yes</w:t>
            </w:r>
          </w:p>
        </w:tc>
      </w:tr>
      <w:tr w:rsidR="5A4FA800" w:rsidTr="08DB7760" w14:paraId="7FFF8061">
        <w:trPr>
          <w:trHeight w:val="300"/>
        </w:trPr>
        <w:tc>
          <w:tcPr>
            <w:tcW w:w="2205" w:type="dxa"/>
            <w:tcMar/>
          </w:tcPr>
          <w:p w:rsidR="16CE3FC7" w:rsidP="5A4FA800" w:rsidRDefault="16CE3FC7" w14:paraId="465A4112" w14:textId="5424B6D3">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Anxiety</w:t>
            </w:r>
          </w:p>
        </w:tc>
        <w:tc>
          <w:tcPr>
            <w:tcW w:w="1560" w:type="dxa"/>
            <w:tcMar/>
          </w:tcPr>
          <w:p w:rsidR="034C05EB" w:rsidP="5A4FA800" w:rsidRDefault="034C05EB" w14:paraId="30EDB039" w14:textId="614B0291">
            <w:pPr>
              <w:pStyle w:val="Normal"/>
              <w:rPr>
                <w:rFonts w:ascii="Times New Roman" w:hAnsi="Times New Roman" w:eastAsia="Times New Roman" w:cs="Times New Roman"/>
                <w:b w:val="0"/>
                <w:bCs w:val="0"/>
                <w:sz w:val="24"/>
                <w:szCs w:val="24"/>
              </w:rPr>
            </w:pPr>
            <w:r w:rsidRPr="5A4FA800" w:rsidR="034C05EB">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28FB36BD" w14:textId="159763A7">
            <w:pPr>
              <w:pStyle w:val="Normal"/>
              <w:rPr>
                <w:rFonts w:ascii="Times New Roman" w:hAnsi="Times New Roman" w:eastAsia="Times New Roman" w:cs="Times New Roman"/>
                <w:b w:val="0"/>
                <w:bCs w:val="0"/>
                <w:sz w:val="24"/>
                <w:szCs w:val="24"/>
              </w:rPr>
            </w:pPr>
            <w:r w:rsidRPr="08DB7760" w:rsidR="00BA058E">
              <w:rPr>
                <w:rFonts w:ascii="Times New Roman" w:hAnsi="Times New Roman" w:eastAsia="Times New Roman" w:cs="Times New Roman"/>
                <w:b w:val="0"/>
                <w:bCs w:val="0"/>
                <w:sz w:val="24"/>
                <w:szCs w:val="24"/>
              </w:rPr>
              <w:t>Y/N - Patient’s anxiety status</w:t>
            </w:r>
          </w:p>
        </w:tc>
        <w:tc>
          <w:tcPr>
            <w:tcW w:w="1980" w:type="dxa"/>
            <w:tcMar/>
          </w:tcPr>
          <w:p w:rsidR="5A4FA800" w:rsidP="5A4FA800" w:rsidRDefault="5A4FA800" w14:paraId="376B245F" w14:textId="6A25C2B1">
            <w:pPr>
              <w:pStyle w:val="Normal"/>
              <w:rPr>
                <w:rFonts w:ascii="Times New Roman" w:hAnsi="Times New Roman" w:eastAsia="Times New Roman" w:cs="Times New Roman"/>
                <w:b w:val="0"/>
                <w:bCs w:val="0"/>
                <w:sz w:val="24"/>
                <w:szCs w:val="24"/>
              </w:rPr>
            </w:pPr>
            <w:r w:rsidRPr="08DB7760" w:rsidR="550EC22D">
              <w:rPr>
                <w:rFonts w:ascii="Times New Roman" w:hAnsi="Times New Roman" w:eastAsia="Times New Roman" w:cs="Times New Roman"/>
                <w:b w:val="0"/>
                <w:bCs w:val="0"/>
                <w:sz w:val="24"/>
                <w:szCs w:val="24"/>
              </w:rPr>
              <w:t>1.0</w:t>
            </w:r>
          </w:p>
        </w:tc>
      </w:tr>
      <w:tr w:rsidR="5A4FA800" w:rsidTr="08DB7760" w14:paraId="13A0D6FD">
        <w:trPr>
          <w:trHeight w:val="300"/>
        </w:trPr>
        <w:tc>
          <w:tcPr>
            <w:tcW w:w="2205" w:type="dxa"/>
            <w:tcMar/>
          </w:tcPr>
          <w:p w:rsidR="16CE3FC7" w:rsidP="5A4FA800" w:rsidRDefault="16CE3FC7" w14:paraId="33A54259" w14:textId="318405BE">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Allergic_rhinitis</w:t>
            </w:r>
          </w:p>
        </w:tc>
        <w:tc>
          <w:tcPr>
            <w:tcW w:w="1560" w:type="dxa"/>
            <w:tcMar/>
          </w:tcPr>
          <w:p w:rsidR="62EE6171" w:rsidP="5A4FA800" w:rsidRDefault="62EE6171" w14:paraId="6C47E6D1" w14:textId="2CE050F5">
            <w:pPr>
              <w:pStyle w:val="Normal"/>
              <w:rPr>
                <w:rFonts w:ascii="Times New Roman" w:hAnsi="Times New Roman" w:eastAsia="Times New Roman" w:cs="Times New Roman"/>
                <w:b w:val="0"/>
                <w:bCs w:val="0"/>
                <w:sz w:val="24"/>
                <w:szCs w:val="24"/>
              </w:rPr>
            </w:pPr>
            <w:r w:rsidRPr="5A4FA800" w:rsidR="62EE6171">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0719D2B2" w14:textId="0132EB05">
            <w:pPr>
              <w:pStyle w:val="Normal"/>
              <w:rPr>
                <w:rFonts w:ascii="Times New Roman" w:hAnsi="Times New Roman" w:eastAsia="Times New Roman" w:cs="Times New Roman"/>
                <w:b w:val="0"/>
                <w:bCs w:val="0"/>
                <w:sz w:val="24"/>
                <w:szCs w:val="24"/>
              </w:rPr>
            </w:pPr>
            <w:r w:rsidRPr="08DB7760" w:rsidR="7CCC1980">
              <w:rPr>
                <w:rFonts w:ascii="Times New Roman" w:hAnsi="Times New Roman" w:eastAsia="Times New Roman" w:cs="Times New Roman"/>
                <w:b w:val="0"/>
                <w:bCs w:val="0"/>
                <w:sz w:val="24"/>
                <w:szCs w:val="24"/>
              </w:rPr>
              <w:t>Y/N - Patient’s allergic rhinitis status</w:t>
            </w:r>
          </w:p>
        </w:tc>
        <w:tc>
          <w:tcPr>
            <w:tcW w:w="1980" w:type="dxa"/>
            <w:tcMar/>
          </w:tcPr>
          <w:p w:rsidR="5A4FA800" w:rsidP="5A4FA800" w:rsidRDefault="5A4FA800" w14:paraId="5475337E" w14:textId="7B695292">
            <w:pPr>
              <w:pStyle w:val="Normal"/>
              <w:rPr>
                <w:rFonts w:ascii="Times New Roman" w:hAnsi="Times New Roman" w:eastAsia="Times New Roman" w:cs="Times New Roman"/>
                <w:b w:val="0"/>
                <w:bCs w:val="0"/>
                <w:sz w:val="24"/>
                <w:szCs w:val="24"/>
              </w:rPr>
            </w:pPr>
            <w:r w:rsidRPr="08DB7760" w:rsidR="52498EEF">
              <w:rPr>
                <w:rFonts w:ascii="Times New Roman" w:hAnsi="Times New Roman" w:eastAsia="Times New Roman" w:cs="Times New Roman"/>
                <w:b w:val="0"/>
                <w:bCs w:val="0"/>
                <w:sz w:val="24"/>
                <w:szCs w:val="24"/>
              </w:rPr>
              <w:t>Yes</w:t>
            </w:r>
          </w:p>
        </w:tc>
      </w:tr>
      <w:tr w:rsidR="5A4FA800" w:rsidTr="08DB7760" w14:paraId="6C77CD00">
        <w:trPr>
          <w:trHeight w:val="300"/>
        </w:trPr>
        <w:tc>
          <w:tcPr>
            <w:tcW w:w="2205" w:type="dxa"/>
            <w:tcMar/>
          </w:tcPr>
          <w:p w:rsidR="16CE3FC7" w:rsidP="5A4FA800" w:rsidRDefault="16CE3FC7" w14:paraId="7887FE57" w14:textId="1B77A908">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Reflux_esophagitis</w:t>
            </w:r>
          </w:p>
        </w:tc>
        <w:tc>
          <w:tcPr>
            <w:tcW w:w="1560" w:type="dxa"/>
            <w:tcMar/>
          </w:tcPr>
          <w:p w:rsidR="62D298A8" w:rsidP="5A4FA800" w:rsidRDefault="62D298A8" w14:paraId="72DEF3BC" w14:textId="742DA434">
            <w:pPr>
              <w:pStyle w:val="Normal"/>
              <w:rPr>
                <w:rFonts w:ascii="Times New Roman" w:hAnsi="Times New Roman" w:eastAsia="Times New Roman" w:cs="Times New Roman"/>
                <w:b w:val="0"/>
                <w:bCs w:val="0"/>
                <w:sz w:val="24"/>
                <w:szCs w:val="24"/>
              </w:rPr>
            </w:pPr>
            <w:r w:rsidRPr="5A4FA800" w:rsidR="62D298A8">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4F321E8B" w14:textId="16AF1878">
            <w:pPr>
              <w:pStyle w:val="Normal"/>
              <w:rPr>
                <w:rFonts w:ascii="Times New Roman" w:hAnsi="Times New Roman" w:eastAsia="Times New Roman" w:cs="Times New Roman"/>
                <w:b w:val="0"/>
                <w:bCs w:val="0"/>
                <w:sz w:val="24"/>
                <w:szCs w:val="24"/>
              </w:rPr>
            </w:pPr>
            <w:r w:rsidRPr="08DB7760" w:rsidR="08C44E85">
              <w:rPr>
                <w:rFonts w:ascii="Times New Roman" w:hAnsi="Times New Roman" w:eastAsia="Times New Roman" w:cs="Times New Roman"/>
                <w:b w:val="0"/>
                <w:bCs w:val="0"/>
                <w:sz w:val="24"/>
                <w:szCs w:val="24"/>
              </w:rPr>
              <w:t>Y/N - Patient’s reflux esophagitis status</w:t>
            </w:r>
          </w:p>
        </w:tc>
        <w:tc>
          <w:tcPr>
            <w:tcW w:w="1980" w:type="dxa"/>
            <w:tcMar/>
          </w:tcPr>
          <w:p w:rsidR="5A4FA800" w:rsidP="08DB7760" w:rsidRDefault="5A4FA800" w14:paraId="0A419A70" w14:textId="38FDCB00">
            <w:pPr>
              <w:pStyle w:val="Normal"/>
              <w:suppressLineNumbers w:val="0"/>
              <w:bidi w:val="0"/>
              <w:spacing w:before="0" w:beforeAutospacing="off" w:after="0" w:afterAutospacing="off" w:line="279" w:lineRule="auto"/>
              <w:ind w:left="0" w:right="0"/>
              <w:jc w:val="left"/>
            </w:pPr>
            <w:r w:rsidRPr="08DB7760" w:rsidR="48A396BC">
              <w:rPr>
                <w:rFonts w:ascii="Times New Roman" w:hAnsi="Times New Roman" w:eastAsia="Times New Roman" w:cs="Times New Roman"/>
                <w:b w:val="0"/>
                <w:bCs w:val="0"/>
                <w:sz w:val="24"/>
                <w:szCs w:val="24"/>
              </w:rPr>
              <w:t>No</w:t>
            </w:r>
          </w:p>
        </w:tc>
      </w:tr>
      <w:tr w:rsidR="5A4FA800" w:rsidTr="08DB7760" w14:paraId="2C9E23FA">
        <w:trPr>
          <w:trHeight w:val="300"/>
        </w:trPr>
        <w:tc>
          <w:tcPr>
            <w:tcW w:w="2205" w:type="dxa"/>
            <w:tcMar/>
          </w:tcPr>
          <w:p w:rsidR="16CE3FC7" w:rsidP="5A4FA800" w:rsidRDefault="16CE3FC7" w14:paraId="63921D4D" w14:textId="40337290">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Asthma</w:t>
            </w:r>
          </w:p>
        </w:tc>
        <w:tc>
          <w:tcPr>
            <w:tcW w:w="1560" w:type="dxa"/>
            <w:tcMar/>
          </w:tcPr>
          <w:p w:rsidR="41E2E3FE" w:rsidP="5A4FA800" w:rsidRDefault="41E2E3FE" w14:paraId="77F2163C" w14:textId="6882E8A9">
            <w:pPr>
              <w:pStyle w:val="Normal"/>
              <w:rPr>
                <w:rFonts w:ascii="Times New Roman" w:hAnsi="Times New Roman" w:eastAsia="Times New Roman" w:cs="Times New Roman"/>
                <w:b w:val="0"/>
                <w:bCs w:val="0"/>
                <w:sz w:val="24"/>
                <w:szCs w:val="24"/>
              </w:rPr>
            </w:pPr>
            <w:r w:rsidRPr="5A4FA800" w:rsidR="41E2E3FE">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286D4A78" w14:textId="6C2251FB">
            <w:pPr>
              <w:pStyle w:val="Normal"/>
              <w:rPr>
                <w:rFonts w:ascii="Times New Roman" w:hAnsi="Times New Roman" w:eastAsia="Times New Roman" w:cs="Times New Roman"/>
                <w:b w:val="0"/>
                <w:bCs w:val="0"/>
                <w:sz w:val="24"/>
                <w:szCs w:val="24"/>
              </w:rPr>
            </w:pPr>
            <w:r w:rsidRPr="08DB7760" w:rsidR="66927022">
              <w:rPr>
                <w:rFonts w:ascii="Times New Roman" w:hAnsi="Times New Roman" w:eastAsia="Times New Roman" w:cs="Times New Roman"/>
                <w:b w:val="0"/>
                <w:bCs w:val="0"/>
                <w:sz w:val="24"/>
                <w:szCs w:val="24"/>
              </w:rPr>
              <w:t>Y/N - Patient’s asthma status</w:t>
            </w:r>
          </w:p>
        </w:tc>
        <w:tc>
          <w:tcPr>
            <w:tcW w:w="1980" w:type="dxa"/>
            <w:tcMar/>
          </w:tcPr>
          <w:p w:rsidR="5A4FA800" w:rsidP="5A4FA800" w:rsidRDefault="5A4FA800" w14:paraId="624A147B" w14:textId="176CFA9A">
            <w:pPr>
              <w:pStyle w:val="Normal"/>
              <w:rPr>
                <w:rFonts w:ascii="Times New Roman" w:hAnsi="Times New Roman" w:eastAsia="Times New Roman" w:cs="Times New Roman"/>
                <w:b w:val="0"/>
                <w:bCs w:val="0"/>
                <w:sz w:val="24"/>
                <w:szCs w:val="24"/>
              </w:rPr>
            </w:pPr>
            <w:r w:rsidRPr="08DB7760" w:rsidR="625D0512">
              <w:rPr>
                <w:rFonts w:ascii="Times New Roman" w:hAnsi="Times New Roman" w:eastAsia="Times New Roman" w:cs="Times New Roman"/>
                <w:b w:val="0"/>
                <w:bCs w:val="0"/>
                <w:sz w:val="24"/>
                <w:szCs w:val="24"/>
              </w:rPr>
              <w:t>Yes</w:t>
            </w:r>
          </w:p>
        </w:tc>
      </w:tr>
      <w:tr w:rsidR="5A4FA800" w:rsidTr="08DB7760" w14:paraId="6DCAD38A">
        <w:trPr>
          <w:trHeight w:val="300"/>
        </w:trPr>
        <w:tc>
          <w:tcPr>
            <w:tcW w:w="2205" w:type="dxa"/>
            <w:tcMar/>
          </w:tcPr>
          <w:p w:rsidR="16CE3FC7" w:rsidP="5A4FA800" w:rsidRDefault="16CE3FC7" w14:paraId="7522F77E" w14:textId="5E576112">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Services</w:t>
            </w:r>
          </w:p>
        </w:tc>
        <w:tc>
          <w:tcPr>
            <w:tcW w:w="1560" w:type="dxa"/>
            <w:tcMar/>
          </w:tcPr>
          <w:p w:rsidR="6AA59014" w:rsidP="5A4FA800" w:rsidRDefault="6AA59014" w14:paraId="6303B6E9" w14:textId="0802DE8D">
            <w:pPr>
              <w:pStyle w:val="Normal"/>
              <w:rPr>
                <w:rFonts w:ascii="Times New Roman" w:hAnsi="Times New Roman" w:eastAsia="Times New Roman" w:cs="Times New Roman"/>
                <w:b w:val="0"/>
                <w:bCs w:val="0"/>
                <w:sz w:val="24"/>
                <w:szCs w:val="24"/>
              </w:rPr>
            </w:pPr>
            <w:r w:rsidRPr="5A4FA800" w:rsidR="6AA59014">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799F09DF" w14:textId="09E11B88">
            <w:pPr>
              <w:pStyle w:val="Normal"/>
              <w:rPr>
                <w:rFonts w:ascii="Times New Roman" w:hAnsi="Times New Roman" w:eastAsia="Times New Roman" w:cs="Times New Roman"/>
                <w:b w:val="0"/>
                <w:bCs w:val="0"/>
                <w:sz w:val="24"/>
                <w:szCs w:val="24"/>
              </w:rPr>
            </w:pPr>
            <w:r w:rsidRPr="08DB7760" w:rsidR="1015E1F2">
              <w:rPr>
                <w:rFonts w:ascii="Times New Roman" w:hAnsi="Times New Roman" w:eastAsia="Times New Roman" w:cs="Times New Roman"/>
                <w:b w:val="0"/>
                <w:bCs w:val="0"/>
                <w:sz w:val="24"/>
                <w:szCs w:val="24"/>
              </w:rPr>
              <w:t>Primary service the patient received during admission</w:t>
            </w:r>
          </w:p>
        </w:tc>
        <w:tc>
          <w:tcPr>
            <w:tcW w:w="1980" w:type="dxa"/>
            <w:tcMar/>
          </w:tcPr>
          <w:p w:rsidR="5A4FA800" w:rsidP="5A4FA800" w:rsidRDefault="5A4FA800" w14:paraId="44FFF7BD" w14:textId="7BF22E92">
            <w:pPr>
              <w:pStyle w:val="Normal"/>
              <w:rPr>
                <w:rFonts w:ascii="Times New Roman" w:hAnsi="Times New Roman" w:eastAsia="Times New Roman" w:cs="Times New Roman"/>
                <w:b w:val="0"/>
                <w:bCs w:val="0"/>
                <w:sz w:val="24"/>
                <w:szCs w:val="24"/>
              </w:rPr>
            </w:pPr>
            <w:r w:rsidRPr="08DB7760" w:rsidR="2BC3ADCF">
              <w:rPr>
                <w:rFonts w:ascii="Times New Roman" w:hAnsi="Times New Roman" w:eastAsia="Times New Roman" w:cs="Times New Roman"/>
                <w:b w:val="0"/>
                <w:bCs w:val="0"/>
                <w:sz w:val="24"/>
                <w:szCs w:val="24"/>
              </w:rPr>
              <w:t>Blood work</w:t>
            </w:r>
          </w:p>
        </w:tc>
      </w:tr>
      <w:tr w:rsidR="5A4FA800" w:rsidTr="08DB7760" w14:paraId="00334383">
        <w:trPr>
          <w:trHeight w:val="300"/>
        </w:trPr>
        <w:tc>
          <w:tcPr>
            <w:tcW w:w="2205" w:type="dxa"/>
            <w:tcMar/>
          </w:tcPr>
          <w:p w:rsidR="16CE3FC7" w:rsidP="5A4FA800" w:rsidRDefault="16CE3FC7" w14:paraId="342F0813" w14:textId="52D71073">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Initial_days</w:t>
            </w:r>
          </w:p>
        </w:tc>
        <w:tc>
          <w:tcPr>
            <w:tcW w:w="1560" w:type="dxa"/>
            <w:tcMar/>
          </w:tcPr>
          <w:p w:rsidR="6EF2A132" w:rsidP="5A4FA800" w:rsidRDefault="6EF2A132" w14:paraId="77D2390E" w14:textId="32A236D0">
            <w:pPr>
              <w:pStyle w:val="Normal"/>
              <w:rPr>
                <w:rFonts w:ascii="Times New Roman" w:hAnsi="Times New Roman" w:eastAsia="Times New Roman" w:cs="Times New Roman"/>
                <w:b w:val="0"/>
                <w:bCs w:val="0"/>
                <w:sz w:val="24"/>
                <w:szCs w:val="24"/>
              </w:rPr>
            </w:pPr>
            <w:r w:rsidRPr="5A4FA800" w:rsidR="6EF2A132">
              <w:rPr>
                <w:rFonts w:ascii="Times New Roman" w:hAnsi="Times New Roman" w:eastAsia="Times New Roman" w:cs="Times New Roman"/>
                <w:b w:val="0"/>
                <w:bCs w:val="0"/>
                <w:sz w:val="24"/>
                <w:szCs w:val="24"/>
              </w:rPr>
              <w:t>Quantitative</w:t>
            </w:r>
          </w:p>
        </w:tc>
        <w:tc>
          <w:tcPr>
            <w:tcW w:w="3615" w:type="dxa"/>
            <w:tcMar/>
          </w:tcPr>
          <w:p w:rsidR="5A4FA800" w:rsidP="5A4FA800" w:rsidRDefault="5A4FA800" w14:paraId="5A9AFE33" w14:textId="5DE6BF27">
            <w:pPr>
              <w:pStyle w:val="Normal"/>
              <w:rPr>
                <w:rFonts w:ascii="Times New Roman" w:hAnsi="Times New Roman" w:eastAsia="Times New Roman" w:cs="Times New Roman"/>
                <w:b w:val="0"/>
                <w:bCs w:val="0"/>
                <w:sz w:val="24"/>
                <w:szCs w:val="24"/>
              </w:rPr>
            </w:pPr>
            <w:r w:rsidRPr="08DB7760" w:rsidR="7ABFE6BE">
              <w:rPr>
                <w:rFonts w:ascii="Times New Roman" w:hAnsi="Times New Roman" w:eastAsia="Times New Roman" w:cs="Times New Roman"/>
                <w:b w:val="0"/>
                <w:bCs w:val="0"/>
                <w:sz w:val="24"/>
                <w:szCs w:val="24"/>
              </w:rPr>
              <w:t xml:space="preserve">Days the patient was admitted during </w:t>
            </w:r>
            <w:r w:rsidRPr="08DB7760" w:rsidR="7ABFE6BE">
              <w:rPr>
                <w:rFonts w:ascii="Times New Roman" w:hAnsi="Times New Roman" w:eastAsia="Times New Roman" w:cs="Times New Roman"/>
                <w:b w:val="0"/>
                <w:bCs w:val="0"/>
                <w:sz w:val="24"/>
                <w:szCs w:val="24"/>
              </w:rPr>
              <w:t>initial</w:t>
            </w:r>
            <w:r w:rsidRPr="08DB7760" w:rsidR="7ABFE6BE">
              <w:rPr>
                <w:rFonts w:ascii="Times New Roman" w:hAnsi="Times New Roman" w:eastAsia="Times New Roman" w:cs="Times New Roman"/>
                <w:b w:val="0"/>
                <w:bCs w:val="0"/>
                <w:sz w:val="24"/>
                <w:szCs w:val="24"/>
              </w:rPr>
              <w:t xml:space="preserve"> visit</w:t>
            </w:r>
          </w:p>
        </w:tc>
        <w:tc>
          <w:tcPr>
            <w:tcW w:w="1980" w:type="dxa"/>
            <w:tcMar/>
          </w:tcPr>
          <w:p w:rsidR="5A4FA800" w:rsidP="5A4FA800" w:rsidRDefault="5A4FA800" w14:paraId="4DE3DDC1" w14:textId="6E1DE723">
            <w:pPr>
              <w:pStyle w:val="Normal"/>
              <w:rPr>
                <w:rFonts w:ascii="Times New Roman" w:hAnsi="Times New Roman" w:eastAsia="Times New Roman" w:cs="Times New Roman"/>
                <w:b w:val="0"/>
                <w:bCs w:val="0"/>
                <w:sz w:val="24"/>
                <w:szCs w:val="24"/>
              </w:rPr>
            </w:pPr>
            <w:r w:rsidRPr="08DB7760" w:rsidR="7E55E8CE">
              <w:rPr>
                <w:rFonts w:ascii="Times New Roman" w:hAnsi="Times New Roman" w:eastAsia="Times New Roman" w:cs="Times New Roman"/>
                <w:b w:val="0"/>
                <w:bCs w:val="0"/>
                <w:sz w:val="24"/>
                <w:szCs w:val="24"/>
              </w:rPr>
              <w:t>10.585770</w:t>
            </w:r>
          </w:p>
        </w:tc>
      </w:tr>
      <w:tr w:rsidR="5A4FA800" w:rsidTr="08DB7760" w14:paraId="243F2694">
        <w:trPr>
          <w:trHeight w:val="300"/>
        </w:trPr>
        <w:tc>
          <w:tcPr>
            <w:tcW w:w="2205" w:type="dxa"/>
            <w:tcMar/>
          </w:tcPr>
          <w:p w:rsidR="16CE3FC7" w:rsidP="5A4FA800" w:rsidRDefault="16CE3FC7" w14:paraId="2AC8E67C" w14:textId="48934305">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TotalCharge</w:t>
            </w:r>
          </w:p>
        </w:tc>
        <w:tc>
          <w:tcPr>
            <w:tcW w:w="1560" w:type="dxa"/>
            <w:tcMar/>
          </w:tcPr>
          <w:p w:rsidR="0811F822" w:rsidP="5A4FA800" w:rsidRDefault="0811F822" w14:paraId="064B7FC3" w14:textId="1E4AEBE9">
            <w:pPr>
              <w:pStyle w:val="Normal"/>
              <w:rPr>
                <w:rFonts w:ascii="Times New Roman" w:hAnsi="Times New Roman" w:eastAsia="Times New Roman" w:cs="Times New Roman"/>
                <w:b w:val="0"/>
                <w:bCs w:val="0"/>
                <w:sz w:val="24"/>
                <w:szCs w:val="24"/>
              </w:rPr>
            </w:pPr>
            <w:r w:rsidRPr="5A4FA800" w:rsidR="0811F822">
              <w:rPr>
                <w:rFonts w:ascii="Times New Roman" w:hAnsi="Times New Roman" w:eastAsia="Times New Roman" w:cs="Times New Roman"/>
                <w:b w:val="0"/>
                <w:bCs w:val="0"/>
                <w:sz w:val="24"/>
                <w:szCs w:val="24"/>
              </w:rPr>
              <w:t>Quantitative</w:t>
            </w:r>
          </w:p>
        </w:tc>
        <w:tc>
          <w:tcPr>
            <w:tcW w:w="3615" w:type="dxa"/>
            <w:tcMar/>
          </w:tcPr>
          <w:p w:rsidR="5A4FA800" w:rsidP="08DB7760" w:rsidRDefault="5A4FA800" w14:paraId="72F447BD" w14:textId="465B4A8D">
            <w:pPr>
              <w:pStyle w:val="Normal"/>
              <w:suppressLineNumbers w:val="0"/>
              <w:bidi w:val="0"/>
              <w:spacing w:before="0" w:beforeAutospacing="off" w:after="0" w:afterAutospacing="off" w:line="279" w:lineRule="auto"/>
              <w:ind w:left="0" w:right="0"/>
              <w:jc w:val="left"/>
            </w:pPr>
            <w:r w:rsidRPr="08DB7760" w:rsidR="6BAEE53F">
              <w:rPr>
                <w:rFonts w:ascii="Times New Roman" w:hAnsi="Times New Roman" w:eastAsia="Times New Roman" w:cs="Times New Roman"/>
                <w:b w:val="0"/>
                <w:bCs w:val="0"/>
                <w:sz w:val="24"/>
                <w:szCs w:val="24"/>
              </w:rPr>
              <w:t>Daily amount charged to the patient during the hospitalization, calculated based on the total bill and the number of days stayed</w:t>
            </w:r>
          </w:p>
        </w:tc>
        <w:tc>
          <w:tcPr>
            <w:tcW w:w="1980" w:type="dxa"/>
            <w:tcMar/>
          </w:tcPr>
          <w:p w:rsidR="5A4FA800" w:rsidP="5A4FA800" w:rsidRDefault="5A4FA800" w14:paraId="62FB1A2C" w14:textId="33477A42">
            <w:pPr>
              <w:pStyle w:val="Normal"/>
              <w:rPr>
                <w:rFonts w:ascii="Times New Roman" w:hAnsi="Times New Roman" w:eastAsia="Times New Roman" w:cs="Times New Roman"/>
                <w:b w:val="0"/>
                <w:bCs w:val="0"/>
                <w:sz w:val="24"/>
                <w:szCs w:val="24"/>
              </w:rPr>
            </w:pPr>
            <w:r w:rsidRPr="08DB7760" w:rsidR="47D510AB">
              <w:rPr>
                <w:rFonts w:ascii="Times New Roman" w:hAnsi="Times New Roman" w:eastAsia="Times New Roman" w:cs="Times New Roman"/>
                <w:b w:val="0"/>
                <w:bCs w:val="0"/>
                <w:sz w:val="24"/>
                <w:szCs w:val="24"/>
              </w:rPr>
              <w:t>3191.048774</w:t>
            </w:r>
          </w:p>
        </w:tc>
      </w:tr>
      <w:tr w:rsidR="5A4FA800" w:rsidTr="08DB7760" w14:paraId="1F0F8776">
        <w:trPr>
          <w:trHeight w:val="300"/>
        </w:trPr>
        <w:tc>
          <w:tcPr>
            <w:tcW w:w="2205" w:type="dxa"/>
            <w:tcMar/>
          </w:tcPr>
          <w:p w:rsidR="16CE3FC7" w:rsidP="5A4FA800" w:rsidRDefault="16CE3FC7" w14:paraId="314B6543" w14:textId="73F70B14">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Additional_charges</w:t>
            </w:r>
          </w:p>
        </w:tc>
        <w:tc>
          <w:tcPr>
            <w:tcW w:w="1560" w:type="dxa"/>
            <w:tcMar/>
          </w:tcPr>
          <w:p w:rsidR="7F393919" w:rsidP="5A4FA800" w:rsidRDefault="7F393919" w14:paraId="7BAEDC50" w14:textId="7B82FB67">
            <w:pPr>
              <w:pStyle w:val="Normal"/>
              <w:rPr>
                <w:rFonts w:ascii="Times New Roman" w:hAnsi="Times New Roman" w:eastAsia="Times New Roman" w:cs="Times New Roman"/>
                <w:b w:val="0"/>
                <w:bCs w:val="0"/>
                <w:sz w:val="24"/>
                <w:szCs w:val="24"/>
              </w:rPr>
            </w:pPr>
            <w:r w:rsidRPr="5A4FA800" w:rsidR="7F393919">
              <w:rPr>
                <w:rFonts w:ascii="Times New Roman" w:hAnsi="Times New Roman" w:eastAsia="Times New Roman" w:cs="Times New Roman"/>
                <w:b w:val="0"/>
                <w:bCs w:val="0"/>
                <w:sz w:val="24"/>
                <w:szCs w:val="24"/>
              </w:rPr>
              <w:t>Quantitative</w:t>
            </w:r>
          </w:p>
        </w:tc>
        <w:tc>
          <w:tcPr>
            <w:tcW w:w="3615" w:type="dxa"/>
            <w:tcMar/>
          </w:tcPr>
          <w:p w:rsidR="5A4FA800" w:rsidP="5A4FA800" w:rsidRDefault="5A4FA800" w14:paraId="5856EA31" w14:textId="07298E9E">
            <w:pPr>
              <w:pStyle w:val="Normal"/>
              <w:rPr>
                <w:rFonts w:ascii="Times New Roman" w:hAnsi="Times New Roman" w:eastAsia="Times New Roman" w:cs="Times New Roman"/>
                <w:b w:val="0"/>
                <w:bCs w:val="0"/>
                <w:sz w:val="24"/>
                <w:szCs w:val="24"/>
              </w:rPr>
            </w:pPr>
            <w:r w:rsidRPr="08DB7760" w:rsidR="229DBCBD">
              <w:rPr>
                <w:rFonts w:ascii="Times New Roman" w:hAnsi="Times New Roman" w:eastAsia="Times New Roman" w:cs="Times New Roman"/>
                <w:b w:val="0"/>
                <w:bCs w:val="0"/>
                <w:sz w:val="24"/>
                <w:szCs w:val="24"/>
              </w:rPr>
              <w:t xml:space="preserve">Average amount charged for </w:t>
            </w:r>
            <w:r w:rsidRPr="08DB7760" w:rsidR="229DBCBD">
              <w:rPr>
                <w:rFonts w:ascii="Times New Roman" w:hAnsi="Times New Roman" w:eastAsia="Times New Roman" w:cs="Times New Roman"/>
                <w:b w:val="0"/>
                <w:bCs w:val="0"/>
                <w:sz w:val="24"/>
                <w:szCs w:val="24"/>
              </w:rPr>
              <w:t>miscellaneous</w:t>
            </w:r>
            <w:r w:rsidRPr="08DB7760" w:rsidR="229DBCBD">
              <w:rPr>
                <w:rFonts w:ascii="Times New Roman" w:hAnsi="Times New Roman" w:eastAsia="Times New Roman" w:cs="Times New Roman"/>
                <w:b w:val="0"/>
                <w:bCs w:val="0"/>
                <w:sz w:val="24"/>
                <w:szCs w:val="24"/>
              </w:rPr>
              <w:t xml:space="preserve"> procedures</w:t>
            </w:r>
          </w:p>
        </w:tc>
        <w:tc>
          <w:tcPr>
            <w:tcW w:w="1980" w:type="dxa"/>
            <w:tcMar/>
          </w:tcPr>
          <w:p w:rsidR="5A4FA800" w:rsidP="5A4FA800" w:rsidRDefault="5A4FA800" w14:paraId="385E147B" w14:textId="2226E329">
            <w:pPr>
              <w:pStyle w:val="Normal"/>
              <w:rPr>
                <w:rFonts w:ascii="Times New Roman" w:hAnsi="Times New Roman" w:eastAsia="Times New Roman" w:cs="Times New Roman"/>
                <w:b w:val="0"/>
                <w:bCs w:val="0"/>
                <w:sz w:val="24"/>
                <w:szCs w:val="24"/>
              </w:rPr>
            </w:pPr>
            <w:r w:rsidRPr="08DB7760" w:rsidR="3026601A">
              <w:rPr>
                <w:rFonts w:ascii="Times New Roman" w:hAnsi="Times New Roman" w:eastAsia="Times New Roman" w:cs="Times New Roman"/>
                <w:b w:val="0"/>
                <w:bCs w:val="0"/>
                <w:sz w:val="24"/>
                <w:szCs w:val="24"/>
              </w:rPr>
              <w:t>17939.403420</w:t>
            </w:r>
            <w:r>
              <w:tab/>
            </w:r>
          </w:p>
        </w:tc>
      </w:tr>
      <w:tr w:rsidR="5A4FA800" w:rsidTr="08DB7760" w14:paraId="3421E21E">
        <w:trPr>
          <w:trHeight w:val="300"/>
        </w:trPr>
        <w:tc>
          <w:tcPr>
            <w:tcW w:w="2205" w:type="dxa"/>
            <w:tcMar/>
          </w:tcPr>
          <w:p w:rsidR="16CE3FC7" w:rsidP="5A4FA800" w:rsidRDefault="16CE3FC7" w14:paraId="5EDF237D" w14:textId="48AC62A9">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Item1</w:t>
            </w:r>
          </w:p>
        </w:tc>
        <w:tc>
          <w:tcPr>
            <w:tcW w:w="1560" w:type="dxa"/>
            <w:tcMar/>
          </w:tcPr>
          <w:p w:rsidR="08FC2C1F" w:rsidP="5A4FA800" w:rsidRDefault="08FC2C1F" w14:paraId="249BEB84" w14:textId="12507F32">
            <w:pPr>
              <w:pStyle w:val="Normal"/>
              <w:rPr>
                <w:rFonts w:ascii="Times New Roman" w:hAnsi="Times New Roman" w:eastAsia="Times New Roman" w:cs="Times New Roman"/>
                <w:b w:val="0"/>
                <w:bCs w:val="0"/>
                <w:sz w:val="24"/>
                <w:szCs w:val="24"/>
              </w:rPr>
            </w:pPr>
            <w:r w:rsidRPr="5A4FA800" w:rsidR="08FC2C1F">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07DA3EFC" w14:textId="6E80F4A6">
            <w:pPr>
              <w:pStyle w:val="Normal"/>
              <w:rPr>
                <w:rFonts w:ascii="Times New Roman" w:hAnsi="Times New Roman" w:eastAsia="Times New Roman" w:cs="Times New Roman"/>
                <w:b w:val="0"/>
                <w:bCs w:val="0"/>
                <w:sz w:val="24"/>
                <w:szCs w:val="24"/>
              </w:rPr>
            </w:pPr>
            <w:r w:rsidRPr="08DB7760" w:rsidR="3428B722">
              <w:rPr>
                <w:rFonts w:ascii="Times New Roman" w:hAnsi="Times New Roman" w:eastAsia="Times New Roman" w:cs="Times New Roman"/>
                <w:b w:val="0"/>
                <w:bCs w:val="0"/>
                <w:sz w:val="24"/>
                <w:szCs w:val="24"/>
              </w:rPr>
              <w:t xml:space="preserve">Response rating </w:t>
            </w:r>
            <w:r w:rsidRPr="08DB7760" w:rsidR="3428B722">
              <w:rPr>
                <w:rFonts w:ascii="Times New Roman" w:hAnsi="Times New Roman" w:eastAsia="Times New Roman" w:cs="Times New Roman"/>
                <w:b w:val="0"/>
                <w:bCs w:val="0"/>
                <w:sz w:val="24"/>
                <w:szCs w:val="24"/>
              </w:rPr>
              <w:t>regarding</w:t>
            </w:r>
            <w:r w:rsidRPr="08DB7760" w:rsidR="3428B722">
              <w:rPr>
                <w:rFonts w:ascii="Times New Roman" w:hAnsi="Times New Roman" w:eastAsia="Times New Roman" w:cs="Times New Roman"/>
                <w:b w:val="0"/>
                <w:bCs w:val="0"/>
                <w:sz w:val="24"/>
                <w:szCs w:val="24"/>
              </w:rPr>
              <w:t xml:space="preserve"> survey topic </w:t>
            </w:r>
            <w:r w:rsidRPr="08DB7760" w:rsidR="69D9E1D6">
              <w:rPr>
                <w:rFonts w:ascii="Times New Roman" w:hAnsi="Times New Roman" w:eastAsia="Times New Roman" w:cs="Times New Roman"/>
                <w:b w:val="0"/>
                <w:bCs w:val="0"/>
                <w:sz w:val="24"/>
                <w:szCs w:val="24"/>
              </w:rPr>
              <w:t>of the</w:t>
            </w:r>
            <w:r w:rsidRPr="08DB7760" w:rsidR="69D9E1D6">
              <w:rPr>
                <w:rFonts w:ascii="Times New Roman" w:hAnsi="Times New Roman" w:eastAsia="Times New Roman" w:cs="Times New Roman"/>
                <w:b w:val="0"/>
                <w:bCs w:val="0"/>
                <w:sz w:val="24"/>
                <w:szCs w:val="24"/>
              </w:rPr>
              <w:t xml:space="preserve"> importance of </w:t>
            </w:r>
            <w:r w:rsidRPr="08DB7760" w:rsidR="3428B722">
              <w:rPr>
                <w:rFonts w:ascii="Times New Roman" w:hAnsi="Times New Roman" w:eastAsia="Times New Roman" w:cs="Times New Roman"/>
                <w:b w:val="0"/>
                <w:bCs w:val="0"/>
                <w:sz w:val="24"/>
                <w:szCs w:val="24"/>
              </w:rPr>
              <w:t>timely admission</w:t>
            </w:r>
          </w:p>
        </w:tc>
        <w:tc>
          <w:tcPr>
            <w:tcW w:w="1980" w:type="dxa"/>
            <w:tcMar/>
          </w:tcPr>
          <w:p w:rsidR="5A4FA800" w:rsidP="5A4FA800" w:rsidRDefault="5A4FA800" w14:paraId="1EB4907C" w14:textId="662AB8A2">
            <w:pPr>
              <w:pStyle w:val="Normal"/>
              <w:rPr>
                <w:rFonts w:ascii="Times New Roman" w:hAnsi="Times New Roman" w:eastAsia="Times New Roman" w:cs="Times New Roman"/>
                <w:b w:val="0"/>
                <w:bCs w:val="0"/>
                <w:sz w:val="24"/>
                <w:szCs w:val="24"/>
              </w:rPr>
            </w:pPr>
            <w:r w:rsidRPr="08DB7760" w:rsidR="0E7B7146">
              <w:rPr>
                <w:rFonts w:ascii="Times New Roman" w:hAnsi="Times New Roman" w:eastAsia="Times New Roman" w:cs="Times New Roman"/>
                <w:b w:val="0"/>
                <w:bCs w:val="0"/>
                <w:sz w:val="24"/>
                <w:szCs w:val="24"/>
              </w:rPr>
              <w:t>3</w:t>
            </w:r>
          </w:p>
        </w:tc>
      </w:tr>
      <w:tr w:rsidR="5A4FA800" w:rsidTr="08DB7760" w14:paraId="374F5E39">
        <w:trPr>
          <w:trHeight w:val="300"/>
        </w:trPr>
        <w:tc>
          <w:tcPr>
            <w:tcW w:w="2205" w:type="dxa"/>
            <w:tcMar/>
          </w:tcPr>
          <w:p w:rsidR="16CE3FC7" w:rsidP="5A4FA800" w:rsidRDefault="16CE3FC7" w14:paraId="45A323BA" w14:textId="78CA2BEC">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Item2</w:t>
            </w:r>
          </w:p>
        </w:tc>
        <w:tc>
          <w:tcPr>
            <w:tcW w:w="1560" w:type="dxa"/>
            <w:tcMar/>
          </w:tcPr>
          <w:p w:rsidR="5B2AA6BE" w:rsidP="5A4FA800" w:rsidRDefault="5B2AA6BE" w14:paraId="400FD936" w14:textId="79F912A5">
            <w:pPr>
              <w:pStyle w:val="Normal"/>
              <w:rPr>
                <w:rFonts w:ascii="Times New Roman" w:hAnsi="Times New Roman" w:eastAsia="Times New Roman" w:cs="Times New Roman"/>
                <w:b w:val="0"/>
                <w:bCs w:val="0"/>
                <w:sz w:val="24"/>
                <w:szCs w:val="24"/>
              </w:rPr>
            </w:pPr>
            <w:r w:rsidRPr="5A4FA800" w:rsidR="5B2AA6BE">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7B0557FD" w14:textId="4D217FA2">
            <w:pPr>
              <w:pStyle w:val="Normal"/>
              <w:rPr>
                <w:rFonts w:ascii="Times New Roman" w:hAnsi="Times New Roman" w:eastAsia="Times New Roman" w:cs="Times New Roman"/>
                <w:b w:val="0"/>
                <w:bCs w:val="0"/>
                <w:sz w:val="24"/>
                <w:szCs w:val="24"/>
              </w:rPr>
            </w:pPr>
            <w:r w:rsidRPr="08DB7760" w:rsidR="08487297">
              <w:rPr>
                <w:rFonts w:ascii="Times New Roman" w:hAnsi="Times New Roman" w:eastAsia="Times New Roman" w:cs="Times New Roman"/>
                <w:b w:val="0"/>
                <w:bCs w:val="0"/>
                <w:sz w:val="24"/>
                <w:szCs w:val="24"/>
              </w:rPr>
              <w:t xml:space="preserve">Response rating </w:t>
            </w:r>
            <w:r w:rsidRPr="08DB7760" w:rsidR="08487297">
              <w:rPr>
                <w:rFonts w:ascii="Times New Roman" w:hAnsi="Times New Roman" w:eastAsia="Times New Roman" w:cs="Times New Roman"/>
                <w:b w:val="0"/>
                <w:bCs w:val="0"/>
                <w:sz w:val="24"/>
                <w:szCs w:val="24"/>
              </w:rPr>
              <w:t>regarding</w:t>
            </w:r>
            <w:r w:rsidRPr="08DB7760" w:rsidR="08487297">
              <w:rPr>
                <w:rFonts w:ascii="Times New Roman" w:hAnsi="Times New Roman" w:eastAsia="Times New Roman" w:cs="Times New Roman"/>
                <w:b w:val="0"/>
                <w:bCs w:val="0"/>
                <w:sz w:val="24"/>
                <w:szCs w:val="24"/>
              </w:rPr>
              <w:t xml:space="preserve"> survey topic of</w:t>
            </w:r>
            <w:r w:rsidRPr="08DB7760" w:rsidR="5CE9D8D2">
              <w:rPr>
                <w:rFonts w:ascii="Times New Roman" w:hAnsi="Times New Roman" w:eastAsia="Times New Roman" w:cs="Times New Roman"/>
                <w:b w:val="0"/>
                <w:bCs w:val="0"/>
                <w:sz w:val="24"/>
                <w:szCs w:val="24"/>
              </w:rPr>
              <w:t xml:space="preserve"> </w:t>
            </w:r>
            <w:r w:rsidRPr="08DB7760" w:rsidR="161A72AE">
              <w:rPr>
                <w:rFonts w:ascii="Times New Roman" w:hAnsi="Times New Roman" w:eastAsia="Times New Roman" w:cs="Times New Roman"/>
                <w:b w:val="0"/>
                <w:bCs w:val="0"/>
                <w:sz w:val="24"/>
                <w:szCs w:val="24"/>
              </w:rPr>
              <w:t xml:space="preserve">the importance </w:t>
            </w:r>
            <w:r w:rsidRPr="08DB7760" w:rsidR="1BEFE6DD">
              <w:rPr>
                <w:rFonts w:ascii="Times New Roman" w:hAnsi="Times New Roman" w:eastAsia="Times New Roman" w:cs="Times New Roman"/>
                <w:b w:val="0"/>
                <w:bCs w:val="0"/>
                <w:sz w:val="24"/>
                <w:szCs w:val="24"/>
              </w:rPr>
              <w:t>of timely</w:t>
            </w:r>
            <w:r w:rsidRPr="08DB7760" w:rsidR="5CE9D8D2">
              <w:rPr>
                <w:rFonts w:ascii="Times New Roman" w:hAnsi="Times New Roman" w:eastAsia="Times New Roman" w:cs="Times New Roman"/>
                <w:b w:val="0"/>
                <w:bCs w:val="0"/>
                <w:sz w:val="24"/>
                <w:szCs w:val="24"/>
              </w:rPr>
              <w:t xml:space="preserve"> treatment</w:t>
            </w:r>
          </w:p>
        </w:tc>
        <w:tc>
          <w:tcPr>
            <w:tcW w:w="1980" w:type="dxa"/>
            <w:tcMar/>
          </w:tcPr>
          <w:p w:rsidR="5A4FA800" w:rsidP="5A4FA800" w:rsidRDefault="5A4FA800" w14:paraId="1CFF4550" w14:textId="61C6AC01">
            <w:pPr>
              <w:pStyle w:val="Normal"/>
              <w:rPr>
                <w:rFonts w:ascii="Times New Roman" w:hAnsi="Times New Roman" w:eastAsia="Times New Roman" w:cs="Times New Roman"/>
                <w:b w:val="0"/>
                <w:bCs w:val="0"/>
                <w:sz w:val="24"/>
                <w:szCs w:val="24"/>
              </w:rPr>
            </w:pPr>
            <w:r w:rsidRPr="08DB7760" w:rsidR="0E7B7146">
              <w:rPr>
                <w:rFonts w:ascii="Times New Roman" w:hAnsi="Times New Roman" w:eastAsia="Times New Roman" w:cs="Times New Roman"/>
                <w:b w:val="0"/>
                <w:bCs w:val="0"/>
                <w:sz w:val="24"/>
                <w:szCs w:val="24"/>
              </w:rPr>
              <w:t>3</w:t>
            </w:r>
          </w:p>
        </w:tc>
      </w:tr>
      <w:tr w:rsidR="5A4FA800" w:rsidTr="08DB7760" w14:paraId="741A21EF">
        <w:trPr>
          <w:trHeight w:val="300"/>
        </w:trPr>
        <w:tc>
          <w:tcPr>
            <w:tcW w:w="2205" w:type="dxa"/>
            <w:tcMar/>
          </w:tcPr>
          <w:p w:rsidR="16CE3FC7" w:rsidP="5A4FA800" w:rsidRDefault="16CE3FC7" w14:paraId="507C426F" w14:textId="0AAFA85B">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Item3</w:t>
            </w:r>
          </w:p>
        </w:tc>
        <w:tc>
          <w:tcPr>
            <w:tcW w:w="1560" w:type="dxa"/>
            <w:tcMar/>
          </w:tcPr>
          <w:p w:rsidR="5B2AA6BE" w:rsidP="5A4FA800" w:rsidRDefault="5B2AA6BE" w14:paraId="6192615A" w14:textId="22A28F30">
            <w:pPr>
              <w:pStyle w:val="Normal"/>
              <w:rPr>
                <w:rFonts w:ascii="Times New Roman" w:hAnsi="Times New Roman" w:eastAsia="Times New Roman" w:cs="Times New Roman"/>
                <w:b w:val="0"/>
                <w:bCs w:val="0"/>
                <w:sz w:val="24"/>
                <w:szCs w:val="24"/>
              </w:rPr>
            </w:pPr>
            <w:r w:rsidRPr="5A4FA800" w:rsidR="5B2AA6BE">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07E9626C" w14:textId="7A648E4C">
            <w:pPr>
              <w:pStyle w:val="Normal"/>
              <w:rPr>
                <w:rFonts w:ascii="Times New Roman" w:hAnsi="Times New Roman" w:eastAsia="Times New Roman" w:cs="Times New Roman"/>
                <w:b w:val="0"/>
                <w:bCs w:val="0"/>
                <w:sz w:val="24"/>
                <w:szCs w:val="24"/>
              </w:rPr>
            </w:pPr>
            <w:r w:rsidRPr="08DB7760" w:rsidR="08487297">
              <w:rPr>
                <w:rFonts w:ascii="Times New Roman" w:hAnsi="Times New Roman" w:eastAsia="Times New Roman" w:cs="Times New Roman"/>
                <w:b w:val="0"/>
                <w:bCs w:val="0"/>
                <w:sz w:val="24"/>
                <w:szCs w:val="24"/>
              </w:rPr>
              <w:t xml:space="preserve">Response rating </w:t>
            </w:r>
            <w:r w:rsidRPr="08DB7760" w:rsidR="08487297">
              <w:rPr>
                <w:rFonts w:ascii="Times New Roman" w:hAnsi="Times New Roman" w:eastAsia="Times New Roman" w:cs="Times New Roman"/>
                <w:b w:val="0"/>
                <w:bCs w:val="0"/>
                <w:sz w:val="24"/>
                <w:szCs w:val="24"/>
              </w:rPr>
              <w:t>regarding</w:t>
            </w:r>
            <w:r w:rsidRPr="08DB7760" w:rsidR="08487297">
              <w:rPr>
                <w:rFonts w:ascii="Times New Roman" w:hAnsi="Times New Roman" w:eastAsia="Times New Roman" w:cs="Times New Roman"/>
                <w:b w:val="0"/>
                <w:bCs w:val="0"/>
                <w:sz w:val="24"/>
                <w:szCs w:val="24"/>
              </w:rPr>
              <w:t xml:space="preserve"> survey topic of</w:t>
            </w:r>
            <w:r w:rsidRPr="08DB7760" w:rsidR="79BC9835">
              <w:rPr>
                <w:rFonts w:ascii="Times New Roman" w:hAnsi="Times New Roman" w:eastAsia="Times New Roman" w:cs="Times New Roman"/>
                <w:b w:val="0"/>
                <w:bCs w:val="0"/>
                <w:sz w:val="24"/>
                <w:szCs w:val="24"/>
              </w:rPr>
              <w:t xml:space="preserve"> </w:t>
            </w:r>
            <w:r w:rsidRPr="08DB7760" w:rsidR="08DF0149">
              <w:rPr>
                <w:rFonts w:ascii="Times New Roman" w:hAnsi="Times New Roman" w:eastAsia="Times New Roman" w:cs="Times New Roman"/>
                <w:b w:val="0"/>
                <w:bCs w:val="0"/>
                <w:sz w:val="24"/>
                <w:szCs w:val="24"/>
              </w:rPr>
              <w:t xml:space="preserve">the importance </w:t>
            </w:r>
            <w:r w:rsidRPr="08DB7760" w:rsidR="626EB17F">
              <w:rPr>
                <w:rFonts w:ascii="Times New Roman" w:hAnsi="Times New Roman" w:eastAsia="Times New Roman" w:cs="Times New Roman"/>
                <w:b w:val="0"/>
                <w:bCs w:val="0"/>
                <w:sz w:val="24"/>
                <w:szCs w:val="24"/>
              </w:rPr>
              <w:t>of timely</w:t>
            </w:r>
            <w:r w:rsidRPr="08DB7760" w:rsidR="79BC9835">
              <w:rPr>
                <w:rFonts w:ascii="Times New Roman" w:hAnsi="Times New Roman" w:eastAsia="Times New Roman" w:cs="Times New Roman"/>
                <w:b w:val="0"/>
                <w:bCs w:val="0"/>
                <w:sz w:val="24"/>
                <w:szCs w:val="24"/>
              </w:rPr>
              <w:t xml:space="preserve"> visits</w:t>
            </w:r>
          </w:p>
        </w:tc>
        <w:tc>
          <w:tcPr>
            <w:tcW w:w="1980" w:type="dxa"/>
            <w:tcMar/>
          </w:tcPr>
          <w:p w:rsidR="5A4FA800" w:rsidP="5A4FA800" w:rsidRDefault="5A4FA800" w14:paraId="40D8C74D" w14:textId="4C04F0DF">
            <w:pPr>
              <w:pStyle w:val="Normal"/>
              <w:rPr>
                <w:rFonts w:ascii="Times New Roman" w:hAnsi="Times New Roman" w:eastAsia="Times New Roman" w:cs="Times New Roman"/>
                <w:b w:val="0"/>
                <w:bCs w:val="0"/>
                <w:sz w:val="24"/>
                <w:szCs w:val="24"/>
              </w:rPr>
            </w:pPr>
            <w:r w:rsidRPr="08DB7760" w:rsidR="5B91709D">
              <w:rPr>
                <w:rFonts w:ascii="Times New Roman" w:hAnsi="Times New Roman" w:eastAsia="Times New Roman" w:cs="Times New Roman"/>
                <w:b w:val="0"/>
                <w:bCs w:val="0"/>
                <w:sz w:val="24"/>
                <w:szCs w:val="24"/>
              </w:rPr>
              <w:t>2</w:t>
            </w:r>
          </w:p>
        </w:tc>
      </w:tr>
      <w:tr w:rsidR="5A4FA800" w:rsidTr="08DB7760" w14:paraId="0108F085">
        <w:trPr>
          <w:trHeight w:val="300"/>
        </w:trPr>
        <w:tc>
          <w:tcPr>
            <w:tcW w:w="2205" w:type="dxa"/>
            <w:tcMar/>
          </w:tcPr>
          <w:p w:rsidR="16CE3FC7" w:rsidP="5A4FA800" w:rsidRDefault="16CE3FC7" w14:paraId="2814FADE" w14:textId="2BC8957A">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Item4</w:t>
            </w:r>
          </w:p>
        </w:tc>
        <w:tc>
          <w:tcPr>
            <w:tcW w:w="1560" w:type="dxa"/>
            <w:tcMar/>
          </w:tcPr>
          <w:p w:rsidR="2CDB2543" w:rsidP="5A4FA800" w:rsidRDefault="2CDB2543" w14:paraId="434B8257" w14:textId="48BF326B">
            <w:pPr>
              <w:pStyle w:val="Normal"/>
              <w:rPr>
                <w:rFonts w:ascii="Times New Roman" w:hAnsi="Times New Roman" w:eastAsia="Times New Roman" w:cs="Times New Roman"/>
                <w:b w:val="0"/>
                <w:bCs w:val="0"/>
                <w:sz w:val="24"/>
                <w:szCs w:val="24"/>
              </w:rPr>
            </w:pPr>
            <w:r w:rsidRPr="5A4FA800" w:rsidR="2CDB2543">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7CFF672F" w14:textId="79993784">
            <w:pPr>
              <w:pStyle w:val="Normal"/>
              <w:rPr>
                <w:rFonts w:ascii="Times New Roman" w:hAnsi="Times New Roman" w:eastAsia="Times New Roman" w:cs="Times New Roman"/>
                <w:b w:val="0"/>
                <w:bCs w:val="0"/>
                <w:sz w:val="24"/>
                <w:szCs w:val="24"/>
              </w:rPr>
            </w:pPr>
            <w:r w:rsidRPr="08DB7760" w:rsidR="72A028BC">
              <w:rPr>
                <w:rFonts w:ascii="Times New Roman" w:hAnsi="Times New Roman" w:eastAsia="Times New Roman" w:cs="Times New Roman"/>
                <w:b w:val="0"/>
                <w:bCs w:val="0"/>
                <w:sz w:val="24"/>
                <w:szCs w:val="24"/>
              </w:rPr>
              <w:t xml:space="preserve">Response rating </w:t>
            </w:r>
            <w:r w:rsidRPr="08DB7760" w:rsidR="72A028BC">
              <w:rPr>
                <w:rFonts w:ascii="Times New Roman" w:hAnsi="Times New Roman" w:eastAsia="Times New Roman" w:cs="Times New Roman"/>
                <w:b w:val="0"/>
                <w:bCs w:val="0"/>
                <w:sz w:val="24"/>
                <w:szCs w:val="24"/>
              </w:rPr>
              <w:t>regarding</w:t>
            </w:r>
            <w:r w:rsidRPr="08DB7760" w:rsidR="72A028BC">
              <w:rPr>
                <w:rFonts w:ascii="Times New Roman" w:hAnsi="Times New Roman" w:eastAsia="Times New Roman" w:cs="Times New Roman"/>
                <w:b w:val="0"/>
                <w:bCs w:val="0"/>
                <w:sz w:val="24"/>
                <w:szCs w:val="24"/>
              </w:rPr>
              <w:t xml:space="preserve"> survey topic of</w:t>
            </w:r>
            <w:r w:rsidRPr="08DB7760" w:rsidR="0974418A">
              <w:rPr>
                <w:rFonts w:ascii="Times New Roman" w:hAnsi="Times New Roman" w:eastAsia="Times New Roman" w:cs="Times New Roman"/>
                <w:b w:val="0"/>
                <w:bCs w:val="0"/>
                <w:sz w:val="24"/>
                <w:szCs w:val="24"/>
              </w:rPr>
              <w:t xml:space="preserve"> </w:t>
            </w:r>
            <w:r w:rsidRPr="08DB7760" w:rsidR="2F4DA5E1">
              <w:rPr>
                <w:rFonts w:ascii="Times New Roman" w:hAnsi="Times New Roman" w:eastAsia="Times New Roman" w:cs="Times New Roman"/>
                <w:b w:val="0"/>
                <w:bCs w:val="0"/>
                <w:sz w:val="24"/>
                <w:szCs w:val="24"/>
              </w:rPr>
              <w:t xml:space="preserve">the importance </w:t>
            </w:r>
            <w:r w:rsidRPr="08DB7760" w:rsidR="2F4DA5E1">
              <w:rPr>
                <w:rFonts w:ascii="Times New Roman" w:hAnsi="Times New Roman" w:eastAsia="Times New Roman" w:cs="Times New Roman"/>
                <w:b w:val="0"/>
                <w:bCs w:val="0"/>
                <w:sz w:val="24"/>
                <w:szCs w:val="24"/>
              </w:rPr>
              <w:t xml:space="preserve">of </w:t>
            </w:r>
            <w:r w:rsidRPr="08DB7760" w:rsidR="0974418A">
              <w:rPr>
                <w:rFonts w:ascii="Times New Roman" w:hAnsi="Times New Roman" w:eastAsia="Times New Roman" w:cs="Times New Roman"/>
                <w:b w:val="0"/>
                <w:bCs w:val="0"/>
                <w:sz w:val="24"/>
                <w:szCs w:val="24"/>
              </w:rPr>
              <w:t>reliability</w:t>
            </w:r>
          </w:p>
        </w:tc>
        <w:tc>
          <w:tcPr>
            <w:tcW w:w="1980" w:type="dxa"/>
            <w:tcMar/>
          </w:tcPr>
          <w:p w:rsidR="5A4FA800" w:rsidP="5A4FA800" w:rsidRDefault="5A4FA800" w14:paraId="6AC798AB" w14:textId="4643684E">
            <w:pPr>
              <w:pStyle w:val="Normal"/>
              <w:rPr>
                <w:rFonts w:ascii="Times New Roman" w:hAnsi="Times New Roman" w:eastAsia="Times New Roman" w:cs="Times New Roman"/>
                <w:b w:val="0"/>
                <w:bCs w:val="0"/>
                <w:sz w:val="24"/>
                <w:szCs w:val="24"/>
              </w:rPr>
            </w:pPr>
            <w:r w:rsidRPr="08DB7760" w:rsidR="5B91709D">
              <w:rPr>
                <w:rFonts w:ascii="Times New Roman" w:hAnsi="Times New Roman" w:eastAsia="Times New Roman" w:cs="Times New Roman"/>
                <w:b w:val="0"/>
                <w:bCs w:val="0"/>
                <w:sz w:val="24"/>
                <w:szCs w:val="24"/>
              </w:rPr>
              <w:t>2</w:t>
            </w:r>
          </w:p>
        </w:tc>
      </w:tr>
      <w:tr w:rsidR="5A4FA800" w:rsidTr="08DB7760" w14:paraId="2B803FBD">
        <w:trPr>
          <w:trHeight w:val="300"/>
        </w:trPr>
        <w:tc>
          <w:tcPr>
            <w:tcW w:w="2205" w:type="dxa"/>
            <w:tcMar/>
          </w:tcPr>
          <w:p w:rsidR="16CE3FC7" w:rsidP="5A4FA800" w:rsidRDefault="16CE3FC7" w14:paraId="37CB8F44" w14:textId="396A7116">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Item5</w:t>
            </w:r>
          </w:p>
        </w:tc>
        <w:tc>
          <w:tcPr>
            <w:tcW w:w="1560" w:type="dxa"/>
            <w:tcMar/>
          </w:tcPr>
          <w:p w:rsidR="2CDB2543" w:rsidP="5A4FA800" w:rsidRDefault="2CDB2543" w14:paraId="2E3929E7" w14:textId="364D10DD">
            <w:pPr>
              <w:pStyle w:val="Normal"/>
              <w:rPr>
                <w:rFonts w:ascii="Times New Roman" w:hAnsi="Times New Roman" w:eastAsia="Times New Roman" w:cs="Times New Roman"/>
                <w:b w:val="0"/>
                <w:bCs w:val="0"/>
                <w:sz w:val="24"/>
                <w:szCs w:val="24"/>
              </w:rPr>
            </w:pPr>
            <w:r w:rsidRPr="5A4FA800" w:rsidR="2CDB2543">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64CEF1FA" w14:textId="1D5EDD9B">
            <w:pPr>
              <w:pStyle w:val="Normal"/>
              <w:rPr>
                <w:rFonts w:ascii="Times New Roman" w:hAnsi="Times New Roman" w:eastAsia="Times New Roman" w:cs="Times New Roman"/>
                <w:b w:val="0"/>
                <w:bCs w:val="0"/>
                <w:sz w:val="24"/>
                <w:szCs w:val="24"/>
              </w:rPr>
            </w:pPr>
            <w:r w:rsidRPr="08DB7760" w:rsidR="21558555">
              <w:rPr>
                <w:rFonts w:ascii="Times New Roman" w:hAnsi="Times New Roman" w:eastAsia="Times New Roman" w:cs="Times New Roman"/>
                <w:b w:val="0"/>
                <w:bCs w:val="0"/>
                <w:sz w:val="24"/>
                <w:szCs w:val="24"/>
              </w:rPr>
              <w:t xml:space="preserve">Response rating </w:t>
            </w:r>
            <w:r w:rsidRPr="08DB7760" w:rsidR="21558555">
              <w:rPr>
                <w:rFonts w:ascii="Times New Roman" w:hAnsi="Times New Roman" w:eastAsia="Times New Roman" w:cs="Times New Roman"/>
                <w:b w:val="0"/>
                <w:bCs w:val="0"/>
                <w:sz w:val="24"/>
                <w:szCs w:val="24"/>
              </w:rPr>
              <w:t>regarding</w:t>
            </w:r>
            <w:r w:rsidRPr="08DB7760" w:rsidR="21558555">
              <w:rPr>
                <w:rFonts w:ascii="Times New Roman" w:hAnsi="Times New Roman" w:eastAsia="Times New Roman" w:cs="Times New Roman"/>
                <w:b w:val="0"/>
                <w:bCs w:val="0"/>
                <w:sz w:val="24"/>
                <w:szCs w:val="24"/>
              </w:rPr>
              <w:t xml:space="preserve"> survey topic of</w:t>
            </w:r>
            <w:r w:rsidRPr="08DB7760" w:rsidR="5E47440C">
              <w:rPr>
                <w:rFonts w:ascii="Times New Roman" w:hAnsi="Times New Roman" w:eastAsia="Times New Roman" w:cs="Times New Roman"/>
                <w:b w:val="0"/>
                <w:bCs w:val="0"/>
                <w:sz w:val="24"/>
                <w:szCs w:val="24"/>
              </w:rPr>
              <w:t xml:space="preserve"> </w:t>
            </w:r>
            <w:r w:rsidRPr="08DB7760" w:rsidR="4E28AC3C">
              <w:rPr>
                <w:rFonts w:ascii="Times New Roman" w:hAnsi="Times New Roman" w:eastAsia="Times New Roman" w:cs="Times New Roman"/>
                <w:b w:val="0"/>
                <w:bCs w:val="0"/>
                <w:sz w:val="24"/>
                <w:szCs w:val="24"/>
              </w:rPr>
              <w:t xml:space="preserve">the importance of </w:t>
            </w:r>
            <w:r w:rsidRPr="08DB7760" w:rsidR="5E47440C">
              <w:rPr>
                <w:rFonts w:ascii="Times New Roman" w:hAnsi="Times New Roman" w:eastAsia="Times New Roman" w:cs="Times New Roman"/>
                <w:b w:val="0"/>
                <w:bCs w:val="0"/>
                <w:sz w:val="24"/>
                <w:szCs w:val="24"/>
              </w:rPr>
              <w:t>options</w:t>
            </w:r>
          </w:p>
        </w:tc>
        <w:tc>
          <w:tcPr>
            <w:tcW w:w="1980" w:type="dxa"/>
            <w:tcMar/>
          </w:tcPr>
          <w:p w:rsidR="5A4FA800" w:rsidP="5A4FA800" w:rsidRDefault="5A4FA800" w14:paraId="2518B7E0" w14:textId="229360F8">
            <w:pPr>
              <w:pStyle w:val="Normal"/>
              <w:rPr>
                <w:rFonts w:ascii="Times New Roman" w:hAnsi="Times New Roman" w:eastAsia="Times New Roman" w:cs="Times New Roman"/>
                <w:b w:val="0"/>
                <w:bCs w:val="0"/>
                <w:sz w:val="24"/>
                <w:szCs w:val="24"/>
              </w:rPr>
            </w:pPr>
            <w:r w:rsidRPr="08DB7760" w:rsidR="5B91709D">
              <w:rPr>
                <w:rFonts w:ascii="Times New Roman" w:hAnsi="Times New Roman" w:eastAsia="Times New Roman" w:cs="Times New Roman"/>
                <w:b w:val="0"/>
                <w:bCs w:val="0"/>
                <w:sz w:val="24"/>
                <w:szCs w:val="24"/>
              </w:rPr>
              <w:t>4</w:t>
            </w:r>
          </w:p>
        </w:tc>
      </w:tr>
      <w:tr w:rsidR="5A4FA800" w:rsidTr="08DB7760" w14:paraId="55179AFF">
        <w:trPr>
          <w:trHeight w:val="300"/>
        </w:trPr>
        <w:tc>
          <w:tcPr>
            <w:tcW w:w="2205" w:type="dxa"/>
            <w:tcMar/>
          </w:tcPr>
          <w:p w:rsidR="16CE3FC7" w:rsidP="5A4FA800" w:rsidRDefault="16CE3FC7" w14:paraId="23B8B0C5" w14:textId="57C8D51E">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Item6</w:t>
            </w:r>
          </w:p>
        </w:tc>
        <w:tc>
          <w:tcPr>
            <w:tcW w:w="1560" w:type="dxa"/>
            <w:tcMar/>
          </w:tcPr>
          <w:p w:rsidR="15F87907" w:rsidP="5A4FA800" w:rsidRDefault="15F87907" w14:paraId="07FB3E03" w14:textId="7E635C0B">
            <w:pPr>
              <w:pStyle w:val="Normal"/>
              <w:rPr>
                <w:rFonts w:ascii="Times New Roman" w:hAnsi="Times New Roman" w:eastAsia="Times New Roman" w:cs="Times New Roman"/>
                <w:b w:val="0"/>
                <w:bCs w:val="0"/>
                <w:sz w:val="24"/>
                <w:szCs w:val="24"/>
              </w:rPr>
            </w:pPr>
            <w:r w:rsidRPr="5A4FA800" w:rsidR="15F87907">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5D020EF2" w14:textId="776179F7">
            <w:pPr>
              <w:pStyle w:val="Normal"/>
              <w:rPr>
                <w:rFonts w:ascii="Times New Roman" w:hAnsi="Times New Roman" w:eastAsia="Times New Roman" w:cs="Times New Roman"/>
                <w:b w:val="0"/>
                <w:bCs w:val="0"/>
                <w:sz w:val="24"/>
                <w:szCs w:val="24"/>
              </w:rPr>
            </w:pPr>
            <w:r w:rsidRPr="08DB7760" w:rsidR="21558555">
              <w:rPr>
                <w:rFonts w:ascii="Times New Roman" w:hAnsi="Times New Roman" w:eastAsia="Times New Roman" w:cs="Times New Roman"/>
                <w:b w:val="0"/>
                <w:bCs w:val="0"/>
                <w:sz w:val="24"/>
                <w:szCs w:val="24"/>
              </w:rPr>
              <w:t xml:space="preserve">Response rating </w:t>
            </w:r>
            <w:r w:rsidRPr="08DB7760" w:rsidR="21558555">
              <w:rPr>
                <w:rFonts w:ascii="Times New Roman" w:hAnsi="Times New Roman" w:eastAsia="Times New Roman" w:cs="Times New Roman"/>
                <w:b w:val="0"/>
                <w:bCs w:val="0"/>
                <w:sz w:val="24"/>
                <w:szCs w:val="24"/>
              </w:rPr>
              <w:t>regarding</w:t>
            </w:r>
            <w:r w:rsidRPr="08DB7760" w:rsidR="21558555">
              <w:rPr>
                <w:rFonts w:ascii="Times New Roman" w:hAnsi="Times New Roman" w:eastAsia="Times New Roman" w:cs="Times New Roman"/>
                <w:b w:val="0"/>
                <w:bCs w:val="0"/>
                <w:sz w:val="24"/>
                <w:szCs w:val="24"/>
              </w:rPr>
              <w:t xml:space="preserve"> survey topic of</w:t>
            </w:r>
            <w:r w:rsidRPr="08DB7760" w:rsidR="1DAC18CE">
              <w:rPr>
                <w:rFonts w:ascii="Times New Roman" w:hAnsi="Times New Roman" w:eastAsia="Times New Roman" w:cs="Times New Roman"/>
                <w:b w:val="0"/>
                <w:bCs w:val="0"/>
                <w:sz w:val="24"/>
                <w:szCs w:val="24"/>
              </w:rPr>
              <w:t xml:space="preserve"> </w:t>
            </w:r>
            <w:r w:rsidRPr="08DB7760" w:rsidR="73BCEF00">
              <w:rPr>
                <w:rFonts w:ascii="Times New Roman" w:hAnsi="Times New Roman" w:eastAsia="Times New Roman" w:cs="Times New Roman"/>
                <w:b w:val="0"/>
                <w:bCs w:val="0"/>
                <w:sz w:val="24"/>
                <w:szCs w:val="24"/>
              </w:rPr>
              <w:t xml:space="preserve">the importance of </w:t>
            </w:r>
            <w:r w:rsidRPr="08DB7760" w:rsidR="1DAC18CE">
              <w:rPr>
                <w:rFonts w:ascii="Times New Roman" w:hAnsi="Times New Roman" w:eastAsia="Times New Roman" w:cs="Times New Roman"/>
                <w:b w:val="0"/>
                <w:bCs w:val="0"/>
                <w:sz w:val="24"/>
                <w:szCs w:val="24"/>
              </w:rPr>
              <w:t>hours of treatment</w:t>
            </w:r>
          </w:p>
        </w:tc>
        <w:tc>
          <w:tcPr>
            <w:tcW w:w="1980" w:type="dxa"/>
            <w:tcMar/>
          </w:tcPr>
          <w:p w:rsidR="5A4FA800" w:rsidP="5A4FA800" w:rsidRDefault="5A4FA800" w14:paraId="2D8FF2EF" w14:textId="4B0943E6">
            <w:pPr>
              <w:pStyle w:val="Normal"/>
              <w:rPr>
                <w:rFonts w:ascii="Times New Roman" w:hAnsi="Times New Roman" w:eastAsia="Times New Roman" w:cs="Times New Roman"/>
                <w:b w:val="0"/>
                <w:bCs w:val="0"/>
                <w:sz w:val="24"/>
                <w:szCs w:val="24"/>
              </w:rPr>
            </w:pPr>
            <w:r w:rsidRPr="08DB7760" w:rsidR="0181DDA1">
              <w:rPr>
                <w:rFonts w:ascii="Times New Roman" w:hAnsi="Times New Roman" w:eastAsia="Times New Roman" w:cs="Times New Roman"/>
                <w:b w:val="0"/>
                <w:bCs w:val="0"/>
                <w:sz w:val="24"/>
                <w:szCs w:val="24"/>
              </w:rPr>
              <w:t>3</w:t>
            </w:r>
          </w:p>
        </w:tc>
      </w:tr>
      <w:tr w:rsidR="5A4FA800" w:rsidTr="08DB7760" w14:paraId="26631AB2">
        <w:trPr>
          <w:trHeight w:val="300"/>
        </w:trPr>
        <w:tc>
          <w:tcPr>
            <w:tcW w:w="2205" w:type="dxa"/>
            <w:tcMar/>
          </w:tcPr>
          <w:p w:rsidR="16CE3FC7" w:rsidP="5A4FA800" w:rsidRDefault="16CE3FC7" w14:paraId="7B961316" w14:textId="485CF7A2">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Item7</w:t>
            </w:r>
          </w:p>
        </w:tc>
        <w:tc>
          <w:tcPr>
            <w:tcW w:w="1560" w:type="dxa"/>
            <w:tcMar/>
          </w:tcPr>
          <w:p w:rsidR="15F87907" w:rsidP="5A4FA800" w:rsidRDefault="15F87907" w14:paraId="5020EA0C" w14:textId="6FF440F2">
            <w:pPr>
              <w:pStyle w:val="Normal"/>
              <w:rPr>
                <w:rFonts w:ascii="Times New Roman" w:hAnsi="Times New Roman" w:eastAsia="Times New Roman" w:cs="Times New Roman"/>
                <w:b w:val="0"/>
                <w:bCs w:val="0"/>
                <w:sz w:val="24"/>
                <w:szCs w:val="24"/>
              </w:rPr>
            </w:pPr>
            <w:r w:rsidRPr="5A4FA800" w:rsidR="15F87907">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1623D37B" w14:textId="3F76FC50">
            <w:pPr>
              <w:pStyle w:val="Normal"/>
              <w:rPr>
                <w:rFonts w:ascii="Times New Roman" w:hAnsi="Times New Roman" w:eastAsia="Times New Roman" w:cs="Times New Roman"/>
                <w:b w:val="0"/>
                <w:bCs w:val="0"/>
                <w:sz w:val="24"/>
                <w:szCs w:val="24"/>
              </w:rPr>
            </w:pPr>
            <w:r w:rsidRPr="08DB7760" w:rsidR="3B9BA9F0">
              <w:rPr>
                <w:rFonts w:ascii="Times New Roman" w:hAnsi="Times New Roman" w:eastAsia="Times New Roman" w:cs="Times New Roman"/>
                <w:b w:val="0"/>
                <w:bCs w:val="0"/>
                <w:sz w:val="24"/>
                <w:szCs w:val="24"/>
              </w:rPr>
              <w:t xml:space="preserve">Response rating </w:t>
            </w:r>
            <w:r w:rsidRPr="08DB7760" w:rsidR="3B9BA9F0">
              <w:rPr>
                <w:rFonts w:ascii="Times New Roman" w:hAnsi="Times New Roman" w:eastAsia="Times New Roman" w:cs="Times New Roman"/>
                <w:b w:val="0"/>
                <w:bCs w:val="0"/>
                <w:sz w:val="24"/>
                <w:szCs w:val="24"/>
              </w:rPr>
              <w:t>regarding</w:t>
            </w:r>
            <w:r w:rsidRPr="08DB7760" w:rsidR="3B9BA9F0">
              <w:rPr>
                <w:rFonts w:ascii="Times New Roman" w:hAnsi="Times New Roman" w:eastAsia="Times New Roman" w:cs="Times New Roman"/>
                <w:b w:val="0"/>
                <w:bCs w:val="0"/>
                <w:sz w:val="24"/>
                <w:szCs w:val="24"/>
              </w:rPr>
              <w:t xml:space="preserve"> survey topic of</w:t>
            </w:r>
            <w:r w:rsidRPr="08DB7760" w:rsidR="69391F52">
              <w:rPr>
                <w:rFonts w:ascii="Times New Roman" w:hAnsi="Times New Roman" w:eastAsia="Times New Roman" w:cs="Times New Roman"/>
                <w:b w:val="0"/>
                <w:bCs w:val="0"/>
                <w:sz w:val="24"/>
                <w:szCs w:val="24"/>
              </w:rPr>
              <w:t xml:space="preserve"> </w:t>
            </w:r>
            <w:r w:rsidRPr="08DB7760" w:rsidR="5B2E09A9">
              <w:rPr>
                <w:rFonts w:ascii="Times New Roman" w:hAnsi="Times New Roman" w:eastAsia="Times New Roman" w:cs="Times New Roman"/>
                <w:b w:val="0"/>
                <w:bCs w:val="0"/>
                <w:sz w:val="24"/>
                <w:szCs w:val="24"/>
              </w:rPr>
              <w:t xml:space="preserve">the importance of </w:t>
            </w:r>
            <w:r w:rsidRPr="08DB7760" w:rsidR="69391F52">
              <w:rPr>
                <w:rFonts w:ascii="Times New Roman" w:hAnsi="Times New Roman" w:eastAsia="Times New Roman" w:cs="Times New Roman"/>
                <w:b w:val="0"/>
                <w:bCs w:val="0"/>
                <w:sz w:val="24"/>
                <w:szCs w:val="24"/>
              </w:rPr>
              <w:t>courteous staff</w:t>
            </w:r>
          </w:p>
        </w:tc>
        <w:tc>
          <w:tcPr>
            <w:tcW w:w="1980" w:type="dxa"/>
            <w:tcMar/>
          </w:tcPr>
          <w:p w:rsidR="5A4FA800" w:rsidP="5A4FA800" w:rsidRDefault="5A4FA800" w14:paraId="07FDA384" w14:textId="4762AFAC">
            <w:pPr>
              <w:pStyle w:val="Normal"/>
              <w:rPr>
                <w:rFonts w:ascii="Times New Roman" w:hAnsi="Times New Roman" w:eastAsia="Times New Roman" w:cs="Times New Roman"/>
                <w:b w:val="0"/>
                <w:bCs w:val="0"/>
                <w:sz w:val="24"/>
                <w:szCs w:val="24"/>
              </w:rPr>
            </w:pPr>
            <w:r w:rsidRPr="08DB7760" w:rsidR="0181DDA1">
              <w:rPr>
                <w:rFonts w:ascii="Times New Roman" w:hAnsi="Times New Roman" w:eastAsia="Times New Roman" w:cs="Times New Roman"/>
                <w:b w:val="0"/>
                <w:bCs w:val="0"/>
                <w:sz w:val="24"/>
                <w:szCs w:val="24"/>
              </w:rPr>
              <w:t>3</w:t>
            </w:r>
          </w:p>
        </w:tc>
      </w:tr>
      <w:tr w:rsidR="5A4FA800" w:rsidTr="08DB7760" w14:paraId="163F25CB">
        <w:trPr>
          <w:trHeight w:val="300"/>
        </w:trPr>
        <w:tc>
          <w:tcPr>
            <w:tcW w:w="2205" w:type="dxa"/>
            <w:tcMar/>
          </w:tcPr>
          <w:p w:rsidR="16CE3FC7" w:rsidP="5A4FA800" w:rsidRDefault="16CE3FC7" w14:paraId="4F3ECFBE" w14:textId="6C889462">
            <w:pPr>
              <w:pStyle w:val="Normal"/>
              <w:rPr>
                <w:rFonts w:ascii="Times New Roman" w:hAnsi="Times New Roman" w:eastAsia="Times New Roman" w:cs="Times New Roman"/>
                <w:b w:val="0"/>
                <w:bCs w:val="0"/>
                <w:sz w:val="24"/>
                <w:szCs w:val="24"/>
              </w:rPr>
            </w:pPr>
            <w:r w:rsidRPr="5A4FA800" w:rsidR="16CE3FC7">
              <w:rPr>
                <w:rFonts w:ascii="Times New Roman" w:hAnsi="Times New Roman" w:eastAsia="Times New Roman" w:cs="Times New Roman"/>
                <w:b w:val="0"/>
                <w:bCs w:val="0"/>
                <w:sz w:val="24"/>
                <w:szCs w:val="24"/>
              </w:rPr>
              <w:t>Item8</w:t>
            </w:r>
          </w:p>
        </w:tc>
        <w:tc>
          <w:tcPr>
            <w:tcW w:w="1560" w:type="dxa"/>
            <w:tcMar/>
          </w:tcPr>
          <w:p w:rsidR="77A8B10C" w:rsidP="5A4FA800" w:rsidRDefault="77A8B10C" w14:paraId="327F6CF6" w14:textId="0B64CB8D">
            <w:pPr>
              <w:pStyle w:val="Normal"/>
              <w:rPr>
                <w:rFonts w:ascii="Times New Roman" w:hAnsi="Times New Roman" w:eastAsia="Times New Roman" w:cs="Times New Roman"/>
                <w:b w:val="0"/>
                <w:bCs w:val="0"/>
                <w:sz w:val="24"/>
                <w:szCs w:val="24"/>
              </w:rPr>
            </w:pPr>
            <w:r w:rsidRPr="5A4FA800" w:rsidR="77A8B10C">
              <w:rPr>
                <w:rFonts w:ascii="Times New Roman" w:hAnsi="Times New Roman" w:eastAsia="Times New Roman" w:cs="Times New Roman"/>
                <w:b w:val="0"/>
                <w:bCs w:val="0"/>
                <w:sz w:val="24"/>
                <w:szCs w:val="24"/>
              </w:rPr>
              <w:t>Qualitative</w:t>
            </w:r>
          </w:p>
        </w:tc>
        <w:tc>
          <w:tcPr>
            <w:tcW w:w="3615" w:type="dxa"/>
            <w:tcMar/>
          </w:tcPr>
          <w:p w:rsidR="5A4FA800" w:rsidP="5A4FA800" w:rsidRDefault="5A4FA800" w14:paraId="541E9A53" w14:textId="3024E15F">
            <w:pPr>
              <w:pStyle w:val="Normal"/>
              <w:rPr>
                <w:rFonts w:ascii="Times New Roman" w:hAnsi="Times New Roman" w:eastAsia="Times New Roman" w:cs="Times New Roman"/>
                <w:b w:val="0"/>
                <w:bCs w:val="0"/>
                <w:sz w:val="24"/>
                <w:szCs w:val="24"/>
              </w:rPr>
            </w:pPr>
            <w:r w:rsidRPr="08DB7760" w:rsidR="3B9BA9F0">
              <w:rPr>
                <w:rFonts w:ascii="Times New Roman" w:hAnsi="Times New Roman" w:eastAsia="Times New Roman" w:cs="Times New Roman"/>
                <w:b w:val="0"/>
                <w:bCs w:val="0"/>
                <w:sz w:val="24"/>
                <w:szCs w:val="24"/>
              </w:rPr>
              <w:t xml:space="preserve">Response rating </w:t>
            </w:r>
            <w:r w:rsidRPr="08DB7760" w:rsidR="3B9BA9F0">
              <w:rPr>
                <w:rFonts w:ascii="Times New Roman" w:hAnsi="Times New Roman" w:eastAsia="Times New Roman" w:cs="Times New Roman"/>
                <w:b w:val="0"/>
                <w:bCs w:val="0"/>
                <w:sz w:val="24"/>
                <w:szCs w:val="24"/>
              </w:rPr>
              <w:t>regarding</w:t>
            </w:r>
            <w:r w:rsidRPr="08DB7760" w:rsidR="3B9BA9F0">
              <w:rPr>
                <w:rFonts w:ascii="Times New Roman" w:hAnsi="Times New Roman" w:eastAsia="Times New Roman" w:cs="Times New Roman"/>
                <w:b w:val="0"/>
                <w:bCs w:val="0"/>
                <w:sz w:val="24"/>
                <w:szCs w:val="24"/>
              </w:rPr>
              <w:t xml:space="preserve"> survey topic of</w:t>
            </w:r>
            <w:r w:rsidRPr="08DB7760" w:rsidR="5D112B08">
              <w:rPr>
                <w:rFonts w:ascii="Times New Roman" w:hAnsi="Times New Roman" w:eastAsia="Times New Roman" w:cs="Times New Roman"/>
                <w:b w:val="0"/>
                <w:bCs w:val="0"/>
                <w:sz w:val="24"/>
                <w:szCs w:val="24"/>
              </w:rPr>
              <w:t xml:space="preserve"> </w:t>
            </w:r>
            <w:r w:rsidRPr="08DB7760" w:rsidR="2489344B">
              <w:rPr>
                <w:rFonts w:ascii="Times New Roman" w:hAnsi="Times New Roman" w:eastAsia="Times New Roman" w:cs="Times New Roman"/>
                <w:b w:val="0"/>
                <w:bCs w:val="0"/>
                <w:sz w:val="24"/>
                <w:szCs w:val="24"/>
              </w:rPr>
              <w:t xml:space="preserve">the importance of </w:t>
            </w:r>
            <w:r w:rsidRPr="08DB7760" w:rsidR="5D112B08">
              <w:rPr>
                <w:rFonts w:ascii="Times New Roman" w:hAnsi="Times New Roman" w:eastAsia="Times New Roman" w:cs="Times New Roman"/>
                <w:b w:val="0"/>
                <w:bCs w:val="0"/>
                <w:sz w:val="24"/>
                <w:szCs w:val="24"/>
              </w:rPr>
              <w:t>evidence of active listening from the doctor</w:t>
            </w:r>
          </w:p>
        </w:tc>
        <w:tc>
          <w:tcPr>
            <w:tcW w:w="1980" w:type="dxa"/>
            <w:tcMar/>
          </w:tcPr>
          <w:p w:rsidR="5A4FA800" w:rsidP="5A4FA800" w:rsidRDefault="5A4FA800" w14:paraId="41837550" w14:textId="6A1D3393">
            <w:pPr>
              <w:pStyle w:val="Normal"/>
              <w:rPr>
                <w:rFonts w:ascii="Times New Roman" w:hAnsi="Times New Roman" w:eastAsia="Times New Roman" w:cs="Times New Roman"/>
                <w:b w:val="0"/>
                <w:bCs w:val="0"/>
                <w:sz w:val="24"/>
                <w:szCs w:val="24"/>
              </w:rPr>
            </w:pPr>
            <w:r w:rsidRPr="08DB7760" w:rsidR="0181DDA1">
              <w:rPr>
                <w:rFonts w:ascii="Times New Roman" w:hAnsi="Times New Roman" w:eastAsia="Times New Roman" w:cs="Times New Roman"/>
                <w:b w:val="0"/>
                <w:bCs w:val="0"/>
                <w:sz w:val="24"/>
                <w:szCs w:val="24"/>
              </w:rPr>
              <w:t>4</w:t>
            </w:r>
          </w:p>
        </w:tc>
      </w:tr>
    </w:tbl>
    <w:p w:rsidR="08DB7760" w:rsidP="08DB7760" w:rsidRDefault="08DB7760" w14:paraId="7D6F9B8D" w14:textId="078A81E0">
      <w:pPr>
        <w:spacing w:line="360" w:lineRule="auto"/>
        <w:jc w:val="left"/>
        <w:rPr>
          <w:rFonts w:ascii="Times New Roman" w:hAnsi="Times New Roman" w:eastAsia="Times New Roman" w:cs="Times New Roman"/>
          <w:b w:val="1"/>
          <w:bCs w:val="1"/>
          <w:sz w:val="28"/>
          <w:szCs w:val="28"/>
        </w:rPr>
      </w:pPr>
    </w:p>
    <w:p w:rsidR="1263B382" w:rsidP="5A4FA800" w:rsidRDefault="1263B382" w14:paraId="49A4A3E8" w14:textId="3E254853">
      <w:pPr>
        <w:spacing w:line="360" w:lineRule="auto"/>
        <w:jc w:val="left"/>
        <w:rPr>
          <w:rFonts w:ascii="Times New Roman" w:hAnsi="Times New Roman" w:eastAsia="Times New Roman" w:cs="Times New Roman"/>
          <w:b w:val="1"/>
          <w:bCs w:val="1"/>
          <w:sz w:val="28"/>
          <w:szCs w:val="28"/>
        </w:rPr>
      </w:pPr>
      <w:r w:rsidRPr="08DB7760" w:rsidR="1263B382">
        <w:rPr>
          <w:rFonts w:ascii="Times New Roman" w:hAnsi="Times New Roman" w:eastAsia="Times New Roman" w:cs="Times New Roman"/>
          <w:b w:val="1"/>
          <w:bCs w:val="1"/>
          <w:sz w:val="28"/>
          <w:szCs w:val="28"/>
        </w:rPr>
        <w:t>B1. Plan to Assess Quality of Data</w:t>
      </w:r>
    </w:p>
    <w:p w:rsidR="53FF1BDC" w:rsidP="08DB7760" w:rsidRDefault="53FF1BDC" w14:paraId="40CEC270" w14:textId="3BE09E51">
      <w:pPr>
        <w:spacing w:line="360" w:lineRule="auto"/>
        <w:ind w:firstLine="720"/>
        <w:jc w:val="left"/>
        <w:rPr>
          <w:rFonts w:ascii="Times New Roman" w:hAnsi="Times New Roman" w:eastAsia="Times New Roman" w:cs="Times New Roman"/>
          <w:b w:val="0"/>
          <w:bCs w:val="0"/>
          <w:sz w:val="24"/>
          <w:szCs w:val="24"/>
        </w:rPr>
      </w:pPr>
      <w:r w:rsidRPr="08DB7760" w:rsidR="53FF1BDC">
        <w:rPr>
          <w:rFonts w:ascii="Times New Roman" w:hAnsi="Times New Roman" w:eastAsia="Times New Roman" w:cs="Times New Roman"/>
          <w:b w:val="0"/>
          <w:bCs w:val="0"/>
          <w:sz w:val="24"/>
          <w:szCs w:val="24"/>
        </w:rPr>
        <w:t>Assessment of the dataset was performed using Python and its multiple libraries. The Pandas library was used to load the raw data file into a tabular format as a data frame. After the data was loaded, an .</w:t>
      </w:r>
      <w:r w:rsidRPr="08DB7760" w:rsidR="53FF1BDC">
        <w:rPr>
          <w:rFonts w:ascii="Times New Roman" w:hAnsi="Times New Roman" w:eastAsia="Times New Roman" w:cs="Times New Roman"/>
          <w:b w:val="0"/>
          <w:bCs w:val="0"/>
          <w:sz w:val="24"/>
          <w:szCs w:val="24"/>
        </w:rPr>
        <w:t>info(</w:t>
      </w:r>
      <w:r w:rsidRPr="08DB7760" w:rsidR="53FF1BDC">
        <w:rPr>
          <w:rFonts w:ascii="Times New Roman" w:hAnsi="Times New Roman" w:eastAsia="Times New Roman" w:cs="Times New Roman"/>
          <w:b w:val="0"/>
          <w:bCs w:val="0"/>
          <w:sz w:val="24"/>
          <w:szCs w:val="24"/>
        </w:rPr>
        <w:t xml:space="preserve">) method was used on the data frame to give an overview of all the variables, the number of non-null records, and the </w:t>
      </w:r>
      <w:r w:rsidRPr="08DB7760" w:rsidR="53FF1BDC">
        <w:rPr>
          <w:rFonts w:ascii="Times New Roman" w:hAnsi="Times New Roman" w:eastAsia="Times New Roman" w:cs="Times New Roman"/>
          <w:b w:val="0"/>
          <w:bCs w:val="0"/>
          <w:sz w:val="24"/>
          <w:szCs w:val="24"/>
        </w:rPr>
        <w:t>initial</w:t>
      </w:r>
      <w:r w:rsidRPr="08DB7760" w:rsidR="53FF1BDC">
        <w:rPr>
          <w:rFonts w:ascii="Times New Roman" w:hAnsi="Times New Roman" w:eastAsia="Times New Roman" w:cs="Times New Roman"/>
          <w:b w:val="0"/>
          <w:bCs w:val="0"/>
          <w:sz w:val="24"/>
          <w:szCs w:val="24"/>
        </w:rPr>
        <w:t xml:space="preserve"> data types the variables were loaded in.</w:t>
      </w:r>
    </w:p>
    <w:p w:rsidR="3E3CC1C1" w:rsidP="08DB7760" w:rsidRDefault="3E3CC1C1" w14:paraId="6454FAD7" w14:textId="3A1BB982">
      <w:pPr>
        <w:spacing w:line="360" w:lineRule="auto"/>
        <w:ind w:firstLine="720"/>
        <w:jc w:val="left"/>
        <w:rPr>
          <w:rFonts w:ascii="Times New Roman" w:hAnsi="Times New Roman" w:eastAsia="Times New Roman" w:cs="Times New Roman"/>
          <w:b w:val="0"/>
          <w:bCs w:val="0"/>
          <w:sz w:val="24"/>
          <w:szCs w:val="24"/>
        </w:rPr>
      </w:pPr>
      <w:r w:rsidRPr="08DB7760" w:rsidR="3E3CC1C1">
        <w:rPr>
          <w:rFonts w:ascii="Times New Roman" w:hAnsi="Times New Roman" w:eastAsia="Times New Roman" w:cs="Times New Roman"/>
          <w:b w:val="0"/>
          <w:bCs w:val="0"/>
          <w:sz w:val="24"/>
          <w:szCs w:val="24"/>
        </w:rPr>
        <w:t>A few Pandas methods were used to detect duplicates in the dataset. The .nunuique() method was used to count the total number of unique records for the variables that should only contain unique values: case order, customer ID, interaction, and UID. Additionally, as a double check of the entire dataset, the .duplicated() method, chained together with the .value_counts() method, was used to count the total duplicate records.</w:t>
      </w:r>
    </w:p>
    <w:p w:rsidR="3662D650" w:rsidP="08DB7760" w:rsidRDefault="3662D650" w14:paraId="0DB1AB92" w14:textId="19AE009E">
      <w:pPr>
        <w:spacing w:line="360" w:lineRule="auto"/>
        <w:jc w:val="left"/>
        <w:rPr>
          <w:rFonts w:ascii="Times New Roman" w:hAnsi="Times New Roman" w:eastAsia="Times New Roman" w:cs="Times New Roman"/>
        </w:rPr>
      </w:pPr>
      <w:r w:rsidRPr="08DB7760" w:rsidR="559ABCE4">
        <w:rPr>
          <w:rFonts w:ascii="Times New Roman" w:hAnsi="Times New Roman" w:eastAsia="Times New Roman" w:cs="Times New Roman"/>
        </w:rPr>
        <w:t>A couple of Pandas methods were used to detect missing values in the dataset. The .</w:t>
      </w:r>
      <w:r w:rsidRPr="08DB7760" w:rsidR="559ABCE4">
        <w:rPr>
          <w:rFonts w:ascii="Times New Roman" w:hAnsi="Times New Roman" w:eastAsia="Times New Roman" w:cs="Times New Roman"/>
        </w:rPr>
        <w:t>isna</w:t>
      </w:r>
      <w:r w:rsidRPr="08DB7760" w:rsidR="559ABCE4">
        <w:rPr>
          <w:rFonts w:ascii="Times New Roman" w:hAnsi="Times New Roman" w:eastAsia="Times New Roman" w:cs="Times New Roman"/>
        </w:rPr>
        <w:t xml:space="preserve">() method, chained with </w:t>
      </w:r>
      <w:r w:rsidRPr="08DB7760" w:rsidR="559ABCE4">
        <w:rPr>
          <w:rFonts w:ascii="Times New Roman" w:hAnsi="Times New Roman" w:eastAsia="Times New Roman" w:cs="Times New Roman"/>
        </w:rPr>
        <w:t>the .sum</w:t>
      </w:r>
      <w:r w:rsidRPr="08DB7760" w:rsidR="559ABCE4">
        <w:rPr>
          <w:rFonts w:ascii="Times New Roman" w:hAnsi="Times New Roman" w:eastAsia="Times New Roman" w:cs="Times New Roman"/>
        </w:rPr>
        <w:t xml:space="preserve">() method, was used to count each variable's missing records. Additionally, the data dictionary was used to </w:t>
      </w:r>
      <w:r w:rsidRPr="08DB7760" w:rsidR="559ABCE4">
        <w:rPr>
          <w:rFonts w:ascii="Times New Roman" w:hAnsi="Times New Roman" w:eastAsia="Times New Roman" w:cs="Times New Roman"/>
        </w:rPr>
        <w:t>determine</w:t>
      </w:r>
      <w:r w:rsidRPr="08DB7760" w:rsidR="559ABCE4">
        <w:rPr>
          <w:rFonts w:ascii="Times New Roman" w:hAnsi="Times New Roman" w:eastAsia="Times New Roman" w:cs="Times New Roman"/>
        </w:rPr>
        <w:t xml:space="preserve"> the legitimacy of the missing records, including how each variable was originally represented and how Pandas would initially load that data into a data frame.</w:t>
      </w:r>
    </w:p>
    <w:p w:rsidR="09CEBD71" w:rsidP="08DB7760" w:rsidRDefault="09CEBD71" w14:paraId="20FFD6EE" w14:textId="511EBE0C">
      <w:pPr>
        <w:spacing w:line="360" w:lineRule="auto"/>
        <w:jc w:val="left"/>
        <w:rPr>
          <w:rFonts w:ascii="Times New Roman" w:hAnsi="Times New Roman" w:eastAsia="Times New Roman" w:cs="Times New Roman"/>
          <w:b w:val="0"/>
          <w:bCs w:val="0"/>
          <w:sz w:val="24"/>
          <w:szCs w:val="24"/>
        </w:rPr>
      </w:pPr>
      <w:r w:rsidRPr="08DB7760" w:rsidR="09CEBD71">
        <w:rPr>
          <w:rFonts w:ascii="Times New Roman" w:hAnsi="Times New Roman" w:eastAsia="Times New Roman" w:cs="Times New Roman"/>
          <w:b w:val="0"/>
          <w:bCs w:val="0"/>
          <w:sz w:val="24"/>
          <w:szCs w:val="24"/>
        </w:rPr>
        <w:t xml:space="preserve">Boxplots were used as the primary method to detect outliers. Additionally, interquartile ranges were calculated for each variable, with outliers visually depicted from the boxplots. These values were then used to calculate the outliers' counts and ranges for the respective variables. </w:t>
      </w:r>
    </w:p>
    <w:p w:rsidR="09CEBD71" w:rsidP="08DB7760" w:rsidRDefault="09CEBD71" w14:paraId="2F606D83" w14:textId="2E037927">
      <w:pPr>
        <w:pStyle w:val="Normal"/>
        <w:spacing w:line="360" w:lineRule="auto"/>
        <w:jc w:val="left"/>
      </w:pPr>
      <w:r w:rsidRPr="08DB7760" w:rsidR="09CEBD71">
        <w:rPr>
          <w:rFonts w:ascii="Times New Roman" w:hAnsi="Times New Roman" w:eastAsia="Times New Roman" w:cs="Times New Roman"/>
          <w:b w:val="0"/>
          <w:bCs w:val="0"/>
          <w:sz w:val="24"/>
          <w:szCs w:val="24"/>
        </w:rPr>
        <w:t>To first detect how categorical variables were represented when the data was imported, a .info() method was used. Afterward, a .value_counts() method was used to look at the different responses for each variable.</w:t>
      </w:r>
    </w:p>
    <w:p w:rsidR="08DB7760" w:rsidP="08DB7760" w:rsidRDefault="08DB7760" w14:paraId="36562B32" w14:textId="39EC906D">
      <w:pPr>
        <w:spacing w:line="360" w:lineRule="auto"/>
        <w:jc w:val="left"/>
        <w:rPr>
          <w:rFonts w:ascii="Times New Roman" w:hAnsi="Times New Roman" w:eastAsia="Times New Roman" w:cs="Times New Roman"/>
          <w:b w:val="0"/>
          <w:bCs w:val="0"/>
          <w:sz w:val="24"/>
          <w:szCs w:val="24"/>
        </w:rPr>
      </w:pPr>
    </w:p>
    <w:p w:rsidR="1263B382" w:rsidP="5A4FA800" w:rsidRDefault="1263B382" w14:paraId="36068A00" w14:textId="44399335">
      <w:pPr>
        <w:spacing w:line="360" w:lineRule="auto"/>
        <w:jc w:val="left"/>
        <w:rPr>
          <w:rFonts w:ascii="Times New Roman" w:hAnsi="Times New Roman" w:eastAsia="Times New Roman" w:cs="Times New Roman"/>
          <w:b w:val="1"/>
          <w:bCs w:val="1"/>
          <w:sz w:val="28"/>
          <w:szCs w:val="28"/>
        </w:rPr>
      </w:pPr>
      <w:r w:rsidRPr="08DB7760" w:rsidR="1263B382">
        <w:rPr>
          <w:rFonts w:ascii="Times New Roman" w:hAnsi="Times New Roman" w:eastAsia="Times New Roman" w:cs="Times New Roman"/>
          <w:b w:val="1"/>
          <w:bCs w:val="1"/>
          <w:sz w:val="28"/>
          <w:szCs w:val="28"/>
        </w:rPr>
        <w:t>B2. Justification of Approach</w:t>
      </w:r>
    </w:p>
    <w:p w:rsidR="31094F80" w:rsidP="08DB7760" w:rsidRDefault="31094F80" w14:paraId="791C2744" w14:textId="7C33972C">
      <w:pPr>
        <w:spacing w:line="360" w:lineRule="auto"/>
        <w:jc w:val="left"/>
        <w:rPr>
          <w:rFonts w:ascii="Times New Roman" w:hAnsi="Times New Roman" w:eastAsia="Times New Roman" w:cs="Times New Roman"/>
        </w:rPr>
      </w:pPr>
      <w:r w:rsidRPr="08DB7760" w:rsidR="454519F5">
        <w:rPr>
          <w:rFonts w:ascii="Times New Roman" w:hAnsi="Times New Roman" w:eastAsia="Times New Roman" w:cs="Times New Roman"/>
        </w:rPr>
        <w:t>The .</w:t>
      </w:r>
      <w:r w:rsidRPr="08DB7760" w:rsidR="454519F5">
        <w:rPr>
          <w:rFonts w:ascii="Times New Roman" w:hAnsi="Times New Roman" w:eastAsia="Times New Roman" w:cs="Times New Roman"/>
        </w:rPr>
        <w:t>nunique</w:t>
      </w:r>
      <w:r w:rsidRPr="08DB7760" w:rsidR="454519F5">
        <w:rPr>
          <w:rFonts w:ascii="Times New Roman" w:hAnsi="Times New Roman" w:eastAsia="Times New Roman" w:cs="Times New Roman"/>
        </w:rPr>
        <w:t xml:space="preserve">() method was used to detect duplicates because it would return the total number of unique records for each variable. Since the original data file </w:t>
      </w:r>
      <w:r w:rsidRPr="08DB7760" w:rsidR="454519F5">
        <w:rPr>
          <w:rFonts w:ascii="Times New Roman" w:hAnsi="Times New Roman" w:eastAsia="Times New Roman" w:cs="Times New Roman"/>
        </w:rPr>
        <w:t>contained</w:t>
      </w:r>
      <w:r w:rsidRPr="08DB7760" w:rsidR="454519F5">
        <w:rPr>
          <w:rFonts w:ascii="Times New Roman" w:hAnsi="Times New Roman" w:eastAsia="Times New Roman" w:cs="Times New Roman"/>
        </w:rPr>
        <w:t xml:space="preserve"> 10,000 records, if the resulting value were less than that, it would </w:t>
      </w:r>
      <w:r w:rsidRPr="08DB7760" w:rsidR="454519F5">
        <w:rPr>
          <w:rFonts w:ascii="Times New Roman" w:hAnsi="Times New Roman" w:eastAsia="Times New Roman" w:cs="Times New Roman"/>
        </w:rPr>
        <w:t>indicate</w:t>
      </w:r>
      <w:r w:rsidRPr="08DB7760" w:rsidR="454519F5">
        <w:rPr>
          <w:rFonts w:ascii="Times New Roman" w:hAnsi="Times New Roman" w:eastAsia="Times New Roman" w:cs="Times New Roman"/>
        </w:rPr>
        <w:t xml:space="preserve"> possible duplicate records. Additionally, </w:t>
      </w:r>
      <w:r w:rsidRPr="08DB7760" w:rsidR="454519F5">
        <w:rPr>
          <w:rFonts w:ascii="Times New Roman" w:hAnsi="Times New Roman" w:eastAsia="Times New Roman" w:cs="Times New Roman"/>
        </w:rPr>
        <w:t>the .duplicated</w:t>
      </w:r>
      <w:r w:rsidRPr="08DB7760" w:rsidR="454519F5">
        <w:rPr>
          <w:rFonts w:ascii="Times New Roman" w:hAnsi="Times New Roman" w:eastAsia="Times New Roman" w:cs="Times New Roman"/>
        </w:rPr>
        <w:t>() method was used because it would return true values for any records that were duplicates. Otherwise, the record would be labeled as false. The .</w:t>
      </w:r>
      <w:r w:rsidRPr="08DB7760" w:rsidR="454519F5">
        <w:rPr>
          <w:rFonts w:ascii="Times New Roman" w:hAnsi="Times New Roman" w:eastAsia="Times New Roman" w:cs="Times New Roman"/>
        </w:rPr>
        <w:t>value_counts</w:t>
      </w:r>
      <w:r w:rsidRPr="08DB7760" w:rsidR="454519F5">
        <w:rPr>
          <w:rFonts w:ascii="Times New Roman" w:hAnsi="Times New Roman" w:eastAsia="Times New Roman" w:cs="Times New Roman"/>
        </w:rPr>
        <w:t>() method was chained to this to aggregate and summarize the results for more straightforward interpretability.</w:t>
      </w:r>
    </w:p>
    <w:p w:rsidR="4EC647D8" w:rsidP="08DB7760" w:rsidRDefault="4EC647D8" w14:paraId="2D154501" w14:textId="03ADC369">
      <w:pPr>
        <w:spacing w:line="360" w:lineRule="auto"/>
        <w:jc w:val="left"/>
        <w:rPr>
          <w:rFonts w:ascii="Times New Roman" w:hAnsi="Times New Roman" w:eastAsia="Times New Roman" w:cs="Times New Roman"/>
        </w:rPr>
      </w:pPr>
      <w:r w:rsidRPr="08DB7760" w:rsidR="7056DD19">
        <w:rPr>
          <w:rFonts w:ascii="Times New Roman" w:hAnsi="Times New Roman" w:eastAsia="Times New Roman" w:cs="Times New Roman"/>
        </w:rPr>
        <w:t>The .</w:t>
      </w:r>
      <w:r w:rsidRPr="08DB7760" w:rsidR="7056DD19">
        <w:rPr>
          <w:rFonts w:ascii="Times New Roman" w:hAnsi="Times New Roman" w:eastAsia="Times New Roman" w:cs="Times New Roman"/>
        </w:rPr>
        <w:t>isna</w:t>
      </w:r>
      <w:r w:rsidRPr="08DB7760" w:rsidR="7056DD19">
        <w:rPr>
          <w:rFonts w:ascii="Times New Roman" w:hAnsi="Times New Roman" w:eastAsia="Times New Roman" w:cs="Times New Roman"/>
        </w:rPr>
        <w:t xml:space="preserve">() and </w:t>
      </w:r>
      <w:r w:rsidRPr="08DB7760" w:rsidR="7056DD19">
        <w:rPr>
          <w:rFonts w:ascii="Times New Roman" w:hAnsi="Times New Roman" w:eastAsia="Times New Roman" w:cs="Times New Roman"/>
        </w:rPr>
        <w:t>the .sum</w:t>
      </w:r>
      <w:r w:rsidRPr="08DB7760" w:rsidR="7056DD19">
        <w:rPr>
          <w:rFonts w:ascii="Times New Roman" w:hAnsi="Times New Roman" w:eastAsia="Times New Roman" w:cs="Times New Roman"/>
        </w:rPr>
        <w:t xml:space="preserve">() methods were used for the detection of missing values because the first method would </w:t>
      </w:r>
      <w:r w:rsidRPr="08DB7760" w:rsidR="7056DD19">
        <w:rPr>
          <w:rFonts w:ascii="Times New Roman" w:hAnsi="Times New Roman" w:eastAsia="Times New Roman" w:cs="Times New Roman"/>
        </w:rPr>
        <w:t>determine</w:t>
      </w:r>
      <w:r w:rsidRPr="08DB7760" w:rsidR="7056DD19">
        <w:rPr>
          <w:rFonts w:ascii="Times New Roman" w:hAnsi="Times New Roman" w:eastAsia="Times New Roman" w:cs="Times New Roman"/>
        </w:rPr>
        <w:t xml:space="preserve"> and label each record as missing or not for each variable. Then, the second method would summate the missingness for each variable as Python treats true and false values as 1’s and 0’s, respectively.</w:t>
      </w:r>
    </w:p>
    <w:p w:rsidR="7056DD19" w:rsidP="08DB7760" w:rsidRDefault="7056DD19" w14:paraId="4E2D53C0" w14:textId="7E210E2B">
      <w:pPr>
        <w:spacing w:line="360" w:lineRule="auto"/>
        <w:jc w:val="left"/>
        <w:rPr>
          <w:rFonts w:ascii="Times New Roman" w:hAnsi="Times New Roman" w:eastAsia="Times New Roman" w:cs="Times New Roman"/>
          <w:b w:val="0"/>
          <w:bCs w:val="0"/>
          <w:sz w:val="24"/>
          <w:szCs w:val="24"/>
        </w:rPr>
      </w:pPr>
      <w:r w:rsidRPr="08DB7760" w:rsidR="7056DD19">
        <w:rPr>
          <w:rFonts w:ascii="Times New Roman" w:hAnsi="Times New Roman" w:eastAsia="Times New Roman" w:cs="Times New Roman"/>
          <w:b w:val="0"/>
          <w:bCs w:val="0"/>
          <w:sz w:val="24"/>
          <w:szCs w:val="24"/>
        </w:rPr>
        <w:t>For the detection of outliers, the primary method was using boxplots because not all variables were normally or uniformly distributed. Additionally, the boxplots provided a quick and easy determination of outliers through its simple-to-interpret visualization.</w:t>
      </w:r>
    </w:p>
    <w:p w:rsidR="77FB949D" w:rsidP="08DB7760" w:rsidRDefault="77FB949D" w14:paraId="1BF7EB56" w14:textId="4AD1AB58">
      <w:pPr>
        <w:spacing w:line="360" w:lineRule="auto"/>
        <w:jc w:val="left"/>
        <w:rPr>
          <w:rFonts w:ascii="Times New Roman" w:hAnsi="Times New Roman" w:eastAsia="Times New Roman" w:cs="Times New Roman"/>
          <w:b w:val="0"/>
          <w:bCs w:val="0"/>
          <w:sz w:val="24"/>
          <w:szCs w:val="24"/>
        </w:rPr>
      </w:pPr>
      <w:r w:rsidRPr="08DB7760" w:rsidR="77FB949D">
        <w:rPr>
          <w:rFonts w:ascii="Times New Roman" w:hAnsi="Times New Roman" w:eastAsia="Times New Roman" w:cs="Times New Roman"/>
          <w:b w:val="0"/>
          <w:bCs w:val="0"/>
          <w:sz w:val="24"/>
          <w:szCs w:val="24"/>
        </w:rPr>
        <w:t>To detect whether the re-expression of categorical variables was necessary, the .info() method was used because it would display what data type each variable was loaded in. For the categorical variables, if the data types didn’t match, this would indicate an inconsistency and facilitate the necessity of re-expression. Additionally, the .value_counts() method was used because the result displays the number of different responses and the counts for each of the respective responses. The variable could be converted into a categorical type based on how many different responses there were to utilize memory allocation for a large dataset better.</w:t>
      </w:r>
    </w:p>
    <w:p w:rsidR="08DB7760" w:rsidP="08DB7760" w:rsidRDefault="08DB7760" w14:paraId="6A2409E1" w14:textId="5EF377ED">
      <w:pPr>
        <w:spacing w:line="360" w:lineRule="auto"/>
        <w:jc w:val="left"/>
        <w:rPr>
          <w:rFonts w:ascii="Times New Roman" w:hAnsi="Times New Roman" w:eastAsia="Times New Roman" w:cs="Times New Roman"/>
          <w:b w:val="0"/>
          <w:bCs w:val="0"/>
          <w:sz w:val="24"/>
          <w:szCs w:val="24"/>
        </w:rPr>
      </w:pPr>
    </w:p>
    <w:p w:rsidR="1263B382" w:rsidP="5A4FA800" w:rsidRDefault="1263B382" w14:paraId="6D997FA3" w14:textId="189FF241">
      <w:pPr>
        <w:spacing w:line="360" w:lineRule="auto"/>
        <w:jc w:val="left"/>
        <w:rPr>
          <w:rFonts w:ascii="Times New Roman" w:hAnsi="Times New Roman" w:eastAsia="Times New Roman" w:cs="Times New Roman"/>
          <w:b w:val="1"/>
          <w:bCs w:val="1"/>
          <w:sz w:val="28"/>
          <w:szCs w:val="28"/>
        </w:rPr>
      </w:pPr>
      <w:r w:rsidRPr="08DB7760" w:rsidR="1263B382">
        <w:rPr>
          <w:rFonts w:ascii="Times New Roman" w:hAnsi="Times New Roman" w:eastAsia="Times New Roman" w:cs="Times New Roman"/>
          <w:b w:val="1"/>
          <w:bCs w:val="1"/>
          <w:sz w:val="28"/>
          <w:szCs w:val="28"/>
        </w:rPr>
        <w:t>B3. Justification of Tools</w:t>
      </w:r>
    </w:p>
    <w:p w:rsidR="70F3FF6F" w:rsidP="08DB7760" w:rsidRDefault="70F3FF6F" w14:paraId="20BE6A7E" w14:textId="2D59E931">
      <w:pPr>
        <w:spacing w:line="360" w:lineRule="auto"/>
        <w:jc w:val="left"/>
        <w:rPr>
          <w:rFonts w:ascii="Times New Roman" w:hAnsi="Times New Roman" w:eastAsia="Times New Roman" w:cs="Times New Roman"/>
          <w:b w:val="0"/>
          <w:bCs w:val="0"/>
          <w:sz w:val="24"/>
          <w:szCs w:val="24"/>
        </w:rPr>
      </w:pPr>
      <w:r w:rsidRPr="08DB7760" w:rsidR="70F3FF6F">
        <w:rPr>
          <w:rFonts w:ascii="Times New Roman" w:hAnsi="Times New Roman" w:eastAsia="Times New Roman" w:cs="Times New Roman"/>
          <w:b w:val="0"/>
          <w:bCs w:val="0"/>
          <w:sz w:val="24"/>
          <w:szCs w:val="24"/>
        </w:rPr>
        <w:t xml:space="preserve">Python was the primary programming language for this assessment mainly because of prior academic experience and familiarity. Python’s simple syntax makes it easy to read and write code consistently. Additionally, as it is open-source, there are a lot of additional libraries and packages that can be imported for use specifically related to data analytics and data science. </w:t>
      </w:r>
    </w:p>
    <w:p w:rsidR="70F3FF6F" w:rsidP="08DB7760" w:rsidRDefault="70F3FF6F" w14:paraId="5EACB442" w14:textId="1DA948F1">
      <w:pPr>
        <w:pStyle w:val="Normal"/>
        <w:spacing w:line="360" w:lineRule="auto"/>
        <w:jc w:val="left"/>
      </w:pPr>
      <w:r w:rsidRPr="08DB7760" w:rsidR="70F3FF6F">
        <w:rPr>
          <w:rFonts w:ascii="Times New Roman" w:hAnsi="Times New Roman" w:eastAsia="Times New Roman" w:cs="Times New Roman"/>
          <w:b w:val="0"/>
          <w:bCs w:val="0"/>
          <w:sz w:val="24"/>
          <w:szCs w:val="24"/>
        </w:rPr>
        <w:t xml:space="preserve">In this assessment, many libraries were imported to </w:t>
      </w:r>
      <w:r w:rsidRPr="08DB7760" w:rsidR="70F3FF6F">
        <w:rPr>
          <w:rFonts w:ascii="Times New Roman" w:hAnsi="Times New Roman" w:eastAsia="Times New Roman" w:cs="Times New Roman"/>
          <w:b w:val="0"/>
          <w:bCs w:val="0"/>
          <w:sz w:val="24"/>
          <w:szCs w:val="24"/>
        </w:rPr>
        <w:t>facilitate</w:t>
      </w:r>
      <w:r w:rsidRPr="08DB7760" w:rsidR="70F3FF6F">
        <w:rPr>
          <w:rFonts w:ascii="Times New Roman" w:hAnsi="Times New Roman" w:eastAsia="Times New Roman" w:cs="Times New Roman"/>
          <w:b w:val="0"/>
          <w:bCs w:val="0"/>
          <w:sz w:val="24"/>
          <w:szCs w:val="24"/>
        </w:rPr>
        <w:t xml:space="preserve"> the data-cleaning process. Pandas </w:t>
      </w:r>
      <w:bookmarkStart w:name="_Int_219KmRjz" w:id="1893994151"/>
      <w:r w:rsidRPr="08DB7760" w:rsidR="70F3FF6F">
        <w:rPr>
          <w:rFonts w:ascii="Times New Roman" w:hAnsi="Times New Roman" w:eastAsia="Times New Roman" w:cs="Times New Roman"/>
          <w:b w:val="0"/>
          <w:bCs w:val="0"/>
          <w:sz w:val="24"/>
          <w:szCs w:val="24"/>
        </w:rPr>
        <w:t>was</w:t>
      </w:r>
      <w:bookmarkEnd w:id="1893994151"/>
      <w:r w:rsidRPr="08DB7760" w:rsidR="70F3FF6F">
        <w:rPr>
          <w:rFonts w:ascii="Times New Roman" w:hAnsi="Times New Roman" w:eastAsia="Times New Roman" w:cs="Times New Roman"/>
          <w:b w:val="0"/>
          <w:bCs w:val="0"/>
          <w:sz w:val="24"/>
          <w:szCs w:val="24"/>
        </w:rPr>
        <w:t xml:space="preserve"> the main library to upload data into a tabular format, which could be further manipulated. NumPy was imported for use with numeric arrays and matrix calculations. Both Matplotlib and Seaborn were imported for visualization use. Finally, </w:t>
      </w:r>
      <w:r w:rsidRPr="08DB7760" w:rsidR="70F3FF6F">
        <w:rPr>
          <w:rFonts w:ascii="Times New Roman" w:hAnsi="Times New Roman" w:eastAsia="Times New Roman" w:cs="Times New Roman"/>
          <w:b w:val="0"/>
          <w:bCs w:val="0"/>
          <w:sz w:val="24"/>
          <w:szCs w:val="24"/>
        </w:rPr>
        <w:t>sklearn</w:t>
      </w:r>
      <w:r w:rsidRPr="08DB7760" w:rsidR="70F3FF6F">
        <w:rPr>
          <w:rFonts w:ascii="Times New Roman" w:hAnsi="Times New Roman" w:eastAsia="Times New Roman" w:cs="Times New Roman"/>
          <w:b w:val="0"/>
          <w:bCs w:val="0"/>
          <w:sz w:val="24"/>
          <w:szCs w:val="24"/>
        </w:rPr>
        <w:t xml:space="preserve"> was imported for use with PCA.</w:t>
      </w:r>
    </w:p>
    <w:p w:rsidR="08DB7760" w:rsidP="08DB7760" w:rsidRDefault="08DB7760" w14:paraId="2325813A" w14:textId="7B4EB06B">
      <w:pPr>
        <w:spacing w:line="360" w:lineRule="auto"/>
        <w:jc w:val="left"/>
        <w:rPr>
          <w:rFonts w:ascii="Times New Roman" w:hAnsi="Times New Roman" w:eastAsia="Times New Roman" w:cs="Times New Roman"/>
          <w:b w:val="0"/>
          <w:bCs w:val="0"/>
          <w:sz w:val="24"/>
          <w:szCs w:val="24"/>
        </w:rPr>
      </w:pPr>
    </w:p>
    <w:p w:rsidR="1263B382" w:rsidP="5A4FA800" w:rsidRDefault="1263B382" w14:paraId="6C96137F" w14:textId="5B4A938D">
      <w:pPr>
        <w:spacing w:line="360" w:lineRule="auto"/>
        <w:jc w:val="left"/>
        <w:rPr>
          <w:rFonts w:ascii="Times New Roman" w:hAnsi="Times New Roman" w:eastAsia="Times New Roman" w:cs="Times New Roman"/>
          <w:b w:val="1"/>
          <w:bCs w:val="1"/>
          <w:sz w:val="28"/>
          <w:szCs w:val="28"/>
        </w:rPr>
      </w:pPr>
      <w:r w:rsidRPr="08DB7760" w:rsidR="1263B382">
        <w:rPr>
          <w:rFonts w:ascii="Times New Roman" w:hAnsi="Times New Roman" w:eastAsia="Times New Roman" w:cs="Times New Roman"/>
          <w:b w:val="1"/>
          <w:bCs w:val="1"/>
          <w:sz w:val="28"/>
          <w:szCs w:val="28"/>
        </w:rPr>
        <w:t>C1. Cleaning Findings</w:t>
      </w:r>
    </w:p>
    <w:p w:rsidR="20730D1F" w:rsidP="08DB7760" w:rsidRDefault="20730D1F" w14:paraId="0C1B2136" w14:textId="08D75509">
      <w:pPr>
        <w:spacing w:line="360" w:lineRule="auto"/>
        <w:jc w:val="left"/>
        <w:rPr>
          <w:rFonts w:ascii="Times New Roman" w:hAnsi="Times New Roman" w:eastAsia="Times New Roman" w:cs="Times New Roman"/>
          <w:b w:val="0"/>
          <w:bCs w:val="0"/>
          <w:sz w:val="24"/>
          <w:szCs w:val="24"/>
        </w:rPr>
      </w:pPr>
      <w:r w:rsidRPr="08DB7760" w:rsidR="20730D1F">
        <w:rPr>
          <w:rFonts w:ascii="Times New Roman" w:hAnsi="Times New Roman" w:eastAsia="Times New Roman" w:cs="Times New Roman"/>
          <w:b w:val="0"/>
          <w:bCs w:val="0"/>
          <w:sz w:val="24"/>
          <w:szCs w:val="24"/>
        </w:rPr>
        <w:t xml:space="preserve">The number of unique values was explicitly checked for four variables: case order, customer ID, interaction ID, and UID. Each variable returned a count of 10,000 unique values, thus indicating that there were no duplicates in the dataset. The .duplicated() method also returned all false values, suggesting no duplicates. </w:t>
      </w:r>
    </w:p>
    <w:p w:rsidR="20730D1F" w:rsidP="08DB7760" w:rsidRDefault="20730D1F" w14:paraId="4B3BB3BA" w14:textId="3E016E9F">
      <w:pPr>
        <w:pStyle w:val="Normal"/>
        <w:spacing w:line="360" w:lineRule="auto"/>
        <w:jc w:val="left"/>
      </w:pPr>
      <w:r w:rsidRPr="08DB7760" w:rsidR="20730D1F">
        <w:rPr>
          <w:rFonts w:ascii="Times New Roman" w:hAnsi="Times New Roman" w:eastAsia="Times New Roman" w:cs="Times New Roman"/>
          <w:b w:val="0"/>
          <w:bCs w:val="0"/>
          <w:sz w:val="24"/>
          <w:szCs w:val="24"/>
        </w:rPr>
        <w:t>In detecting missing values, seven variables met this criterion: children, age, income, soft drink, overweight, anxiety, and initial days. The responses were checked against what the data dictionary had listed as possible responses to confirm the legitimacy of missing values for the categorical variables. Upon confirmation, the missing values were confirmed as legitimate. The variables and their missing values are listed below:</w:t>
      </w:r>
    </w:p>
    <w:tbl>
      <w:tblPr>
        <w:tblStyle w:val="TableGrid"/>
        <w:tblW w:w="0" w:type="auto"/>
        <w:jc w:val="center"/>
        <w:tblLayout w:type="fixed"/>
        <w:tblLook w:val="06A0" w:firstRow="1" w:lastRow="0" w:firstColumn="1" w:lastColumn="0" w:noHBand="1" w:noVBand="1"/>
      </w:tblPr>
      <w:tblGrid>
        <w:gridCol w:w="1425"/>
        <w:gridCol w:w="1125"/>
      </w:tblGrid>
      <w:tr w:rsidR="08DB7760" w:rsidTr="08DB7760" w14:paraId="0AD53586">
        <w:trPr>
          <w:trHeight w:val="300"/>
        </w:trPr>
        <w:tc>
          <w:tcPr>
            <w:tcW w:w="1425" w:type="dxa"/>
            <w:tcMar/>
          </w:tcPr>
          <w:p w:rsidR="623CD8E1" w:rsidP="08DB7760" w:rsidRDefault="623CD8E1" w14:paraId="6EA1BB47" w14:textId="1F27DA84">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b w:val="1"/>
                <w:bCs w:val="1"/>
                <w:sz w:val="24"/>
                <w:szCs w:val="24"/>
              </w:rPr>
            </w:pPr>
            <w:r w:rsidRPr="08DB7760" w:rsidR="623CD8E1">
              <w:rPr>
                <w:rFonts w:ascii="Times New Roman" w:hAnsi="Times New Roman" w:eastAsia="Times New Roman" w:cs="Times New Roman"/>
                <w:b w:val="1"/>
                <w:bCs w:val="1"/>
                <w:sz w:val="24"/>
                <w:szCs w:val="24"/>
              </w:rPr>
              <w:t>Variable</w:t>
            </w:r>
          </w:p>
        </w:tc>
        <w:tc>
          <w:tcPr>
            <w:tcW w:w="1125" w:type="dxa"/>
            <w:tcMar/>
          </w:tcPr>
          <w:p w:rsidR="623CD8E1" w:rsidP="08DB7760" w:rsidRDefault="623CD8E1" w14:paraId="0559E457" w14:textId="61A7B3AE">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b w:val="1"/>
                <w:bCs w:val="1"/>
                <w:sz w:val="24"/>
                <w:szCs w:val="24"/>
              </w:rPr>
            </w:pPr>
            <w:r w:rsidRPr="08DB7760" w:rsidR="623CD8E1">
              <w:rPr>
                <w:rFonts w:ascii="Times New Roman" w:hAnsi="Times New Roman" w:eastAsia="Times New Roman" w:cs="Times New Roman"/>
                <w:b w:val="1"/>
                <w:bCs w:val="1"/>
                <w:sz w:val="24"/>
                <w:szCs w:val="24"/>
              </w:rPr>
              <w:t>Count</w:t>
            </w:r>
          </w:p>
        </w:tc>
      </w:tr>
      <w:tr w:rsidR="08DB7760" w:rsidTr="08DB7760" w14:paraId="3B9F31ED">
        <w:trPr>
          <w:trHeight w:val="300"/>
        </w:trPr>
        <w:tc>
          <w:tcPr>
            <w:tcW w:w="1425" w:type="dxa"/>
            <w:tcMar/>
          </w:tcPr>
          <w:p w:rsidR="45EAC652" w:rsidP="08DB7760" w:rsidRDefault="45EAC652" w14:paraId="0310A16F" w14:textId="37361428">
            <w:pPr>
              <w:pStyle w:val="Normal"/>
              <w:rPr>
                <w:rFonts w:ascii="Times New Roman" w:hAnsi="Times New Roman" w:eastAsia="Times New Roman" w:cs="Times New Roman"/>
                <w:b w:val="0"/>
                <w:bCs w:val="0"/>
                <w:sz w:val="24"/>
                <w:szCs w:val="24"/>
              </w:rPr>
            </w:pPr>
            <w:r w:rsidRPr="08DB7760" w:rsidR="45EAC652">
              <w:rPr>
                <w:rFonts w:ascii="Times New Roman" w:hAnsi="Times New Roman" w:eastAsia="Times New Roman" w:cs="Times New Roman"/>
                <w:b w:val="0"/>
                <w:bCs w:val="0"/>
                <w:sz w:val="24"/>
                <w:szCs w:val="24"/>
              </w:rPr>
              <w:t>C</w:t>
            </w:r>
            <w:r w:rsidRPr="08DB7760" w:rsidR="08DB7760">
              <w:rPr>
                <w:rFonts w:ascii="Times New Roman" w:hAnsi="Times New Roman" w:eastAsia="Times New Roman" w:cs="Times New Roman"/>
                <w:b w:val="0"/>
                <w:bCs w:val="0"/>
                <w:sz w:val="24"/>
                <w:szCs w:val="24"/>
              </w:rPr>
              <w:t>hildren</w:t>
            </w:r>
            <w:r w:rsidRPr="08DB7760" w:rsidR="45EAC652">
              <w:rPr>
                <w:rFonts w:ascii="Times New Roman" w:hAnsi="Times New Roman" w:eastAsia="Times New Roman" w:cs="Times New Roman"/>
                <w:b w:val="0"/>
                <w:bCs w:val="0"/>
                <w:sz w:val="24"/>
                <w:szCs w:val="24"/>
              </w:rPr>
              <w:t xml:space="preserve"> </w:t>
            </w:r>
          </w:p>
        </w:tc>
        <w:tc>
          <w:tcPr>
            <w:tcW w:w="1125" w:type="dxa"/>
            <w:tcMar/>
          </w:tcPr>
          <w:p w:rsidR="08DB7760" w:rsidP="08DB7760" w:rsidRDefault="08DB7760" w14:paraId="1DD2AAA9" w14:textId="6F85892C">
            <w:pPr>
              <w:pStyle w:val="Normal"/>
              <w:rPr>
                <w:rFonts w:ascii="Times New Roman" w:hAnsi="Times New Roman" w:eastAsia="Times New Roman" w:cs="Times New Roman"/>
                <w:b w:val="0"/>
                <w:bCs w:val="0"/>
                <w:sz w:val="24"/>
                <w:szCs w:val="24"/>
              </w:rPr>
            </w:pPr>
            <w:r w:rsidRPr="08DB7760" w:rsidR="08DB7760">
              <w:rPr>
                <w:rFonts w:ascii="Times New Roman" w:hAnsi="Times New Roman" w:eastAsia="Times New Roman" w:cs="Times New Roman"/>
                <w:b w:val="0"/>
                <w:bCs w:val="0"/>
                <w:sz w:val="24"/>
                <w:szCs w:val="24"/>
              </w:rPr>
              <w:t>2588</w:t>
            </w:r>
          </w:p>
        </w:tc>
      </w:tr>
      <w:tr w:rsidR="08DB7760" w:rsidTr="08DB7760" w14:paraId="32240328">
        <w:trPr>
          <w:trHeight w:val="300"/>
        </w:trPr>
        <w:tc>
          <w:tcPr>
            <w:tcW w:w="1425" w:type="dxa"/>
            <w:tcMar/>
          </w:tcPr>
          <w:p w:rsidR="45EAC652" w:rsidP="08DB7760" w:rsidRDefault="45EAC652" w14:paraId="112F5FD4" w14:textId="6757CCEE">
            <w:pPr>
              <w:pStyle w:val="Normal"/>
              <w:rPr>
                <w:rFonts w:ascii="Times New Roman" w:hAnsi="Times New Roman" w:eastAsia="Times New Roman" w:cs="Times New Roman"/>
                <w:b w:val="0"/>
                <w:bCs w:val="0"/>
                <w:sz w:val="24"/>
                <w:szCs w:val="24"/>
              </w:rPr>
            </w:pPr>
            <w:r w:rsidRPr="08DB7760" w:rsidR="45EAC652">
              <w:rPr>
                <w:rFonts w:ascii="Times New Roman" w:hAnsi="Times New Roman" w:eastAsia="Times New Roman" w:cs="Times New Roman"/>
                <w:b w:val="0"/>
                <w:bCs w:val="0"/>
                <w:sz w:val="24"/>
                <w:szCs w:val="24"/>
              </w:rPr>
              <w:t>A</w:t>
            </w:r>
            <w:r w:rsidRPr="08DB7760" w:rsidR="6A5D76FD">
              <w:rPr>
                <w:rFonts w:ascii="Times New Roman" w:hAnsi="Times New Roman" w:eastAsia="Times New Roman" w:cs="Times New Roman"/>
                <w:b w:val="0"/>
                <w:bCs w:val="0"/>
                <w:sz w:val="24"/>
                <w:szCs w:val="24"/>
              </w:rPr>
              <w:t>ge</w:t>
            </w:r>
            <w:r w:rsidRPr="08DB7760" w:rsidR="45EAC652">
              <w:rPr>
                <w:rFonts w:ascii="Times New Roman" w:hAnsi="Times New Roman" w:eastAsia="Times New Roman" w:cs="Times New Roman"/>
                <w:b w:val="0"/>
                <w:bCs w:val="0"/>
                <w:sz w:val="24"/>
                <w:szCs w:val="24"/>
              </w:rPr>
              <w:t xml:space="preserve"> </w:t>
            </w:r>
          </w:p>
        </w:tc>
        <w:tc>
          <w:tcPr>
            <w:tcW w:w="1125" w:type="dxa"/>
            <w:tcMar/>
          </w:tcPr>
          <w:p w:rsidR="6A5D76FD" w:rsidP="08DB7760" w:rsidRDefault="6A5D76FD" w14:paraId="760B16DE" w14:textId="26895ECE">
            <w:pPr>
              <w:pStyle w:val="Normal"/>
              <w:rPr>
                <w:rFonts w:ascii="Times New Roman" w:hAnsi="Times New Roman" w:eastAsia="Times New Roman" w:cs="Times New Roman"/>
                <w:b w:val="0"/>
                <w:bCs w:val="0"/>
                <w:sz w:val="24"/>
                <w:szCs w:val="24"/>
              </w:rPr>
            </w:pPr>
            <w:r w:rsidRPr="08DB7760" w:rsidR="6A5D76FD">
              <w:rPr>
                <w:rFonts w:ascii="Times New Roman" w:hAnsi="Times New Roman" w:eastAsia="Times New Roman" w:cs="Times New Roman"/>
                <w:b w:val="0"/>
                <w:bCs w:val="0"/>
                <w:sz w:val="24"/>
                <w:szCs w:val="24"/>
              </w:rPr>
              <w:t>2414</w:t>
            </w:r>
          </w:p>
        </w:tc>
      </w:tr>
      <w:tr w:rsidR="08DB7760" w:rsidTr="08DB7760" w14:paraId="23D1FC36">
        <w:trPr>
          <w:trHeight w:val="300"/>
        </w:trPr>
        <w:tc>
          <w:tcPr>
            <w:tcW w:w="1425" w:type="dxa"/>
            <w:tcMar/>
          </w:tcPr>
          <w:p w:rsidR="65B407CE" w:rsidP="08DB7760" w:rsidRDefault="65B407CE" w14:paraId="6BF38819" w14:textId="0E8196A0">
            <w:pPr>
              <w:pStyle w:val="Normal"/>
              <w:rPr>
                <w:rFonts w:ascii="Times New Roman" w:hAnsi="Times New Roman" w:eastAsia="Times New Roman" w:cs="Times New Roman"/>
                <w:b w:val="0"/>
                <w:bCs w:val="0"/>
                <w:sz w:val="24"/>
                <w:szCs w:val="24"/>
              </w:rPr>
            </w:pPr>
            <w:r w:rsidRPr="08DB7760" w:rsidR="65B407CE">
              <w:rPr>
                <w:rFonts w:ascii="Times New Roman" w:hAnsi="Times New Roman" w:eastAsia="Times New Roman" w:cs="Times New Roman"/>
                <w:b w:val="0"/>
                <w:bCs w:val="0"/>
                <w:sz w:val="24"/>
                <w:szCs w:val="24"/>
              </w:rPr>
              <w:t>I</w:t>
            </w:r>
            <w:r w:rsidRPr="08DB7760" w:rsidR="6A5D76FD">
              <w:rPr>
                <w:rFonts w:ascii="Times New Roman" w:hAnsi="Times New Roman" w:eastAsia="Times New Roman" w:cs="Times New Roman"/>
                <w:b w:val="0"/>
                <w:bCs w:val="0"/>
                <w:sz w:val="24"/>
                <w:szCs w:val="24"/>
              </w:rPr>
              <w:t>ncome</w:t>
            </w:r>
            <w:r w:rsidRPr="08DB7760" w:rsidR="65B407CE">
              <w:rPr>
                <w:rFonts w:ascii="Times New Roman" w:hAnsi="Times New Roman" w:eastAsia="Times New Roman" w:cs="Times New Roman"/>
                <w:b w:val="0"/>
                <w:bCs w:val="0"/>
                <w:sz w:val="24"/>
                <w:szCs w:val="24"/>
              </w:rPr>
              <w:t xml:space="preserve"> </w:t>
            </w:r>
          </w:p>
        </w:tc>
        <w:tc>
          <w:tcPr>
            <w:tcW w:w="1125" w:type="dxa"/>
            <w:tcMar/>
          </w:tcPr>
          <w:p w:rsidR="6A5D76FD" w:rsidP="08DB7760" w:rsidRDefault="6A5D76FD" w14:paraId="59842089" w14:textId="20550F0F">
            <w:pPr>
              <w:pStyle w:val="Normal"/>
              <w:rPr>
                <w:rFonts w:ascii="Times New Roman" w:hAnsi="Times New Roman" w:eastAsia="Times New Roman" w:cs="Times New Roman"/>
                <w:b w:val="0"/>
                <w:bCs w:val="0"/>
                <w:sz w:val="24"/>
                <w:szCs w:val="24"/>
              </w:rPr>
            </w:pPr>
            <w:r w:rsidRPr="08DB7760" w:rsidR="6A5D76FD">
              <w:rPr>
                <w:rFonts w:ascii="Times New Roman" w:hAnsi="Times New Roman" w:eastAsia="Times New Roman" w:cs="Times New Roman"/>
                <w:b w:val="0"/>
                <w:bCs w:val="0"/>
                <w:sz w:val="24"/>
                <w:szCs w:val="24"/>
              </w:rPr>
              <w:t>2464</w:t>
            </w:r>
          </w:p>
        </w:tc>
      </w:tr>
      <w:tr w:rsidR="08DB7760" w:rsidTr="08DB7760" w14:paraId="1300B606">
        <w:trPr>
          <w:trHeight w:val="300"/>
        </w:trPr>
        <w:tc>
          <w:tcPr>
            <w:tcW w:w="1425" w:type="dxa"/>
            <w:tcMar/>
          </w:tcPr>
          <w:p w:rsidR="6A5D76FD" w:rsidP="08DB7760" w:rsidRDefault="6A5D76FD" w14:paraId="603438A4" w14:textId="42A35C5B">
            <w:pPr>
              <w:pStyle w:val="Normal"/>
              <w:rPr>
                <w:rFonts w:ascii="Times New Roman" w:hAnsi="Times New Roman" w:eastAsia="Times New Roman" w:cs="Times New Roman"/>
                <w:b w:val="0"/>
                <w:bCs w:val="0"/>
                <w:sz w:val="24"/>
                <w:szCs w:val="24"/>
              </w:rPr>
            </w:pPr>
            <w:r w:rsidRPr="08DB7760" w:rsidR="6A5D76FD">
              <w:rPr>
                <w:rFonts w:ascii="Times New Roman" w:hAnsi="Times New Roman" w:eastAsia="Times New Roman" w:cs="Times New Roman"/>
                <w:b w:val="0"/>
                <w:bCs w:val="0"/>
                <w:sz w:val="24"/>
                <w:szCs w:val="24"/>
              </w:rPr>
              <w:t>soft drink</w:t>
            </w:r>
            <w:r w:rsidRPr="08DB7760" w:rsidR="65B407CE">
              <w:rPr>
                <w:rFonts w:ascii="Times New Roman" w:hAnsi="Times New Roman" w:eastAsia="Times New Roman" w:cs="Times New Roman"/>
                <w:b w:val="0"/>
                <w:bCs w:val="0"/>
                <w:sz w:val="24"/>
                <w:szCs w:val="24"/>
              </w:rPr>
              <w:t xml:space="preserve"> </w:t>
            </w:r>
          </w:p>
        </w:tc>
        <w:tc>
          <w:tcPr>
            <w:tcW w:w="1125" w:type="dxa"/>
            <w:tcMar/>
          </w:tcPr>
          <w:p w:rsidR="6A5D76FD" w:rsidP="08DB7760" w:rsidRDefault="6A5D76FD" w14:paraId="131B8156" w14:textId="3451808D">
            <w:pPr>
              <w:pStyle w:val="Normal"/>
              <w:rPr>
                <w:rFonts w:ascii="Times New Roman" w:hAnsi="Times New Roman" w:eastAsia="Times New Roman" w:cs="Times New Roman"/>
                <w:b w:val="0"/>
                <w:bCs w:val="0"/>
                <w:sz w:val="24"/>
                <w:szCs w:val="24"/>
              </w:rPr>
            </w:pPr>
            <w:r w:rsidRPr="08DB7760" w:rsidR="6A5D76FD">
              <w:rPr>
                <w:rFonts w:ascii="Times New Roman" w:hAnsi="Times New Roman" w:eastAsia="Times New Roman" w:cs="Times New Roman"/>
                <w:b w:val="0"/>
                <w:bCs w:val="0"/>
                <w:sz w:val="24"/>
                <w:szCs w:val="24"/>
              </w:rPr>
              <w:t>2467</w:t>
            </w:r>
          </w:p>
        </w:tc>
      </w:tr>
      <w:tr w:rsidR="08DB7760" w:rsidTr="08DB7760" w14:paraId="3F0AE90E">
        <w:trPr>
          <w:trHeight w:val="300"/>
        </w:trPr>
        <w:tc>
          <w:tcPr>
            <w:tcW w:w="1425" w:type="dxa"/>
            <w:tcMar/>
          </w:tcPr>
          <w:p w:rsidR="7408657F" w:rsidP="08DB7760" w:rsidRDefault="7408657F" w14:paraId="5D6FA45C" w14:textId="51C5D21C">
            <w:pPr>
              <w:pStyle w:val="Normal"/>
              <w:rPr>
                <w:rFonts w:ascii="Times New Roman" w:hAnsi="Times New Roman" w:eastAsia="Times New Roman" w:cs="Times New Roman"/>
                <w:b w:val="0"/>
                <w:bCs w:val="0"/>
                <w:sz w:val="24"/>
                <w:szCs w:val="24"/>
              </w:rPr>
            </w:pPr>
            <w:r w:rsidRPr="08DB7760" w:rsidR="7408657F">
              <w:rPr>
                <w:rFonts w:ascii="Times New Roman" w:hAnsi="Times New Roman" w:eastAsia="Times New Roman" w:cs="Times New Roman"/>
                <w:b w:val="0"/>
                <w:bCs w:val="0"/>
                <w:sz w:val="24"/>
                <w:szCs w:val="24"/>
              </w:rPr>
              <w:t>O</w:t>
            </w:r>
            <w:r w:rsidRPr="08DB7760" w:rsidR="6A5D76FD">
              <w:rPr>
                <w:rFonts w:ascii="Times New Roman" w:hAnsi="Times New Roman" w:eastAsia="Times New Roman" w:cs="Times New Roman"/>
                <w:b w:val="0"/>
                <w:bCs w:val="0"/>
                <w:sz w:val="24"/>
                <w:szCs w:val="24"/>
              </w:rPr>
              <w:t>verweight</w:t>
            </w:r>
          </w:p>
        </w:tc>
        <w:tc>
          <w:tcPr>
            <w:tcW w:w="1125" w:type="dxa"/>
            <w:tcMar/>
          </w:tcPr>
          <w:p w:rsidR="6A5D76FD" w:rsidP="08DB7760" w:rsidRDefault="6A5D76FD" w14:paraId="4BF59E0B" w14:textId="69521A74">
            <w:pPr>
              <w:pStyle w:val="Normal"/>
              <w:rPr>
                <w:rFonts w:ascii="Times New Roman" w:hAnsi="Times New Roman" w:eastAsia="Times New Roman" w:cs="Times New Roman"/>
                <w:b w:val="0"/>
                <w:bCs w:val="0"/>
                <w:sz w:val="24"/>
                <w:szCs w:val="24"/>
              </w:rPr>
            </w:pPr>
            <w:r w:rsidRPr="08DB7760" w:rsidR="6A5D76FD">
              <w:rPr>
                <w:rFonts w:ascii="Times New Roman" w:hAnsi="Times New Roman" w:eastAsia="Times New Roman" w:cs="Times New Roman"/>
                <w:b w:val="0"/>
                <w:bCs w:val="0"/>
                <w:sz w:val="24"/>
                <w:szCs w:val="24"/>
              </w:rPr>
              <w:t>982</w:t>
            </w:r>
          </w:p>
        </w:tc>
      </w:tr>
      <w:tr w:rsidR="08DB7760" w:rsidTr="08DB7760" w14:paraId="68273F0B">
        <w:trPr>
          <w:trHeight w:val="300"/>
        </w:trPr>
        <w:tc>
          <w:tcPr>
            <w:tcW w:w="1425" w:type="dxa"/>
            <w:tcMar/>
          </w:tcPr>
          <w:p w:rsidR="6AB5FDD2" w:rsidP="08DB7760" w:rsidRDefault="6AB5FDD2" w14:paraId="762738C1" w14:textId="27E9146D">
            <w:pPr>
              <w:pStyle w:val="Normal"/>
              <w:rPr>
                <w:rFonts w:ascii="Times New Roman" w:hAnsi="Times New Roman" w:eastAsia="Times New Roman" w:cs="Times New Roman"/>
                <w:b w:val="0"/>
                <w:bCs w:val="0"/>
                <w:sz w:val="24"/>
                <w:szCs w:val="24"/>
              </w:rPr>
            </w:pPr>
            <w:r w:rsidRPr="08DB7760" w:rsidR="6AB5FDD2">
              <w:rPr>
                <w:rFonts w:ascii="Times New Roman" w:hAnsi="Times New Roman" w:eastAsia="Times New Roman" w:cs="Times New Roman"/>
                <w:b w:val="0"/>
                <w:bCs w:val="0"/>
                <w:sz w:val="24"/>
                <w:szCs w:val="24"/>
              </w:rPr>
              <w:t>A</w:t>
            </w:r>
            <w:r w:rsidRPr="08DB7760" w:rsidR="6A5D76FD">
              <w:rPr>
                <w:rFonts w:ascii="Times New Roman" w:hAnsi="Times New Roman" w:eastAsia="Times New Roman" w:cs="Times New Roman"/>
                <w:b w:val="0"/>
                <w:bCs w:val="0"/>
                <w:sz w:val="24"/>
                <w:szCs w:val="24"/>
              </w:rPr>
              <w:t>nxiety</w:t>
            </w:r>
            <w:r w:rsidRPr="08DB7760" w:rsidR="6AB5FDD2">
              <w:rPr>
                <w:rFonts w:ascii="Times New Roman" w:hAnsi="Times New Roman" w:eastAsia="Times New Roman" w:cs="Times New Roman"/>
                <w:b w:val="0"/>
                <w:bCs w:val="0"/>
                <w:sz w:val="24"/>
                <w:szCs w:val="24"/>
              </w:rPr>
              <w:t xml:space="preserve"> </w:t>
            </w:r>
          </w:p>
        </w:tc>
        <w:tc>
          <w:tcPr>
            <w:tcW w:w="1125" w:type="dxa"/>
            <w:tcMar/>
          </w:tcPr>
          <w:p w:rsidR="6A5D76FD" w:rsidP="08DB7760" w:rsidRDefault="6A5D76FD" w14:paraId="0845256C" w14:textId="3ECB17FC">
            <w:pPr>
              <w:pStyle w:val="Normal"/>
              <w:rPr>
                <w:rFonts w:ascii="Times New Roman" w:hAnsi="Times New Roman" w:eastAsia="Times New Roman" w:cs="Times New Roman"/>
                <w:b w:val="0"/>
                <w:bCs w:val="0"/>
                <w:sz w:val="24"/>
                <w:szCs w:val="24"/>
              </w:rPr>
            </w:pPr>
            <w:r w:rsidRPr="08DB7760" w:rsidR="6A5D76FD">
              <w:rPr>
                <w:rFonts w:ascii="Times New Roman" w:hAnsi="Times New Roman" w:eastAsia="Times New Roman" w:cs="Times New Roman"/>
                <w:b w:val="0"/>
                <w:bCs w:val="0"/>
                <w:sz w:val="24"/>
                <w:szCs w:val="24"/>
              </w:rPr>
              <w:t>984</w:t>
            </w:r>
          </w:p>
        </w:tc>
      </w:tr>
      <w:tr w:rsidR="08DB7760" w:rsidTr="08DB7760" w14:paraId="250CB2E4">
        <w:trPr>
          <w:trHeight w:val="300"/>
        </w:trPr>
        <w:tc>
          <w:tcPr>
            <w:tcW w:w="1425" w:type="dxa"/>
            <w:tcMar/>
          </w:tcPr>
          <w:p w:rsidR="3F14BFED" w:rsidP="08DB7760" w:rsidRDefault="3F14BFED" w14:paraId="009074FE" w14:textId="400384E8">
            <w:pPr>
              <w:pStyle w:val="Normal"/>
              <w:rPr>
                <w:rFonts w:ascii="Times New Roman" w:hAnsi="Times New Roman" w:eastAsia="Times New Roman" w:cs="Times New Roman"/>
                <w:b w:val="0"/>
                <w:bCs w:val="0"/>
                <w:sz w:val="24"/>
                <w:szCs w:val="24"/>
              </w:rPr>
            </w:pPr>
            <w:r w:rsidRPr="08DB7760" w:rsidR="3F14BFED">
              <w:rPr>
                <w:rFonts w:ascii="Times New Roman" w:hAnsi="Times New Roman" w:eastAsia="Times New Roman" w:cs="Times New Roman"/>
                <w:b w:val="0"/>
                <w:bCs w:val="0"/>
                <w:sz w:val="24"/>
                <w:szCs w:val="24"/>
              </w:rPr>
              <w:t>I</w:t>
            </w:r>
            <w:r w:rsidRPr="08DB7760" w:rsidR="6A5D76FD">
              <w:rPr>
                <w:rFonts w:ascii="Times New Roman" w:hAnsi="Times New Roman" w:eastAsia="Times New Roman" w:cs="Times New Roman"/>
                <w:b w:val="0"/>
                <w:bCs w:val="0"/>
                <w:sz w:val="24"/>
                <w:szCs w:val="24"/>
              </w:rPr>
              <w:t>nitial</w:t>
            </w:r>
            <w:r w:rsidRPr="08DB7760" w:rsidR="3F14BFED">
              <w:rPr>
                <w:rFonts w:ascii="Times New Roman" w:hAnsi="Times New Roman" w:eastAsia="Times New Roman" w:cs="Times New Roman"/>
                <w:b w:val="0"/>
                <w:bCs w:val="0"/>
                <w:sz w:val="24"/>
                <w:szCs w:val="24"/>
              </w:rPr>
              <w:t xml:space="preserve"> </w:t>
            </w:r>
            <w:r w:rsidRPr="08DB7760" w:rsidR="6A5D76FD">
              <w:rPr>
                <w:rFonts w:ascii="Times New Roman" w:hAnsi="Times New Roman" w:eastAsia="Times New Roman" w:cs="Times New Roman"/>
                <w:b w:val="0"/>
                <w:bCs w:val="0"/>
                <w:sz w:val="24"/>
                <w:szCs w:val="24"/>
              </w:rPr>
              <w:t>days</w:t>
            </w:r>
            <w:r w:rsidRPr="08DB7760" w:rsidR="6AB5FDD2">
              <w:rPr>
                <w:rFonts w:ascii="Times New Roman" w:hAnsi="Times New Roman" w:eastAsia="Times New Roman" w:cs="Times New Roman"/>
                <w:b w:val="0"/>
                <w:bCs w:val="0"/>
                <w:sz w:val="24"/>
                <w:szCs w:val="24"/>
              </w:rPr>
              <w:t xml:space="preserve"> </w:t>
            </w:r>
          </w:p>
        </w:tc>
        <w:tc>
          <w:tcPr>
            <w:tcW w:w="1125" w:type="dxa"/>
            <w:tcMar/>
          </w:tcPr>
          <w:p w:rsidR="6A5D76FD" w:rsidP="08DB7760" w:rsidRDefault="6A5D76FD" w14:paraId="291E2F44" w14:textId="15C1288B">
            <w:pPr>
              <w:pStyle w:val="Normal"/>
              <w:rPr>
                <w:rFonts w:ascii="Times New Roman" w:hAnsi="Times New Roman" w:eastAsia="Times New Roman" w:cs="Times New Roman"/>
                <w:b w:val="0"/>
                <w:bCs w:val="0"/>
                <w:sz w:val="24"/>
                <w:szCs w:val="24"/>
              </w:rPr>
            </w:pPr>
            <w:r w:rsidRPr="08DB7760" w:rsidR="6A5D76FD">
              <w:rPr>
                <w:rFonts w:ascii="Times New Roman" w:hAnsi="Times New Roman" w:eastAsia="Times New Roman" w:cs="Times New Roman"/>
                <w:b w:val="0"/>
                <w:bCs w:val="0"/>
                <w:sz w:val="24"/>
                <w:szCs w:val="24"/>
              </w:rPr>
              <w:t>1056</w:t>
            </w:r>
          </w:p>
        </w:tc>
      </w:tr>
    </w:tbl>
    <w:p w:rsidR="08DB7760" w:rsidP="08DB7760" w:rsidRDefault="08DB7760" w14:paraId="7949BDCE" w14:textId="490DEBDC">
      <w:pPr>
        <w:spacing w:line="360" w:lineRule="auto"/>
        <w:jc w:val="left"/>
        <w:rPr>
          <w:rFonts w:ascii="Times New Roman" w:hAnsi="Times New Roman" w:eastAsia="Times New Roman" w:cs="Times New Roman"/>
          <w:b w:val="0"/>
          <w:bCs w:val="0"/>
          <w:sz w:val="24"/>
          <w:szCs w:val="24"/>
        </w:rPr>
      </w:pPr>
    </w:p>
    <w:p w:rsidR="77F84143" w:rsidP="08DB7760" w:rsidRDefault="77F84143" w14:paraId="3A7D0313" w14:textId="62DB969F">
      <w:pPr>
        <w:spacing w:line="360" w:lineRule="auto"/>
        <w:jc w:val="left"/>
        <w:rPr>
          <w:rFonts w:ascii="Times New Roman" w:hAnsi="Times New Roman" w:eastAsia="Times New Roman" w:cs="Times New Roman"/>
          <w:b w:val="0"/>
          <w:bCs w:val="0"/>
          <w:sz w:val="24"/>
          <w:szCs w:val="24"/>
        </w:rPr>
      </w:pPr>
      <w:r w:rsidRPr="08DB7760" w:rsidR="25117228">
        <w:rPr>
          <w:rFonts w:ascii="Times New Roman" w:hAnsi="Times New Roman" w:eastAsia="Times New Roman" w:cs="Times New Roman"/>
          <w:b w:val="0"/>
          <w:bCs w:val="0"/>
          <w:sz w:val="24"/>
          <w:szCs w:val="24"/>
        </w:rPr>
        <w:t>For the detection of outliers there were e</w:t>
      </w:r>
      <w:r w:rsidRPr="08DB7760" w:rsidR="6CF27129">
        <w:rPr>
          <w:rFonts w:ascii="Times New Roman" w:hAnsi="Times New Roman" w:eastAsia="Times New Roman" w:cs="Times New Roman"/>
          <w:b w:val="0"/>
          <w:bCs w:val="0"/>
          <w:sz w:val="24"/>
          <w:szCs w:val="24"/>
        </w:rPr>
        <w:t xml:space="preserve">ight </w:t>
      </w:r>
      <w:r w:rsidRPr="08DB7760" w:rsidR="691AA244">
        <w:rPr>
          <w:rFonts w:ascii="Times New Roman" w:hAnsi="Times New Roman" w:eastAsia="Times New Roman" w:cs="Times New Roman"/>
          <w:b w:val="0"/>
          <w:bCs w:val="0"/>
          <w:sz w:val="24"/>
          <w:szCs w:val="24"/>
        </w:rPr>
        <w:t xml:space="preserve">quantitative </w:t>
      </w:r>
      <w:r w:rsidRPr="08DB7760" w:rsidR="25117228">
        <w:rPr>
          <w:rFonts w:ascii="Times New Roman" w:hAnsi="Times New Roman" w:eastAsia="Times New Roman" w:cs="Times New Roman"/>
          <w:b w:val="0"/>
          <w:bCs w:val="0"/>
          <w:sz w:val="24"/>
          <w:szCs w:val="24"/>
        </w:rPr>
        <w:t>variables detected.</w:t>
      </w:r>
      <w:r w:rsidRPr="08DB7760" w:rsidR="5F0DF722">
        <w:rPr>
          <w:rFonts w:ascii="Times New Roman" w:hAnsi="Times New Roman" w:eastAsia="Times New Roman" w:cs="Times New Roman"/>
          <w:b w:val="0"/>
          <w:bCs w:val="0"/>
          <w:sz w:val="24"/>
          <w:szCs w:val="24"/>
        </w:rPr>
        <w:t xml:space="preserve"> The variables, counts of outliers, and ranges of outliers are listed below:</w:t>
      </w:r>
    </w:p>
    <w:tbl>
      <w:tblPr>
        <w:tblStyle w:val="TableGrid"/>
        <w:tblW w:w="0" w:type="auto"/>
        <w:jc w:val="center"/>
        <w:tblLayout w:type="fixed"/>
        <w:tblLook w:val="06A0" w:firstRow="1" w:lastRow="0" w:firstColumn="1" w:lastColumn="0" w:noHBand="1" w:noVBand="1"/>
      </w:tblPr>
      <w:tblGrid>
        <w:gridCol w:w="2295"/>
        <w:gridCol w:w="2265"/>
        <w:gridCol w:w="2490"/>
      </w:tblGrid>
      <w:tr w:rsidR="08DB7760" w:rsidTr="08DB7760" w14:paraId="4AD0E4E2">
        <w:trPr>
          <w:trHeight w:val="300"/>
        </w:trPr>
        <w:tc>
          <w:tcPr>
            <w:tcW w:w="2295" w:type="dxa"/>
            <w:tcMar/>
          </w:tcPr>
          <w:p w:rsidR="68AC05C7" w:rsidP="08DB7760" w:rsidRDefault="68AC05C7" w14:paraId="2D0C9C86" w14:textId="578C5902">
            <w:pPr>
              <w:pStyle w:val="Normal"/>
              <w:rPr>
                <w:rFonts w:ascii="Times New Roman" w:hAnsi="Times New Roman" w:eastAsia="Times New Roman" w:cs="Times New Roman"/>
                <w:b w:val="1"/>
                <w:bCs w:val="1"/>
                <w:sz w:val="24"/>
                <w:szCs w:val="24"/>
              </w:rPr>
            </w:pPr>
            <w:r w:rsidRPr="08DB7760" w:rsidR="68AC05C7">
              <w:rPr>
                <w:rFonts w:ascii="Times New Roman" w:hAnsi="Times New Roman" w:eastAsia="Times New Roman" w:cs="Times New Roman"/>
                <w:b w:val="1"/>
                <w:bCs w:val="1"/>
                <w:sz w:val="24"/>
                <w:szCs w:val="24"/>
              </w:rPr>
              <w:t>Variable</w:t>
            </w:r>
          </w:p>
        </w:tc>
        <w:tc>
          <w:tcPr>
            <w:tcW w:w="2265" w:type="dxa"/>
            <w:tcMar/>
          </w:tcPr>
          <w:p w:rsidR="68AC05C7" w:rsidP="08DB7760" w:rsidRDefault="68AC05C7" w14:paraId="65B121DF" w14:textId="5A0B3225">
            <w:pPr>
              <w:pStyle w:val="Normal"/>
              <w:suppressLineNumbers w:val="0"/>
              <w:bidi w:val="0"/>
              <w:spacing w:before="0" w:beforeAutospacing="off" w:after="0" w:afterAutospacing="off" w:line="279" w:lineRule="auto"/>
              <w:ind w:left="0" w:right="0"/>
              <w:jc w:val="left"/>
            </w:pPr>
            <w:r w:rsidRPr="08DB7760" w:rsidR="68AC05C7">
              <w:rPr>
                <w:rFonts w:ascii="Times New Roman" w:hAnsi="Times New Roman" w:eastAsia="Times New Roman" w:cs="Times New Roman"/>
                <w:b w:val="1"/>
                <w:bCs w:val="1"/>
                <w:sz w:val="24"/>
                <w:szCs w:val="24"/>
              </w:rPr>
              <w:t>Count of Outliers</w:t>
            </w:r>
          </w:p>
        </w:tc>
        <w:tc>
          <w:tcPr>
            <w:tcW w:w="2490" w:type="dxa"/>
            <w:tcMar/>
          </w:tcPr>
          <w:p w:rsidR="68AC05C7" w:rsidP="08DB7760" w:rsidRDefault="68AC05C7" w14:paraId="0A642C2E" w14:textId="5D68252C">
            <w:pPr>
              <w:pStyle w:val="Normal"/>
              <w:rPr>
                <w:rFonts w:ascii="Times New Roman" w:hAnsi="Times New Roman" w:eastAsia="Times New Roman" w:cs="Times New Roman"/>
                <w:b w:val="1"/>
                <w:bCs w:val="1"/>
                <w:sz w:val="24"/>
                <w:szCs w:val="24"/>
              </w:rPr>
            </w:pPr>
            <w:r w:rsidRPr="08DB7760" w:rsidR="68AC05C7">
              <w:rPr>
                <w:rFonts w:ascii="Times New Roman" w:hAnsi="Times New Roman" w:eastAsia="Times New Roman" w:cs="Times New Roman"/>
                <w:b w:val="1"/>
                <w:bCs w:val="1"/>
                <w:sz w:val="24"/>
                <w:szCs w:val="24"/>
              </w:rPr>
              <w:t>Range of Outliers</w:t>
            </w:r>
          </w:p>
        </w:tc>
      </w:tr>
      <w:tr w:rsidR="08DB7760" w:rsidTr="08DB7760" w14:paraId="4BF44DB5">
        <w:trPr>
          <w:trHeight w:val="300"/>
        </w:trPr>
        <w:tc>
          <w:tcPr>
            <w:tcW w:w="2295" w:type="dxa"/>
            <w:tcMar/>
          </w:tcPr>
          <w:p w:rsidR="0B10201C" w:rsidP="08DB7760" w:rsidRDefault="0B10201C" w14:paraId="0AACCC21" w14:textId="2FF3214B">
            <w:pPr>
              <w:pStyle w:val="Normal"/>
              <w:rPr>
                <w:rFonts w:ascii="Times New Roman" w:hAnsi="Times New Roman" w:eastAsia="Times New Roman" w:cs="Times New Roman"/>
                <w:b w:val="0"/>
                <w:bCs w:val="0"/>
                <w:sz w:val="24"/>
                <w:szCs w:val="24"/>
              </w:rPr>
            </w:pPr>
            <w:r w:rsidRPr="08DB7760" w:rsidR="0B10201C">
              <w:rPr>
                <w:rFonts w:ascii="Times New Roman" w:hAnsi="Times New Roman" w:eastAsia="Times New Roman" w:cs="Times New Roman"/>
                <w:b w:val="0"/>
                <w:bCs w:val="0"/>
                <w:sz w:val="24"/>
                <w:szCs w:val="24"/>
              </w:rPr>
              <w:t>P</w:t>
            </w:r>
            <w:r w:rsidRPr="08DB7760" w:rsidR="0DE69F00">
              <w:rPr>
                <w:rFonts w:ascii="Times New Roman" w:hAnsi="Times New Roman" w:eastAsia="Times New Roman" w:cs="Times New Roman"/>
                <w:b w:val="0"/>
                <w:bCs w:val="0"/>
                <w:sz w:val="24"/>
                <w:szCs w:val="24"/>
              </w:rPr>
              <w:t>opulation</w:t>
            </w:r>
          </w:p>
        </w:tc>
        <w:tc>
          <w:tcPr>
            <w:tcW w:w="2265" w:type="dxa"/>
            <w:tcMar/>
          </w:tcPr>
          <w:p w:rsidR="059B8F19" w:rsidP="08DB7760" w:rsidRDefault="059B8F19" w14:paraId="07F5689F" w14:textId="35355C62">
            <w:pPr>
              <w:pStyle w:val="Normal"/>
              <w:rPr>
                <w:rFonts w:ascii="Times New Roman" w:hAnsi="Times New Roman" w:eastAsia="Times New Roman" w:cs="Times New Roman"/>
                <w:b w:val="0"/>
                <w:bCs w:val="0"/>
                <w:sz w:val="24"/>
                <w:szCs w:val="24"/>
              </w:rPr>
            </w:pPr>
            <w:r w:rsidRPr="08DB7760" w:rsidR="059B8F19">
              <w:rPr>
                <w:rFonts w:ascii="Times New Roman" w:hAnsi="Times New Roman" w:eastAsia="Times New Roman" w:cs="Times New Roman"/>
                <w:b w:val="0"/>
                <w:bCs w:val="0"/>
                <w:sz w:val="24"/>
                <w:szCs w:val="24"/>
              </w:rPr>
              <w:t>855</w:t>
            </w:r>
          </w:p>
        </w:tc>
        <w:tc>
          <w:tcPr>
            <w:tcW w:w="2490" w:type="dxa"/>
            <w:tcMar/>
          </w:tcPr>
          <w:p w:rsidR="4A7C09BB" w:rsidP="08DB7760" w:rsidRDefault="4A7C09BB" w14:paraId="50D3587F" w14:textId="2B6EF521">
            <w:pPr>
              <w:pStyle w:val="Normal"/>
              <w:rPr>
                <w:rFonts w:ascii="Times New Roman" w:hAnsi="Times New Roman" w:eastAsia="Times New Roman" w:cs="Times New Roman"/>
                <w:b w:val="0"/>
                <w:bCs w:val="0"/>
                <w:sz w:val="24"/>
                <w:szCs w:val="24"/>
              </w:rPr>
            </w:pPr>
            <w:r w:rsidRPr="08DB7760" w:rsidR="4A7C09BB">
              <w:rPr>
                <w:rFonts w:ascii="Times New Roman" w:hAnsi="Times New Roman" w:eastAsia="Times New Roman" w:cs="Times New Roman"/>
                <w:b w:val="0"/>
                <w:bCs w:val="0"/>
                <w:sz w:val="24"/>
                <w:szCs w:val="24"/>
              </w:rPr>
              <w:t>33894 - 122814</w:t>
            </w:r>
          </w:p>
        </w:tc>
      </w:tr>
      <w:tr w:rsidR="08DB7760" w:rsidTr="08DB7760" w14:paraId="7EEF60D8">
        <w:trPr>
          <w:trHeight w:val="300"/>
        </w:trPr>
        <w:tc>
          <w:tcPr>
            <w:tcW w:w="2295" w:type="dxa"/>
            <w:tcMar/>
          </w:tcPr>
          <w:p w:rsidR="059B8F19" w:rsidP="08DB7760" w:rsidRDefault="059B8F19" w14:paraId="1218108B" w14:textId="478194CE">
            <w:pPr>
              <w:pStyle w:val="Normal"/>
              <w:rPr>
                <w:rFonts w:ascii="Times New Roman" w:hAnsi="Times New Roman" w:eastAsia="Times New Roman" w:cs="Times New Roman"/>
                <w:b w:val="0"/>
                <w:bCs w:val="0"/>
                <w:sz w:val="24"/>
                <w:szCs w:val="24"/>
              </w:rPr>
            </w:pPr>
            <w:r w:rsidRPr="08DB7760" w:rsidR="059B8F19">
              <w:rPr>
                <w:rFonts w:ascii="Times New Roman" w:hAnsi="Times New Roman" w:eastAsia="Times New Roman" w:cs="Times New Roman"/>
                <w:b w:val="0"/>
                <w:bCs w:val="0"/>
                <w:sz w:val="24"/>
                <w:szCs w:val="24"/>
              </w:rPr>
              <w:t>Children</w:t>
            </w:r>
          </w:p>
        </w:tc>
        <w:tc>
          <w:tcPr>
            <w:tcW w:w="2265" w:type="dxa"/>
            <w:tcMar/>
          </w:tcPr>
          <w:p w:rsidR="059B8F19" w:rsidP="08DB7760" w:rsidRDefault="059B8F19" w14:paraId="362CB5EA" w14:textId="61F6B57B">
            <w:pPr>
              <w:pStyle w:val="Normal"/>
              <w:rPr>
                <w:rFonts w:ascii="Times New Roman" w:hAnsi="Times New Roman" w:eastAsia="Times New Roman" w:cs="Times New Roman"/>
                <w:b w:val="0"/>
                <w:bCs w:val="0"/>
                <w:sz w:val="24"/>
                <w:szCs w:val="24"/>
              </w:rPr>
            </w:pPr>
            <w:r w:rsidRPr="08DB7760" w:rsidR="059B8F19">
              <w:rPr>
                <w:rFonts w:ascii="Times New Roman" w:hAnsi="Times New Roman" w:eastAsia="Times New Roman" w:cs="Times New Roman"/>
                <w:b w:val="0"/>
                <w:bCs w:val="0"/>
                <w:sz w:val="24"/>
                <w:szCs w:val="24"/>
              </w:rPr>
              <w:t>303</w:t>
            </w:r>
          </w:p>
        </w:tc>
        <w:tc>
          <w:tcPr>
            <w:tcW w:w="2490" w:type="dxa"/>
            <w:tcMar/>
          </w:tcPr>
          <w:p w:rsidR="5B8CAC02" w:rsidP="08DB7760" w:rsidRDefault="5B8CAC02" w14:paraId="23801010" w14:textId="1E81BB3F">
            <w:pPr>
              <w:pStyle w:val="Normal"/>
              <w:rPr>
                <w:rFonts w:ascii="Times New Roman" w:hAnsi="Times New Roman" w:eastAsia="Times New Roman" w:cs="Times New Roman"/>
                <w:b w:val="0"/>
                <w:bCs w:val="0"/>
                <w:sz w:val="24"/>
                <w:szCs w:val="24"/>
              </w:rPr>
            </w:pPr>
            <w:r w:rsidRPr="08DB7760" w:rsidR="5B8CAC02">
              <w:rPr>
                <w:rFonts w:ascii="Times New Roman" w:hAnsi="Times New Roman" w:eastAsia="Times New Roman" w:cs="Times New Roman"/>
                <w:b w:val="0"/>
                <w:bCs w:val="0"/>
                <w:sz w:val="24"/>
                <w:szCs w:val="24"/>
              </w:rPr>
              <w:t>8 - 10</w:t>
            </w:r>
          </w:p>
        </w:tc>
      </w:tr>
      <w:tr w:rsidR="08DB7760" w:rsidTr="08DB7760" w14:paraId="02B78119">
        <w:trPr>
          <w:trHeight w:val="300"/>
        </w:trPr>
        <w:tc>
          <w:tcPr>
            <w:tcW w:w="2295" w:type="dxa"/>
            <w:tcMar/>
          </w:tcPr>
          <w:p w:rsidR="059B8F19" w:rsidP="08DB7760" w:rsidRDefault="059B8F19" w14:paraId="50B23F24" w14:textId="2B3AF029">
            <w:pPr>
              <w:pStyle w:val="Normal"/>
              <w:rPr>
                <w:rFonts w:ascii="Times New Roman" w:hAnsi="Times New Roman" w:eastAsia="Times New Roman" w:cs="Times New Roman"/>
                <w:b w:val="0"/>
                <w:bCs w:val="0"/>
                <w:sz w:val="24"/>
                <w:szCs w:val="24"/>
              </w:rPr>
            </w:pPr>
            <w:r w:rsidRPr="08DB7760" w:rsidR="059B8F19">
              <w:rPr>
                <w:rFonts w:ascii="Times New Roman" w:hAnsi="Times New Roman" w:eastAsia="Times New Roman" w:cs="Times New Roman"/>
                <w:b w:val="0"/>
                <w:bCs w:val="0"/>
                <w:sz w:val="24"/>
                <w:szCs w:val="24"/>
              </w:rPr>
              <w:t>Income</w:t>
            </w:r>
          </w:p>
        </w:tc>
        <w:tc>
          <w:tcPr>
            <w:tcW w:w="2265" w:type="dxa"/>
            <w:tcMar/>
          </w:tcPr>
          <w:p w:rsidR="7F5A5142" w:rsidP="08DB7760" w:rsidRDefault="7F5A5142" w14:paraId="0FF4B167" w14:textId="2D8C34C9">
            <w:pPr>
              <w:pStyle w:val="Normal"/>
              <w:rPr>
                <w:rFonts w:ascii="Times New Roman" w:hAnsi="Times New Roman" w:eastAsia="Times New Roman" w:cs="Times New Roman"/>
                <w:b w:val="0"/>
                <w:bCs w:val="0"/>
                <w:sz w:val="24"/>
                <w:szCs w:val="24"/>
              </w:rPr>
            </w:pPr>
            <w:r w:rsidRPr="08DB7760" w:rsidR="7F5A5142">
              <w:rPr>
                <w:rFonts w:ascii="Times New Roman" w:hAnsi="Times New Roman" w:eastAsia="Times New Roman" w:cs="Times New Roman"/>
                <w:b w:val="0"/>
                <w:bCs w:val="0"/>
                <w:sz w:val="24"/>
                <w:szCs w:val="24"/>
              </w:rPr>
              <w:t>252</w:t>
            </w:r>
          </w:p>
        </w:tc>
        <w:tc>
          <w:tcPr>
            <w:tcW w:w="2490" w:type="dxa"/>
            <w:tcMar/>
          </w:tcPr>
          <w:p w:rsidR="08A1A705" w:rsidP="08DB7760" w:rsidRDefault="08A1A705" w14:paraId="1263A805" w14:textId="471553CA">
            <w:pPr>
              <w:pStyle w:val="Normal"/>
              <w:rPr>
                <w:rFonts w:ascii="Times New Roman" w:hAnsi="Times New Roman" w:eastAsia="Times New Roman" w:cs="Times New Roman"/>
                <w:b w:val="0"/>
                <w:bCs w:val="0"/>
                <w:sz w:val="24"/>
                <w:szCs w:val="24"/>
              </w:rPr>
            </w:pPr>
            <w:r w:rsidRPr="08DB7760" w:rsidR="08A1A705">
              <w:rPr>
                <w:rFonts w:ascii="Times New Roman" w:hAnsi="Times New Roman" w:eastAsia="Times New Roman" w:cs="Times New Roman"/>
                <w:b w:val="0"/>
                <w:bCs w:val="0"/>
                <w:sz w:val="24"/>
                <w:szCs w:val="24"/>
              </w:rPr>
              <w:t>106220 - 207250</w:t>
            </w:r>
          </w:p>
        </w:tc>
      </w:tr>
      <w:tr w:rsidR="08DB7760" w:rsidTr="08DB7760" w14:paraId="4CC45D7D">
        <w:trPr>
          <w:trHeight w:val="300"/>
        </w:trPr>
        <w:tc>
          <w:tcPr>
            <w:tcW w:w="2295" w:type="dxa"/>
            <w:tcMar/>
          </w:tcPr>
          <w:p w:rsidR="059B8F19" w:rsidP="08DB7760" w:rsidRDefault="059B8F19" w14:paraId="0ABEB154" w14:textId="2862FCFF">
            <w:pPr>
              <w:pStyle w:val="Normal"/>
              <w:rPr>
                <w:rFonts w:ascii="Times New Roman" w:hAnsi="Times New Roman" w:eastAsia="Times New Roman" w:cs="Times New Roman"/>
                <w:b w:val="0"/>
                <w:bCs w:val="0"/>
                <w:sz w:val="24"/>
                <w:szCs w:val="24"/>
              </w:rPr>
            </w:pPr>
            <w:r w:rsidRPr="08DB7760" w:rsidR="059B8F19">
              <w:rPr>
                <w:rFonts w:ascii="Times New Roman" w:hAnsi="Times New Roman" w:eastAsia="Times New Roman" w:cs="Times New Roman"/>
                <w:b w:val="0"/>
                <w:bCs w:val="0"/>
                <w:sz w:val="24"/>
                <w:szCs w:val="24"/>
              </w:rPr>
              <w:t>Vitamin D Levels</w:t>
            </w:r>
          </w:p>
        </w:tc>
        <w:tc>
          <w:tcPr>
            <w:tcW w:w="2265" w:type="dxa"/>
            <w:tcMar/>
          </w:tcPr>
          <w:p w:rsidR="5811126F" w:rsidP="08DB7760" w:rsidRDefault="5811126F" w14:paraId="32ED0210" w14:textId="635D18B1">
            <w:pPr>
              <w:pStyle w:val="Normal"/>
              <w:rPr>
                <w:rFonts w:ascii="Times New Roman" w:hAnsi="Times New Roman" w:eastAsia="Times New Roman" w:cs="Times New Roman"/>
                <w:b w:val="0"/>
                <w:bCs w:val="0"/>
                <w:sz w:val="24"/>
                <w:szCs w:val="24"/>
              </w:rPr>
            </w:pPr>
            <w:r w:rsidRPr="08DB7760" w:rsidR="5811126F">
              <w:rPr>
                <w:rFonts w:ascii="Times New Roman" w:hAnsi="Times New Roman" w:eastAsia="Times New Roman" w:cs="Times New Roman"/>
                <w:b w:val="0"/>
                <w:bCs w:val="0"/>
                <w:sz w:val="24"/>
                <w:szCs w:val="24"/>
              </w:rPr>
              <w:t>Lower: 26</w:t>
            </w:r>
          </w:p>
          <w:p w:rsidR="5811126F" w:rsidP="08DB7760" w:rsidRDefault="5811126F" w14:paraId="2432AA7A" w14:textId="730FEF1A">
            <w:pPr>
              <w:pStyle w:val="Normal"/>
              <w:rPr>
                <w:rFonts w:ascii="Times New Roman" w:hAnsi="Times New Roman" w:eastAsia="Times New Roman" w:cs="Times New Roman"/>
                <w:b w:val="0"/>
                <w:bCs w:val="0"/>
                <w:sz w:val="24"/>
                <w:szCs w:val="24"/>
              </w:rPr>
            </w:pPr>
            <w:r w:rsidRPr="08DB7760" w:rsidR="5811126F">
              <w:rPr>
                <w:rFonts w:ascii="Times New Roman" w:hAnsi="Times New Roman" w:eastAsia="Times New Roman" w:cs="Times New Roman"/>
                <w:b w:val="0"/>
                <w:bCs w:val="0"/>
                <w:sz w:val="24"/>
                <w:szCs w:val="24"/>
              </w:rPr>
              <w:t>Upper: 508</w:t>
            </w:r>
          </w:p>
        </w:tc>
        <w:tc>
          <w:tcPr>
            <w:tcW w:w="2490" w:type="dxa"/>
            <w:tcMar/>
          </w:tcPr>
          <w:p w:rsidR="534DB4E7" w:rsidP="08DB7760" w:rsidRDefault="534DB4E7" w14:paraId="39208709" w14:textId="2357F5E3">
            <w:pPr>
              <w:pStyle w:val="Normal"/>
              <w:rPr>
                <w:rFonts w:ascii="Times New Roman" w:hAnsi="Times New Roman" w:eastAsia="Times New Roman" w:cs="Times New Roman"/>
                <w:b w:val="0"/>
                <w:bCs w:val="0"/>
                <w:sz w:val="24"/>
                <w:szCs w:val="24"/>
              </w:rPr>
            </w:pPr>
            <w:r w:rsidRPr="08DB7760" w:rsidR="534DB4E7">
              <w:rPr>
                <w:rFonts w:ascii="Times New Roman" w:hAnsi="Times New Roman" w:eastAsia="Times New Roman" w:cs="Times New Roman"/>
                <w:b w:val="0"/>
                <w:bCs w:val="0"/>
                <w:sz w:val="24"/>
                <w:szCs w:val="24"/>
              </w:rPr>
              <w:t>Lower: 9 - 12</w:t>
            </w:r>
          </w:p>
          <w:p w:rsidR="534DB4E7" w:rsidP="08DB7760" w:rsidRDefault="534DB4E7" w14:paraId="374B7834" w14:textId="2D74F046">
            <w:pPr>
              <w:pStyle w:val="Normal"/>
              <w:rPr>
                <w:rFonts w:ascii="Times New Roman" w:hAnsi="Times New Roman" w:eastAsia="Times New Roman" w:cs="Times New Roman"/>
                <w:b w:val="0"/>
                <w:bCs w:val="0"/>
                <w:sz w:val="24"/>
                <w:szCs w:val="24"/>
              </w:rPr>
            </w:pPr>
            <w:r w:rsidRPr="08DB7760" w:rsidR="534DB4E7">
              <w:rPr>
                <w:rFonts w:ascii="Times New Roman" w:hAnsi="Times New Roman" w:eastAsia="Times New Roman" w:cs="Times New Roman"/>
                <w:b w:val="0"/>
                <w:bCs w:val="0"/>
                <w:sz w:val="24"/>
                <w:szCs w:val="24"/>
              </w:rPr>
              <w:t>Upper: 24 - 54</w:t>
            </w:r>
          </w:p>
        </w:tc>
      </w:tr>
      <w:tr w:rsidR="08DB7760" w:rsidTr="08DB7760" w14:paraId="325B9BB3">
        <w:trPr>
          <w:trHeight w:val="300"/>
        </w:trPr>
        <w:tc>
          <w:tcPr>
            <w:tcW w:w="2295" w:type="dxa"/>
            <w:tcMar/>
          </w:tcPr>
          <w:p w:rsidR="059B8F19" w:rsidP="08DB7760" w:rsidRDefault="059B8F19" w14:paraId="60963873" w14:textId="702F0E59">
            <w:pPr>
              <w:pStyle w:val="Normal"/>
              <w:rPr>
                <w:rFonts w:ascii="Times New Roman" w:hAnsi="Times New Roman" w:eastAsia="Times New Roman" w:cs="Times New Roman"/>
                <w:b w:val="0"/>
                <w:bCs w:val="0"/>
                <w:sz w:val="24"/>
                <w:szCs w:val="24"/>
              </w:rPr>
            </w:pPr>
            <w:r w:rsidRPr="08DB7760" w:rsidR="059B8F19">
              <w:rPr>
                <w:rFonts w:ascii="Times New Roman" w:hAnsi="Times New Roman" w:eastAsia="Times New Roman" w:cs="Times New Roman"/>
                <w:b w:val="0"/>
                <w:bCs w:val="0"/>
                <w:sz w:val="24"/>
                <w:szCs w:val="24"/>
              </w:rPr>
              <w:t>Full Meals Eaten</w:t>
            </w:r>
          </w:p>
        </w:tc>
        <w:tc>
          <w:tcPr>
            <w:tcW w:w="2265" w:type="dxa"/>
            <w:tcMar/>
          </w:tcPr>
          <w:p w:rsidR="2250DD5A" w:rsidP="08DB7760" w:rsidRDefault="2250DD5A" w14:paraId="7DE4CA0D" w14:textId="7789170C">
            <w:pPr>
              <w:pStyle w:val="Normal"/>
              <w:rPr>
                <w:rFonts w:ascii="Times New Roman" w:hAnsi="Times New Roman" w:eastAsia="Times New Roman" w:cs="Times New Roman"/>
                <w:b w:val="0"/>
                <w:bCs w:val="0"/>
                <w:sz w:val="24"/>
                <w:szCs w:val="24"/>
              </w:rPr>
            </w:pPr>
            <w:r w:rsidRPr="08DB7760" w:rsidR="2250DD5A">
              <w:rPr>
                <w:rFonts w:ascii="Times New Roman" w:hAnsi="Times New Roman" w:eastAsia="Times New Roman" w:cs="Times New Roman"/>
                <w:b w:val="0"/>
                <w:bCs w:val="0"/>
                <w:sz w:val="24"/>
                <w:szCs w:val="24"/>
              </w:rPr>
              <w:t>8</w:t>
            </w:r>
          </w:p>
        </w:tc>
        <w:tc>
          <w:tcPr>
            <w:tcW w:w="2490" w:type="dxa"/>
            <w:tcMar/>
          </w:tcPr>
          <w:p w:rsidR="2F685BE6" w:rsidP="08DB7760" w:rsidRDefault="2F685BE6" w14:paraId="3BBEFE4E" w14:textId="4E8F5CA2">
            <w:pPr>
              <w:pStyle w:val="Normal"/>
              <w:rPr>
                <w:rFonts w:ascii="Times New Roman" w:hAnsi="Times New Roman" w:eastAsia="Times New Roman" w:cs="Times New Roman"/>
                <w:b w:val="0"/>
                <w:bCs w:val="0"/>
                <w:sz w:val="24"/>
                <w:szCs w:val="24"/>
              </w:rPr>
            </w:pPr>
            <w:r w:rsidRPr="08DB7760" w:rsidR="2F685BE6">
              <w:rPr>
                <w:rFonts w:ascii="Times New Roman" w:hAnsi="Times New Roman" w:eastAsia="Times New Roman" w:cs="Times New Roman"/>
                <w:b w:val="0"/>
                <w:bCs w:val="0"/>
                <w:sz w:val="24"/>
                <w:szCs w:val="24"/>
              </w:rPr>
              <w:t>6 - 7</w:t>
            </w:r>
          </w:p>
        </w:tc>
      </w:tr>
      <w:tr w:rsidR="08DB7760" w:rsidTr="08DB7760" w14:paraId="3191A048">
        <w:trPr>
          <w:trHeight w:val="300"/>
        </w:trPr>
        <w:tc>
          <w:tcPr>
            <w:tcW w:w="2295" w:type="dxa"/>
            <w:tcMar/>
          </w:tcPr>
          <w:p w:rsidR="059B8F19" w:rsidP="08DB7760" w:rsidRDefault="059B8F19" w14:paraId="0F61DC93" w14:textId="7811F8ED">
            <w:pPr>
              <w:pStyle w:val="Normal"/>
              <w:rPr>
                <w:rFonts w:ascii="Times New Roman" w:hAnsi="Times New Roman" w:eastAsia="Times New Roman" w:cs="Times New Roman"/>
                <w:b w:val="0"/>
                <w:bCs w:val="0"/>
                <w:sz w:val="24"/>
                <w:szCs w:val="24"/>
              </w:rPr>
            </w:pPr>
            <w:r w:rsidRPr="08DB7760" w:rsidR="059B8F19">
              <w:rPr>
                <w:rFonts w:ascii="Times New Roman" w:hAnsi="Times New Roman" w:eastAsia="Times New Roman" w:cs="Times New Roman"/>
                <w:b w:val="0"/>
                <w:bCs w:val="0"/>
                <w:sz w:val="24"/>
                <w:szCs w:val="24"/>
              </w:rPr>
              <w:t>Vitamin D Supp</w:t>
            </w:r>
          </w:p>
        </w:tc>
        <w:tc>
          <w:tcPr>
            <w:tcW w:w="2265" w:type="dxa"/>
            <w:tcMar/>
          </w:tcPr>
          <w:p w:rsidR="4C298CD2" w:rsidP="08DB7760" w:rsidRDefault="4C298CD2" w14:paraId="633F46AF" w14:textId="6C5A56A8">
            <w:pPr>
              <w:pStyle w:val="Normal"/>
              <w:rPr>
                <w:rFonts w:ascii="Times New Roman" w:hAnsi="Times New Roman" w:eastAsia="Times New Roman" w:cs="Times New Roman"/>
                <w:b w:val="0"/>
                <w:bCs w:val="0"/>
                <w:sz w:val="24"/>
                <w:szCs w:val="24"/>
              </w:rPr>
            </w:pPr>
            <w:r w:rsidRPr="08DB7760" w:rsidR="4C298CD2">
              <w:rPr>
                <w:rFonts w:ascii="Times New Roman" w:hAnsi="Times New Roman" w:eastAsia="Times New Roman" w:cs="Times New Roman"/>
                <w:b w:val="0"/>
                <w:bCs w:val="0"/>
                <w:sz w:val="24"/>
                <w:szCs w:val="24"/>
              </w:rPr>
              <w:t>70</w:t>
            </w:r>
          </w:p>
        </w:tc>
        <w:tc>
          <w:tcPr>
            <w:tcW w:w="2490" w:type="dxa"/>
            <w:tcMar/>
          </w:tcPr>
          <w:p w:rsidR="090B37E6" w:rsidP="08DB7760" w:rsidRDefault="090B37E6" w14:paraId="30EA33BA" w14:textId="523FDBDB">
            <w:pPr>
              <w:pStyle w:val="Normal"/>
              <w:rPr>
                <w:rFonts w:ascii="Times New Roman" w:hAnsi="Times New Roman" w:eastAsia="Times New Roman" w:cs="Times New Roman"/>
                <w:b w:val="0"/>
                <w:bCs w:val="0"/>
                <w:sz w:val="24"/>
                <w:szCs w:val="24"/>
              </w:rPr>
            </w:pPr>
            <w:r w:rsidRPr="08DB7760" w:rsidR="090B37E6">
              <w:rPr>
                <w:rFonts w:ascii="Times New Roman" w:hAnsi="Times New Roman" w:eastAsia="Times New Roman" w:cs="Times New Roman"/>
                <w:b w:val="0"/>
                <w:bCs w:val="0"/>
                <w:sz w:val="24"/>
                <w:szCs w:val="24"/>
              </w:rPr>
              <w:t>3 - 5</w:t>
            </w:r>
          </w:p>
        </w:tc>
      </w:tr>
      <w:tr w:rsidR="08DB7760" w:rsidTr="08DB7760" w14:paraId="53538C52">
        <w:trPr>
          <w:trHeight w:val="300"/>
        </w:trPr>
        <w:tc>
          <w:tcPr>
            <w:tcW w:w="2295" w:type="dxa"/>
            <w:tcMar/>
          </w:tcPr>
          <w:p w:rsidR="059B8F19" w:rsidP="08DB7760" w:rsidRDefault="059B8F19" w14:paraId="41570B77" w14:textId="2298A72C">
            <w:pPr>
              <w:pStyle w:val="Normal"/>
              <w:rPr>
                <w:rFonts w:ascii="Times New Roman" w:hAnsi="Times New Roman" w:eastAsia="Times New Roman" w:cs="Times New Roman"/>
                <w:b w:val="0"/>
                <w:bCs w:val="0"/>
                <w:sz w:val="24"/>
                <w:szCs w:val="24"/>
              </w:rPr>
            </w:pPr>
            <w:r w:rsidRPr="08DB7760" w:rsidR="059B8F19">
              <w:rPr>
                <w:rFonts w:ascii="Times New Roman" w:hAnsi="Times New Roman" w:eastAsia="Times New Roman" w:cs="Times New Roman"/>
                <w:b w:val="0"/>
                <w:bCs w:val="0"/>
                <w:sz w:val="24"/>
                <w:szCs w:val="24"/>
              </w:rPr>
              <w:t>Total Charge</w:t>
            </w:r>
          </w:p>
        </w:tc>
        <w:tc>
          <w:tcPr>
            <w:tcW w:w="2265" w:type="dxa"/>
            <w:tcMar/>
          </w:tcPr>
          <w:p w:rsidR="215A58BE" w:rsidP="08DB7760" w:rsidRDefault="215A58BE" w14:paraId="2D8AEEF9" w14:textId="6DDB7921">
            <w:pPr>
              <w:pStyle w:val="Normal"/>
              <w:rPr>
                <w:rFonts w:ascii="Times New Roman" w:hAnsi="Times New Roman" w:eastAsia="Times New Roman" w:cs="Times New Roman"/>
                <w:b w:val="0"/>
                <w:bCs w:val="0"/>
                <w:sz w:val="24"/>
                <w:szCs w:val="24"/>
              </w:rPr>
            </w:pPr>
            <w:r w:rsidRPr="08DB7760" w:rsidR="215A58BE">
              <w:rPr>
                <w:rFonts w:ascii="Times New Roman" w:hAnsi="Times New Roman" w:eastAsia="Times New Roman" w:cs="Times New Roman"/>
                <w:b w:val="0"/>
                <w:bCs w:val="0"/>
                <w:sz w:val="24"/>
                <w:szCs w:val="24"/>
              </w:rPr>
              <w:t>466</w:t>
            </w:r>
          </w:p>
        </w:tc>
        <w:tc>
          <w:tcPr>
            <w:tcW w:w="2490" w:type="dxa"/>
            <w:tcMar/>
          </w:tcPr>
          <w:p w:rsidR="3EA1F3DE" w:rsidP="08DB7760" w:rsidRDefault="3EA1F3DE" w14:paraId="1CC8ACE0" w14:textId="0053E893">
            <w:pPr>
              <w:pStyle w:val="Normal"/>
              <w:rPr>
                <w:rFonts w:ascii="Times New Roman" w:hAnsi="Times New Roman" w:eastAsia="Times New Roman" w:cs="Times New Roman"/>
                <w:b w:val="0"/>
                <w:bCs w:val="0"/>
                <w:sz w:val="24"/>
                <w:szCs w:val="24"/>
              </w:rPr>
            </w:pPr>
            <w:r w:rsidRPr="08DB7760" w:rsidR="3EA1F3DE">
              <w:rPr>
                <w:rFonts w:ascii="Times New Roman" w:hAnsi="Times New Roman" w:eastAsia="Times New Roman" w:cs="Times New Roman"/>
                <w:b w:val="0"/>
                <w:bCs w:val="0"/>
                <w:sz w:val="24"/>
                <w:szCs w:val="24"/>
              </w:rPr>
              <w:t>14159 - 21525</w:t>
            </w:r>
          </w:p>
        </w:tc>
      </w:tr>
      <w:tr w:rsidR="08DB7760" w:rsidTr="08DB7760" w14:paraId="49C4B2A3">
        <w:trPr>
          <w:trHeight w:val="300"/>
        </w:trPr>
        <w:tc>
          <w:tcPr>
            <w:tcW w:w="2295" w:type="dxa"/>
            <w:tcMar/>
          </w:tcPr>
          <w:p w:rsidR="059B8F19" w:rsidP="08DB7760" w:rsidRDefault="059B8F19" w14:paraId="74BE808C" w14:textId="65566A36">
            <w:pPr>
              <w:pStyle w:val="Normal"/>
              <w:rPr>
                <w:rFonts w:ascii="Times New Roman" w:hAnsi="Times New Roman" w:eastAsia="Times New Roman" w:cs="Times New Roman"/>
                <w:b w:val="0"/>
                <w:bCs w:val="0"/>
                <w:sz w:val="24"/>
                <w:szCs w:val="24"/>
              </w:rPr>
            </w:pPr>
            <w:r w:rsidRPr="08DB7760" w:rsidR="059B8F19">
              <w:rPr>
                <w:rFonts w:ascii="Times New Roman" w:hAnsi="Times New Roman" w:eastAsia="Times New Roman" w:cs="Times New Roman"/>
                <w:b w:val="0"/>
                <w:bCs w:val="0"/>
                <w:sz w:val="24"/>
                <w:szCs w:val="24"/>
              </w:rPr>
              <w:t>Additional Charge</w:t>
            </w:r>
          </w:p>
        </w:tc>
        <w:tc>
          <w:tcPr>
            <w:tcW w:w="2265" w:type="dxa"/>
            <w:tcMar/>
          </w:tcPr>
          <w:p w:rsidR="64BA7FB1" w:rsidP="08DB7760" w:rsidRDefault="64BA7FB1" w14:paraId="674C3E1E" w14:textId="433EC6DE">
            <w:pPr>
              <w:pStyle w:val="Normal"/>
              <w:rPr>
                <w:rFonts w:ascii="Times New Roman" w:hAnsi="Times New Roman" w:eastAsia="Times New Roman" w:cs="Times New Roman"/>
                <w:b w:val="0"/>
                <w:bCs w:val="0"/>
                <w:sz w:val="24"/>
                <w:szCs w:val="24"/>
              </w:rPr>
            </w:pPr>
            <w:r w:rsidRPr="08DB7760" w:rsidR="64BA7FB1">
              <w:rPr>
                <w:rFonts w:ascii="Times New Roman" w:hAnsi="Times New Roman" w:eastAsia="Times New Roman" w:cs="Times New Roman"/>
                <w:b w:val="0"/>
                <w:bCs w:val="0"/>
                <w:sz w:val="24"/>
                <w:szCs w:val="24"/>
              </w:rPr>
              <w:t>424</w:t>
            </w:r>
          </w:p>
        </w:tc>
        <w:tc>
          <w:tcPr>
            <w:tcW w:w="2490" w:type="dxa"/>
            <w:tcMar/>
          </w:tcPr>
          <w:p w:rsidR="64BA7FB1" w:rsidP="08DB7760" w:rsidRDefault="64BA7FB1" w14:paraId="5B66B191" w14:textId="03E9538D">
            <w:pPr>
              <w:pStyle w:val="Normal"/>
              <w:rPr>
                <w:rFonts w:ascii="Times New Roman" w:hAnsi="Times New Roman" w:eastAsia="Times New Roman" w:cs="Times New Roman"/>
                <w:b w:val="0"/>
                <w:bCs w:val="0"/>
                <w:sz w:val="24"/>
                <w:szCs w:val="24"/>
              </w:rPr>
            </w:pPr>
            <w:r w:rsidRPr="08DB7760" w:rsidR="64BA7FB1">
              <w:rPr>
                <w:rFonts w:ascii="Times New Roman" w:hAnsi="Times New Roman" w:eastAsia="Times New Roman" w:cs="Times New Roman"/>
                <w:b w:val="0"/>
                <w:bCs w:val="0"/>
                <w:sz w:val="24"/>
                <w:szCs w:val="24"/>
              </w:rPr>
              <w:t>27088 - 30567</w:t>
            </w:r>
          </w:p>
        </w:tc>
      </w:tr>
    </w:tbl>
    <w:p w:rsidR="08DB7760" w:rsidP="08DB7760" w:rsidRDefault="08DB7760" w14:paraId="6939D6BC" w14:textId="34359FF9">
      <w:pPr>
        <w:spacing w:line="360" w:lineRule="auto"/>
        <w:jc w:val="left"/>
        <w:rPr>
          <w:rFonts w:ascii="Times New Roman" w:hAnsi="Times New Roman" w:eastAsia="Times New Roman" w:cs="Times New Roman"/>
          <w:b w:val="1"/>
          <w:bCs w:val="1"/>
          <w:sz w:val="28"/>
          <w:szCs w:val="28"/>
        </w:rPr>
      </w:pPr>
    </w:p>
    <w:p w:rsidR="272660D1" w:rsidP="08DB7760" w:rsidRDefault="272660D1" w14:paraId="2E9A0108" w14:textId="0423C09A">
      <w:pPr>
        <w:spacing w:line="360" w:lineRule="auto"/>
        <w:jc w:val="left"/>
        <w:rPr>
          <w:rFonts w:ascii="Times New Roman" w:hAnsi="Times New Roman" w:eastAsia="Times New Roman" w:cs="Times New Roman"/>
          <w:b w:val="0"/>
          <w:bCs w:val="0"/>
          <w:sz w:val="24"/>
          <w:szCs w:val="24"/>
        </w:rPr>
      </w:pPr>
      <w:r w:rsidRPr="08DB7760" w:rsidR="272660D1">
        <w:rPr>
          <w:rFonts w:ascii="Times New Roman" w:hAnsi="Times New Roman" w:eastAsia="Times New Roman" w:cs="Times New Roman"/>
          <w:b w:val="0"/>
          <w:bCs w:val="0"/>
          <w:sz w:val="24"/>
          <w:szCs w:val="24"/>
        </w:rPr>
        <w:t>Upon checking how categorical variables were expressed, some inconsistencies were found. Instead of Yes/No as the expected response, there was a mix between 1/0 and Yes/No. Additionally, as qualitative variables were imported as an ‘object’ data type, these variables were checked for the feasibility of converting them to a ‘category’ data type existent within pandas for better memory utilization. The variables that matched this criterion were state, area, time zone, education, employment, marital, gender, initial admin, complication risk, and services. Lastly, as the zip code was imported, it was treated as an integer, so the leading zeroes were lost in translation, thus not meeting the 5-digit length of US zip codes.</w:t>
      </w:r>
    </w:p>
    <w:p w:rsidR="08DB7760" w:rsidP="08DB7760" w:rsidRDefault="08DB7760" w14:paraId="39C8019A" w14:textId="39FE5F1E">
      <w:pPr>
        <w:spacing w:line="360" w:lineRule="auto"/>
        <w:jc w:val="left"/>
        <w:rPr>
          <w:rFonts w:ascii="Times New Roman" w:hAnsi="Times New Roman" w:eastAsia="Times New Roman" w:cs="Times New Roman"/>
          <w:b w:val="0"/>
          <w:bCs w:val="0"/>
          <w:sz w:val="24"/>
          <w:szCs w:val="24"/>
        </w:rPr>
      </w:pPr>
    </w:p>
    <w:p w:rsidR="1263B382" w:rsidP="5A4FA800" w:rsidRDefault="1263B382" w14:paraId="358F3557" w14:textId="4014A2E7">
      <w:pPr>
        <w:spacing w:line="360" w:lineRule="auto"/>
        <w:jc w:val="left"/>
        <w:rPr>
          <w:rFonts w:ascii="Times New Roman" w:hAnsi="Times New Roman" w:eastAsia="Times New Roman" w:cs="Times New Roman"/>
          <w:b w:val="1"/>
          <w:bCs w:val="1"/>
          <w:sz w:val="28"/>
          <w:szCs w:val="28"/>
        </w:rPr>
      </w:pPr>
      <w:r w:rsidRPr="08DB7760" w:rsidR="1263B382">
        <w:rPr>
          <w:rFonts w:ascii="Times New Roman" w:hAnsi="Times New Roman" w:eastAsia="Times New Roman" w:cs="Times New Roman"/>
          <w:b w:val="1"/>
          <w:bCs w:val="1"/>
          <w:sz w:val="28"/>
          <w:szCs w:val="28"/>
        </w:rPr>
        <w:t>C2. Justification of Mitigation Techniques</w:t>
      </w:r>
    </w:p>
    <w:p w:rsidR="737FBE3D" w:rsidP="08DB7760" w:rsidRDefault="737FBE3D" w14:paraId="39D67808" w14:textId="5E03E7EC">
      <w:pPr>
        <w:spacing w:line="360" w:lineRule="auto"/>
        <w:jc w:val="left"/>
        <w:rPr>
          <w:rFonts w:ascii="Times New Roman" w:hAnsi="Times New Roman" w:eastAsia="Times New Roman" w:cs="Times New Roman"/>
          <w:b w:val="0"/>
          <w:bCs w:val="0"/>
          <w:sz w:val="24"/>
          <w:szCs w:val="24"/>
        </w:rPr>
      </w:pPr>
      <w:r w:rsidRPr="08DB7760" w:rsidR="737FBE3D">
        <w:rPr>
          <w:rFonts w:ascii="Times New Roman" w:hAnsi="Times New Roman" w:eastAsia="Times New Roman" w:cs="Times New Roman"/>
          <w:b w:val="0"/>
          <w:bCs w:val="0"/>
          <w:sz w:val="24"/>
          <w:szCs w:val="24"/>
        </w:rPr>
        <w:t>The dataset contained no duplicate records upon inspection, so there was no reason for the treatment. Most treatments focused on missing values, the reasoning for outliers, and the re-expression of categorical variables.</w:t>
      </w:r>
    </w:p>
    <w:p w:rsidR="737FBE3D" w:rsidP="08DB7760" w:rsidRDefault="737FBE3D" w14:paraId="087314A4" w14:textId="4F909CBC">
      <w:pPr>
        <w:spacing w:line="360" w:lineRule="auto"/>
        <w:jc w:val="left"/>
        <w:rPr>
          <w:rFonts w:ascii="Times New Roman" w:hAnsi="Times New Roman" w:eastAsia="Times New Roman" w:cs="Times New Roman"/>
          <w:b w:val="0"/>
          <w:bCs w:val="0"/>
          <w:sz w:val="24"/>
          <w:szCs w:val="24"/>
        </w:rPr>
      </w:pPr>
      <w:r w:rsidRPr="08DB7760" w:rsidR="737FBE3D">
        <w:rPr>
          <w:rFonts w:ascii="Times New Roman" w:hAnsi="Times New Roman" w:eastAsia="Times New Roman" w:cs="Times New Roman"/>
          <w:b w:val="0"/>
          <w:bCs w:val="0"/>
          <w:sz w:val="24"/>
          <w:szCs w:val="24"/>
        </w:rPr>
        <w:t>The missing values were treated utilizing univariate imputation to maintain statistical integrity. The missing values were treated this way because simply dropping the missing values would result in too much of a loss in data, resulting close to over 70% in a potential loss of data. Below are key points in each variable containing missing values that were treated:</w:t>
      </w:r>
    </w:p>
    <w:p w:rsidR="68FB4539" w:rsidP="08DB7760" w:rsidRDefault="68FB4539" w14:paraId="018B7510" w14:textId="03D21C7D">
      <w:pPr>
        <w:pStyle w:val="ListParagraph"/>
        <w:numPr>
          <w:ilvl w:val="0"/>
          <w:numId w:val="2"/>
        </w:numPr>
        <w:spacing w:line="360" w:lineRule="auto"/>
        <w:jc w:val="left"/>
        <w:rPr>
          <w:rFonts w:ascii="Times New Roman" w:hAnsi="Times New Roman" w:eastAsia="Times New Roman" w:cs="Times New Roman"/>
          <w:b w:val="0"/>
          <w:bCs w:val="0"/>
          <w:sz w:val="24"/>
          <w:szCs w:val="24"/>
        </w:rPr>
      </w:pPr>
      <w:r w:rsidRPr="08DB7760" w:rsidR="68FB4539">
        <w:rPr>
          <w:rFonts w:ascii="Times New Roman" w:hAnsi="Times New Roman" w:eastAsia="Times New Roman" w:cs="Times New Roman"/>
          <w:b w:val="0"/>
          <w:bCs w:val="0"/>
          <w:sz w:val="24"/>
          <w:szCs w:val="24"/>
        </w:rPr>
        <w:t xml:space="preserve">Children: </w:t>
      </w:r>
      <w:r w:rsidRPr="08DB7760" w:rsidR="5B9FC24D">
        <w:rPr>
          <w:rFonts w:ascii="Times New Roman" w:hAnsi="Times New Roman" w:eastAsia="Times New Roman" w:cs="Times New Roman"/>
          <w:b w:val="0"/>
          <w:bCs w:val="0"/>
          <w:sz w:val="24"/>
          <w:szCs w:val="24"/>
        </w:rPr>
        <w:t>treated using median as the histogram showed a right skew of data</w:t>
      </w:r>
    </w:p>
    <w:p w:rsidR="5B9FC24D" w:rsidP="08DB7760" w:rsidRDefault="5B9FC24D" w14:paraId="1C220975" w14:textId="11005830">
      <w:pPr>
        <w:pStyle w:val="ListParagraph"/>
        <w:numPr>
          <w:ilvl w:val="0"/>
          <w:numId w:val="2"/>
        </w:numPr>
        <w:spacing w:line="360" w:lineRule="auto"/>
        <w:jc w:val="left"/>
        <w:rPr>
          <w:rFonts w:ascii="Times New Roman" w:hAnsi="Times New Roman" w:eastAsia="Times New Roman" w:cs="Times New Roman"/>
          <w:b w:val="0"/>
          <w:bCs w:val="0"/>
          <w:sz w:val="24"/>
          <w:szCs w:val="24"/>
        </w:rPr>
      </w:pPr>
      <w:r w:rsidRPr="08DB7760" w:rsidR="5B9FC24D">
        <w:rPr>
          <w:rFonts w:ascii="Times New Roman" w:hAnsi="Times New Roman" w:eastAsia="Times New Roman" w:cs="Times New Roman"/>
          <w:b w:val="0"/>
          <w:bCs w:val="0"/>
          <w:sz w:val="24"/>
          <w:szCs w:val="24"/>
        </w:rPr>
        <w:t>Age: treated using mean as the histogram showed a uniform distribution</w:t>
      </w:r>
    </w:p>
    <w:p w:rsidR="5B9FC24D" w:rsidP="08DB7760" w:rsidRDefault="5B9FC24D" w14:paraId="1C1BBE8D" w14:textId="7B4C054F">
      <w:pPr>
        <w:pStyle w:val="ListParagraph"/>
        <w:numPr>
          <w:ilvl w:val="0"/>
          <w:numId w:val="2"/>
        </w:numPr>
        <w:spacing w:line="360" w:lineRule="auto"/>
        <w:jc w:val="left"/>
        <w:rPr>
          <w:rFonts w:ascii="Times New Roman" w:hAnsi="Times New Roman" w:eastAsia="Times New Roman" w:cs="Times New Roman"/>
          <w:b w:val="0"/>
          <w:bCs w:val="0"/>
          <w:sz w:val="24"/>
          <w:szCs w:val="24"/>
        </w:rPr>
      </w:pPr>
      <w:r w:rsidRPr="08DB7760" w:rsidR="5B9FC24D">
        <w:rPr>
          <w:rFonts w:ascii="Times New Roman" w:hAnsi="Times New Roman" w:eastAsia="Times New Roman" w:cs="Times New Roman"/>
          <w:b w:val="0"/>
          <w:bCs w:val="0"/>
          <w:sz w:val="24"/>
          <w:szCs w:val="24"/>
        </w:rPr>
        <w:t>Income: treated using median as the histogram showed a right skew of data</w:t>
      </w:r>
    </w:p>
    <w:p w:rsidR="7D978879" w:rsidP="08DB7760" w:rsidRDefault="7D978879" w14:paraId="75A7451A" w14:textId="2719CF10">
      <w:pPr>
        <w:pStyle w:val="ListParagraph"/>
        <w:numPr>
          <w:ilvl w:val="0"/>
          <w:numId w:val="2"/>
        </w:numPr>
        <w:spacing w:line="360" w:lineRule="auto"/>
        <w:jc w:val="left"/>
        <w:rPr>
          <w:rFonts w:ascii="Times New Roman" w:hAnsi="Times New Roman" w:eastAsia="Times New Roman" w:cs="Times New Roman"/>
          <w:b w:val="0"/>
          <w:bCs w:val="0"/>
          <w:sz w:val="24"/>
          <w:szCs w:val="24"/>
        </w:rPr>
      </w:pPr>
      <w:r w:rsidRPr="08DB7760" w:rsidR="7D978879">
        <w:rPr>
          <w:rFonts w:ascii="Times New Roman" w:hAnsi="Times New Roman" w:eastAsia="Times New Roman" w:cs="Times New Roman"/>
          <w:b w:val="0"/>
          <w:bCs w:val="0"/>
          <w:sz w:val="24"/>
          <w:szCs w:val="24"/>
        </w:rPr>
        <w:t>Initial Days: treated using median as the histogram showed a bimodal distribution</w:t>
      </w:r>
    </w:p>
    <w:p w:rsidR="7D978879" w:rsidP="08DB7760" w:rsidRDefault="7D978879" w14:paraId="6779C571" w14:textId="059B6F63">
      <w:pPr>
        <w:pStyle w:val="ListParagraph"/>
        <w:numPr>
          <w:ilvl w:val="0"/>
          <w:numId w:val="2"/>
        </w:numPr>
        <w:suppressLineNumbers w:val="0"/>
        <w:bidi w:val="0"/>
        <w:spacing w:before="0" w:beforeAutospacing="off" w:after="160" w:afterAutospacing="off" w:line="360" w:lineRule="auto"/>
        <w:ind w:left="720" w:right="0" w:hanging="360"/>
        <w:jc w:val="left"/>
        <w:rPr>
          <w:rFonts w:ascii="Times New Roman" w:hAnsi="Times New Roman" w:eastAsia="Times New Roman" w:cs="Times New Roman"/>
          <w:b w:val="0"/>
          <w:bCs w:val="0"/>
          <w:sz w:val="24"/>
          <w:szCs w:val="24"/>
        </w:rPr>
      </w:pPr>
      <w:r w:rsidRPr="08DB7760" w:rsidR="7D978879">
        <w:rPr>
          <w:rFonts w:ascii="Times New Roman" w:hAnsi="Times New Roman" w:eastAsia="Times New Roman" w:cs="Times New Roman"/>
          <w:b w:val="0"/>
          <w:bCs w:val="0"/>
          <w:sz w:val="24"/>
          <w:szCs w:val="24"/>
        </w:rPr>
        <w:t>Soft drink, overweight, and anxiety were all treated using the mode as they were categorical in nature</w:t>
      </w:r>
    </w:p>
    <w:p w:rsidR="4680E31D" w:rsidP="08DB7760" w:rsidRDefault="4680E31D" w14:paraId="2BC910A0" w14:textId="02A9FEFE">
      <w:pPr>
        <w:pStyle w:val="Normal"/>
        <w:suppressLineNumbers w:val="0"/>
        <w:bidi w:val="0"/>
        <w:spacing w:before="0" w:beforeAutospacing="off" w:after="160" w:afterAutospacing="off" w:line="360" w:lineRule="auto"/>
        <w:ind w:left="0" w:right="0" w:hanging="0"/>
        <w:jc w:val="left"/>
        <w:rPr>
          <w:rFonts w:ascii="Times New Roman" w:hAnsi="Times New Roman" w:eastAsia="Times New Roman" w:cs="Times New Roman"/>
          <w:b w:val="0"/>
          <w:bCs w:val="0"/>
          <w:sz w:val="24"/>
          <w:szCs w:val="24"/>
        </w:rPr>
      </w:pPr>
      <w:r w:rsidRPr="08DB7760" w:rsidR="4680E31D">
        <w:rPr>
          <w:rFonts w:ascii="Times New Roman" w:hAnsi="Times New Roman" w:eastAsia="Times New Roman" w:cs="Times New Roman"/>
          <w:b w:val="0"/>
          <w:bCs w:val="0"/>
          <w:sz w:val="24"/>
          <w:szCs w:val="24"/>
        </w:rPr>
        <w:t>Although the data contained many outliers, none were removed; thus, no treatment was performed. Even if deemed outliers within the dataset, none are beyond a reasonable range that would warrant any treatment. Population numbers can vary widely per area, so its exclusion is unwarranted. The value of outliers for the ‘children’ variable does seem unusually high, but this only represents a small portion of the data. Additionally, these values may indicate that the patient’s household may comprise foster or children’s homes. Income ranges in the U.S. vary widely, so these outliers are reasonable to keep. Vitamin D levels and supplement values are reasonable because patients who need care are usually admitted to hospitals, so these values may indicate issues that need to be addressed regarding patient care. For the ‘full meals eaten’ variable, the range and count are barely beyond the normal and are kept, preserving data diversity. Both of the ‘charges’ variables are within a reasonable range as medical bills tend to vary widely depending upon the type and number of medical procedures performed.</w:t>
      </w:r>
    </w:p>
    <w:p w:rsidR="4AC21161" w:rsidP="08DB7760" w:rsidRDefault="4AC21161" w14:paraId="7EF95378" w14:textId="55321275">
      <w:pPr>
        <w:pStyle w:val="Normal"/>
        <w:suppressLineNumbers w:val="0"/>
        <w:bidi w:val="0"/>
        <w:spacing w:before="0" w:beforeAutospacing="off" w:after="160" w:afterAutospacing="off" w:line="360" w:lineRule="auto"/>
        <w:ind w:left="0" w:right="0" w:hanging="0"/>
        <w:jc w:val="left"/>
        <w:rPr>
          <w:rFonts w:ascii="Times New Roman" w:hAnsi="Times New Roman" w:eastAsia="Times New Roman" w:cs="Times New Roman"/>
          <w:b w:val="0"/>
          <w:bCs w:val="0"/>
          <w:sz w:val="24"/>
          <w:szCs w:val="24"/>
        </w:rPr>
      </w:pPr>
      <w:r w:rsidRPr="08DB7760" w:rsidR="4AC21161">
        <w:rPr>
          <w:rFonts w:ascii="Times New Roman" w:hAnsi="Times New Roman" w:eastAsia="Times New Roman" w:cs="Times New Roman"/>
          <w:b w:val="0"/>
          <w:bCs w:val="0"/>
          <w:sz w:val="24"/>
          <w:szCs w:val="24"/>
        </w:rPr>
        <w:t>For categorical variables with relatively few numbers of different responses, these were retyped as the Pandas ‘category’ data type. This treatment was done to enhance memory utilization and faster processing. These variables included state, area, time zone, education, employment, marital, gender, initial admin, complication risk, and services. Furthermore, the ‘zip’ variable was retyped to a string and then filled with zeroes to match the 5-digit length of a U.S. postal code.</w:t>
      </w:r>
    </w:p>
    <w:p w:rsidR="6CD7879E" w:rsidP="08DB7760" w:rsidRDefault="6CD7879E" w14:paraId="46261A17" w14:textId="19549D99">
      <w:pPr>
        <w:pStyle w:val="Normal"/>
        <w:suppressLineNumbers w:val="0"/>
        <w:bidi w:val="0"/>
        <w:spacing w:before="0" w:beforeAutospacing="off" w:after="160" w:afterAutospacing="off" w:line="360" w:lineRule="auto"/>
        <w:ind w:left="0" w:right="0" w:hanging="0"/>
        <w:jc w:val="left"/>
        <w:rPr>
          <w:rFonts w:ascii="Times New Roman" w:hAnsi="Times New Roman" w:eastAsia="Times New Roman" w:cs="Times New Roman"/>
          <w:b w:val="0"/>
          <w:bCs w:val="0"/>
          <w:sz w:val="24"/>
          <w:szCs w:val="24"/>
        </w:rPr>
      </w:pPr>
      <w:r w:rsidRPr="08DB7760" w:rsidR="6CD7879E">
        <w:rPr>
          <w:rFonts w:ascii="Times New Roman" w:hAnsi="Times New Roman" w:eastAsia="Times New Roman" w:cs="Times New Roman"/>
          <w:b w:val="0"/>
          <w:bCs w:val="0"/>
          <w:sz w:val="24"/>
          <w:szCs w:val="24"/>
        </w:rPr>
        <w:t xml:space="preserve">Categorical variables with Yes/No responses had all their responses transformed using ordinal encoding for consistency. This included these variables: readmission, soft drink, high blood pressure, stroke, arthritis, diabetes, hyperlipidemia, back pain, allergic rhinitis, reflux esophagitis, and asthma. </w:t>
      </w:r>
    </w:p>
    <w:p w:rsidR="6CD7879E" w:rsidP="08DB7760" w:rsidRDefault="6CD7879E" w14:paraId="7BF9C613" w14:textId="427974BF">
      <w:pPr>
        <w:pStyle w:val="Normal"/>
        <w:bidi w:val="0"/>
        <w:spacing w:before="0" w:beforeAutospacing="off" w:after="160" w:afterAutospacing="off" w:line="360" w:lineRule="auto"/>
        <w:ind w:left="0" w:right="0" w:hanging="0"/>
        <w:jc w:val="left"/>
      </w:pPr>
      <w:r w:rsidRPr="08DB7760" w:rsidR="6CD7879E">
        <w:rPr>
          <w:rFonts w:ascii="Times New Roman" w:hAnsi="Times New Roman" w:eastAsia="Times New Roman" w:cs="Times New Roman"/>
          <w:b w:val="0"/>
          <w:bCs w:val="0"/>
          <w:sz w:val="24"/>
          <w:szCs w:val="24"/>
        </w:rPr>
        <w:t xml:space="preserve">The survey responses were transformed into an ordered ‘category’ data type using Pandas’ CategoricalDtype class. The order was preserved using 1 (most important) &gt; 8 (least important), as defined by the data dictionary. This was necessary as one would usually be less than eight if sorted typically. </w:t>
      </w:r>
    </w:p>
    <w:p w:rsidR="6CD7879E" w:rsidP="08DB7760" w:rsidRDefault="6CD7879E" w14:paraId="3D7885BC" w14:textId="1AE27418">
      <w:pPr>
        <w:pStyle w:val="Normal"/>
        <w:bidi w:val="0"/>
        <w:spacing w:before="0" w:beforeAutospacing="off" w:after="160" w:afterAutospacing="off" w:line="360" w:lineRule="auto"/>
        <w:ind w:left="0" w:right="0" w:hanging="0"/>
        <w:jc w:val="left"/>
      </w:pPr>
      <w:r w:rsidRPr="08DB7760" w:rsidR="6CD7879E">
        <w:rPr>
          <w:rFonts w:ascii="Times New Roman" w:hAnsi="Times New Roman" w:eastAsia="Times New Roman" w:cs="Times New Roman"/>
          <w:b w:val="0"/>
          <w:bCs w:val="0"/>
          <w:sz w:val="24"/>
          <w:szCs w:val="24"/>
        </w:rPr>
        <w:t>Other data transformations included re-casting children, age, and initial days as integers, as these variables are considered discrete in their perception. Lastly, the Vitamin D levels, total charge, and additional charge variables were rounded to two decimal places to conform to how they are presented typically.</w:t>
      </w:r>
    </w:p>
    <w:p w:rsidR="08DB7760" w:rsidP="08DB7760" w:rsidRDefault="08DB7760" w14:paraId="0ED3CFFA" w14:textId="32B55EA3">
      <w:pPr>
        <w:pStyle w:val="Normal"/>
        <w:suppressLineNumbers w:val="0"/>
        <w:bidi w:val="0"/>
        <w:spacing w:before="0" w:beforeAutospacing="off" w:after="160" w:afterAutospacing="off" w:line="360" w:lineRule="auto"/>
        <w:ind w:left="0" w:right="0" w:hanging="0"/>
        <w:jc w:val="left"/>
        <w:rPr>
          <w:rFonts w:ascii="Times New Roman" w:hAnsi="Times New Roman" w:eastAsia="Times New Roman" w:cs="Times New Roman"/>
          <w:b w:val="0"/>
          <w:bCs w:val="0"/>
          <w:sz w:val="24"/>
          <w:szCs w:val="24"/>
        </w:rPr>
      </w:pPr>
    </w:p>
    <w:p w:rsidR="1263B382" w:rsidP="5A4FA800" w:rsidRDefault="1263B382" w14:paraId="2E88F5C7" w14:textId="5F441A3D">
      <w:pPr>
        <w:spacing w:line="360" w:lineRule="auto"/>
        <w:jc w:val="left"/>
        <w:rPr>
          <w:rFonts w:ascii="Times New Roman" w:hAnsi="Times New Roman" w:eastAsia="Times New Roman" w:cs="Times New Roman"/>
          <w:b w:val="1"/>
          <w:bCs w:val="1"/>
          <w:sz w:val="28"/>
          <w:szCs w:val="28"/>
        </w:rPr>
      </w:pPr>
      <w:r w:rsidRPr="08DB7760" w:rsidR="1263B382">
        <w:rPr>
          <w:rFonts w:ascii="Times New Roman" w:hAnsi="Times New Roman" w:eastAsia="Times New Roman" w:cs="Times New Roman"/>
          <w:b w:val="1"/>
          <w:bCs w:val="1"/>
          <w:sz w:val="28"/>
          <w:szCs w:val="28"/>
        </w:rPr>
        <w:t>C3. Summary of the Outcomes</w:t>
      </w:r>
    </w:p>
    <w:p w:rsidR="50FFA59A" w:rsidP="08DB7760" w:rsidRDefault="50FFA59A" w14:paraId="3A0BA51C" w14:textId="19755D9E">
      <w:pPr>
        <w:spacing w:line="360" w:lineRule="auto"/>
        <w:jc w:val="left"/>
        <w:rPr>
          <w:rFonts w:ascii="Times New Roman" w:hAnsi="Times New Roman" w:eastAsia="Times New Roman" w:cs="Times New Roman"/>
          <w:b w:val="0"/>
          <w:bCs w:val="0"/>
          <w:sz w:val="24"/>
          <w:szCs w:val="24"/>
        </w:rPr>
      </w:pPr>
      <w:r w:rsidRPr="08DB7760" w:rsidR="50FFA59A">
        <w:rPr>
          <w:rFonts w:ascii="Times New Roman" w:hAnsi="Times New Roman" w:eastAsia="Times New Roman" w:cs="Times New Roman"/>
          <w:b w:val="0"/>
          <w:bCs w:val="0"/>
          <w:sz w:val="24"/>
          <w:szCs w:val="24"/>
        </w:rPr>
        <w:t xml:space="preserve">Outliers were kept in the data because the range of values was within a reasonable range. All missing values were treated utilizing univariate imputation methods. Categorical variables were re-expressed for consistency and more efficient memory utilization. </w:t>
      </w:r>
    </w:p>
    <w:p w:rsidR="50FFA59A" w:rsidP="08DB7760" w:rsidRDefault="50FFA59A" w14:paraId="6203459C" w14:textId="5AD56D77">
      <w:pPr>
        <w:pStyle w:val="Normal"/>
        <w:spacing w:line="360" w:lineRule="auto"/>
        <w:jc w:val="left"/>
      </w:pPr>
      <w:r w:rsidRPr="08DB7760" w:rsidR="50FFA59A">
        <w:rPr>
          <w:rFonts w:ascii="Times New Roman" w:hAnsi="Times New Roman" w:eastAsia="Times New Roman" w:cs="Times New Roman"/>
          <w:b w:val="0"/>
          <w:bCs w:val="0"/>
          <w:sz w:val="24"/>
          <w:szCs w:val="24"/>
        </w:rPr>
        <w:t>The figure displaying the data frame information shows 10,000 non-null values, thus indicating all missing values were dealt with. After the imputation of missing values for the quantitative variables, the histogram distribution still seems similar, albeit with spikes where the data was imputed. Additionally, many initial variables’ data types were cast to a more suitable one.</w:t>
      </w:r>
    </w:p>
    <w:p w:rsidR="7F9CFF50" w:rsidP="08DB7760" w:rsidRDefault="7F9CFF50" w14:paraId="711DAC30" w14:textId="647FF49A">
      <w:pPr>
        <w:pStyle w:val="Normal"/>
        <w:spacing w:line="360" w:lineRule="auto"/>
        <w:jc w:val="left"/>
        <w:rPr>
          <w:rFonts w:ascii="Times New Roman" w:hAnsi="Times New Roman" w:eastAsia="Times New Roman" w:cs="Times New Roman"/>
        </w:rPr>
      </w:pPr>
      <w:r w:rsidR="7F9CFF50">
        <w:drawing>
          <wp:inline wp14:editId="7247D3C3" wp14:anchorId="0B3A0E29">
            <wp:extent cx="5943600" cy="2152650"/>
            <wp:effectExtent l="0" t="0" r="0" b="0"/>
            <wp:docPr id="1107788115" name="" title=""/>
            <wp:cNvGraphicFramePr>
              <a:graphicFrameLocks noChangeAspect="1"/>
            </wp:cNvGraphicFramePr>
            <a:graphic>
              <a:graphicData uri="http://schemas.openxmlformats.org/drawingml/2006/picture">
                <pic:pic>
                  <pic:nvPicPr>
                    <pic:cNvPr id="0" name=""/>
                    <pic:cNvPicPr/>
                  </pic:nvPicPr>
                  <pic:blipFill>
                    <a:blip r:embed="R9f4effd7348b419c">
                      <a:extLst>
                        <a:ext xmlns:a="http://schemas.openxmlformats.org/drawingml/2006/main" uri="{28A0092B-C50C-407E-A947-70E740481C1C}">
                          <a14:useLocalDpi val="0"/>
                        </a:ext>
                      </a:extLst>
                    </a:blip>
                    <a:stretch>
                      <a:fillRect/>
                    </a:stretch>
                  </pic:blipFill>
                  <pic:spPr>
                    <a:xfrm>
                      <a:off x="0" y="0"/>
                      <a:ext cx="5943600" cy="2152650"/>
                    </a:xfrm>
                    <a:prstGeom prst="rect">
                      <a:avLst/>
                    </a:prstGeom>
                  </pic:spPr>
                </pic:pic>
              </a:graphicData>
            </a:graphic>
          </wp:inline>
        </w:drawing>
      </w:r>
      <w:r w:rsidRPr="08DB7760" w:rsidR="7F9CFF50">
        <w:rPr>
          <w:rFonts w:ascii="Times New Roman" w:hAnsi="Times New Roman" w:eastAsia="Times New Roman" w:cs="Times New Roman"/>
        </w:rPr>
        <w:t>Figure</w:t>
      </w:r>
      <w:r w:rsidRPr="08DB7760" w:rsidR="162460A8">
        <w:rPr>
          <w:rFonts w:ascii="Times New Roman" w:hAnsi="Times New Roman" w:eastAsia="Times New Roman" w:cs="Times New Roman"/>
        </w:rPr>
        <w:t xml:space="preserve"> 1</w:t>
      </w:r>
      <w:r w:rsidRPr="08DB7760" w:rsidR="7F9CFF50">
        <w:rPr>
          <w:rFonts w:ascii="Times New Roman" w:hAnsi="Times New Roman" w:eastAsia="Times New Roman" w:cs="Times New Roman"/>
        </w:rPr>
        <w:t>. Children – Before &amp; After</w:t>
      </w:r>
    </w:p>
    <w:p w:rsidR="4BDF592A" w:rsidP="08DB7760" w:rsidRDefault="4BDF592A" w14:paraId="466B4A3E" w14:textId="3D6108B9">
      <w:pPr>
        <w:pStyle w:val="Normal"/>
        <w:spacing w:line="360" w:lineRule="auto"/>
        <w:jc w:val="left"/>
        <w:rPr>
          <w:rFonts w:ascii="Times New Roman" w:hAnsi="Times New Roman" w:eastAsia="Times New Roman" w:cs="Times New Roman"/>
        </w:rPr>
      </w:pPr>
      <w:r w:rsidR="4BDF592A">
        <w:drawing>
          <wp:inline wp14:editId="042F6FE1" wp14:anchorId="033C8FB9">
            <wp:extent cx="5943600" cy="2133600"/>
            <wp:effectExtent l="0" t="0" r="0" b="0"/>
            <wp:docPr id="1616346975" name="" title=""/>
            <wp:cNvGraphicFramePr>
              <a:graphicFrameLocks noChangeAspect="1"/>
            </wp:cNvGraphicFramePr>
            <a:graphic>
              <a:graphicData uri="http://schemas.openxmlformats.org/drawingml/2006/picture">
                <pic:pic>
                  <pic:nvPicPr>
                    <pic:cNvPr id="0" name=""/>
                    <pic:cNvPicPr/>
                  </pic:nvPicPr>
                  <pic:blipFill>
                    <a:blip r:embed="R8037fca42dca4b0e">
                      <a:extLst>
                        <a:ext xmlns:a="http://schemas.openxmlformats.org/drawingml/2006/main" uri="{28A0092B-C50C-407E-A947-70E740481C1C}">
                          <a14:useLocalDpi val="0"/>
                        </a:ext>
                      </a:extLst>
                    </a:blip>
                    <a:stretch>
                      <a:fillRect/>
                    </a:stretch>
                  </pic:blipFill>
                  <pic:spPr>
                    <a:xfrm>
                      <a:off x="0" y="0"/>
                      <a:ext cx="5943600" cy="2133600"/>
                    </a:xfrm>
                    <a:prstGeom prst="rect">
                      <a:avLst/>
                    </a:prstGeom>
                  </pic:spPr>
                </pic:pic>
              </a:graphicData>
            </a:graphic>
          </wp:inline>
        </w:drawing>
      </w:r>
      <w:r w:rsidRPr="08DB7760" w:rsidR="4BDF592A">
        <w:rPr>
          <w:rFonts w:ascii="Times New Roman" w:hAnsi="Times New Roman" w:eastAsia="Times New Roman" w:cs="Times New Roman"/>
        </w:rPr>
        <w:t>Figure</w:t>
      </w:r>
      <w:r w:rsidRPr="08DB7760" w:rsidR="5A98BA1E">
        <w:rPr>
          <w:rFonts w:ascii="Times New Roman" w:hAnsi="Times New Roman" w:eastAsia="Times New Roman" w:cs="Times New Roman"/>
        </w:rPr>
        <w:t xml:space="preserve"> 2</w:t>
      </w:r>
      <w:r w:rsidRPr="08DB7760" w:rsidR="4BDF592A">
        <w:rPr>
          <w:rFonts w:ascii="Times New Roman" w:hAnsi="Times New Roman" w:eastAsia="Times New Roman" w:cs="Times New Roman"/>
        </w:rPr>
        <w:t>. Age – Before &amp; After</w:t>
      </w:r>
    </w:p>
    <w:p w:rsidR="41FCC151" w:rsidP="08DB7760" w:rsidRDefault="41FCC151" w14:paraId="4BBAC1C9" w14:textId="72455828">
      <w:pPr>
        <w:pStyle w:val="Normal"/>
        <w:spacing w:line="360" w:lineRule="auto"/>
        <w:jc w:val="left"/>
        <w:rPr>
          <w:rFonts w:ascii="Times New Roman" w:hAnsi="Times New Roman" w:eastAsia="Times New Roman" w:cs="Times New Roman"/>
        </w:rPr>
      </w:pPr>
      <w:r w:rsidR="41FCC151">
        <w:drawing>
          <wp:inline wp14:editId="2F3D648C" wp14:anchorId="7F3A528F">
            <wp:extent cx="5943600" cy="2152650"/>
            <wp:effectExtent l="0" t="0" r="0" b="0"/>
            <wp:docPr id="1712682906" name="" title=""/>
            <wp:cNvGraphicFramePr>
              <a:graphicFrameLocks noChangeAspect="1"/>
            </wp:cNvGraphicFramePr>
            <a:graphic>
              <a:graphicData uri="http://schemas.openxmlformats.org/drawingml/2006/picture">
                <pic:pic>
                  <pic:nvPicPr>
                    <pic:cNvPr id="0" name=""/>
                    <pic:cNvPicPr/>
                  </pic:nvPicPr>
                  <pic:blipFill>
                    <a:blip r:embed="R657e090933cb47de">
                      <a:extLst>
                        <a:ext xmlns:a="http://schemas.openxmlformats.org/drawingml/2006/main" uri="{28A0092B-C50C-407E-A947-70E740481C1C}">
                          <a14:useLocalDpi val="0"/>
                        </a:ext>
                      </a:extLst>
                    </a:blip>
                    <a:stretch>
                      <a:fillRect/>
                    </a:stretch>
                  </pic:blipFill>
                  <pic:spPr>
                    <a:xfrm>
                      <a:off x="0" y="0"/>
                      <a:ext cx="5943600" cy="2152650"/>
                    </a:xfrm>
                    <a:prstGeom prst="rect">
                      <a:avLst/>
                    </a:prstGeom>
                  </pic:spPr>
                </pic:pic>
              </a:graphicData>
            </a:graphic>
          </wp:inline>
        </w:drawing>
      </w:r>
      <w:r w:rsidRPr="08DB7760" w:rsidR="41FCC151">
        <w:rPr>
          <w:rFonts w:ascii="Times New Roman" w:hAnsi="Times New Roman" w:eastAsia="Times New Roman" w:cs="Times New Roman"/>
        </w:rPr>
        <w:t>Figure</w:t>
      </w:r>
      <w:r w:rsidRPr="08DB7760" w:rsidR="455B1823">
        <w:rPr>
          <w:rFonts w:ascii="Times New Roman" w:hAnsi="Times New Roman" w:eastAsia="Times New Roman" w:cs="Times New Roman"/>
        </w:rPr>
        <w:t xml:space="preserve"> 3</w:t>
      </w:r>
      <w:r w:rsidRPr="08DB7760" w:rsidR="41FCC151">
        <w:rPr>
          <w:rFonts w:ascii="Times New Roman" w:hAnsi="Times New Roman" w:eastAsia="Times New Roman" w:cs="Times New Roman"/>
        </w:rPr>
        <w:t>. Initial Days – Before &amp; After</w:t>
      </w:r>
    </w:p>
    <w:p w:rsidR="63ACF14A" w:rsidP="08DB7760" w:rsidRDefault="63ACF14A" w14:paraId="7CA9EFD0" w14:textId="6F584FD3">
      <w:pPr>
        <w:pStyle w:val="Normal"/>
        <w:spacing w:line="360" w:lineRule="auto"/>
        <w:jc w:val="left"/>
        <w:rPr>
          <w:rFonts w:ascii="Times New Roman" w:hAnsi="Times New Roman" w:eastAsia="Times New Roman" w:cs="Times New Roman"/>
        </w:rPr>
      </w:pPr>
      <w:r w:rsidR="63ACF14A">
        <w:drawing>
          <wp:inline wp14:editId="38750183" wp14:anchorId="478251CB">
            <wp:extent cx="5943600" cy="2095500"/>
            <wp:effectExtent l="0" t="0" r="0" b="0"/>
            <wp:docPr id="591616377" name="" title=""/>
            <wp:cNvGraphicFramePr>
              <a:graphicFrameLocks noChangeAspect="1"/>
            </wp:cNvGraphicFramePr>
            <a:graphic>
              <a:graphicData uri="http://schemas.openxmlformats.org/drawingml/2006/picture">
                <pic:pic>
                  <pic:nvPicPr>
                    <pic:cNvPr id="0" name=""/>
                    <pic:cNvPicPr/>
                  </pic:nvPicPr>
                  <pic:blipFill>
                    <a:blip r:embed="R6388830207844918">
                      <a:extLst>
                        <a:ext xmlns:a="http://schemas.openxmlformats.org/drawingml/2006/main" uri="{28A0092B-C50C-407E-A947-70E740481C1C}">
                          <a14:useLocalDpi val="0"/>
                        </a:ext>
                      </a:extLst>
                    </a:blip>
                    <a:stretch>
                      <a:fillRect/>
                    </a:stretch>
                  </pic:blipFill>
                  <pic:spPr>
                    <a:xfrm>
                      <a:off x="0" y="0"/>
                      <a:ext cx="5943600" cy="2095500"/>
                    </a:xfrm>
                    <a:prstGeom prst="rect">
                      <a:avLst/>
                    </a:prstGeom>
                  </pic:spPr>
                </pic:pic>
              </a:graphicData>
            </a:graphic>
          </wp:inline>
        </w:drawing>
      </w:r>
      <w:r w:rsidRPr="08DB7760" w:rsidR="63ACF14A">
        <w:rPr>
          <w:rFonts w:ascii="Times New Roman" w:hAnsi="Times New Roman" w:eastAsia="Times New Roman" w:cs="Times New Roman"/>
        </w:rPr>
        <w:t>Figure</w:t>
      </w:r>
      <w:r w:rsidRPr="08DB7760" w:rsidR="52AB53EB">
        <w:rPr>
          <w:rFonts w:ascii="Times New Roman" w:hAnsi="Times New Roman" w:eastAsia="Times New Roman" w:cs="Times New Roman"/>
        </w:rPr>
        <w:t xml:space="preserve"> 4</w:t>
      </w:r>
      <w:r w:rsidRPr="08DB7760" w:rsidR="63ACF14A">
        <w:rPr>
          <w:rFonts w:ascii="Times New Roman" w:hAnsi="Times New Roman" w:eastAsia="Times New Roman" w:cs="Times New Roman"/>
        </w:rPr>
        <w:t>. Income – Before &amp; After</w:t>
      </w:r>
    </w:p>
    <w:p w:rsidR="26921F37" w:rsidP="08DB7760" w:rsidRDefault="26921F37" w14:paraId="5757D7A9" w14:textId="3818EDE5">
      <w:pPr>
        <w:pStyle w:val="Normal"/>
        <w:bidi w:val="0"/>
        <w:spacing w:before="0" w:beforeAutospacing="off" w:after="160" w:afterAutospacing="off" w:line="360" w:lineRule="auto"/>
        <w:ind w:left="0" w:right="0"/>
        <w:jc w:val="left"/>
      </w:pPr>
      <w:r w:rsidR="26921F37">
        <w:drawing>
          <wp:inline wp14:editId="342FF2D1" wp14:anchorId="04B11F8A">
            <wp:extent cx="2809875" cy="5943600"/>
            <wp:effectExtent l="0" t="0" r="0" b="0"/>
            <wp:docPr id="514785401" name="" title=""/>
            <wp:cNvGraphicFramePr>
              <a:graphicFrameLocks noChangeAspect="1"/>
            </wp:cNvGraphicFramePr>
            <a:graphic>
              <a:graphicData uri="http://schemas.openxmlformats.org/drawingml/2006/picture">
                <pic:pic>
                  <pic:nvPicPr>
                    <pic:cNvPr id="0" name=""/>
                    <pic:cNvPicPr/>
                  </pic:nvPicPr>
                  <pic:blipFill>
                    <a:blip r:embed="R78e4e562abd14fd7">
                      <a:extLst>
                        <a:ext xmlns:a="http://schemas.openxmlformats.org/drawingml/2006/main" uri="{28A0092B-C50C-407E-A947-70E740481C1C}">
                          <a14:useLocalDpi val="0"/>
                        </a:ext>
                      </a:extLst>
                    </a:blip>
                    <a:stretch>
                      <a:fillRect/>
                    </a:stretch>
                  </pic:blipFill>
                  <pic:spPr>
                    <a:xfrm>
                      <a:off x="0" y="0"/>
                      <a:ext cx="2809875" cy="5943600"/>
                    </a:xfrm>
                    <a:prstGeom prst="rect">
                      <a:avLst/>
                    </a:prstGeom>
                  </pic:spPr>
                </pic:pic>
              </a:graphicData>
            </a:graphic>
          </wp:inline>
        </w:drawing>
      </w:r>
    </w:p>
    <w:p w:rsidR="49B4536E" w:rsidP="08DB7760" w:rsidRDefault="49B4536E" w14:paraId="1C9DEE21" w14:textId="63480A4A">
      <w:pPr>
        <w:spacing w:line="360" w:lineRule="auto"/>
        <w:jc w:val="left"/>
        <w:rPr>
          <w:rFonts w:ascii="Times New Roman" w:hAnsi="Times New Roman" w:eastAsia="Times New Roman" w:cs="Times New Roman"/>
          <w:b w:val="0"/>
          <w:bCs w:val="0"/>
          <w:sz w:val="24"/>
          <w:szCs w:val="24"/>
        </w:rPr>
      </w:pPr>
    </w:p>
    <w:p w:rsidR="1263B382" w:rsidP="5A4FA800" w:rsidRDefault="1263B382" w14:paraId="63F24A08" w14:textId="0B5665CA">
      <w:pPr>
        <w:spacing w:line="360" w:lineRule="auto"/>
        <w:jc w:val="left"/>
        <w:rPr>
          <w:rFonts w:ascii="Times New Roman" w:hAnsi="Times New Roman" w:eastAsia="Times New Roman" w:cs="Times New Roman"/>
          <w:b w:val="1"/>
          <w:bCs w:val="1"/>
          <w:sz w:val="28"/>
          <w:szCs w:val="28"/>
        </w:rPr>
      </w:pPr>
      <w:r w:rsidRPr="08DB7760" w:rsidR="1263B382">
        <w:rPr>
          <w:rFonts w:ascii="Times New Roman" w:hAnsi="Times New Roman" w:eastAsia="Times New Roman" w:cs="Times New Roman"/>
          <w:b w:val="1"/>
          <w:bCs w:val="1"/>
          <w:sz w:val="28"/>
          <w:szCs w:val="28"/>
        </w:rPr>
        <w:t>C4. Limitations</w:t>
      </w:r>
    </w:p>
    <w:p w:rsidR="17B699F1" w:rsidP="08DB7760" w:rsidRDefault="17B699F1" w14:paraId="6494B6C0" w14:textId="5C468A95">
      <w:pPr>
        <w:spacing w:line="360" w:lineRule="auto"/>
        <w:jc w:val="left"/>
        <w:rPr>
          <w:rFonts w:ascii="Times New Roman" w:hAnsi="Times New Roman" w:eastAsia="Times New Roman" w:cs="Times New Roman"/>
          <w:b w:val="0"/>
          <w:bCs w:val="0"/>
          <w:sz w:val="24"/>
          <w:szCs w:val="24"/>
        </w:rPr>
      </w:pPr>
      <w:r w:rsidRPr="08DB7760" w:rsidR="17B699F1">
        <w:rPr>
          <w:rFonts w:ascii="Times New Roman" w:hAnsi="Times New Roman" w:eastAsia="Times New Roman" w:cs="Times New Roman"/>
          <w:b w:val="0"/>
          <w:bCs w:val="0"/>
          <w:sz w:val="24"/>
          <w:szCs w:val="24"/>
        </w:rPr>
        <w:t xml:space="preserve">One of the significant limitations while cleaning the data was the lack of domain knowledge. This lack of understanding limits the ability to tackle the data-cleaning process efficiently and optimally. This issue was especially prevalent when dealing with missing medical conditions data. It was challenging to decide whether to impute the mode or a specific value as this could impact patient care outcomes during analysis. </w:t>
      </w:r>
    </w:p>
    <w:p w:rsidR="17B699F1" w:rsidP="08DB7760" w:rsidRDefault="17B699F1" w14:paraId="75DD0237" w14:textId="2E5FACFB">
      <w:pPr>
        <w:pStyle w:val="Normal"/>
        <w:spacing w:line="360" w:lineRule="auto"/>
        <w:jc w:val="left"/>
      </w:pPr>
      <w:r w:rsidRPr="08DB7760" w:rsidR="17B699F1">
        <w:rPr>
          <w:rFonts w:ascii="Times New Roman" w:hAnsi="Times New Roman" w:eastAsia="Times New Roman" w:cs="Times New Roman"/>
          <w:b w:val="0"/>
          <w:bCs w:val="0"/>
          <w:sz w:val="24"/>
          <w:szCs w:val="24"/>
        </w:rPr>
        <w:t xml:space="preserve">Another limitation was how missing data was treated. Since the method involved simple univariate imputation, this distorts how the data is distributed. This limitation can be seen with the new spikes in the histograms post-treatment. </w:t>
      </w:r>
    </w:p>
    <w:p w:rsidR="17B699F1" w:rsidP="08DB7760" w:rsidRDefault="17B699F1" w14:paraId="037F0AE4" w14:textId="0557C3A0">
      <w:pPr>
        <w:pStyle w:val="Normal"/>
        <w:spacing w:line="360" w:lineRule="auto"/>
        <w:jc w:val="left"/>
      </w:pPr>
      <w:r w:rsidRPr="08DB7760" w:rsidR="17B699F1">
        <w:rPr>
          <w:rFonts w:ascii="Times New Roman" w:hAnsi="Times New Roman" w:eastAsia="Times New Roman" w:cs="Times New Roman"/>
          <w:b w:val="0"/>
          <w:bCs w:val="0"/>
          <w:sz w:val="24"/>
          <w:szCs w:val="24"/>
        </w:rPr>
        <w:t>Lastly, as outliers were kept in the dataset, this could severely affect the normality of statistical tests. These outliers affect the summary statistics of the data as well. Again, lacking domain knowledge makes it challenging to justify reasonable ranges at which outliers may exist entirely.</w:t>
      </w:r>
    </w:p>
    <w:p w:rsidR="08DB7760" w:rsidP="08DB7760" w:rsidRDefault="08DB7760" w14:paraId="0BF6968B" w14:textId="3F4375C0">
      <w:pPr>
        <w:spacing w:line="360" w:lineRule="auto"/>
        <w:jc w:val="left"/>
        <w:rPr>
          <w:rFonts w:ascii="Times New Roman" w:hAnsi="Times New Roman" w:eastAsia="Times New Roman" w:cs="Times New Roman"/>
          <w:b w:val="0"/>
          <w:bCs w:val="0"/>
          <w:sz w:val="24"/>
          <w:szCs w:val="24"/>
        </w:rPr>
      </w:pPr>
    </w:p>
    <w:p w:rsidR="1263B382" w:rsidP="5A4FA800" w:rsidRDefault="1263B382" w14:paraId="4661C323" w14:textId="573AC82A">
      <w:pPr>
        <w:spacing w:line="360" w:lineRule="auto"/>
        <w:jc w:val="left"/>
        <w:rPr>
          <w:rFonts w:ascii="Times New Roman" w:hAnsi="Times New Roman" w:eastAsia="Times New Roman" w:cs="Times New Roman"/>
          <w:b w:val="1"/>
          <w:bCs w:val="1"/>
          <w:sz w:val="28"/>
          <w:szCs w:val="28"/>
        </w:rPr>
      </w:pPr>
      <w:r w:rsidRPr="08DB7760" w:rsidR="1263B382">
        <w:rPr>
          <w:rFonts w:ascii="Times New Roman" w:hAnsi="Times New Roman" w:eastAsia="Times New Roman" w:cs="Times New Roman"/>
          <w:b w:val="1"/>
          <w:bCs w:val="1"/>
          <w:sz w:val="28"/>
          <w:szCs w:val="28"/>
        </w:rPr>
        <w:t>C5. Impact of Limitations</w:t>
      </w:r>
    </w:p>
    <w:p w:rsidR="30D5682E" w:rsidP="08DB7760" w:rsidRDefault="30D5682E" w14:paraId="7C677240" w14:textId="776150DF">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0"/>
          <w:bCs w:val="0"/>
          <w:sz w:val="24"/>
          <w:szCs w:val="24"/>
        </w:rPr>
      </w:pPr>
      <w:r w:rsidRPr="08DB7760" w:rsidR="30D5682E">
        <w:rPr>
          <w:rFonts w:ascii="Times New Roman" w:hAnsi="Times New Roman" w:eastAsia="Times New Roman" w:cs="Times New Roman"/>
          <w:b w:val="0"/>
          <w:bCs w:val="0"/>
          <w:sz w:val="24"/>
          <w:szCs w:val="24"/>
        </w:rPr>
        <w:t xml:space="preserve">A significant impact of utilizing the cleaned dataset for analysis is that it may result in inaccurate analysis. The lack of domain knowledge during the cleaning step produces a dataset that may still contain a lot of underlying anomalies. Another issue is that data is cleaned for specific purposes, so this dataset may not be suitable for another type of analysis with a different focus. </w:t>
      </w:r>
    </w:p>
    <w:p w:rsidR="30D5682E" w:rsidP="08DB7760" w:rsidRDefault="30D5682E" w14:paraId="62DFD472" w14:textId="4BCE029F">
      <w:pPr>
        <w:pStyle w:val="Normal"/>
        <w:bidi w:val="0"/>
        <w:spacing w:before="0" w:beforeAutospacing="off" w:after="160" w:afterAutospacing="off" w:line="360" w:lineRule="auto"/>
        <w:ind w:left="0" w:right="0"/>
        <w:jc w:val="left"/>
      </w:pPr>
      <w:r w:rsidRPr="08DB7760" w:rsidR="30D5682E">
        <w:rPr>
          <w:rFonts w:ascii="Times New Roman" w:hAnsi="Times New Roman" w:eastAsia="Times New Roman" w:cs="Times New Roman"/>
          <w:b w:val="0"/>
          <w:bCs w:val="0"/>
          <w:sz w:val="24"/>
          <w:szCs w:val="24"/>
        </w:rPr>
        <w:t>How the data was cleaned could drastically affect the analysis results presented by the research question. The volume of imputations performed and the presence of outliers could drastically skew results. An example is the imputation of the ‘overweight’ and ‘age’ variables. It is intuitive to think that having an overweight condition and being older generally leads to a decline in health, so these imputed values would impact how results are generated. This analysis would lead to false conclusions about the major contributing factors.</w:t>
      </w:r>
    </w:p>
    <w:p w:rsidR="1263B382" w:rsidP="5A4FA800" w:rsidRDefault="1263B382" w14:paraId="2F1576D7" w14:textId="30737955">
      <w:pPr>
        <w:spacing w:line="360" w:lineRule="auto"/>
        <w:jc w:val="left"/>
        <w:rPr>
          <w:rFonts w:ascii="Times New Roman" w:hAnsi="Times New Roman" w:eastAsia="Times New Roman" w:cs="Times New Roman"/>
          <w:b w:val="1"/>
          <w:bCs w:val="1"/>
          <w:sz w:val="28"/>
          <w:szCs w:val="28"/>
        </w:rPr>
      </w:pPr>
      <w:r w:rsidRPr="08DB7760" w:rsidR="1263B382">
        <w:rPr>
          <w:rFonts w:ascii="Times New Roman" w:hAnsi="Times New Roman" w:eastAsia="Times New Roman" w:cs="Times New Roman"/>
          <w:b w:val="1"/>
          <w:bCs w:val="1"/>
          <w:sz w:val="28"/>
          <w:szCs w:val="28"/>
        </w:rPr>
        <w:t>D1. Mitigation Code</w:t>
      </w:r>
    </w:p>
    <w:p w:rsidR="6E51D8CF" w:rsidP="08DB7760" w:rsidRDefault="6E51D8CF" w14:paraId="1BD34A8A" w14:textId="5FB78093">
      <w:pPr>
        <w:spacing w:line="360" w:lineRule="auto"/>
        <w:jc w:val="left"/>
        <w:rPr>
          <w:rFonts w:ascii="Times New Roman" w:hAnsi="Times New Roman" w:eastAsia="Times New Roman" w:cs="Times New Roman"/>
          <w:b w:val="0"/>
          <w:bCs w:val="0"/>
          <w:sz w:val="24"/>
          <w:szCs w:val="24"/>
        </w:rPr>
      </w:pPr>
      <w:r w:rsidRPr="08DB7760" w:rsidR="6E51D8CF">
        <w:rPr>
          <w:rFonts w:ascii="Times New Roman" w:hAnsi="Times New Roman" w:eastAsia="Times New Roman" w:cs="Times New Roman"/>
          <w:b w:val="0"/>
          <w:bCs w:val="0"/>
          <w:sz w:val="24"/>
          <w:szCs w:val="24"/>
        </w:rPr>
        <w:t>See code attached as D206_PA_Leng_Yang_code.ipynb.</w:t>
      </w:r>
    </w:p>
    <w:p w:rsidR="1263B382" w:rsidP="5A4FA800" w:rsidRDefault="1263B382" w14:paraId="43C6965A" w14:textId="4C7DBAC2">
      <w:pPr>
        <w:spacing w:line="360" w:lineRule="auto"/>
        <w:jc w:val="left"/>
        <w:rPr>
          <w:rFonts w:ascii="Times New Roman" w:hAnsi="Times New Roman" w:eastAsia="Times New Roman" w:cs="Times New Roman"/>
          <w:b w:val="1"/>
          <w:bCs w:val="1"/>
          <w:sz w:val="28"/>
          <w:szCs w:val="28"/>
        </w:rPr>
      </w:pPr>
      <w:r w:rsidRPr="08DB7760" w:rsidR="1263B382">
        <w:rPr>
          <w:rFonts w:ascii="Times New Roman" w:hAnsi="Times New Roman" w:eastAsia="Times New Roman" w:cs="Times New Roman"/>
          <w:b w:val="1"/>
          <w:bCs w:val="1"/>
          <w:sz w:val="28"/>
          <w:szCs w:val="28"/>
        </w:rPr>
        <w:t>D2. Clean Data</w:t>
      </w:r>
    </w:p>
    <w:p w:rsidR="58E414AD" w:rsidP="08DB7760" w:rsidRDefault="58E414AD" w14:paraId="61429415" w14:textId="591E333B">
      <w:pPr>
        <w:spacing w:line="360" w:lineRule="auto"/>
        <w:ind w:firstLine="720"/>
        <w:jc w:val="left"/>
        <w:rPr>
          <w:rFonts w:ascii="Times New Roman" w:hAnsi="Times New Roman" w:eastAsia="Times New Roman" w:cs="Times New Roman"/>
          <w:b w:val="1"/>
          <w:bCs w:val="1"/>
          <w:sz w:val="28"/>
          <w:szCs w:val="28"/>
        </w:rPr>
      </w:pPr>
      <w:r w:rsidRPr="08DB7760" w:rsidR="58E414AD">
        <w:rPr>
          <w:rFonts w:ascii="Times New Roman" w:hAnsi="Times New Roman" w:eastAsia="Times New Roman" w:cs="Times New Roman"/>
          <w:b w:val="0"/>
          <w:bCs w:val="0"/>
          <w:sz w:val="24"/>
          <w:szCs w:val="24"/>
        </w:rPr>
        <w:t>See cleaned data as a csv file attached as medical_data_clean.csv.</w:t>
      </w:r>
    </w:p>
    <w:p w:rsidR="1263B382" w:rsidP="5A4FA800" w:rsidRDefault="1263B382" w14:paraId="20C8BDCB" w14:textId="6055A0F4">
      <w:pPr>
        <w:spacing w:line="360" w:lineRule="auto"/>
        <w:jc w:val="left"/>
        <w:rPr>
          <w:rFonts w:ascii="Times New Roman" w:hAnsi="Times New Roman" w:eastAsia="Times New Roman" w:cs="Times New Roman"/>
          <w:b w:val="1"/>
          <w:bCs w:val="1"/>
          <w:sz w:val="28"/>
          <w:szCs w:val="28"/>
        </w:rPr>
      </w:pPr>
      <w:r w:rsidRPr="08DB7760" w:rsidR="1263B382">
        <w:rPr>
          <w:rFonts w:ascii="Times New Roman" w:hAnsi="Times New Roman" w:eastAsia="Times New Roman" w:cs="Times New Roman"/>
          <w:b w:val="1"/>
          <w:bCs w:val="1"/>
          <w:sz w:val="28"/>
          <w:szCs w:val="28"/>
        </w:rPr>
        <w:t>E1. Principal Components</w:t>
      </w:r>
    </w:p>
    <w:p w:rsidR="387751AE" w:rsidP="08DB7760" w:rsidRDefault="387751AE" w14:paraId="1C23F229" w14:textId="6C490D6A">
      <w:pPr>
        <w:spacing w:line="360" w:lineRule="auto"/>
        <w:ind w:firstLine="720"/>
        <w:jc w:val="left"/>
        <w:rPr>
          <w:rFonts w:ascii="Times New Roman" w:hAnsi="Times New Roman" w:eastAsia="Times New Roman" w:cs="Times New Roman"/>
          <w:b w:val="0"/>
          <w:bCs w:val="0"/>
          <w:sz w:val="24"/>
          <w:szCs w:val="24"/>
        </w:rPr>
      </w:pPr>
      <w:r w:rsidRPr="08DB7760" w:rsidR="387751AE">
        <w:rPr>
          <w:rFonts w:ascii="Times New Roman" w:hAnsi="Times New Roman" w:eastAsia="Times New Roman" w:cs="Times New Roman"/>
          <w:b w:val="0"/>
          <w:bCs w:val="0"/>
          <w:sz w:val="24"/>
          <w:szCs w:val="24"/>
        </w:rPr>
        <w:t>A subset of the data was created using only quantitative variables to perform PCA. These variables included latitude, longitude, population, children, age, income, Vitamin D level, doctor visits, full meals eaten, Vitamin D supplement, initial days, total charge, and additional charges. Below is the loadings matrix of the PCA result.</w:t>
      </w:r>
    </w:p>
    <w:p w:rsidR="09971454" w:rsidP="08DB7760" w:rsidRDefault="09971454" w14:paraId="573E1460" w14:textId="43389088">
      <w:pPr>
        <w:pStyle w:val="Normal"/>
        <w:spacing w:line="360" w:lineRule="auto"/>
        <w:ind w:firstLine="0"/>
        <w:jc w:val="left"/>
      </w:pPr>
      <w:r w:rsidR="09971454">
        <w:drawing>
          <wp:inline wp14:editId="2D075FED" wp14:anchorId="3CF88430">
            <wp:extent cx="6410325" cy="2568239"/>
            <wp:effectExtent l="0" t="0" r="0" b="0"/>
            <wp:docPr id="528319319" name="" title=""/>
            <wp:cNvGraphicFramePr>
              <a:graphicFrameLocks noChangeAspect="1"/>
            </wp:cNvGraphicFramePr>
            <a:graphic>
              <a:graphicData uri="http://schemas.openxmlformats.org/drawingml/2006/picture">
                <pic:pic>
                  <pic:nvPicPr>
                    <pic:cNvPr id="0" name=""/>
                    <pic:cNvPicPr/>
                  </pic:nvPicPr>
                  <pic:blipFill>
                    <a:blip r:embed="R4fa42670bb864dce">
                      <a:extLst>
                        <a:ext xmlns:a="http://schemas.openxmlformats.org/drawingml/2006/main" uri="{28A0092B-C50C-407E-A947-70E740481C1C}">
                          <a14:useLocalDpi val="0"/>
                        </a:ext>
                      </a:extLst>
                    </a:blip>
                    <a:stretch>
                      <a:fillRect/>
                    </a:stretch>
                  </pic:blipFill>
                  <pic:spPr>
                    <a:xfrm>
                      <a:off x="0" y="0"/>
                      <a:ext cx="6410325" cy="2568239"/>
                    </a:xfrm>
                    <a:prstGeom prst="rect">
                      <a:avLst/>
                    </a:prstGeom>
                  </pic:spPr>
                </pic:pic>
              </a:graphicData>
            </a:graphic>
          </wp:inline>
        </w:drawing>
      </w:r>
    </w:p>
    <w:p w:rsidR="08DB7760" w:rsidP="08DB7760" w:rsidRDefault="08DB7760" w14:paraId="1FC0FADB" w14:textId="255DF54A">
      <w:pPr>
        <w:spacing w:line="360" w:lineRule="auto"/>
        <w:jc w:val="left"/>
        <w:rPr>
          <w:rFonts w:ascii="Times New Roman" w:hAnsi="Times New Roman" w:eastAsia="Times New Roman" w:cs="Times New Roman"/>
          <w:b w:val="0"/>
          <w:bCs w:val="0"/>
          <w:sz w:val="24"/>
          <w:szCs w:val="24"/>
        </w:rPr>
      </w:pPr>
    </w:p>
    <w:p w:rsidR="1263B382" w:rsidP="5A4FA800" w:rsidRDefault="1263B382" w14:paraId="5BE21BFF" w14:textId="510E16AA">
      <w:pPr>
        <w:spacing w:line="360" w:lineRule="auto"/>
        <w:jc w:val="left"/>
        <w:rPr>
          <w:rFonts w:ascii="Times New Roman" w:hAnsi="Times New Roman" w:eastAsia="Times New Roman" w:cs="Times New Roman"/>
          <w:b w:val="1"/>
          <w:bCs w:val="1"/>
          <w:sz w:val="28"/>
          <w:szCs w:val="28"/>
        </w:rPr>
      </w:pPr>
      <w:r w:rsidRPr="08DB7760" w:rsidR="1263B382">
        <w:rPr>
          <w:rFonts w:ascii="Times New Roman" w:hAnsi="Times New Roman" w:eastAsia="Times New Roman" w:cs="Times New Roman"/>
          <w:b w:val="1"/>
          <w:bCs w:val="1"/>
          <w:sz w:val="28"/>
          <w:szCs w:val="28"/>
        </w:rPr>
        <w:t>E2. Criteria Used</w:t>
      </w:r>
    </w:p>
    <w:p w:rsidR="5D9BEDE2" w:rsidP="08DB7760" w:rsidRDefault="5D9BEDE2" w14:paraId="2F8152D2" w14:textId="5D9B2141">
      <w:pPr>
        <w:spacing w:line="360" w:lineRule="auto"/>
        <w:jc w:val="left"/>
        <w:rPr>
          <w:rFonts w:ascii="Times New Roman" w:hAnsi="Times New Roman" w:eastAsia="Times New Roman" w:cs="Times New Roman"/>
          <w:b w:val="0"/>
          <w:bCs w:val="0"/>
          <w:sz w:val="24"/>
          <w:szCs w:val="24"/>
        </w:rPr>
      </w:pPr>
      <w:r w:rsidRPr="08DB7760" w:rsidR="5D9BEDE2">
        <w:rPr>
          <w:rFonts w:ascii="Times New Roman" w:hAnsi="Times New Roman" w:eastAsia="Times New Roman" w:cs="Times New Roman"/>
          <w:b w:val="0"/>
          <w:bCs w:val="0"/>
          <w:sz w:val="24"/>
          <w:szCs w:val="24"/>
        </w:rPr>
        <w:t>The principal components (PCs) were selected using the Kaiser rule. This rule selects PCs with eigenvalues greater than 1. A scree plot was used to represent the eigenvalues to aid in this selection visually. Additionally, as it was hard to visually determine where the cutoff was, the eigenvalues were also looked at. Based on these results PC1, PC2, PC3, PC4, PC5, and PC6 should be retained.</w:t>
      </w:r>
    </w:p>
    <w:p w:rsidR="6C2C1BC8" w:rsidP="08DB7760" w:rsidRDefault="6C2C1BC8" w14:paraId="5E7DBAC8" w14:textId="2DD03B34">
      <w:pPr>
        <w:pStyle w:val="Normal"/>
        <w:spacing w:line="360" w:lineRule="auto"/>
        <w:jc w:val="left"/>
      </w:pPr>
      <w:r w:rsidR="6C2C1BC8">
        <w:drawing>
          <wp:inline wp14:editId="253D499D" wp14:anchorId="2FC87F04">
            <wp:extent cx="5943600" cy="2933700"/>
            <wp:effectExtent l="0" t="0" r="0" b="0"/>
            <wp:docPr id="396198666" name="" title=""/>
            <wp:cNvGraphicFramePr>
              <a:graphicFrameLocks noChangeAspect="1"/>
            </wp:cNvGraphicFramePr>
            <a:graphic>
              <a:graphicData uri="http://schemas.openxmlformats.org/drawingml/2006/picture">
                <pic:pic>
                  <pic:nvPicPr>
                    <pic:cNvPr id="0" name=""/>
                    <pic:cNvPicPr/>
                  </pic:nvPicPr>
                  <pic:blipFill>
                    <a:blip r:embed="R00a15ca701b944c2">
                      <a:extLst>
                        <a:ext xmlns:a="http://schemas.openxmlformats.org/drawingml/2006/main" uri="{28A0092B-C50C-407E-A947-70E740481C1C}">
                          <a14:useLocalDpi val="0"/>
                        </a:ext>
                      </a:extLst>
                    </a:blip>
                    <a:stretch>
                      <a:fillRect/>
                    </a:stretch>
                  </pic:blipFill>
                  <pic:spPr>
                    <a:xfrm>
                      <a:off x="0" y="0"/>
                      <a:ext cx="5943600" cy="2933700"/>
                    </a:xfrm>
                    <a:prstGeom prst="rect">
                      <a:avLst/>
                    </a:prstGeom>
                  </pic:spPr>
                </pic:pic>
              </a:graphicData>
            </a:graphic>
          </wp:inline>
        </w:drawing>
      </w:r>
    </w:p>
    <w:p w:rsidR="08DB7760" w:rsidP="08DB7760" w:rsidRDefault="08DB7760" w14:paraId="6CFAB47C" w14:textId="4671E69A">
      <w:pPr>
        <w:spacing w:line="360" w:lineRule="auto"/>
        <w:jc w:val="left"/>
        <w:rPr>
          <w:rFonts w:ascii="Times New Roman" w:hAnsi="Times New Roman" w:eastAsia="Times New Roman" w:cs="Times New Roman"/>
          <w:b w:val="0"/>
          <w:bCs w:val="0"/>
          <w:sz w:val="24"/>
          <w:szCs w:val="24"/>
        </w:rPr>
      </w:pPr>
    </w:p>
    <w:p w:rsidR="1263B382" w:rsidP="5A4FA800" w:rsidRDefault="1263B382" w14:paraId="4D2B3E97" w14:textId="47CDE059">
      <w:pPr>
        <w:spacing w:line="360" w:lineRule="auto"/>
        <w:jc w:val="left"/>
        <w:rPr>
          <w:rFonts w:ascii="Times New Roman" w:hAnsi="Times New Roman" w:eastAsia="Times New Roman" w:cs="Times New Roman"/>
          <w:b w:val="1"/>
          <w:bCs w:val="1"/>
          <w:sz w:val="28"/>
          <w:szCs w:val="28"/>
        </w:rPr>
      </w:pPr>
      <w:r w:rsidRPr="08DB7760" w:rsidR="1263B382">
        <w:rPr>
          <w:rFonts w:ascii="Times New Roman" w:hAnsi="Times New Roman" w:eastAsia="Times New Roman" w:cs="Times New Roman"/>
          <w:b w:val="1"/>
          <w:bCs w:val="1"/>
          <w:sz w:val="28"/>
          <w:szCs w:val="28"/>
        </w:rPr>
        <w:t>E3. Benefits</w:t>
      </w:r>
    </w:p>
    <w:p w:rsidR="56DD7176" w:rsidP="08DB7760" w:rsidRDefault="56DD7176" w14:paraId="0F0C3C0C" w14:textId="585CF102">
      <w:pPr>
        <w:spacing w:line="360" w:lineRule="auto"/>
        <w:jc w:val="left"/>
        <w:rPr>
          <w:rFonts w:ascii="Times New Roman" w:hAnsi="Times New Roman" w:eastAsia="Times New Roman" w:cs="Times New Roman"/>
          <w:b w:val="0"/>
          <w:bCs w:val="0"/>
          <w:sz w:val="24"/>
          <w:szCs w:val="24"/>
        </w:rPr>
      </w:pPr>
      <w:r w:rsidRPr="08DB7760" w:rsidR="56DD7176">
        <w:rPr>
          <w:rFonts w:ascii="Times New Roman" w:hAnsi="Times New Roman" w:eastAsia="Times New Roman" w:cs="Times New Roman"/>
          <w:b w:val="0"/>
          <w:bCs w:val="0"/>
          <w:sz w:val="24"/>
          <w:szCs w:val="24"/>
        </w:rPr>
        <w:t xml:space="preserve">The main benefit of performing PCA is that it reduces dimensionality. This reduction allows machine learning models to run more efficiently at the slight cost of model accuracy. In contrast, when running models without PCA, high-dimensional datasets would perform slowly or even require heavy resources due to the “curse of dimensionality” (Bigabid, 2023). </w:t>
      </w:r>
    </w:p>
    <w:p w:rsidR="56DD7176" w:rsidP="08DB7760" w:rsidRDefault="56DD7176" w14:paraId="39E6C8C5" w14:textId="07116F15">
      <w:pPr>
        <w:pStyle w:val="Normal"/>
        <w:spacing w:line="360" w:lineRule="auto"/>
        <w:jc w:val="left"/>
        <w:rPr>
          <w:rFonts w:ascii="Times New Roman" w:hAnsi="Times New Roman" w:eastAsia="Times New Roman" w:cs="Times New Roman"/>
          <w:b w:val="0"/>
          <w:bCs w:val="0"/>
          <w:sz w:val="24"/>
          <w:szCs w:val="24"/>
        </w:rPr>
      </w:pPr>
      <w:r w:rsidRPr="08DB7760" w:rsidR="56DD7176">
        <w:rPr>
          <w:rFonts w:ascii="Times New Roman" w:hAnsi="Times New Roman" w:eastAsia="Times New Roman" w:cs="Times New Roman"/>
          <w:b w:val="0"/>
          <w:bCs w:val="0"/>
          <w:sz w:val="24"/>
          <w:szCs w:val="24"/>
        </w:rPr>
        <w:t xml:space="preserve">The organization can </w:t>
      </w:r>
      <w:r w:rsidRPr="08DB7760" w:rsidR="56DD7176">
        <w:rPr>
          <w:rFonts w:ascii="Times New Roman" w:hAnsi="Times New Roman" w:eastAsia="Times New Roman" w:cs="Times New Roman"/>
          <w:b w:val="0"/>
          <w:bCs w:val="0"/>
          <w:sz w:val="24"/>
          <w:szCs w:val="24"/>
        </w:rPr>
        <w:t>benefit</w:t>
      </w:r>
      <w:r w:rsidRPr="08DB7760" w:rsidR="56DD7176">
        <w:rPr>
          <w:rFonts w:ascii="Times New Roman" w:hAnsi="Times New Roman" w:eastAsia="Times New Roman" w:cs="Times New Roman"/>
          <w:b w:val="0"/>
          <w:bCs w:val="0"/>
          <w:sz w:val="24"/>
          <w:szCs w:val="24"/>
        </w:rPr>
        <w:t xml:space="preserve"> from PCA because it would help reduce the dimensionality of their data. Given that the dataset </w:t>
      </w:r>
      <w:r w:rsidRPr="08DB7760" w:rsidR="56DD7176">
        <w:rPr>
          <w:rFonts w:ascii="Times New Roman" w:hAnsi="Times New Roman" w:eastAsia="Times New Roman" w:cs="Times New Roman"/>
          <w:b w:val="0"/>
          <w:bCs w:val="0"/>
          <w:sz w:val="24"/>
          <w:szCs w:val="24"/>
        </w:rPr>
        <w:t>contains</w:t>
      </w:r>
      <w:r w:rsidRPr="08DB7760" w:rsidR="56DD7176">
        <w:rPr>
          <w:rFonts w:ascii="Times New Roman" w:hAnsi="Times New Roman" w:eastAsia="Times New Roman" w:cs="Times New Roman"/>
          <w:b w:val="0"/>
          <w:bCs w:val="0"/>
          <w:sz w:val="24"/>
          <w:szCs w:val="24"/>
        </w:rPr>
        <w:t xml:space="preserve"> many variables, machine learning models may run poorly without PCA, so PCA and PC selection would reduce dimensionality and</w:t>
      </w:r>
      <w:r w:rsidRPr="08DB7760" w:rsidR="7D216DDC">
        <w:rPr>
          <w:rFonts w:ascii="Times New Roman" w:hAnsi="Times New Roman" w:eastAsia="Times New Roman" w:cs="Times New Roman"/>
          <w:b w:val="0"/>
          <w:bCs w:val="0"/>
          <w:sz w:val="24"/>
          <w:szCs w:val="24"/>
        </w:rPr>
        <w:t xml:space="preserve"> complexity, thus</w:t>
      </w:r>
      <w:r w:rsidRPr="08DB7760" w:rsidR="56DD7176">
        <w:rPr>
          <w:rFonts w:ascii="Times New Roman" w:hAnsi="Times New Roman" w:eastAsia="Times New Roman" w:cs="Times New Roman"/>
          <w:b w:val="0"/>
          <w:bCs w:val="0"/>
          <w:sz w:val="24"/>
          <w:szCs w:val="24"/>
        </w:rPr>
        <w:t xml:space="preserve"> drastically improv</w:t>
      </w:r>
      <w:r w:rsidRPr="08DB7760" w:rsidR="0FF1B240">
        <w:rPr>
          <w:rFonts w:ascii="Times New Roman" w:hAnsi="Times New Roman" w:eastAsia="Times New Roman" w:cs="Times New Roman"/>
          <w:b w:val="0"/>
          <w:bCs w:val="0"/>
          <w:sz w:val="24"/>
          <w:szCs w:val="24"/>
        </w:rPr>
        <w:t>ing</w:t>
      </w:r>
      <w:r w:rsidRPr="08DB7760" w:rsidR="56DD7176">
        <w:rPr>
          <w:rFonts w:ascii="Times New Roman" w:hAnsi="Times New Roman" w:eastAsia="Times New Roman" w:cs="Times New Roman"/>
          <w:b w:val="0"/>
          <w:bCs w:val="0"/>
          <w:sz w:val="24"/>
          <w:szCs w:val="24"/>
        </w:rPr>
        <w:t xml:space="preserve"> runtimes.</w:t>
      </w:r>
    </w:p>
    <w:p w:rsidR="08DB7760" w:rsidP="08DB7760" w:rsidRDefault="08DB7760" w14:paraId="6E9C41C0" w14:textId="0CCCFF18">
      <w:pPr>
        <w:spacing w:line="360" w:lineRule="auto"/>
        <w:jc w:val="left"/>
        <w:rPr>
          <w:rFonts w:ascii="Times New Roman" w:hAnsi="Times New Roman" w:eastAsia="Times New Roman" w:cs="Times New Roman"/>
          <w:b w:val="0"/>
          <w:bCs w:val="0"/>
          <w:sz w:val="24"/>
          <w:szCs w:val="24"/>
        </w:rPr>
      </w:pPr>
    </w:p>
    <w:p w:rsidR="1263B382" w:rsidP="5A4FA800" w:rsidRDefault="1263B382" w14:paraId="5E4DB9DC" w14:textId="36DBF507">
      <w:pPr>
        <w:spacing w:line="360" w:lineRule="auto"/>
        <w:jc w:val="left"/>
        <w:rPr>
          <w:rFonts w:ascii="Times New Roman" w:hAnsi="Times New Roman" w:eastAsia="Times New Roman" w:cs="Times New Roman"/>
          <w:b w:val="1"/>
          <w:bCs w:val="1"/>
          <w:sz w:val="28"/>
          <w:szCs w:val="28"/>
        </w:rPr>
      </w:pPr>
      <w:r w:rsidRPr="08DB7760" w:rsidR="1263B382">
        <w:rPr>
          <w:rFonts w:ascii="Times New Roman" w:hAnsi="Times New Roman" w:eastAsia="Times New Roman" w:cs="Times New Roman"/>
          <w:b w:val="1"/>
          <w:bCs w:val="1"/>
          <w:sz w:val="28"/>
          <w:szCs w:val="28"/>
        </w:rPr>
        <w:t>F. Video</w:t>
      </w:r>
    </w:p>
    <w:p w:rsidR="7E7EA58F" w:rsidP="08DB7760" w:rsidRDefault="7E7EA58F" w14:paraId="138B6989" w14:textId="7242A41E">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0"/>
          <w:bCs w:val="0"/>
          <w:sz w:val="24"/>
          <w:szCs w:val="24"/>
        </w:rPr>
      </w:pPr>
      <w:r w:rsidRPr="08DB7760" w:rsidR="7E7EA58F">
        <w:rPr>
          <w:rFonts w:ascii="Times New Roman" w:hAnsi="Times New Roman" w:eastAsia="Times New Roman" w:cs="Times New Roman"/>
          <w:b w:val="0"/>
          <w:bCs w:val="0"/>
          <w:sz w:val="24"/>
          <w:szCs w:val="24"/>
        </w:rPr>
        <w:t xml:space="preserve">A recording of the </w:t>
      </w:r>
      <w:r w:rsidRPr="08DB7760" w:rsidR="3FEFF840">
        <w:rPr>
          <w:rFonts w:ascii="Times New Roman" w:hAnsi="Times New Roman" w:eastAsia="Times New Roman" w:cs="Times New Roman"/>
          <w:b w:val="0"/>
          <w:bCs w:val="0"/>
          <w:sz w:val="24"/>
          <w:szCs w:val="24"/>
        </w:rPr>
        <w:t xml:space="preserve">code </w:t>
      </w:r>
      <w:r w:rsidRPr="08DB7760" w:rsidR="6FE7A957">
        <w:rPr>
          <w:rFonts w:ascii="Times New Roman" w:hAnsi="Times New Roman" w:eastAsia="Times New Roman" w:cs="Times New Roman"/>
          <w:b w:val="0"/>
          <w:bCs w:val="0"/>
          <w:sz w:val="24"/>
          <w:szCs w:val="24"/>
        </w:rPr>
        <w:t xml:space="preserve">being ran was also submitted and </w:t>
      </w:r>
      <w:r w:rsidRPr="08DB7760" w:rsidR="3FEFF840">
        <w:rPr>
          <w:rFonts w:ascii="Times New Roman" w:hAnsi="Times New Roman" w:eastAsia="Times New Roman" w:cs="Times New Roman"/>
          <w:b w:val="0"/>
          <w:bCs w:val="0"/>
          <w:sz w:val="24"/>
          <w:szCs w:val="24"/>
        </w:rPr>
        <w:t>can be found here:</w:t>
      </w:r>
    </w:p>
    <w:p w:rsidR="54EA44DE" w:rsidP="08DB7760" w:rsidRDefault="54EA44DE" w14:paraId="0ADCE9DE" w14:textId="57E1F005">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0"/>
          <w:bCs w:val="0"/>
          <w:sz w:val="24"/>
          <w:szCs w:val="24"/>
        </w:rPr>
      </w:pPr>
      <w:hyperlink r:id="R97d0ee97c38347a7">
        <w:r w:rsidRPr="08DB7760" w:rsidR="54EA44DE">
          <w:rPr>
            <w:rStyle w:val="Hyperlink"/>
            <w:rFonts w:ascii="Times New Roman" w:hAnsi="Times New Roman" w:eastAsia="Times New Roman" w:cs="Times New Roman"/>
            <w:b w:val="0"/>
            <w:bCs w:val="0"/>
            <w:sz w:val="24"/>
            <w:szCs w:val="24"/>
          </w:rPr>
          <w:t>https://wgu.hosted.panopto.com/Panopto/Pages/Viewer.aspx?id=4e57909e-909a-41d5-ad42-b1b30166e8fd</w:t>
        </w:r>
      </w:hyperlink>
      <w:r w:rsidRPr="08DB7760" w:rsidR="54EA44DE">
        <w:rPr>
          <w:rFonts w:ascii="Times New Roman" w:hAnsi="Times New Roman" w:eastAsia="Times New Roman" w:cs="Times New Roman"/>
          <w:b w:val="0"/>
          <w:bCs w:val="0"/>
          <w:sz w:val="24"/>
          <w:szCs w:val="24"/>
        </w:rPr>
        <w:t xml:space="preserve"> </w:t>
      </w:r>
    </w:p>
    <w:p w:rsidR="08DB7760" w:rsidP="08DB7760" w:rsidRDefault="08DB7760" w14:paraId="285374EB" w14:textId="1F176AE7">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0"/>
          <w:bCs w:val="0"/>
          <w:sz w:val="24"/>
          <w:szCs w:val="24"/>
        </w:rPr>
      </w:pPr>
    </w:p>
    <w:p w:rsidR="1263B382" w:rsidP="5A4FA800" w:rsidRDefault="1263B382" w14:paraId="48CCE361" w14:textId="7C008B43">
      <w:pPr>
        <w:spacing w:line="360" w:lineRule="auto"/>
        <w:jc w:val="left"/>
        <w:rPr>
          <w:rFonts w:ascii="Times New Roman" w:hAnsi="Times New Roman" w:eastAsia="Times New Roman" w:cs="Times New Roman"/>
          <w:b w:val="1"/>
          <w:bCs w:val="1"/>
          <w:sz w:val="28"/>
          <w:szCs w:val="28"/>
        </w:rPr>
      </w:pPr>
      <w:r w:rsidRPr="08DB7760" w:rsidR="1263B382">
        <w:rPr>
          <w:rFonts w:ascii="Times New Roman" w:hAnsi="Times New Roman" w:eastAsia="Times New Roman" w:cs="Times New Roman"/>
          <w:b w:val="1"/>
          <w:bCs w:val="1"/>
          <w:sz w:val="28"/>
          <w:szCs w:val="28"/>
        </w:rPr>
        <w:t>G. Sources of Third-Party Code</w:t>
      </w:r>
    </w:p>
    <w:p w:rsidR="3421B020" w:rsidP="08DB7760" w:rsidRDefault="3421B020" w14:paraId="207D7DCD" w14:textId="7907BB31">
      <w:pPr>
        <w:spacing w:before="240" w:beforeAutospacing="off" w:after="240" w:afterAutospacing="off"/>
        <w:ind w:left="567" w:right="0" w:hanging="567"/>
        <w:jc w:val="left"/>
        <w:rPr>
          <w:rFonts w:ascii="Times New Roman" w:hAnsi="Times New Roman" w:eastAsia="Times New Roman" w:cs="Times New Roman"/>
          <w:noProof w:val="0"/>
          <w:sz w:val="24"/>
          <w:szCs w:val="24"/>
          <w:lang w:val="en-US"/>
        </w:rPr>
      </w:pPr>
      <w:r w:rsidRPr="08DB7760" w:rsidR="3421B020">
        <w:rPr>
          <w:rFonts w:ascii="Times New Roman" w:hAnsi="Times New Roman" w:eastAsia="Times New Roman" w:cs="Times New Roman"/>
          <w:i w:val="1"/>
          <w:iCs w:val="1"/>
          <w:noProof w:val="0"/>
          <w:sz w:val="24"/>
          <w:szCs w:val="24"/>
          <w:lang w:val="en-US"/>
        </w:rPr>
        <w:t>Categorical Data</w:t>
      </w:r>
      <w:r w:rsidRPr="08DB7760" w:rsidR="3421B020">
        <w:rPr>
          <w:rFonts w:ascii="Times New Roman" w:hAnsi="Times New Roman" w:eastAsia="Times New Roman" w:cs="Times New Roman"/>
          <w:noProof w:val="0"/>
          <w:sz w:val="24"/>
          <w:szCs w:val="24"/>
          <w:lang w:val="en-US"/>
        </w:rPr>
        <w:t xml:space="preserve">. Categorical data - pandas 2.2.2 documentation. (n.d.). </w:t>
      </w:r>
      <w:hyperlink r:id="Rc1aaffb2da864a31">
        <w:r w:rsidRPr="08DB7760" w:rsidR="3421B020">
          <w:rPr>
            <w:rStyle w:val="Hyperlink"/>
            <w:rFonts w:ascii="Times New Roman" w:hAnsi="Times New Roman" w:eastAsia="Times New Roman" w:cs="Times New Roman"/>
            <w:noProof w:val="0"/>
            <w:sz w:val="24"/>
            <w:szCs w:val="24"/>
            <w:lang w:val="en-US"/>
          </w:rPr>
          <w:t>https://pandas.pydata.org/pandas-docs/stable/user_guide/categorical.html</w:t>
        </w:r>
      </w:hyperlink>
    </w:p>
    <w:p w:rsidR="7C770675" w:rsidP="08DB7760" w:rsidRDefault="7C770675" w14:paraId="7814D4B2" w14:textId="6ABB8BC5">
      <w:pPr>
        <w:spacing w:line="360" w:lineRule="auto"/>
        <w:ind w:left="720" w:hanging="720"/>
        <w:jc w:val="left"/>
        <w:rPr>
          <w:rFonts w:ascii="Times New Roman" w:hAnsi="Times New Roman" w:eastAsia="Times New Roman" w:cs="Times New Roman"/>
          <w:b w:val="0"/>
          <w:bCs w:val="0"/>
          <w:sz w:val="24"/>
          <w:szCs w:val="24"/>
        </w:rPr>
      </w:pPr>
      <w:r w:rsidRPr="08DB7760" w:rsidR="7C770675">
        <w:rPr>
          <w:rFonts w:ascii="Times New Roman" w:hAnsi="Times New Roman" w:eastAsia="Times New Roman" w:cs="Times New Roman"/>
          <w:b w:val="0"/>
          <w:bCs w:val="0"/>
          <w:sz w:val="24"/>
          <w:szCs w:val="24"/>
        </w:rPr>
        <w:t xml:space="preserve">Middleton, Keiona. (n.d.). </w:t>
      </w:r>
      <w:r w:rsidRPr="08DB7760" w:rsidR="58CE1F8E">
        <w:rPr>
          <w:rFonts w:ascii="Times New Roman" w:hAnsi="Times New Roman" w:eastAsia="Times New Roman" w:cs="Times New Roman"/>
          <w:b w:val="0"/>
          <w:bCs w:val="0"/>
          <w:i w:val="1"/>
          <w:iCs w:val="1"/>
          <w:sz w:val="24"/>
          <w:szCs w:val="24"/>
        </w:rPr>
        <w:t>D206 – Getting Started with D206 | PCA</w:t>
      </w:r>
      <w:r w:rsidRPr="08DB7760" w:rsidR="58CE1F8E">
        <w:rPr>
          <w:rFonts w:ascii="Times New Roman" w:hAnsi="Times New Roman" w:eastAsia="Times New Roman" w:cs="Times New Roman"/>
          <w:b w:val="0"/>
          <w:bCs w:val="0"/>
          <w:i w:val="0"/>
          <w:iCs w:val="0"/>
          <w:sz w:val="24"/>
          <w:szCs w:val="24"/>
        </w:rPr>
        <w:t xml:space="preserve">. Western Governors University. </w:t>
      </w:r>
      <w:hyperlink r:id="R5b5f7eb042084d85">
        <w:r w:rsidRPr="08DB7760" w:rsidR="58CE1F8E">
          <w:rPr>
            <w:rStyle w:val="Hyperlink"/>
            <w:rFonts w:ascii="Times New Roman" w:hAnsi="Times New Roman" w:eastAsia="Times New Roman" w:cs="Times New Roman"/>
            <w:b w:val="0"/>
            <w:bCs w:val="0"/>
            <w:i w:val="0"/>
            <w:iCs w:val="0"/>
            <w:sz w:val="24"/>
            <w:szCs w:val="24"/>
          </w:rPr>
          <w:t>https://wgu.hosted.panopto.com/Panopto/Pages/Viewer.aspx?id=3bcc452f-fa35-43be-b69f-b05901356f95</w:t>
        </w:r>
      </w:hyperlink>
    </w:p>
    <w:p w:rsidR="08DB7760" w:rsidP="08DB7760" w:rsidRDefault="08DB7760" w14:paraId="033208BE" w14:textId="0868E496">
      <w:pPr>
        <w:spacing w:line="360" w:lineRule="auto"/>
        <w:jc w:val="left"/>
        <w:rPr>
          <w:rFonts w:ascii="Times New Roman" w:hAnsi="Times New Roman" w:eastAsia="Times New Roman" w:cs="Times New Roman"/>
          <w:b w:val="0"/>
          <w:bCs w:val="0"/>
          <w:sz w:val="24"/>
          <w:szCs w:val="24"/>
        </w:rPr>
      </w:pPr>
    </w:p>
    <w:p w:rsidR="1263B382" w:rsidP="5A4FA800" w:rsidRDefault="1263B382" w14:paraId="4DC93C5A" w14:textId="03BD91F7">
      <w:pPr>
        <w:spacing w:line="360" w:lineRule="auto"/>
        <w:jc w:val="left"/>
        <w:rPr>
          <w:rFonts w:ascii="Times New Roman" w:hAnsi="Times New Roman" w:eastAsia="Times New Roman" w:cs="Times New Roman"/>
          <w:b w:val="1"/>
          <w:bCs w:val="1"/>
          <w:sz w:val="28"/>
          <w:szCs w:val="28"/>
        </w:rPr>
      </w:pPr>
      <w:r w:rsidRPr="08DB7760" w:rsidR="1263B382">
        <w:rPr>
          <w:rFonts w:ascii="Times New Roman" w:hAnsi="Times New Roman" w:eastAsia="Times New Roman" w:cs="Times New Roman"/>
          <w:b w:val="1"/>
          <w:bCs w:val="1"/>
          <w:sz w:val="28"/>
          <w:szCs w:val="28"/>
        </w:rPr>
        <w:t>H. Sources</w:t>
      </w:r>
    </w:p>
    <w:p w:rsidR="1D220129" w:rsidP="08DB7760" w:rsidRDefault="1D220129" w14:paraId="3005A345" w14:textId="729E2F1F">
      <w:pPr>
        <w:spacing w:before="240" w:beforeAutospacing="off" w:after="240" w:afterAutospacing="off"/>
        <w:ind w:left="567" w:right="0" w:hanging="567"/>
        <w:jc w:val="left"/>
        <w:rPr>
          <w:rFonts w:ascii="Times New Roman" w:hAnsi="Times New Roman" w:eastAsia="Times New Roman" w:cs="Times New Roman"/>
          <w:noProof w:val="0"/>
          <w:sz w:val="24"/>
          <w:szCs w:val="24"/>
          <w:lang w:val="en-US"/>
        </w:rPr>
      </w:pPr>
      <w:r w:rsidRPr="08DB7760" w:rsidR="1D220129">
        <w:rPr>
          <w:rFonts w:ascii="Times New Roman" w:hAnsi="Times New Roman" w:eastAsia="Times New Roman" w:cs="Times New Roman"/>
          <w:i w:val="1"/>
          <w:iCs w:val="1"/>
          <w:noProof w:val="0"/>
          <w:sz w:val="24"/>
          <w:szCs w:val="24"/>
          <w:lang w:val="en-US"/>
        </w:rPr>
        <w:t xml:space="preserve">What is Principal Component Analysis (PCA) &amp; </w:t>
      </w:r>
      <w:r w:rsidRPr="08DB7760" w:rsidR="1D220129">
        <w:rPr>
          <w:rFonts w:ascii="Times New Roman" w:hAnsi="Times New Roman" w:eastAsia="Times New Roman" w:cs="Times New Roman"/>
          <w:i w:val="1"/>
          <w:iCs w:val="1"/>
          <w:noProof w:val="0"/>
          <w:sz w:val="24"/>
          <w:szCs w:val="24"/>
          <w:lang w:val="en-US"/>
        </w:rPr>
        <w:t>How</w:t>
      </w:r>
      <w:r w:rsidRPr="08DB7760" w:rsidR="1D220129">
        <w:rPr>
          <w:rFonts w:ascii="Times New Roman" w:hAnsi="Times New Roman" w:eastAsia="Times New Roman" w:cs="Times New Roman"/>
          <w:i w:val="1"/>
          <w:iCs w:val="1"/>
          <w:noProof w:val="0"/>
          <w:sz w:val="24"/>
          <w:szCs w:val="24"/>
          <w:lang w:val="en-US"/>
        </w:rPr>
        <w:t xml:space="preserve"> to use </w:t>
      </w:r>
      <w:r w:rsidRPr="08DB7760" w:rsidR="1D220129">
        <w:rPr>
          <w:rFonts w:ascii="Times New Roman" w:hAnsi="Times New Roman" w:eastAsia="Times New Roman" w:cs="Times New Roman"/>
          <w:i w:val="1"/>
          <w:iCs w:val="1"/>
          <w:noProof w:val="0"/>
          <w:sz w:val="24"/>
          <w:szCs w:val="24"/>
          <w:lang w:val="en-US"/>
        </w:rPr>
        <w:t>it?</w:t>
      </w:r>
      <w:r w:rsidRPr="08DB7760" w:rsidR="1D220129">
        <w:rPr>
          <w:rFonts w:ascii="Times New Roman" w:hAnsi="Times New Roman" w:eastAsia="Times New Roman" w:cs="Times New Roman"/>
          <w:noProof w:val="0"/>
          <w:sz w:val="24"/>
          <w:szCs w:val="24"/>
          <w:lang w:val="en-US"/>
        </w:rPr>
        <w:t>.</w:t>
      </w:r>
      <w:r w:rsidRPr="08DB7760" w:rsidR="1D220129">
        <w:rPr>
          <w:rFonts w:ascii="Times New Roman" w:hAnsi="Times New Roman" w:eastAsia="Times New Roman" w:cs="Times New Roman"/>
          <w:noProof w:val="0"/>
          <w:sz w:val="24"/>
          <w:szCs w:val="24"/>
          <w:lang w:val="en-US"/>
        </w:rPr>
        <w:t xml:space="preserve"> </w:t>
      </w:r>
      <w:r w:rsidRPr="08DB7760" w:rsidR="1D220129">
        <w:rPr>
          <w:rFonts w:ascii="Times New Roman" w:hAnsi="Times New Roman" w:eastAsia="Times New Roman" w:cs="Times New Roman"/>
          <w:noProof w:val="0"/>
          <w:sz w:val="24"/>
          <w:szCs w:val="24"/>
          <w:lang w:val="en-US"/>
        </w:rPr>
        <w:t>Bigabid</w:t>
      </w:r>
      <w:r w:rsidRPr="08DB7760" w:rsidR="1D220129">
        <w:rPr>
          <w:rFonts w:ascii="Times New Roman" w:hAnsi="Times New Roman" w:eastAsia="Times New Roman" w:cs="Times New Roman"/>
          <w:noProof w:val="0"/>
          <w:sz w:val="24"/>
          <w:szCs w:val="24"/>
          <w:lang w:val="en-US"/>
        </w:rPr>
        <w:t xml:space="preserve">. (2023, February 8). </w:t>
      </w:r>
      <w:hyperlink r:id="Rc50e9c910cc64449">
        <w:r w:rsidRPr="08DB7760" w:rsidR="1D220129">
          <w:rPr>
            <w:rStyle w:val="Hyperlink"/>
            <w:rFonts w:ascii="Times New Roman" w:hAnsi="Times New Roman" w:eastAsia="Times New Roman" w:cs="Times New Roman"/>
            <w:noProof w:val="0"/>
            <w:sz w:val="24"/>
            <w:szCs w:val="24"/>
            <w:lang w:val="en-US"/>
          </w:rPr>
          <w:t>https://www.bigabid.com/what-is-pca-and-how-can-i-use-it/</w:t>
        </w:r>
      </w:hyperlink>
    </w:p>
    <w:p w:rsidR="08DB7760" w:rsidP="08DB7760" w:rsidRDefault="08DB7760" w14:paraId="53345137" w14:textId="516BC89A">
      <w:pPr>
        <w:spacing w:line="360" w:lineRule="auto"/>
        <w:jc w:val="left"/>
        <w:rPr>
          <w:rFonts w:ascii="Times New Roman" w:hAnsi="Times New Roman" w:eastAsia="Times New Roman" w:cs="Times New Roman"/>
          <w:b w:val="0"/>
          <w:bCs w:val="0"/>
          <w:sz w:val="24"/>
          <w:szCs w:val="24"/>
        </w:rPr>
      </w:pPr>
    </w:p>
    <w:p w:rsidR="5A4FA800" w:rsidP="5A4FA800" w:rsidRDefault="5A4FA800" w14:paraId="0B0943F9" w14:textId="007C9271">
      <w:pPr>
        <w:spacing w:line="360" w:lineRule="auto"/>
        <w:jc w:val="left"/>
        <w:rPr>
          <w:rFonts w:ascii="Times New Roman" w:hAnsi="Times New Roman" w:eastAsia="Times New Roman" w:cs="Times New Roman"/>
          <w:b w:val="1"/>
          <w:bCs w:val="1"/>
          <w:sz w:val="28"/>
          <w:szCs w:val="28"/>
        </w:rPr>
      </w:pPr>
    </w:p>
    <w:sectPr>
      <w:pgSz w:w="12240" w:h="15840" w:orient="portrait"/>
      <w:pgMar w:top="1440" w:right="1440" w:bottom="1440" w:left="1440" w:header="720" w:footer="720" w:gutter="0"/>
      <w:cols w:space="720"/>
      <w:docGrid w:linePitch="360"/>
      <w:titlePg w:val="1"/>
      <w:footerReference w:type="default" r:id="R3eb335d12eb94902"/>
      <w:footerReference w:type="first" r:id="R79590e23d63d4a4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A4FA800" w:rsidTr="5A4FA800" w14:paraId="3C23CB08">
      <w:trPr>
        <w:trHeight w:val="300"/>
      </w:trPr>
      <w:tc>
        <w:tcPr>
          <w:tcW w:w="3120" w:type="dxa"/>
          <w:tcMar/>
        </w:tcPr>
        <w:p w:rsidR="5A4FA800" w:rsidP="5A4FA800" w:rsidRDefault="5A4FA800" w14:paraId="0CED9D04" w14:textId="60C620A0">
          <w:pPr>
            <w:pStyle w:val="Header"/>
            <w:bidi w:val="0"/>
            <w:ind w:left="-115"/>
            <w:jc w:val="left"/>
          </w:pPr>
        </w:p>
      </w:tc>
      <w:tc>
        <w:tcPr>
          <w:tcW w:w="3120" w:type="dxa"/>
          <w:tcMar/>
        </w:tcPr>
        <w:p w:rsidR="5A4FA800" w:rsidP="5A4FA800" w:rsidRDefault="5A4FA800" w14:paraId="41D81322" w14:textId="0D8E63FC">
          <w:pPr>
            <w:pStyle w:val="Header"/>
            <w:bidi w:val="0"/>
            <w:jc w:val="center"/>
          </w:pPr>
        </w:p>
      </w:tc>
      <w:tc>
        <w:tcPr>
          <w:tcW w:w="3120" w:type="dxa"/>
          <w:tcMar/>
        </w:tcPr>
        <w:p w:rsidR="5A4FA800" w:rsidP="5A4FA800" w:rsidRDefault="5A4FA800" w14:paraId="4662D2FD" w14:textId="621DC624">
          <w:pPr>
            <w:pStyle w:val="Header"/>
            <w:bidi w:val="0"/>
            <w:ind w:right="-115"/>
            <w:jc w:val="right"/>
          </w:pPr>
        </w:p>
      </w:tc>
    </w:tr>
  </w:tbl>
  <w:p w:rsidR="5A4FA800" w:rsidP="5A4FA800" w:rsidRDefault="5A4FA800" w14:paraId="1FC9F8B6" w14:textId="71CB7792">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A4FA800" w:rsidTr="5A4FA800" w14:paraId="5EA3BCBF">
      <w:trPr>
        <w:trHeight w:val="300"/>
      </w:trPr>
      <w:tc>
        <w:tcPr>
          <w:tcW w:w="3120" w:type="dxa"/>
          <w:tcMar/>
        </w:tcPr>
        <w:p w:rsidR="5A4FA800" w:rsidP="5A4FA800" w:rsidRDefault="5A4FA800" w14:paraId="30B3D63E" w14:textId="18D910EE">
          <w:pPr>
            <w:pStyle w:val="Header"/>
            <w:bidi w:val="0"/>
            <w:ind w:left="-115"/>
            <w:jc w:val="left"/>
          </w:pPr>
        </w:p>
      </w:tc>
      <w:tc>
        <w:tcPr>
          <w:tcW w:w="3120" w:type="dxa"/>
          <w:tcMar/>
        </w:tcPr>
        <w:p w:rsidR="5A4FA800" w:rsidP="5A4FA800" w:rsidRDefault="5A4FA800" w14:paraId="37E0F5D9" w14:textId="586DEB58">
          <w:pPr>
            <w:pStyle w:val="Header"/>
            <w:bidi w:val="0"/>
            <w:jc w:val="center"/>
          </w:pPr>
        </w:p>
      </w:tc>
      <w:tc>
        <w:tcPr>
          <w:tcW w:w="3120" w:type="dxa"/>
          <w:tcMar/>
        </w:tcPr>
        <w:p w:rsidR="5A4FA800" w:rsidP="5A4FA800" w:rsidRDefault="5A4FA800" w14:paraId="6F071BC7" w14:textId="4EB5FEEB">
          <w:pPr>
            <w:pStyle w:val="Header"/>
            <w:bidi w:val="0"/>
            <w:ind w:right="-115"/>
            <w:jc w:val="right"/>
          </w:pPr>
        </w:p>
      </w:tc>
    </w:tr>
  </w:tbl>
  <w:p w:rsidR="5A4FA800" w:rsidP="5A4FA800" w:rsidRDefault="5A4FA800" w14:paraId="5312B793" w14:textId="7BD152F9">
    <w:pPr>
      <w:pStyle w:val="Footer"/>
      <w:bidi w:val="0"/>
    </w:pPr>
  </w:p>
</w:ftr>
</file>

<file path=word/intelligence2.xml><?xml version="1.0" encoding="utf-8"?>
<int2:intelligence xmlns:int2="http://schemas.microsoft.com/office/intelligence/2020/intelligence">
  <int2:observations>
    <int2:textHash int2:hashCode="HglhXVpuX5wex2" int2:id="E0W5nVnK">
      <int2:state int2:type="AugLoop_Text_Critique" int2:value="Rejected"/>
    </int2:textHash>
    <int2:textHash int2:hashCode="p6E/TKy3RFJORN" int2:id="9IQiRRj7">
      <int2:state int2:type="AugLoop_Text_Critique" int2:value="Rejected"/>
    </int2:textHash>
    <int2:textHash int2:hashCode="FciZY5xzigT5xO" int2:id="acFw8DSl">
      <int2:state int2:type="AugLoop_Text_Critique" int2:value="Rejected"/>
    </int2:textHash>
    <int2:textHash int2:hashCode="oVl3/2qm/JiTqT" int2:id="FYKLloYh">
      <int2:state int2:type="AugLoop_Text_Critique" int2:value="Rejected"/>
    </int2:textHash>
    <int2:textHash int2:hashCode="1pBp/jhKJ55Igg" int2:id="JMSISfSw">
      <int2:state int2:type="AugLoop_Text_Critique" int2:value="Rejected"/>
    </int2:textHash>
    <int2:textHash int2:hashCode="el+7syr9/E3lXi" int2:id="CC3IrMyx">
      <int2:state int2:type="AugLoop_Text_Critique" int2:value="Rejected"/>
    </int2:textHash>
    <int2:textHash int2:hashCode="dVaIj/XwPhS1l1" int2:id="tZXLBFfg">
      <int2:state int2:type="AugLoop_Text_Critique" int2:value="Rejected"/>
    </int2:textHash>
    <int2:textHash int2:hashCode="RyKL6Xil0kXpFW" int2:id="22L96XRa">
      <int2:state int2:type="AugLoop_Text_Critique" int2:value="Rejected"/>
    </int2:textHash>
    <int2:textHash int2:hashCode="9J4VzBKP7zpwee" int2:id="GPRhzBKu">
      <int2:state int2:type="AugLoop_Text_Critique" int2:value="Rejected"/>
    </int2:textHash>
    <int2:textHash int2:hashCode="EeYjo36Hz3mVxG" int2:id="1o15hd8m">
      <int2:state int2:type="AugLoop_Text_Critique" int2:value="Rejected"/>
    </int2:textHash>
    <int2:textHash int2:hashCode="maFQlXTC1LXKWd" int2:id="Ro8Fkq5L">
      <int2:state int2:type="AugLoop_Text_Critique" int2:value="Rejected"/>
    </int2:textHash>
    <int2:textHash int2:hashCode="MqicTm0peTzKTj" int2:id="KXJKfQJI">
      <int2:state int2:type="AugLoop_Text_Critique" int2:value="Rejected"/>
    </int2:textHash>
    <int2:textHash int2:hashCode="xyvw1qGZiJRZID" int2:id="H5xBBtzc">
      <int2:state int2:type="AugLoop_Text_Critique" int2:value="Rejected"/>
    </int2:textHash>
    <int2:textHash int2:hashCode="3pdQzLW1+St39V" int2:id="5XwwXijp">
      <int2:state int2:type="AugLoop_Text_Critique" int2:value="Rejected"/>
    </int2:textHash>
    <int2:textHash int2:hashCode="2ze/OYYfe//Nf2" int2:id="y08UqKdL">
      <int2:state int2:type="AugLoop_Text_Critique" int2:value="Rejected"/>
    </int2:textHash>
    <int2:textHash int2:hashCode="2LApVb0I1Jiip8" int2:id="0JJQKacO">
      <int2:state int2:type="AugLoop_Text_Critique" int2:value="Rejected"/>
    </int2:textHash>
    <int2:textHash int2:hashCode="O6jbJsx9sutw8I" int2:id="kIXIpDXB">
      <int2:state int2:type="AugLoop_Text_Critique" int2:value="Rejected"/>
    </int2:textHash>
    <int2:textHash int2:hashCode="YpXzkqdv1lzsbd" int2:id="8tmaJtHc">
      <int2:state int2:type="AugLoop_Text_Critique" int2:value="Rejected"/>
    </int2:textHash>
    <int2:textHash int2:hashCode="juxfjPkbsaqwXX" int2:id="91mJSuRN">
      <int2:state int2:type="AugLoop_Text_Critique" int2:value="Rejected"/>
    </int2:textHash>
    <int2:textHash int2:hashCode="h8C//1rIazlNCI" int2:id="ANVXvR4S">
      <int2:state int2:type="AugLoop_Text_Critique" int2:value="Rejected"/>
    </int2:textHash>
    <int2:textHash int2:hashCode="yXD4HvDm/qo0n/" int2:id="UgxJjRMD">
      <int2:state int2:type="AugLoop_Text_Critique" int2:value="Rejected"/>
    </int2:textHash>
    <int2:textHash int2:hashCode="oNHfxJXuuQXcnK" int2:id="FPmZFpH5">
      <int2:state int2:type="AugLoop_Text_Critique" int2:value="Rejected"/>
    </int2:textHash>
    <int2:textHash int2:hashCode="0vo734bb+NUzO3" int2:id="E8TSRlZi">
      <int2:state int2:type="AugLoop_Text_Critique" int2:value="Rejected"/>
    </int2:textHash>
    <int2:textHash int2:hashCode="uvL/XWMUeYJY3H" int2:id="g7Wvd9jM">
      <int2:state int2:type="AugLoop_Text_Critique" int2:value="Rejected"/>
    </int2:textHash>
    <int2:textHash int2:hashCode="z3z6owUwSpWJoS" int2:id="AT64y8FE">
      <int2:state int2:type="AugLoop_Text_Critique" int2:value="Rejected"/>
    </int2:textHash>
    <int2:textHash int2:hashCode="UlWeXVXgU5Eagb" int2:id="nKBAx0y9">
      <int2:state int2:type="AugLoop_Text_Critique" int2:value="Rejected"/>
    </int2:textHash>
    <int2:textHash int2:hashCode="YrbAP+TlLtVNzY" int2:id="ijuUy8pw">
      <int2:state int2:type="AugLoop_Text_Critique" int2:value="Rejected"/>
    </int2:textHash>
    <int2:bookmark int2:bookmarkName="_Int_yUmNJmPg" int2:invalidationBookmarkName="" int2:hashCode="Umy3Qlq42NVcmB" int2:id="1gSjz2lM">
      <int2:state int2:type="AugLoop_Text_Critique" int2:value="Rejected"/>
    </int2:bookmark>
    <int2:bookmark int2:bookmarkName="_Int_Yvt8oncb" int2:invalidationBookmarkName="" int2:hashCode="/pxCg/y9uWwQhn" int2:id="oFyxmzy2">
      <int2:state int2:type="AugLoop_Text_Critique" int2:value="Rejected"/>
    </int2:bookmark>
    <int2:bookmark int2:bookmarkName="_Int_219KmRjz" int2:invalidationBookmarkName="" int2:hashCode="PeUh02GRVekij4" int2:id="UX4XWUdd">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304a68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696b7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29CED9"/>
    <w:rsid w:val="0005BB86"/>
    <w:rsid w:val="0042803A"/>
    <w:rsid w:val="005CBBEF"/>
    <w:rsid w:val="0092AB92"/>
    <w:rsid w:val="00A14983"/>
    <w:rsid w:val="00BA058E"/>
    <w:rsid w:val="00EC3CF2"/>
    <w:rsid w:val="0142B6DD"/>
    <w:rsid w:val="0142D0B9"/>
    <w:rsid w:val="0181DDA1"/>
    <w:rsid w:val="018900BD"/>
    <w:rsid w:val="01B7A99B"/>
    <w:rsid w:val="01BD65BD"/>
    <w:rsid w:val="01DE5889"/>
    <w:rsid w:val="02586D48"/>
    <w:rsid w:val="027795B4"/>
    <w:rsid w:val="02820252"/>
    <w:rsid w:val="03161ECC"/>
    <w:rsid w:val="0328E42D"/>
    <w:rsid w:val="033DDF0C"/>
    <w:rsid w:val="034C05EB"/>
    <w:rsid w:val="0381D1C7"/>
    <w:rsid w:val="03BC3F4A"/>
    <w:rsid w:val="03C4A86E"/>
    <w:rsid w:val="03C6FA94"/>
    <w:rsid w:val="03C84961"/>
    <w:rsid w:val="0401F19C"/>
    <w:rsid w:val="041A4FA1"/>
    <w:rsid w:val="044A93D5"/>
    <w:rsid w:val="04B4D7CE"/>
    <w:rsid w:val="05795C9D"/>
    <w:rsid w:val="05911DA1"/>
    <w:rsid w:val="059B8F19"/>
    <w:rsid w:val="05D67A15"/>
    <w:rsid w:val="05F5B7AE"/>
    <w:rsid w:val="05FD5D8A"/>
    <w:rsid w:val="0622E476"/>
    <w:rsid w:val="062E638F"/>
    <w:rsid w:val="06683856"/>
    <w:rsid w:val="069CE661"/>
    <w:rsid w:val="071D4DD0"/>
    <w:rsid w:val="07442CE5"/>
    <w:rsid w:val="076A8A5E"/>
    <w:rsid w:val="076BFEE2"/>
    <w:rsid w:val="07791DDC"/>
    <w:rsid w:val="0811F822"/>
    <w:rsid w:val="0824E40A"/>
    <w:rsid w:val="08487297"/>
    <w:rsid w:val="0864813D"/>
    <w:rsid w:val="086CB098"/>
    <w:rsid w:val="087B0D37"/>
    <w:rsid w:val="088728D5"/>
    <w:rsid w:val="0889A2E4"/>
    <w:rsid w:val="08A1A705"/>
    <w:rsid w:val="08C44E85"/>
    <w:rsid w:val="08DB7760"/>
    <w:rsid w:val="08DF0149"/>
    <w:rsid w:val="08FC2C1F"/>
    <w:rsid w:val="090B37E6"/>
    <w:rsid w:val="09708623"/>
    <w:rsid w:val="0974418A"/>
    <w:rsid w:val="09971454"/>
    <w:rsid w:val="09CEBD71"/>
    <w:rsid w:val="0A0475A8"/>
    <w:rsid w:val="0A11DCAE"/>
    <w:rsid w:val="0A4DD4BD"/>
    <w:rsid w:val="0A818AD3"/>
    <w:rsid w:val="0A9FF131"/>
    <w:rsid w:val="0AA972C9"/>
    <w:rsid w:val="0AC1D4AE"/>
    <w:rsid w:val="0B10201C"/>
    <w:rsid w:val="0B385F23"/>
    <w:rsid w:val="0BA09B1E"/>
    <w:rsid w:val="0BD2C5AC"/>
    <w:rsid w:val="0BE34367"/>
    <w:rsid w:val="0BE8B29A"/>
    <w:rsid w:val="0C1E44D5"/>
    <w:rsid w:val="0CA0FE70"/>
    <w:rsid w:val="0CBFFC2E"/>
    <w:rsid w:val="0CD4BC32"/>
    <w:rsid w:val="0CE784FC"/>
    <w:rsid w:val="0D208C44"/>
    <w:rsid w:val="0D84C2B7"/>
    <w:rsid w:val="0D9EA9E0"/>
    <w:rsid w:val="0DA199BD"/>
    <w:rsid w:val="0DBCCB10"/>
    <w:rsid w:val="0DDB166B"/>
    <w:rsid w:val="0DE358C1"/>
    <w:rsid w:val="0DE69F00"/>
    <w:rsid w:val="0E6031BC"/>
    <w:rsid w:val="0E7B7146"/>
    <w:rsid w:val="0ECDE52D"/>
    <w:rsid w:val="0ED3B44F"/>
    <w:rsid w:val="0EF9F0CB"/>
    <w:rsid w:val="0F228A59"/>
    <w:rsid w:val="0FD53DDC"/>
    <w:rsid w:val="0FF1B240"/>
    <w:rsid w:val="0FF66F3F"/>
    <w:rsid w:val="1015E1F2"/>
    <w:rsid w:val="1057E77A"/>
    <w:rsid w:val="10A31839"/>
    <w:rsid w:val="10EA203C"/>
    <w:rsid w:val="11445745"/>
    <w:rsid w:val="11AA087C"/>
    <w:rsid w:val="11AC0957"/>
    <w:rsid w:val="11FCCE4F"/>
    <w:rsid w:val="11FF14B7"/>
    <w:rsid w:val="1263B382"/>
    <w:rsid w:val="126F5F96"/>
    <w:rsid w:val="129A9161"/>
    <w:rsid w:val="12F4FAF2"/>
    <w:rsid w:val="12FC51B6"/>
    <w:rsid w:val="130051EA"/>
    <w:rsid w:val="1313A750"/>
    <w:rsid w:val="132DEEA1"/>
    <w:rsid w:val="135CED1A"/>
    <w:rsid w:val="13830A93"/>
    <w:rsid w:val="13CF5FDE"/>
    <w:rsid w:val="13DCAB92"/>
    <w:rsid w:val="1471AB06"/>
    <w:rsid w:val="1491F472"/>
    <w:rsid w:val="14B51A3E"/>
    <w:rsid w:val="1517757C"/>
    <w:rsid w:val="1521A16F"/>
    <w:rsid w:val="1539D806"/>
    <w:rsid w:val="15434F88"/>
    <w:rsid w:val="157041A6"/>
    <w:rsid w:val="15F87907"/>
    <w:rsid w:val="161A72AE"/>
    <w:rsid w:val="161DD47E"/>
    <w:rsid w:val="162460A8"/>
    <w:rsid w:val="162C09DF"/>
    <w:rsid w:val="167714E2"/>
    <w:rsid w:val="1697BCA1"/>
    <w:rsid w:val="16A8FAF7"/>
    <w:rsid w:val="16BF80E0"/>
    <w:rsid w:val="16CE3FC7"/>
    <w:rsid w:val="16D078AB"/>
    <w:rsid w:val="16D86379"/>
    <w:rsid w:val="1710F972"/>
    <w:rsid w:val="172B69DC"/>
    <w:rsid w:val="17B699F1"/>
    <w:rsid w:val="17D7D340"/>
    <w:rsid w:val="17D8F7A2"/>
    <w:rsid w:val="182CC15F"/>
    <w:rsid w:val="188E173B"/>
    <w:rsid w:val="18B4759A"/>
    <w:rsid w:val="18FFEE79"/>
    <w:rsid w:val="19623D58"/>
    <w:rsid w:val="1968C470"/>
    <w:rsid w:val="1985DE93"/>
    <w:rsid w:val="19862288"/>
    <w:rsid w:val="19B01C6A"/>
    <w:rsid w:val="1A536008"/>
    <w:rsid w:val="1A7BECBA"/>
    <w:rsid w:val="1A89AD8A"/>
    <w:rsid w:val="1AB552A6"/>
    <w:rsid w:val="1ABA6C5E"/>
    <w:rsid w:val="1B070CD5"/>
    <w:rsid w:val="1B2814BC"/>
    <w:rsid w:val="1B516D68"/>
    <w:rsid w:val="1B897297"/>
    <w:rsid w:val="1BCC8347"/>
    <w:rsid w:val="1BE89CD8"/>
    <w:rsid w:val="1BEFE6DD"/>
    <w:rsid w:val="1BFF6379"/>
    <w:rsid w:val="1C45BFC2"/>
    <w:rsid w:val="1C947DA2"/>
    <w:rsid w:val="1CB84EED"/>
    <w:rsid w:val="1D06A93F"/>
    <w:rsid w:val="1D220129"/>
    <w:rsid w:val="1D46C8AD"/>
    <w:rsid w:val="1D4883BE"/>
    <w:rsid w:val="1D5AF6F8"/>
    <w:rsid w:val="1DAC18CE"/>
    <w:rsid w:val="1E9AFCA6"/>
    <w:rsid w:val="1EB3BB4A"/>
    <w:rsid w:val="1ECB07D7"/>
    <w:rsid w:val="1F7BD358"/>
    <w:rsid w:val="1FF18353"/>
    <w:rsid w:val="1FFE2808"/>
    <w:rsid w:val="201AD307"/>
    <w:rsid w:val="202F60DC"/>
    <w:rsid w:val="206C85FC"/>
    <w:rsid w:val="20730D1F"/>
    <w:rsid w:val="207EDA05"/>
    <w:rsid w:val="2086EC7A"/>
    <w:rsid w:val="20A69C34"/>
    <w:rsid w:val="2100228D"/>
    <w:rsid w:val="2136CB54"/>
    <w:rsid w:val="21558555"/>
    <w:rsid w:val="215A58BE"/>
    <w:rsid w:val="217381CA"/>
    <w:rsid w:val="21CA6BA1"/>
    <w:rsid w:val="21D45506"/>
    <w:rsid w:val="221AA8EE"/>
    <w:rsid w:val="2227C3F7"/>
    <w:rsid w:val="22327983"/>
    <w:rsid w:val="224304C1"/>
    <w:rsid w:val="2250DD5A"/>
    <w:rsid w:val="2256BAE9"/>
    <w:rsid w:val="2290AC57"/>
    <w:rsid w:val="229DBCBD"/>
    <w:rsid w:val="22F0DD25"/>
    <w:rsid w:val="2387B866"/>
    <w:rsid w:val="23AE648F"/>
    <w:rsid w:val="23C0116C"/>
    <w:rsid w:val="242FF572"/>
    <w:rsid w:val="2447C8E4"/>
    <w:rsid w:val="2456D3D8"/>
    <w:rsid w:val="246BECC0"/>
    <w:rsid w:val="246BF8C9"/>
    <w:rsid w:val="247BD253"/>
    <w:rsid w:val="2489344B"/>
    <w:rsid w:val="24896034"/>
    <w:rsid w:val="24C530CB"/>
    <w:rsid w:val="24C63C77"/>
    <w:rsid w:val="250612BD"/>
    <w:rsid w:val="25117228"/>
    <w:rsid w:val="252C316F"/>
    <w:rsid w:val="2560D9B5"/>
    <w:rsid w:val="25D2573F"/>
    <w:rsid w:val="25D6AADD"/>
    <w:rsid w:val="25E88F33"/>
    <w:rsid w:val="26921F37"/>
    <w:rsid w:val="2717A63B"/>
    <w:rsid w:val="272660D1"/>
    <w:rsid w:val="2748E064"/>
    <w:rsid w:val="277374C5"/>
    <w:rsid w:val="2776CD96"/>
    <w:rsid w:val="278A74B4"/>
    <w:rsid w:val="278BB207"/>
    <w:rsid w:val="27FCC033"/>
    <w:rsid w:val="280FAEDB"/>
    <w:rsid w:val="28149057"/>
    <w:rsid w:val="282404A1"/>
    <w:rsid w:val="28846051"/>
    <w:rsid w:val="2889FE9A"/>
    <w:rsid w:val="288F702E"/>
    <w:rsid w:val="289C3D7E"/>
    <w:rsid w:val="28A27CE2"/>
    <w:rsid w:val="28A47F92"/>
    <w:rsid w:val="28A72C6B"/>
    <w:rsid w:val="28B9E417"/>
    <w:rsid w:val="28F5BC9F"/>
    <w:rsid w:val="2949D80D"/>
    <w:rsid w:val="299E16F2"/>
    <w:rsid w:val="29E0E86C"/>
    <w:rsid w:val="2A181439"/>
    <w:rsid w:val="2A39681E"/>
    <w:rsid w:val="2A46F928"/>
    <w:rsid w:val="2A70570D"/>
    <w:rsid w:val="2AA0D477"/>
    <w:rsid w:val="2AB35D67"/>
    <w:rsid w:val="2AE21189"/>
    <w:rsid w:val="2B43A133"/>
    <w:rsid w:val="2BBE6468"/>
    <w:rsid w:val="2BC3ADCF"/>
    <w:rsid w:val="2BF3A474"/>
    <w:rsid w:val="2C0FDAEE"/>
    <w:rsid w:val="2C37EE16"/>
    <w:rsid w:val="2C4AF2C3"/>
    <w:rsid w:val="2CAEF259"/>
    <w:rsid w:val="2CC0FBD4"/>
    <w:rsid w:val="2CDB2543"/>
    <w:rsid w:val="2D113685"/>
    <w:rsid w:val="2D412EAE"/>
    <w:rsid w:val="2D67D0CE"/>
    <w:rsid w:val="2DA74D92"/>
    <w:rsid w:val="2DDBD51E"/>
    <w:rsid w:val="2EC9A093"/>
    <w:rsid w:val="2EE72E37"/>
    <w:rsid w:val="2F21BC9F"/>
    <w:rsid w:val="2F24956E"/>
    <w:rsid w:val="2F4DA5E1"/>
    <w:rsid w:val="2F557E55"/>
    <w:rsid w:val="2F685BE6"/>
    <w:rsid w:val="2FA3BADE"/>
    <w:rsid w:val="2FA8462A"/>
    <w:rsid w:val="2FAEB783"/>
    <w:rsid w:val="300EA0B9"/>
    <w:rsid w:val="30122A90"/>
    <w:rsid w:val="301FEE43"/>
    <w:rsid w:val="3026601A"/>
    <w:rsid w:val="303BAB1A"/>
    <w:rsid w:val="306BBE37"/>
    <w:rsid w:val="3092A8C4"/>
    <w:rsid w:val="30D5682E"/>
    <w:rsid w:val="31094F80"/>
    <w:rsid w:val="314A3B47"/>
    <w:rsid w:val="3168DA9B"/>
    <w:rsid w:val="31733E02"/>
    <w:rsid w:val="319C2EAB"/>
    <w:rsid w:val="31A8095F"/>
    <w:rsid w:val="31CD39E5"/>
    <w:rsid w:val="31CF6050"/>
    <w:rsid w:val="31E4BC7A"/>
    <w:rsid w:val="320FE8E1"/>
    <w:rsid w:val="32322DE7"/>
    <w:rsid w:val="32594FEA"/>
    <w:rsid w:val="333D3AEE"/>
    <w:rsid w:val="33A711EC"/>
    <w:rsid w:val="3421B020"/>
    <w:rsid w:val="3428B722"/>
    <w:rsid w:val="3493AD50"/>
    <w:rsid w:val="34B72F0E"/>
    <w:rsid w:val="34C3E8EF"/>
    <w:rsid w:val="34FEFFC9"/>
    <w:rsid w:val="3518AAE5"/>
    <w:rsid w:val="356F4D3F"/>
    <w:rsid w:val="357E141F"/>
    <w:rsid w:val="358332F9"/>
    <w:rsid w:val="35B569D6"/>
    <w:rsid w:val="35DAE701"/>
    <w:rsid w:val="35ED3DF1"/>
    <w:rsid w:val="360901E1"/>
    <w:rsid w:val="3639F04D"/>
    <w:rsid w:val="3662D650"/>
    <w:rsid w:val="366F6084"/>
    <w:rsid w:val="36E34D8E"/>
    <w:rsid w:val="36F8FB48"/>
    <w:rsid w:val="37368509"/>
    <w:rsid w:val="3747DF59"/>
    <w:rsid w:val="37751B58"/>
    <w:rsid w:val="3779ECE0"/>
    <w:rsid w:val="37B6DA42"/>
    <w:rsid w:val="38422CCA"/>
    <w:rsid w:val="3856B6D0"/>
    <w:rsid w:val="38690DF7"/>
    <w:rsid w:val="387751AE"/>
    <w:rsid w:val="388C5215"/>
    <w:rsid w:val="3892AA2D"/>
    <w:rsid w:val="38DBA4E9"/>
    <w:rsid w:val="3957E5DD"/>
    <w:rsid w:val="39802BF0"/>
    <w:rsid w:val="39AD54D1"/>
    <w:rsid w:val="3A0B1E2E"/>
    <w:rsid w:val="3AC4E433"/>
    <w:rsid w:val="3ADA10E3"/>
    <w:rsid w:val="3ADB20F2"/>
    <w:rsid w:val="3B0A0F43"/>
    <w:rsid w:val="3B0E6690"/>
    <w:rsid w:val="3B1D8E68"/>
    <w:rsid w:val="3B7EB85B"/>
    <w:rsid w:val="3B9BA9F0"/>
    <w:rsid w:val="3BD4017B"/>
    <w:rsid w:val="3BDCAA80"/>
    <w:rsid w:val="3BF7ADF6"/>
    <w:rsid w:val="3C3695B9"/>
    <w:rsid w:val="3C5AD63A"/>
    <w:rsid w:val="3C7B0507"/>
    <w:rsid w:val="3C93DAB2"/>
    <w:rsid w:val="3CEE6B43"/>
    <w:rsid w:val="3D0DC0E5"/>
    <w:rsid w:val="3D4F9CFB"/>
    <w:rsid w:val="3D8E64AB"/>
    <w:rsid w:val="3DDF6710"/>
    <w:rsid w:val="3E3CC1C1"/>
    <w:rsid w:val="3E719A27"/>
    <w:rsid w:val="3EA0A150"/>
    <w:rsid w:val="3EA1F3DE"/>
    <w:rsid w:val="3ED0FDF3"/>
    <w:rsid w:val="3ED7BC1D"/>
    <w:rsid w:val="3EDD86BE"/>
    <w:rsid w:val="3EFD8FD5"/>
    <w:rsid w:val="3F036656"/>
    <w:rsid w:val="3F14BFED"/>
    <w:rsid w:val="3F4CA3BC"/>
    <w:rsid w:val="3F54650D"/>
    <w:rsid w:val="3F62A544"/>
    <w:rsid w:val="3FAF779E"/>
    <w:rsid w:val="3FBB6D59"/>
    <w:rsid w:val="3FE2517D"/>
    <w:rsid w:val="3FEFF840"/>
    <w:rsid w:val="3FF87D48"/>
    <w:rsid w:val="3FFCC73D"/>
    <w:rsid w:val="4018D5EA"/>
    <w:rsid w:val="401BC4FA"/>
    <w:rsid w:val="4070A322"/>
    <w:rsid w:val="40991AE3"/>
    <w:rsid w:val="40A49671"/>
    <w:rsid w:val="40CAF1D9"/>
    <w:rsid w:val="40E37DD3"/>
    <w:rsid w:val="4168AD2D"/>
    <w:rsid w:val="418F974B"/>
    <w:rsid w:val="41A4C091"/>
    <w:rsid w:val="41ACDD26"/>
    <w:rsid w:val="41DFBDB6"/>
    <w:rsid w:val="41E2E3FE"/>
    <w:rsid w:val="41FCC151"/>
    <w:rsid w:val="42177E09"/>
    <w:rsid w:val="424880E9"/>
    <w:rsid w:val="424A8E4D"/>
    <w:rsid w:val="425B8F51"/>
    <w:rsid w:val="4311BE9C"/>
    <w:rsid w:val="4362896A"/>
    <w:rsid w:val="436D7D11"/>
    <w:rsid w:val="4371E8DE"/>
    <w:rsid w:val="4375D6E0"/>
    <w:rsid w:val="439CCC87"/>
    <w:rsid w:val="43EACF0E"/>
    <w:rsid w:val="443E0E38"/>
    <w:rsid w:val="445ED067"/>
    <w:rsid w:val="44A11E82"/>
    <w:rsid w:val="4535D1C1"/>
    <w:rsid w:val="4538C389"/>
    <w:rsid w:val="454519F5"/>
    <w:rsid w:val="4549345F"/>
    <w:rsid w:val="455B1823"/>
    <w:rsid w:val="45858C67"/>
    <w:rsid w:val="45EAC652"/>
    <w:rsid w:val="46054F09"/>
    <w:rsid w:val="460A7B21"/>
    <w:rsid w:val="4634C72C"/>
    <w:rsid w:val="4680E31D"/>
    <w:rsid w:val="4779EAF4"/>
    <w:rsid w:val="47818672"/>
    <w:rsid w:val="47850E2B"/>
    <w:rsid w:val="47A11DAF"/>
    <w:rsid w:val="47D510AB"/>
    <w:rsid w:val="47DFAF70"/>
    <w:rsid w:val="48818338"/>
    <w:rsid w:val="48A396BC"/>
    <w:rsid w:val="48D7C77F"/>
    <w:rsid w:val="48DDD8E6"/>
    <w:rsid w:val="494E11C2"/>
    <w:rsid w:val="49B4536E"/>
    <w:rsid w:val="49F4EF8B"/>
    <w:rsid w:val="49FE6759"/>
    <w:rsid w:val="4A388FE5"/>
    <w:rsid w:val="4A7C09BB"/>
    <w:rsid w:val="4A7DACE2"/>
    <w:rsid w:val="4A812F4D"/>
    <w:rsid w:val="4AC21161"/>
    <w:rsid w:val="4AD3F069"/>
    <w:rsid w:val="4ADAA23C"/>
    <w:rsid w:val="4B124246"/>
    <w:rsid w:val="4B448F40"/>
    <w:rsid w:val="4B482F64"/>
    <w:rsid w:val="4B621324"/>
    <w:rsid w:val="4BDF592A"/>
    <w:rsid w:val="4BF61A34"/>
    <w:rsid w:val="4C23AE5C"/>
    <w:rsid w:val="4C23EFF9"/>
    <w:rsid w:val="4C298CD2"/>
    <w:rsid w:val="4C2C09E6"/>
    <w:rsid w:val="4C318D70"/>
    <w:rsid w:val="4C411D3E"/>
    <w:rsid w:val="4C7E7661"/>
    <w:rsid w:val="4C8DC9E7"/>
    <w:rsid w:val="4C942B8C"/>
    <w:rsid w:val="4D185AAF"/>
    <w:rsid w:val="4D1CA446"/>
    <w:rsid w:val="4D2B0489"/>
    <w:rsid w:val="4D4BB6B1"/>
    <w:rsid w:val="4DA4F477"/>
    <w:rsid w:val="4DA7A98B"/>
    <w:rsid w:val="4DDD3F17"/>
    <w:rsid w:val="4E241FD7"/>
    <w:rsid w:val="4E28AC3C"/>
    <w:rsid w:val="4EA17FA2"/>
    <w:rsid w:val="4EC173BF"/>
    <w:rsid w:val="4EC647D8"/>
    <w:rsid w:val="4ECE7FA2"/>
    <w:rsid w:val="4ED20E76"/>
    <w:rsid w:val="4F0CB6D0"/>
    <w:rsid w:val="4F2D61CE"/>
    <w:rsid w:val="4F454549"/>
    <w:rsid w:val="4F641D70"/>
    <w:rsid w:val="4F735AD4"/>
    <w:rsid w:val="4FA482F6"/>
    <w:rsid w:val="4FE3105F"/>
    <w:rsid w:val="4FF0254D"/>
    <w:rsid w:val="50131CF7"/>
    <w:rsid w:val="5064BBCC"/>
    <w:rsid w:val="50E47D50"/>
    <w:rsid w:val="50F6D82C"/>
    <w:rsid w:val="50FFA59A"/>
    <w:rsid w:val="510AB830"/>
    <w:rsid w:val="5163673F"/>
    <w:rsid w:val="5178E3B7"/>
    <w:rsid w:val="517F2D08"/>
    <w:rsid w:val="51CB82E5"/>
    <w:rsid w:val="51ED5EB7"/>
    <w:rsid w:val="52248ACA"/>
    <w:rsid w:val="52498EEF"/>
    <w:rsid w:val="52AB53EB"/>
    <w:rsid w:val="52B67D96"/>
    <w:rsid w:val="52E2BF1D"/>
    <w:rsid w:val="53169E4D"/>
    <w:rsid w:val="5316ED49"/>
    <w:rsid w:val="534DB4E7"/>
    <w:rsid w:val="53CEB3C1"/>
    <w:rsid w:val="53FB9E0B"/>
    <w:rsid w:val="53FF1BDC"/>
    <w:rsid w:val="541DCB06"/>
    <w:rsid w:val="54328C5E"/>
    <w:rsid w:val="54388CED"/>
    <w:rsid w:val="5459CAB5"/>
    <w:rsid w:val="5460545A"/>
    <w:rsid w:val="5464C1A0"/>
    <w:rsid w:val="5477120D"/>
    <w:rsid w:val="54CBB400"/>
    <w:rsid w:val="54D22899"/>
    <w:rsid w:val="54DF4C0A"/>
    <w:rsid w:val="54EA44DE"/>
    <w:rsid w:val="54ED22E9"/>
    <w:rsid w:val="550EC22D"/>
    <w:rsid w:val="55248ED4"/>
    <w:rsid w:val="5530B03C"/>
    <w:rsid w:val="55626FD5"/>
    <w:rsid w:val="55634E86"/>
    <w:rsid w:val="5590EAED"/>
    <w:rsid w:val="55931A76"/>
    <w:rsid w:val="559ABCE4"/>
    <w:rsid w:val="55B7DC2F"/>
    <w:rsid w:val="55F595BE"/>
    <w:rsid w:val="5607D3BF"/>
    <w:rsid w:val="561C5F71"/>
    <w:rsid w:val="561D63A8"/>
    <w:rsid w:val="563D7A64"/>
    <w:rsid w:val="56CE0538"/>
    <w:rsid w:val="56DCA3E8"/>
    <w:rsid w:val="56DD7176"/>
    <w:rsid w:val="56EC4350"/>
    <w:rsid w:val="56F5F65D"/>
    <w:rsid w:val="575C4933"/>
    <w:rsid w:val="5811126F"/>
    <w:rsid w:val="58260D2A"/>
    <w:rsid w:val="584B592C"/>
    <w:rsid w:val="58CE1F8E"/>
    <w:rsid w:val="58CF2359"/>
    <w:rsid w:val="58E414AD"/>
    <w:rsid w:val="590890D7"/>
    <w:rsid w:val="5935D024"/>
    <w:rsid w:val="5945BC7B"/>
    <w:rsid w:val="59877742"/>
    <w:rsid w:val="59E59237"/>
    <w:rsid w:val="5A4FA800"/>
    <w:rsid w:val="5A686E10"/>
    <w:rsid w:val="5A98BA1E"/>
    <w:rsid w:val="5AC70DCB"/>
    <w:rsid w:val="5B2AA6BE"/>
    <w:rsid w:val="5B2E09A9"/>
    <w:rsid w:val="5B4B7029"/>
    <w:rsid w:val="5B733751"/>
    <w:rsid w:val="5B8CAC02"/>
    <w:rsid w:val="5B91709D"/>
    <w:rsid w:val="5B925460"/>
    <w:rsid w:val="5B9FC24D"/>
    <w:rsid w:val="5BCF043F"/>
    <w:rsid w:val="5BE855D9"/>
    <w:rsid w:val="5CA4E2B2"/>
    <w:rsid w:val="5CC3012B"/>
    <w:rsid w:val="5CE9D8D2"/>
    <w:rsid w:val="5D112B08"/>
    <w:rsid w:val="5D169B85"/>
    <w:rsid w:val="5D19F8C4"/>
    <w:rsid w:val="5D3796CB"/>
    <w:rsid w:val="5D3A2197"/>
    <w:rsid w:val="5D8FEAD6"/>
    <w:rsid w:val="5D9BEDE2"/>
    <w:rsid w:val="5DC726A5"/>
    <w:rsid w:val="5E31C9EF"/>
    <w:rsid w:val="5E47440C"/>
    <w:rsid w:val="5E4E8A84"/>
    <w:rsid w:val="5E725BC1"/>
    <w:rsid w:val="5EBFCB14"/>
    <w:rsid w:val="5EDEF629"/>
    <w:rsid w:val="5EE0735C"/>
    <w:rsid w:val="5EE375F6"/>
    <w:rsid w:val="5F0DF722"/>
    <w:rsid w:val="5F1B17AE"/>
    <w:rsid w:val="5F41BC85"/>
    <w:rsid w:val="5F4743EC"/>
    <w:rsid w:val="5F67DB8E"/>
    <w:rsid w:val="5F819E2B"/>
    <w:rsid w:val="5FCB6FD9"/>
    <w:rsid w:val="5FDBA679"/>
    <w:rsid w:val="601A5703"/>
    <w:rsid w:val="6065479E"/>
    <w:rsid w:val="608730BD"/>
    <w:rsid w:val="61D45509"/>
    <w:rsid w:val="61EE5AB6"/>
    <w:rsid w:val="623255DB"/>
    <w:rsid w:val="623CD8E1"/>
    <w:rsid w:val="62470173"/>
    <w:rsid w:val="625D0512"/>
    <w:rsid w:val="626EB17F"/>
    <w:rsid w:val="627E6158"/>
    <w:rsid w:val="62C33B5C"/>
    <w:rsid w:val="62D298A8"/>
    <w:rsid w:val="62EE6171"/>
    <w:rsid w:val="6320317F"/>
    <w:rsid w:val="6369237F"/>
    <w:rsid w:val="636BC534"/>
    <w:rsid w:val="63ACF14A"/>
    <w:rsid w:val="63FE72EC"/>
    <w:rsid w:val="642804AE"/>
    <w:rsid w:val="642A27C2"/>
    <w:rsid w:val="648FE33F"/>
    <w:rsid w:val="649A2C2B"/>
    <w:rsid w:val="64ADD568"/>
    <w:rsid w:val="64BA7FB1"/>
    <w:rsid w:val="64C863B1"/>
    <w:rsid w:val="657CC3CF"/>
    <w:rsid w:val="659B5BD7"/>
    <w:rsid w:val="65B407CE"/>
    <w:rsid w:val="65E35447"/>
    <w:rsid w:val="660A6449"/>
    <w:rsid w:val="662677BA"/>
    <w:rsid w:val="663C2865"/>
    <w:rsid w:val="6650976F"/>
    <w:rsid w:val="66535ECB"/>
    <w:rsid w:val="667EEA19"/>
    <w:rsid w:val="66927022"/>
    <w:rsid w:val="66A3A9A5"/>
    <w:rsid w:val="66C7A3CF"/>
    <w:rsid w:val="66F3CD4C"/>
    <w:rsid w:val="66FB9C6B"/>
    <w:rsid w:val="6729CED9"/>
    <w:rsid w:val="675FFC45"/>
    <w:rsid w:val="67628A4A"/>
    <w:rsid w:val="67CA82A3"/>
    <w:rsid w:val="67E3F045"/>
    <w:rsid w:val="68021D62"/>
    <w:rsid w:val="6863BDA1"/>
    <w:rsid w:val="686831E3"/>
    <w:rsid w:val="686BE5E3"/>
    <w:rsid w:val="687C052D"/>
    <w:rsid w:val="68AC05C7"/>
    <w:rsid w:val="68AFFC4E"/>
    <w:rsid w:val="68FB4539"/>
    <w:rsid w:val="6902C236"/>
    <w:rsid w:val="691AA244"/>
    <w:rsid w:val="69391F52"/>
    <w:rsid w:val="6947A7F5"/>
    <w:rsid w:val="6955239F"/>
    <w:rsid w:val="69C96451"/>
    <w:rsid w:val="69CB77B8"/>
    <w:rsid w:val="69D9E1D6"/>
    <w:rsid w:val="69EBCD43"/>
    <w:rsid w:val="6A5D76FD"/>
    <w:rsid w:val="6A7AB061"/>
    <w:rsid w:val="6A99F44F"/>
    <w:rsid w:val="6AA59014"/>
    <w:rsid w:val="6AB5FDD2"/>
    <w:rsid w:val="6AC4C6B7"/>
    <w:rsid w:val="6AC625BA"/>
    <w:rsid w:val="6ADBA786"/>
    <w:rsid w:val="6B26F317"/>
    <w:rsid w:val="6BAEE53F"/>
    <w:rsid w:val="6C25CFB4"/>
    <w:rsid w:val="6C2C1BC8"/>
    <w:rsid w:val="6CD7879E"/>
    <w:rsid w:val="6CDC1C91"/>
    <w:rsid w:val="6CF27129"/>
    <w:rsid w:val="6CFE47CC"/>
    <w:rsid w:val="6DAF3F98"/>
    <w:rsid w:val="6DB81F80"/>
    <w:rsid w:val="6DC39504"/>
    <w:rsid w:val="6DC909B4"/>
    <w:rsid w:val="6E443F5F"/>
    <w:rsid w:val="6E51D8CF"/>
    <w:rsid w:val="6E61EFC3"/>
    <w:rsid w:val="6E62D637"/>
    <w:rsid w:val="6ECE326F"/>
    <w:rsid w:val="6EF2A132"/>
    <w:rsid w:val="6F1F641A"/>
    <w:rsid w:val="6F2D52B1"/>
    <w:rsid w:val="6F515B3C"/>
    <w:rsid w:val="6F62629B"/>
    <w:rsid w:val="6FAC6505"/>
    <w:rsid w:val="6FE7A957"/>
    <w:rsid w:val="7056DD19"/>
    <w:rsid w:val="705C0C88"/>
    <w:rsid w:val="70BA4668"/>
    <w:rsid w:val="70F3FF6F"/>
    <w:rsid w:val="713D0AC1"/>
    <w:rsid w:val="717544AC"/>
    <w:rsid w:val="71A3ADED"/>
    <w:rsid w:val="71B734C5"/>
    <w:rsid w:val="71F15722"/>
    <w:rsid w:val="7242B74F"/>
    <w:rsid w:val="725EC170"/>
    <w:rsid w:val="72A028BC"/>
    <w:rsid w:val="72BCD8B5"/>
    <w:rsid w:val="72BCEF2E"/>
    <w:rsid w:val="7331F9F8"/>
    <w:rsid w:val="7339736F"/>
    <w:rsid w:val="73688EDC"/>
    <w:rsid w:val="73756DF5"/>
    <w:rsid w:val="7377DF1D"/>
    <w:rsid w:val="737FBE3D"/>
    <w:rsid w:val="73B7D176"/>
    <w:rsid w:val="73BCEF00"/>
    <w:rsid w:val="73CA32AB"/>
    <w:rsid w:val="73E7A635"/>
    <w:rsid w:val="7408657F"/>
    <w:rsid w:val="741E3BAF"/>
    <w:rsid w:val="74337980"/>
    <w:rsid w:val="7439A9AC"/>
    <w:rsid w:val="7442BCEA"/>
    <w:rsid w:val="744362E1"/>
    <w:rsid w:val="748A9A37"/>
    <w:rsid w:val="74A4F52C"/>
    <w:rsid w:val="74DE954A"/>
    <w:rsid w:val="752A66D6"/>
    <w:rsid w:val="7555C331"/>
    <w:rsid w:val="7566A3ED"/>
    <w:rsid w:val="759A2495"/>
    <w:rsid w:val="75B05266"/>
    <w:rsid w:val="75D19564"/>
    <w:rsid w:val="7606A2D4"/>
    <w:rsid w:val="76615922"/>
    <w:rsid w:val="7662E892"/>
    <w:rsid w:val="7666D328"/>
    <w:rsid w:val="767C69C4"/>
    <w:rsid w:val="7682E263"/>
    <w:rsid w:val="76F7CF66"/>
    <w:rsid w:val="7776A71C"/>
    <w:rsid w:val="777F8E2A"/>
    <w:rsid w:val="77A8B10C"/>
    <w:rsid w:val="77B0BF52"/>
    <w:rsid w:val="77B8E063"/>
    <w:rsid w:val="77CE9420"/>
    <w:rsid w:val="77F84143"/>
    <w:rsid w:val="77FB949D"/>
    <w:rsid w:val="784F3CE6"/>
    <w:rsid w:val="785A2A69"/>
    <w:rsid w:val="78649588"/>
    <w:rsid w:val="788456F8"/>
    <w:rsid w:val="78A702C3"/>
    <w:rsid w:val="7930AE5C"/>
    <w:rsid w:val="79A3B63B"/>
    <w:rsid w:val="79A9C96F"/>
    <w:rsid w:val="79BC9835"/>
    <w:rsid w:val="79E950DB"/>
    <w:rsid w:val="79FA051A"/>
    <w:rsid w:val="7A237B44"/>
    <w:rsid w:val="7A501ECC"/>
    <w:rsid w:val="7A9AF895"/>
    <w:rsid w:val="7ABFE6BE"/>
    <w:rsid w:val="7AE62594"/>
    <w:rsid w:val="7B92E82B"/>
    <w:rsid w:val="7BE6683C"/>
    <w:rsid w:val="7BE75A31"/>
    <w:rsid w:val="7C2F6128"/>
    <w:rsid w:val="7C345A84"/>
    <w:rsid w:val="7C5B8E7E"/>
    <w:rsid w:val="7C5D1D91"/>
    <w:rsid w:val="7C770675"/>
    <w:rsid w:val="7C791D84"/>
    <w:rsid w:val="7C8C0A21"/>
    <w:rsid w:val="7C919BC3"/>
    <w:rsid w:val="7C9BAFE3"/>
    <w:rsid w:val="7CB23A9C"/>
    <w:rsid w:val="7CB32261"/>
    <w:rsid w:val="7CB3601A"/>
    <w:rsid w:val="7CB601D9"/>
    <w:rsid w:val="7CCC1980"/>
    <w:rsid w:val="7D216DDC"/>
    <w:rsid w:val="7D888668"/>
    <w:rsid w:val="7D978879"/>
    <w:rsid w:val="7DC9026A"/>
    <w:rsid w:val="7DE93F02"/>
    <w:rsid w:val="7E0EB941"/>
    <w:rsid w:val="7E1504CD"/>
    <w:rsid w:val="7E228E08"/>
    <w:rsid w:val="7E2AFAC4"/>
    <w:rsid w:val="7E55E8CE"/>
    <w:rsid w:val="7E58A1EB"/>
    <w:rsid w:val="7E68D687"/>
    <w:rsid w:val="7E7EA58F"/>
    <w:rsid w:val="7E85305B"/>
    <w:rsid w:val="7EA0AC09"/>
    <w:rsid w:val="7EB2F70E"/>
    <w:rsid w:val="7EBC03BA"/>
    <w:rsid w:val="7F074FEE"/>
    <w:rsid w:val="7F20D099"/>
    <w:rsid w:val="7F393919"/>
    <w:rsid w:val="7F5A5142"/>
    <w:rsid w:val="7F9CFF50"/>
    <w:rsid w:val="7F9FDF37"/>
    <w:rsid w:val="7FC3D7F0"/>
    <w:rsid w:val="7FEB8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9CED9"/>
  <w15:chartTrackingRefBased/>
  <w15:docId w15:val="{71321F87-3AB0-4793-BF64-B03E9C260B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footer" Target="footer.xml" Id="R3eb335d12eb94902" /><Relationship Type="http://schemas.openxmlformats.org/officeDocument/2006/relationships/footer" Target="footer2.xml" Id="R79590e23d63d4a4a" /><Relationship Type="http://schemas.openxmlformats.org/officeDocument/2006/relationships/image" Target="/media/image.png" Id="R9f4effd7348b419c" /><Relationship Type="http://schemas.openxmlformats.org/officeDocument/2006/relationships/image" Target="/media/image2.png" Id="R8037fca42dca4b0e" /><Relationship Type="http://schemas.openxmlformats.org/officeDocument/2006/relationships/image" Target="/media/image3.png" Id="R657e090933cb47de" /><Relationship Type="http://schemas.openxmlformats.org/officeDocument/2006/relationships/image" Target="/media/image4.png" Id="R6388830207844918" /><Relationship Type="http://schemas.openxmlformats.org/officeDocument/2006/relationships/image" Target="/media/image5.png" Id="R78e4e562abd14fd7" /><Relationship Type="http://schemas.openxmlformats.org/officeDocument/2006/relationships/image" Target="/media/image6.png" Id="R4fa42670bb864dce" /><Relationship Type="http://schemas.openxmlformats.org/officeDocument/2006/relationships/image" Target="/media/image7.png" Id="R00a15ca701b944c2" /><Relationship Type="http://schemas.openxmlformats.org/officeDocument/2006/relationships/hyperlink" Target="https://wgu.hosted.panopto.com/Panopto/Pages/Viewer.aspx?id=4e57909e-909a-41d5-ad42-b1b30166e8fd" TargetMode="External" Id="R97d0ee97c38347a7" /><Relationship Type="http://schemas.openxmlformats.org/officeDocument/2006/relationships/hyperlink" Target="https://pandas.pydata.org/pandas-docs/stable/user_guide/categorical.html" TargetMode="External" Id="Rc1aaffb2da864a31" /><Relationship Type="http://schemas.openxmlformats.org/officeDocument/2006/relationships/hyperlink" Target="https://wgu.hosted.panopto.com/Panopto/Pages/Viewer.aspx?id=3bcc452f-fa35-43be-b69f-b05901356f95" TargetMode="External" Id="R5b5f7eb042084d85" /><Relationship Type="http://schemas.openxmlformats.org/officeDocument/2006/relationships/hyperlink" Target="https://www.bigabid.com/what-is-pca-and-how-can-i-use-it/" TargetMode="External" Id="Rc50e9c910cc64449" /><Relationship Type="http://schemas.microsoft.com/office/2020/10/relationships/intelligence" Target="intelligence2.xml" Id="R48068e23e9944c7d" /><Relationship Type="http://schemas.openxmlformats.org/officeDocument/2006/relationships/numbering" Target="numbering.xml" Id="R3fe0612ff46348b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2024-07-17T19:14:24.2282123Z</dcterms:created>
  <dcterms:modified xsi:type="dcterms:W3CDTF">2024-07-20T22:00:18.2682824Z</dcterms:modified>
  <dc:creator>Leng Yang</dc:creator>
  <lastModifiedBy>Leng Yang</lastModifiedBy>
</coreProperties>
</file>