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F7846">
      <w:pPr>
        <w:pStyle w:val="2"/>
        <w:jc w:val="center"/>
      </w:pPr>
      <w:r>
        <w:t>详细设计说明书</w:t>
      </w:r>
    </w:p>
    <w:p w14:paraId="13CDAD3A">
      <w:pPr>
        <w:pStyle w:val="3"/>
      </w:pPr>
      <w:r>
        <w:t>1. 引言</w:t>
      </w:r>
    </w:p>
    <w:p w14:paraId="64635F45">
      <w:pPr>
        <w:pStyle w:val="4"/>
      </w:pPr>
      <w:r>
        <w:t>1.1 目的</w:t>
      </w:r>
    </w:p>
    <w:p w14:paraId="372B522F">
      <w:r>
        <w:t>本文档为GIS警务指挥系统的详细设计说明书，旨在对概要设计进行细化，明确各模块的内部逻辑、类结构、核心算法、接口规范及数据库设计，为编码实现提供直接依据。</w:t>
      </w:r>
    </w:p>
    <w:p w14:paraId="18CA521B">
      <w:pPr>
        <w:pStyle w:val="4"/>
      </w:pPr>
      <w:r>
        <w:t>1.2 范围</w:t>
      </w:r>
    </w:p>
    <w:p w14:paraId="06791CC0">
      <w:r>
        <w:t>本系统基于GIS技术，实现对地址库、警务点、监控点的可视化管理，并与接处警系统联动，支持警情定位、周边资源展示及实时视频回传。详细设计覆盖所有功能模块。</w:t>
      </w:r>
    </w:p>
    <w:p w14:paraId="66E0F843">
      <w:pPr>
        <w:pStyle w:val="4"/>
      </w:pPr>
      <w:r>
        <w:t>1.3 定义与缩略语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0A5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F1E24">
            <w:pPr>
              <w:jc w:val="center"/>
              <w:rPr>
                <w:b/>
              </w:rPr>
            </w:pPr>
            <w:r>
              <w:rPr>
                <w:b/>
              </w:rPr>
              <w:t>术语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BAF5AE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67A1A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3EB0C8">
            <w:r>
              <w:t>GIS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06309">
            <w:r>
              <w:t>地理信息系统</w:t>
            </w:r>
          </w:p>
        </w:tc>
      </w:tr>
      <w:tr w14:paraId="668E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8E598D">
            <w:r>
              <w:t>RTSP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81603E">
            <w:r>
              <w:t>实时流传输协议</w:t>
            </w:r>
          </w:p>
        </w:tc>
      </w:tr>
      <w:tr w14:paraId="7E6BB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3564F7">
            <w:r>
              <w:t>HLS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333C96">
            <w:r>
              <w:t>HTTP Live Streaming，苹果公司的流媒体协议</w:t>
            </w:r>
          </w:p>
        </w:tc>
      </w:tr>
      <w:tr w14:paraId="45882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8A6CF">
            <w:r>
              <w:t>JTS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38DEE3">
            <w:r>
              <w:t>Java Topology Suite，空间拓扑操作库</w:t>
            </w:r>
          </w:p>
        </w:tc>
      </w:tr>
      <w:tr w14:paraId="2499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03D5FE">
            <w:r>
              <w:t>PostGIS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67EB8C">
            <w:r>
              <w:t>PostgreSQL的空间扩展</w:t>
            </w:r>
          </w:p>
        </w:tc>
      </w:tr>
    </w:tbl>
    <w:p w14:paraId="1F61DFC5">
      <w:pPr>
        <w:pStyle w:val="4"/>
      </w:pPr>
      <w:r>
        <w:t>1.4 参考文档</w:t>
      </w:r>
    </w:p>
    <w:p w14:paraId="21AC0E89">
      <w:pPr>
        <w:numPr>
          <w:ilvl w:val="0"/>
          <w:numId w:val="1"/>
        </w:numPr>
        <w:spacing w:before="0" w:after="0"/>
        <w:ind w:left="720" w:hanging="360"/>
      </w:pPr>
      <w:r>
        <w:t>《需求规格说明书》</w:t>
      </w:r>
    </w:p>
    <w:p w14:paraId="4BA687F8">
      <w:pPr>
        <w:numPr>
          <w:ilvl w:val="0"/>
          <w:numId w:val="1"/>
        </w:numPr>
        <w:spacing w:before="0" w:after="0"/>
        <w:ind w:left="720" w:hanging="360"/>
      </w:pPr>
      <w:r>
        <w:t>《概要设计说明书》</w:t>
      </w:r>
    </w:p>
    <w:p w14:paraId="33406999">
      <w:pPr>
        <w:pStyle w:val="3"/>
      </w:pPr>
      <w:r>
        <w:t>2. 模块详细设计</w:t>
      </w:r>
    </w:p>
    <w:p w14:paraId="1A380F1F">
      <w:pPr>
        <w:pStyle w:val="4"/>
      </w:pPr>
      <w:r>
        <w:t>2.1 地址库模块</w:t>
      </w:r>
    </w:p>
    <w:p w14:paraId="5AA1A748">
      <w:pPr>
        <w:pStyle w:val="5"/>
      </w:pPr>
      <w:r>
        <w:t>2.1.1 类设计</w:t>
      </w:r>
    </w:p>
    <w:p w14:paraId="412A2384">
      <w:r>
        <w:drawing>
          <wp:inline distT="0" distB="0" distL="114300" distR="114300">
            <wp:extent cx="5273675" cy="46367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8EC7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AddressController</w:t>
      </w:r>
      <w:r>
        <w:t>: 接收HTTP请求，调用Service处理。</w:t>
      </w:r>
    </w:p>
    <w:p w14:paraId="608A719B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AddressService</w:t>
      </w:r>
      <w:r>
        <w:t>: 业务逻辑层，处理分页、导入、校验、去重等。</w:t>
      </w:r>
    </w:p>
    <w:p w14:paraId="54FED30E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AddressRepository</w:t>
      </w:r>
      <w:r>
        <w:t>: 数据访问层，封装MyBatis-Plus操作。</w:t>
      </w:r>
    </w:p>
    <w:p w14:paraId="3A32D7B8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AddressValidator</w:t>
      </w:r>
      <w:r>
        <w:t>: 校验逻辑类，封装编码规则验证、坐标交叉验证、有效性判定。</w:t>
      </w:r>
    </w:p>
    <w:p w14:paraId="014B5C3E">
      <w:pPr>
        <w:pStyle w:val="5"/>
      </w:pPr>
      <w:r>
        <w:t>2.1.2 核心流程</w:t>
      </w:r>
    </w:p>
    <w:p w14:paraId="1EE31A18">
      <w:r>
        <w:rPr>
          <w:b/>
        </w:rPr>
        <w:t>地址批量导入流程</w:t>
      </w:r>
      <w:r>
        <w:t>:</w:t>
      </w:r>
    </w:p>
    <w:p w14:paraId="568A9119">
      <w:pPr>
        <w:numPr>
          <w:ilvl w:val="0"/>
          <w:numId w:val="3"/>
        </w:numPr>
        <w:spacing w:before="0" w:after="0"/>
        <w:ind w:left="720" w:hanging="360"/>
      </w:pPr>
      <w:r>
        <w:t>用户上传Excel文件，请求导入接口。</w:t>
      </w:r>
    </w:p>
    <w:p w14:paraId="52CF0C68">
      <w:pPr>
        <w:numPr>
          <w:ilvl w:val="0"/>
          <w:numId w:val="3"/>
        </w:numPr>
        <w:spacing w:before="0" w:after="0"/>
        <w:ind w:left="720" w:hanging="360"/>
      </w:pPr>
      <w:r>
        <w:t>Controller接收文件，调用Service的importExcel()方法。</w:t>
      </w:r>
    </w:p>
    <w:p w14:paraId="4E0824EB">
      <w:pPr>
        <w:numPr>
          <w:ilvl w:val="0"/>
          <w:numId w:val="3"/>
        </w:numPr>
        <w:spacing w:before="0" w:after="0"/>
        <w:ind w:left="720" w:hanging="360"/>
      </w:pPr>
      <w:r>
        <w:t>Service解析Excel，逐行校验（非空、格式），生成校验结果列表。</w:t>
      </w:r>
    </w:p>
    <w:p w14:paraId="4A839019">
      <w:pPr>
        <w:numPr>
          <w:ilvl w:val="0"/>
          <w:numId w:val="3"/>
        </w:numPr>
        <w:spacing w:before="0" w:after="0"/>
        <w:ind w:left="720" w:hanging="360"/>
      </w:pPr>
      <w:r>
        <w:t>将校验通过的地址数据转换为实体，调用Repository批量插入。</w:t>
      </w:r>
    </w:p>
    <w:p w14:paraId="01CB3E6D">
      <w:pPr>
        <w:numPr>
          <w:ilvl w:val="0"/>
          <w:numId w:val="3"/>
        </w:numPr>
        <w:spacing w:before="0" w:after="0"/>
        <w:ind w:left="720" w:hanging="360"/>
      </w:pPr>
      <w:r>
        <w:t>返回导入结果（成功条数、失败详情）。</w:t>
      </w:r>
    </w:p>
    <w:p w14:paraId="5D2623AE">
      <w:r>
        <w:rPr>
          <w:b/>
        </w:rPr>
        <w:t>地址去重流程</w:t>
      </w:r>
      <w:r>
        <w:t>:</w:t>
      </w:r>
    </w:p>
    <w:p w14:paraId="7B39CC71">
      <w:pPr>
        <w:numPr>
          <w:ilvl w:val="0"/>
          <w:numId w:val="4"/>
        </w:numPr>
        <w:spacing w:before="0" w:after="0"/>
        <w:ind w:left="720" w:hanging="360"/>
      </w:pPr>
      <w:r>
        <w:t>用户触发去重操作，可指定范围（全部或部分）。</w:t>
      </w:r>
    </w:p>
    <w:p w14:paraId="029B2E35">
      <w:pPr>
        <w:numPr>
          <w:ilvl w:val="0"/>
          <w:numId w:val="4"/>
        </w:numPr>
        <w:spacing w:before="0" w:after="0"/>
        <w:ind w:left="720" w:hanging="360"/>
      </w:pPr>
      <w:r>
        <w:t>Service查询待去重的地址列表，调用去重算法识别重复组。</w:t>
      </w:r>
    </w:p>
    <w:p w14:paraId="3E334B8C">
      <w:pPr>
        <w:numPr>
          <w:ilvl w:val="0"/>
          <w:numId w:val="4"/>
        </w:numPr>
        <w:spacing w:before="0" w:after="0"/>
        <w:ind w:left="720" w:hanging="360"/>
      </w:pPr>
      <w:r>
        <w:t>对每个重复组，根据规则（如保留最新或优先级最高）确定保留地址。</w:t>
      </w:r>
    </w:p>
    <w:p w14:paraId="13442E35">
      <w:pPr>
        <w:numPr>
          <w:ilvl w:val="0"/>
          <w:numId w:val="4"/>
        </w:numPr>
        <w:spacing w:before="0" w:after="0"/>
        <w:ind w:left="720" w:hanging="360"/>
      </w:pPr>
      <w:r>
        <w:t>删除其他重复地址，记录日志。</w:t>
      </w:r>
    </w:p>
    <w:p w14:paraId="395FECAF">
      <w:pPr>
        <w:numPr>
          <w:ilvl w:val="0"/>
          <w:numId w:val="4"/>
        </w:numPr>
        <w:spacing w:before="0" w:after="0"/>
        <w:ind w:left="720" w:hanging="360"/>
      </w:pPr>
      <w:r>
        <w:t>返回去重结果统计。</w:t>
      </w:r>
    </w:p>
    <w:p w14:paraId="5878844B">
      <w:pPr>
        <w:pStyle w:val="5"/>
      </w:pPr>
      <w:r>
        <w:t>2.1.3 时序图（地址导入）</w:t>
      </w:r>
    </w:p>
    <w:p w14:paraId="27E9FB71">
      <w:r>
        <w:drawing>
          <wp:inline distT="0" distB="0" distL="114300" distR="114300">
            <wp:extent cx="5274310" cy="27539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290A">
      <w:pPr>
        <w:pStyle w:val="4"/>
      </w:pPr>
      <w:r>
        <w:t>2.2 警务点模块</w:t>
      </w:r>
    </w:p>
    <w:p w14:paraId="03E66E52">
      <w:pPr>
        <w:pStyle w:val="5"/>
      </w:pPr>
      <w:r>
        <w:t>2.2.1 类设计</w:t>
      </w:r>
    </w:p>
    <w:p w14:paraId="5D47E50D">
      <w:r>
        <w:drawing>
          <wp:inline distT="0" distB="0" distL="114300" distR="114300">
            <wp:extent cx="5264785" cy="4702810"/>
            <wp:effectExtent l="0" t="0" r="1206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D0D5B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PoliceController</w:t>
      </w:r>
      <w:r>
        <w:t>: 警务点增删改查接口。</w:t>
      </w:r>
    </w:p>
    <w:p w14:paraId="376E0DEC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PoliceService</w:t>
      </w:r>
      <w:r>
        <w:t>: 业务逻辑，包括坐标拾取处理、图标关联等。</w:t>
      </w:r>
    </w:p>
    <w:p w14:paraId="25371B81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PoliceRepository</w:t>
      </w:r>
      <w:r>
        <w:t>: 数据访问。</w:t>
      </w:r>
    </w:p>
    <w:p w14:paraId="0694EE61">
      <w:pPr>
        <w:pStyle w:val="5"/>
      </w:pPr>
      <w:r>
        <w:t>2.2.2 核心流程</w:t>
      </w:r>
    </w:p>
    <w:p w14:paraId="111A7676">
      <w:r>
        <w:rPr>
          <w:b/>
        </w:rPr>
        <w:t>新增警务点</w:t>
      </w:r>
      <w:r>
        <w:t>:</w:t>
      </w:r>
    </w:p>
    <w:p w14:paraId="28314A72">
      <w:pPr>
        <w:numPr>
          <w:ilvl w:val="0"/>
          <w:numId w:val="6"/>
        </w:numPr>
        <w:spacing w:before="0" w:after="0"/>
        <w:ind w:left="720" w:hanging="360"/>
      </w:pPr>
      <w:r>
        <w:t>用户填写表单，或在地图上点击拾取坐标。</w:t>
      </w:r>
    </w:p>
    <w:p w14:paraId="5A961E7E">
      <w:pPr>
        <w:numPr>
          <w:ilvl w:val="0"/>
          <w:numId w:val="6"/>
        </w:numPr>
        <w:spacing w:before="0" w:after="0"/>
        <w:ind w:left="720" w:hanging="360"/>
      </w:pPr>
      <w:r>
        <w:t>请求POST /police，携带名称、类型、坐标等信息。</w:t>
      </w:r>
    </w:p>
    <w:p w14:paraId="2499742B">
      <w:pPr>
        <w:numPr>
          <w:ilvl w:val="0"/>
          <w:numId w:val="6"/>
        </w:numPr>
        <w:spacing w:before="0" w:after="0"/>
        <w:ind w:left="720" w:hanging="360"/>
      </w:pPr>
      <w:r>
        <w:t>Service校验数据（必填、坐标范围），设置创建时间、创建人。</w:t>
      </w:r>
    </w:p>
    <w:p w14:paraId="1104D463">
      <w:pPr>
        <w:numPr>
          <w:ilvl w:val="0"/>
          <w:numId w:val="6"/>
        </w:numPr>
        <w:spacing w:before="0" w:after="0"/>
        <w:ind w:left="720" w:hanging="360"/>
      </w:pPr>
      <w:r>
        <w:t>调用Repository插入数据库。</w:t>
      </w:r>
    </w:p>
    <w:p w14:paraId="4CD1C416">
      <w:pPr>
        <w:numPr>
          <w:ilvl w:val="0"/>
          <w:numId w:val="6"/>
        </w:numPr>
        <w:spacing w:before="0" w:after="0"/>
        <w:ind w:left="720" w:hanging="360"/>
      </w:pPr>
      <w:r>
        <w:t>返回新增记录ID。</w:t>
      </w:r>
    </w:p>
    <w:p w14:paraId="60ACC24A">
      <w:r>
        <w:drawing>
          <wp:inline distT="0" distB="0" distL="114300" distR="114300">
            <wp:extent cx="5260975" cy="2263775"/>
            <wp:effectExtent l="0" t="0" r="1587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2545B">
      <w:pPr>
        <w:pStyle w:val="4"/>
      </w:pPr>
      <w:r>
        <w:t>2.3 监控模块</w:t>
      </w:r>
    </w:p>
    <w:p w14:paraId="219CD1D4">
      <w:pPr>
        <w:pStyle w:val="5"/>
      </w:pPr>
      <w:r>
        <w:t>2.3.1 类设计</w:t>
      </w:r>
    </w:p>
    <w:p w14:paraId="58AD4EFE">
      <w:r>
        <w:drawing>
          <wp:inline distT="0" distB="0" distL="114300" distR="114300">
            <wp:extent cx="5269230" cy="49149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C489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CameraController</w:t>
      </w:r>
      <w:r>
        <w:t>: 摄像头管理接口。</w:t>
      </w:r>
    </w:p>
    <w:p w14:paraId="75084A4B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CameraService</w:t>
      </w:r>
      <w:r>
        <w:t>: 业务逻辑，包括状态检测定时任务。</w:t>
      </w:r>
    </w:p>
    <w:p w14:paraId="54B93AAA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CameraRepository</w:t>
      </w:r>
      <w:r>
        <w:t>: 数据访问。</w:t>
      </w:r>
    </w:p>
    <w:p w14:paraId="2F56241A">
      <w:pPr>
        <w:pStyle w:val="5"/>
      </w:pPr>
      <w:r>
        <w:t>2.3.2 核心流程</w:t>
      </w:r>
    </w:p>
    <w:p w14:paraId="67DBE899">
      <w:r>
        <w:rPr>
          <w:b/>
        </w:rPr>
        <w:t>摄像头在线状态检测</w:t>
      </w:r>
      <w:r>
        <w:t>:</w:t>
      </w:r>
    </w:p>
    <w:p w14:paraId="3C779A98">
      <w:pPr>
        <w:numPr>
          <w:ilvl w:val="0"/>
          <w:numId w:val="8"/>
        </w:numPr>
        <w:spacing w:before="0" w:after="0"/>
        <w:ind w:left="720" w:hanging="360"/>
      </w:pPr>
      <w:r>
        <w:t>定时任务（Quartz）每隔5分钟执行一次。</w:t>
      </w:r>
    </w:p>
    <w:p w14:paraId="780347F1">
      <w:pPr>
        <w:numPr>
          <w:ilvl w:val="0"/>
          <w:numId w:val="8"/>
        </w:numPr>
        <w:spacing w:before="0" w:after="0"/>
        <w:ind w:left="720" w:hanging="360"/>
      </w:pPr>
      <w:r>
        <w:t>Service查询所有摄像头列表。</w:t>
      </w:r>
    </w:p>
    <w:p w14:paraId="6B713F51">
      <w:pPr>
        <w:numPr>
          <w:ilvl w:val="0"/>
          <w:numId w:val="8"/>
        </w:numPr>
        <w:spacing w:before="0" w:after="0"/>
        <w:ind w:left="720" w:hanging="360"/>
      </w:pPr>
      <w:r>
        <w:t>对每个摄像头，尝试建立RTSP连接（或使用ping/ffprobe探测），判断是否可连接。</w:t>
      </w:r>
    </w:p>
    <w:p w14:paraId="6EC0E719">
      <w:pPr>
        <w:numPr>
          <w:ilvl w:val="0"/>
          <w:numId w:val="8"/>
        </w:numPr>
        <w:spacing w:before="0" w:after="0"/>
        <w:ind w:left="720" w:hanging="360"/>
      </w:pPr>
      <w:r>
        <w:t>更新数据库中的在线状态字段。</w:t>
      </w:r>
    </w:p>
    <w:p w14:paraId="702F0394">
      <w:pPr>
        <w:numPr>
          <w:ilvl w:val="0"/>
          <w:numId w:val="8"/>
        </w:numPr>
        <w:spacing w:before="0" w:after="0"/>
        <w:ind w:left="720" w:hanging="360"/>
      </w:pPr>
      <w:r>
        <w:t>记录状态变更日志。</w:t>
      </w:r>
    </w:p>
    <w:p w14:paraId="6D17DDC5">
      <w:r>
        <w:drawing>
          <wp:inline distT="0" distB="0" distL="114300" distR="114300">
            <wp:extent cx="5264150" cy="2933065"/>
            <wp:effectExtent l="0" t="0" r="1270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E077">
      <w:pPr>
        <w:pStyle w:val="4"/>
      </w:pPr>
      <w:r>
        <w:t>2.4 警情联动模块</w:t>
      </w:r>
    </w:p>
    <w:p w14:paraId="38FB29FB">
      <w:pPr>
        <w:pStyle w:val="5"/>
      </w:pPr>
      <w:r>
        <w:t>2.4.1 类设计</w:t>
      </w:r>
    </w:p>
    <w:p w14:paraId="37234EB6">
      <w:r>
        <w:drawing>
          <wp:inline distT="0" distB="0" distL="114300" distR="114300">
            <wp:extent cx="5271135" cy="5492750"/>
            <wp:effectExtent l="0" t="0" r="571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6141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AlarmController</w:t>
      </w:r>
      <w:r>
        <w:t>: 接收警情、查询周边资源接口。</w:t>
      </w:r>
    </w:p>
    <w:p w14:paraId="44BCFA06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AlarmService</w:t>
      </w:r>
      <w:r>
        <w:t>: 警情处理逻辑，调用地址解析和空间查询。</w:t>
      </w:r>
    </w:p>
    <w:p w14:paraId="46E4CBAC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AddressResolver</w:t>
      </w:r>
      <w:r>
        <w:t>: 地址解析服务，将文本地址转换为坐标（可能调用GIS工具或地址库）。</w:t>
      </w:r>
    </w:p>
    <w:p w14:paraId="48709D18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SpatialQueryService</w:t>
      </w:r>
      <w:r>
        <w:t>: 空间查询服务，利用PostGIS进行空间计算。</w:t>
      </w:r>
    </w:p>
    <w:p w14:paraId="59610E96">
      <w:pPr>
        <w:pStyle w:val="5"/>
      </w:pPr>
      <w:r>
        <w:t>2.4.2 核心流程</w:t>
      </w:r>
    </w:p>
    <w:p w14:paraId="5C162A0A">
      <w:r>
        <w:rPr>
          <w:b/>
        </w:rPr>
        <w:t>警情接收与定位</w:t>
      </w:r>
      <w:r>
        <w:t>:</w:t>
      </w:r>
    </w:p>
    <w:p w14:paraId="5DB5BC5E">
      <w:pPr>
        <w:numPr>
          <w:ilvl w:val="0"/>
          <w:numId w:val="10"/>
        </w:numPr>
        <w:spacing w:before="0" w:after="0"/>
        <w:ind w:left="720" w:hanging="360"/>
      </w:pPr>
      <w:r>
        <w:t>接处警系统调用POST /alarm/receive推送警情。</w:t>
      </w:r>
    </w:p>
    <w:p w14:paraId="4C95AAE1">
      <w:pPr>
        <w:numPr>
          <w:ilvl w:val="0"/>
          <w:numId w:val="10"/>
        </w:numPr>
        <w:spacing w:before="0" w:after="0"/>
        <w:ind w:left="720" w:hanging="360"/>
      </w:pPr>
      <w:r>
        <w:t>AlarmService接收警情数据，调用AddressResolver解析地址文本。</w:t>
      </w:r>
    </w:p>
    <w:p w14:paraId="0D141BD0">
      <w:pPr>
        <w:numPr>
          <w:ilvl w:val="0"/>
          <w:numId w:val="10"/>
        </w:numPr>
        <w:spacing w:before="0" w:after="0"/>
        <w:ind w:left="720" w:hanging="360"/>
      </w:pPr>
      <w:r>
        <w:t>AddressResolver尝试从地址库中精确匹配，若失败则使用GIS工具进行地址编码（如调用第三方服务）。</w:t>
      </w:r>
    </w:p>
    <w:p w14:paraId="2CB28801">
      <w:pPr>
        <w:numPr>
          <w:ilvl w:val="0"/>
          <w:numId w:val="10"/>
        </w:numPr>
        <w:spacing w:before="0" w:after="0"/>
        <w:ind w:left="720" w:hanging="360"/>
      </w:pPr>
      <w:r>
        <w:t>将解析结果（坐标、匹配状态）保存到警情表。</w:t>
      </w:r>
    </w:p>
    <w:p w14:paraId="443C62D3">
      <w:pPr>
        <w:numPr>
          <w:ilvl w:val="0"/>
          <w:numId w:val="10"/>
        </w:numPr>
        <w:spacing w:before="0" w:after="0"/>
        <w:ind w:left="720" w:hanging="360"/>
      </w:pPr>
      <w:r>
        <w:t>异步触发周边资源计算（可选）。</w:t>
      </w:r>
    </w:p>
    <w:p w14:paraId="73CD8721">
      <w:pPr>
        <w:numPr>
          <w:ilvl w:val="0"/>
          <w:numId w:val="10"/>
        </w:numPr>
        <w:spacing w:before="0" w:after="0"/>
        <w:ind w:left="720" w:hanging="360"/>
      </w:pPr>
      <w:r>
        <w:t>返回定位结果给接处警系统。</w:t>
      </w:r>
    </w:p>
    <w:p w14:paraId="26A3EF05">
      <w:r>
        <w:drawing>
          <wp:inline distT="0" distB="0" distL="114300" distR="114300">
            <wp:extent cx="5260975" cy="3044825"/>
            <wp:effectExtent l="0" t="0" r="1587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A6E6">
      <w:pPr>
        <w:pStyle w:val="4"/>
      </w:pPr>
      <w:r>
        <w:t>2.5 视频代理模块</w:t>
      </w:r>
    </w:p>
    <w:p w14:paraId="7142D67E">
      <w:pPr>
        <w:pStyle w:val="5"/>
      </w:pPr>
      <w:r>
        <w:t>2.5.1 类设计</w:t>
      </w:r>
    </w:p>
    <w:p w14:paraId="219A0850">
      <w:r>
        <w:drawing>
          <wp:inline distT="0" distB="0" distL="114300" distR="114300">
            <wp:extent cx="5268595" cy="5796915"/>
            <wp:effectExtent l="0" t="0" r="825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9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F0F7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VideoController</w:t>
      </w:r>
      <w:r>
        <w:t>: 提供获取播放地址接口。</w:t>
      </w:r>
    </w:p>
    <w:p w14:paraId="3DB06109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VideoService</w:t>
      </w:r>
      <w:r>
        <w:t>: 业务逻辑，管理流媒体转码任务。</w:t>
      </w:r>
    </w:p>
    <w:p w14:paraId="68DE1479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StreamManager</w:t>
      </w:r>
      <w:r>
        <w:t>: 流媒体任务管理器，维护每个摄像头的转码进程状态。</w:t>
      </w:r>
    </w:p>
    <w:p w14:paraId="2DA19C97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FFmpegProcessManager</w:t>
      </w:r>
      <w:r>
        <w:t>: 封装FFmpeg命令行调用，监控进程。</w:t>
      </w:r>
    </w:p>
    <w:p w14:paraId="675B7149">
      <w:pPr>
        <w:pStyle w:val="5"/>
      </w:pPr>
      <w:r>
        <w:t>2.5.2 核心流程</w:t>
      </w:r>
    </w:p>
    <w:p w14:paraId="3653F9C8">
      <w:r>
        <w:rPr>
          <w:b/>
        </w:rPr>
        <w:t>获取视频播放地址</w:t>
      </w:r>
      <w:r>
        <w:t>:</w:t>
      </w:r>
    </w:p>
    <w:p w14:paraId="3FA03A42">
      <w:pPr>
        <w:numPr>
          <w:ilvl w:val="0"/>
          <w:numId w:val="12"/>
        </w:numPr>
        <w:spacing w:before="0" w:after="0"/>
        <w:ind w:left="720" w:hanging="360"/>
      </w:pPr>
      <w:r>
        <w:t>前端请求GET /video/play/{cameraId}。</w:t>
      </w:r>
    </w:p>
    <w:p w14:paraId="68A618AE">
      <w:pPr>
        <w:numPr>
          <w:ilvl w:val="0"/>
          <w:numId w:val="12"/>
        </w:numPr>
        <w:spacing w:before="0" w:after="0"/>
        <w:ind w:left="720" w:hanging="360"/>
      </w:pPr>
      <w:r>
        <w:t>VideoService查询摄像头信息，获取RTSP地址。</w:t>
      </w:r>
    </w:p>
    <w:p w14:paraId="455E76CA">
      <w:pPr>
        <w:numPr>
          <w:ilvl w:val="0"/>
          <w:numId w:val="12"/>
        </w:numPr>
        <w:spacing w:before="0" w:after="0"/>
        <w:ind w:left="720" w:hanging="360"/>
      </w:pPr>
      <w:r>
        <w:t>检查该摄像头的转码任务是否已存在（通过StreamManager）。</w:t>
      </w:r>
    </w:p>
    <w:p w14:paraId="34F88093">
      <w:pPr>
        <w:numPr>
          <w:ilvl w:val="0"/>
          <w:numId w:val="12"/>
        </w:numPr>
        <w:spacing w:before="0" w:after="0"/>
        <w:ind w:left="720" w:hanging="360"/>
      </w:pPr>
      <w:r>
        <w:t>若不存在，启动FFmpeg进程将RTSP流转为HLS，并记录任务信息。</w:t>
      </w:r>
    </w:p>
    <w:p w14:paraId="3866B4AD">
      <w:pPr>
        <w:numPr>
          <w:ilvl w:val="0"/>
          <w:numId w:val="12"/>
        </w:numPr>
        <w:spacing w:before="0" w:after="0"/>
        <w:ind w:left="720" w:hanging="360"/>
      </w:pPr>
      <w:r>
        <w:t>返回HLS播放地址（如/hls/{cameraId}/index.m3u8）。</w:t>
      </w:r>
    </w:p>
    <w:p w14:paraId="67F27258">
      <w:pPr>
        <w:numPr>
          <w:ilvl w:val="0"/>
          <w:numId w:val="12"/>
        </w:numPr>
        <w:spacing w:before="0" w:after="0"/>
        <w:ind w:left="720" w:hanging="360"/>
      </w:pPr>
      <w:r>
        <w:t>前端通过Video.js播放HLS流。</w:t>
      </w:r>
    </w:p>
    <w:p w14:paraId="644F9D8B">
      <w:r>
        <w:drawing>
          <wp:inline distT="0" distB="0" distL="114300" distR="114300">
            <wp:extent cx="5270500" cy="248920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5D43A">
      <w:pPr>
        <w:pStyle w:val="4"/>
      </w:pPr>
      <w:r>
        <w:t>2.6 测试管理模块</w:t>
      </w:r>
    </w:p>
    <w:p w14:paraId="2F1AA735">
      <w:pPr>
        <w:pStyle w:val="5"/>
      </w:pPr>
      <w:r>
        <w:t>2.6.1 类设计</w:t>
      </w:r>
    </w:p>
    <w:p w14:paraId="27E1DA4C">
      <w:r>
        <w:drawing>
          <wp:inline distT="0" distB="0" distL="114300" distR="114300">
            <wp:extent cx="5266690" cy="4410710"/>
            <wp:effectExtent l="0" t="0" r="1016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58FC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TestController</w:t>
      </w:r>
      <w:r>
        <w:t>: 测试场景启动、报告生成接口。</w:t>
      </w:r>
    </w:p>
    <w:p w14:paraId="3C37D536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TestService</w:t>
      </w:r>
      <w:r>
        <w:t>: 测试逻辑，调用ScenarioEngine执行模拟。</w:t>
      </w:r>
    </w:p>
    <w:p w14:paraId="23196141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ScenarioEngine</w:t>
      </w:r>
      <w:r>
        <w:t>: 场景执行引擎，模拟警情注入、验证结果。</w:t>
      </w:r>
    </w:p>
    <w:p w14:paraId="0679BC2A">
      <w:pPr>
        <w:pStyle w:val="5"/>
      </w:pPr>
      <w:r>
        <w:t>2.6.2 核心流程</w:t>
      </w:r>
    </w:p>
    <w:p w14:paraId="3219172F">
      <w:r>
        <w:rPr>
          <w:b/>
        </w:rPr>
        <w:t>模拟场景测试</w:t>
      </w:r>
      <w:r>
        <w:t>:</w:t>
      </w:r>
    </w:p>
    <w:p w14:paraId="0CA05E1E">
      <w:pPr>
        <w:numPr>
          <w:ilvl w:val="0"/>
          <w:numId w:val="14"/>
        </w:numPr>
        <w:spacing w:before="0" w:after="0"/>
        <w:ind w:left="720" w:hanging="360"/>
      </w:pPr>
      <w:r>
        <w:t>测试人员选择预设场景（如火灾警情），请求启动。</w:t>
      </w:r>
    </w:p>
    <w:p w14:paraId="77415AD8">
      <w:pPr>
        <w:numPr>
          <w:ilvl w:val="0"/>
          <w:numId w:val="14"/>
        </w:numPr>
        <w:spacing w:before="0" w:after="0"/>
        <w:ind w:left="720" w:hanging="360"/>
      </w:pPr>
      <w:r>
        <w:t>TestService根据场景配置，调用ScenarioEngine的mockAlarm()向警情联动模块注入模拟警情。</w:t>
      </w:r>
    </w:p>
    <w:p w14:paraId="1FB2D931">
      <w:pPr>
        <w:numPr>
          <w:ilvl w:val="0"/>
          <w:numId w:val="14"/>
        </w:numPr>
        <w:spacing w:before="0" w:after="0"/>
        <w:ind w:left="720" w:hanging="360"/>
      </w:pPr>
      <w:r>
        <w:t>等待系统处理，收集联动结果（如地图标注、周边资源高亮）。</w:t>
      </w:r>
    </w:p>
    <w:p w14:paraId="3F968B94">
      <w:pPr>
        <w:numPr>
          <w:ilvl w:val="0"/>
          <w:numId w:val="14"/>
        </w:numPr>
        <w:spacing w:before="0" w:after="0"/>
        <w:ind w:left="720" w:hanging="360"/>
      </w:pPr>
      <w:r>
        <w:t>与预期结果对比，生成测试报告。</w:t>
      </w:r>
    </w:p>
    <w:p w14:paraId="4828062B">
      <w:pPr>
        <w:numPr>
          <w:ilvl w:val="0"/>
          <w:numId w:val="14"/>
        </w:numPr>
        <w:spacing w:before="0" w:after="0"/>
        <w:ind w:left="720" w:hanging="360"/>
      </w:pPr>
      <w:r>
        <w:t>返回报告详情。</w:t>
      </w:r>
    </w:p>
    <w:p w14:paraId="5DB6A167">
      <w:r>
        <w:drawing>
          <wp:inline distT="0" distB="0" distL="114300" distR="114300">
            <wp:extent cx="5268595" cy="3206750"/>
            <wp:effectExtent l="0" t="0" r="8255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5BAE8A">
      <w:pPr>
        <w:pStyle w:val="4"/>
      </w:pPr>
      <w:r>
        <w:t>2.7 通用服务模块</w:t>
      </w:r>
    </w:p>
    <w:p w14:paraId="0041D8C2">
      <w:pPr>
        <w:pStyle w:val="5"/>
      </w:pPr>
      <w:r>
        <w:t>2.7.1 权限认证</w:t>
      </w:r>
    </w:p>
    <w:p w14:paraId="7C13D879">
      <w:pPr>
        <w:numPr>
          <w:ilvl w:val="0"/>
          <w:numId w:val="15"/>
        </w:numPr>
        <w:spacing w:before="0" w:after="0"/>
        <w:ind w:left="720" w:hanging="360"/>
      </w:pPr>
      <w:r>
        <w:t>基于Spring Security + JWT，拦截所有请求，验证Token有效性。</w:t>
      </w:r>
    </w:p>
    <w:p w14:paraId="6419A7F1">
      <w:pPr>
        <w:numPr>
          <w:ilvl w:val="0"/>
          <w:numId w:val="15"/>
        </w:numPr>
        <w:spacing w:before="0" w:after="0"/>
        <w:ind w:left="720" w:hanging="360"/>
      </w:pPr>
      <w:r>
        <w:t>集成公安数字证书认证，解析证书DN映射为系统用户。</w:t>
      </w:r>
    </w:p>
    <w:p w14:paraId="58467238">
      <w:pPr>
        <w:numPr>
          <w:ilvl w:val="0"/>
          <w:numId w:val="15"/>
        </w:numPr>
        <w:spacing w:before="0" w:after="0"/>
        <w:ind w:left="720" w:hanging="360"/>
      </w:pPr>
      <w:r>
        <w:t>权限注解@PreAuthorize控制接口访问。</w:t>
      </w:r>
    </w:p>
    <w:p w14:paraId="51F8F30B">
      <w:pPr>
        <w:pStyle w:val="5"/>
      </w:pPr>
      <w:r>
        <w:t>2.7.2 日志服务</w:t>
      </w:r>
    </w:p>
    <w:p w14:paraId="64DF8BC3">
      <w:pPr>
        <w:numPr>
          <w:ilvl w:val="0"/>
          <w:numId w:val="16"/>
        </w:numPr>
        <w:spacing w:before="0" w:after="0"/>
        <w:ind w:left="720" w:hanging="360"/>
      </w:pPr>
      <w:r>
        <w:t>使用AOP记录用户操作日志，包括模块、操作类型、请求参数、结果、耗时。</w:t>
      </w:r>
    </w:p>
    <w:p w14:paraId="2A974FB2">
      <w:pPr>
        <w:numPr>
          <w:ilvl w:val="0"/>
          <w:numId w:val="16"/>
        </w:numPr>
        <w:spacing w:before="0" w:after="0"/>
        <w:ind w:left="720" w:hanging="360"/>
      </w:pPr>
      <w:r>
        <w:t>异步写入数据库，避免影响主流程。</w:t>
      </w:r>
    </w:p>
    <w:p w14:paraId="0A6A7C67">
      <w:pPr>
        <w:numPr>
          <w:ilvl w:val="0"/>
          <w:numId w:val="16"/>
        </w:numPr>
        <w:spacing w:before="0" w:after="0"/>
        <w:ind w:left="720" w:hanging="360"/>
      </w:pPr>
      <w:r>
        <w:t>日志表t_log存储操作日志。</w:t>
      </w:r>
    </w:p>
    <w:p w14:paraId="0C975F99">
      <w:pPr>
        <w:pStyle w:val="5"/>
      </w:pPr>
      <w:r>
        <w:t>2.7.3 导入导出服务</w:t>
      </w:r>
    </w:p>
    <w:p w14:paraId="5D4F1AAB">
      <w:pPr>
        <w:numPr>
          <w:ilvl w:val="0"/>
          <w:numId w:val="17"/>
        </w:numPr>
        <w:spacing w:before="0" w:after="0"/>
        <w:ind w:left="720" w:hanging="360"/>
      </w:pPr>
      <w:r>
        <w:t>封装Excel处理工具（EasyExcel），提供模板下载、数据导入导出通用方法。</w:t>
      </w:r>
    </w:p>
    <w:p w14:paraId="15BED7EA">
      <w:pPr>
        <w:numPr>
          <w:ilvl w:val="0"/>
          <w:numId w:val="17"/>
        </w:numPr>
        <w:spacing w:before="0" w:after="0"/>
        <w:ind w:left="720" w:hanging="360"/>
      </w:pPr>
      <w:r>
        <w:t>支持大数据量异步处理，使用线程池。</w:t>
      </w:r>
    </w:p>
    <w:p w14:paraId="357E15F3">
      <w:pPr>
        <w:pStyle w:val="3"/>
      </w:pPr>
      <w:r>
        <w:t>3. 核心算法设计</w:t>
      </w:r>
    </w:p>
    <w:p w14:paraId="0276CDE6">
      <w:pPr>
        <w:pStyle w:val="4"/>
      </w:pPr>
      <w:r>
        <w:t>3.1 地址标准化算法</w:t>
      </w:r>
    </w:p>
    <w:p w14:paraId="533A3512">
      <w:r>
        <w:rPr>
          <w:b/>
        </w:rPr>
        <w:t>输入</w:t>
      </w:r>
      <w:r>
        <w:t>：原始地址文本</w:t>
      </w:r>
    </w:p>
    <w:p w14:paraId="797DC3CA">
      <w:r>
        <w:rPr>
          <w:b/>
        </w:rPr>
        <w:t>输出</w:t>
      </w:r>
      <w:r>
        <w:t>：结构化地址（省/市/区/街道/门牌号）及坐标</w:t>
      </w:r>
    </w:p>
    <w:p w14:paraId="2D60479F">
      <w:r>
        <w:rPr>
          <w:b/>
        </w:rPr>
        <w:t>步骤</w:t>
      </w:r>
      <w:r>
        <w:t>：</w:t>
      </w:r>
    </w:p>
    <w:p w14:paraId="16E12AE5">
      <w:pPr>
        <w:numPr>
          <w:ilvl w:val="0"/>
          <w:numId w:val="18"/>
        </w:numPr>
        <w:spacing w:before="0" w:after="0"/>
        <w:ind w:left="720" w:hanging="360"/>
      </w:pPr>
      <w:r>
        <w:t>分词与清洗：去除特殊字符，按行政区划词典进行正向最大匹配分词。</w:t>
      </w:r>
    </w:p>
    <w:p w14:paraId="763E2E59">
      <w:pPr>
        <w:numPr>
          <w:ilvl w:val="0"/>
          <w:numId w:val="18"/>
        </w:numPr>
        <w:spacing w:before="0" w:after="0"/>
        <w:ind w:left="720" w:hanging="360"/>
      </w:pPr>
      <w:r>
        <w:t>行政区划补全：若缺少省/市，根据路网数据或周边地址推断。</w:t>
      </w:r>
    </w:p>
    <w:p w14:paraId="70ABE8A5">
      <w:pPr>
        <w:numPr>
          <w:ilvl w:val="0"/>
          <w:numId w:val="18"/>
        </w:numPr>
        <w:spacing w:before="0" w:after="0"/>
        <w:ind w:left="720" w:hanging="360"/>
      </w:pPr>
      <w:r>
        <w:t>门牌号提取：正则提取数字及“号”等关键字。</w:t>
      </w:r>
    </w:p>
    <w:p w14:paraId="33E4315C">
      <w:pPr>
        <w:numPr>
          <w:ilvl w:val="0"/>
          <w:numId w:val="18"/>
        </w:numPr>
        <w:spacing w:before="0" w:after="0"/>
        <w:ind w:left="720" w:hanging="360"/>
      </w:pPr>
      <w:r>
        <w:t>坐标匹配：将标准化后的地址与地址库进行精确匹配，若匹配成功返回坐标；否则调用GIS工具进行地址编码。</w:t>
      </w:r>
    </w:p>
    <w:p w14:paraId="74176ED2">
      <w:pPr>
        <w:pStyle w:val="4"/>
      </w:pPr>
      <w:r>
        <w:t>3.2 地址相似度算法</w:t>
      </w:r>
    </w:p>
    <w:p w14:paraId="4078043B">
      <w:r>
        <w:t>用于识别重复地址。组合多种相似度计算：</w:t>
      </w:r>
    </w:p>
    <w:p w14:paraId="2F6B8D04">
      <w:pPr>
        <w:numPr>
          <w:ilvl w:val="0"/>
          <w:numId w:val="19"/>
        </w:numPr>
        <w:spacing w:before="0" w:after="0"/>
        <w:ind w:left="720" w:hanging="360"/>
      </w:pPr>
      <w:r>
        <w:rPr>
          <w:b/>
        </w:rPr>
        <w:t>文本相似度</w:t>
      </w:r>
      <w:r>
        <w:t>：使用编辑距离（Levenshtein）计算地址文本的相似度，归一化到0~1。</w:t>
      </w:r>
    </w:p>
    <w:p w14:paraId="79497AAB">
      <w:pPr>
        <w:numPr>
          <w:ilvl w:val="0"/>
          <w:numId w:val="19"/>
        </w:numPr>
        <w:spacing w:before="0" w:after="0"/>
        <w:ind w:left="720" w:hanging="360"/>
      </w:pPr>
      <w:r>
        <w:rPr>
          <w:b/>
        </w:rPr>
        <w:t>语义相似度</w:t>
      </w:r>
      <w:r>
        <w:t>：基于地址分词，计算Jaccard系数（交集词数/并集词数）。</w:t>
      </w:r>
    </w:p>
    <w:p w14:paraId="3D6E2496">
      <w:pPr>
        <w:numPr>
          <w:ilvl w:val="0"/>
          <w:numId w:val="19"/>
        </w:numPr>
        <w:spacing w:before="0" w:after="0"/>
        <w:ind w:left="720" w:hanging="360"/>
      </w:pPr>
      <w:r>
        <w:rPr>
          <w:b/>
        </w:rPr>
        <w:t>空间邻近度</w:t>
      </w:r>
      <w:r>
        <w:t>：若两者均有坐标，计算地理距离，距离小于阈值（如50米）则视为空间相似。</w:t>
      </w:r>
    </w:p>
    <w:p w14:paraId="189D6C05">
      <w:pPr>
        <w:numPr>
          <w:ilvl w:val="0"/>
          <w:numId w:val="19"/>
        </w:numPr>
        <w:spacing w:before="0" w:after="0"/>
        <w:ind w:left="720" w:hanging="360"/>
      </w:pPr>
      <w:r>
        <w:rPr>
          <w:b/>
        </w:rPr>
        <w:t>综合得分</w:t>
      </w:r>
      <w:r>
        <w:t>：加权平均（文本0.4，语义0.3，空间0.3），得分&gt;0.8判定为重复。</w:t>
      </w:r>
    </w:p>
    <w:p w14:paraId="17CB6D85">
      <w:pPr>
        <w:pStyle w:val="4"/>
      </w:pPr>
      <w:r>
        <w:t>3.3 地址去重合并算法</w:t>
      </w:r>
    </w:p>
    <w:p w14:paraId="19BA2656">
      <w:pPr>
        <w:numPr>
          <w:ilvl w:val="0"/>
          <w:numId w:val="20"/>
        </w:numPr>
        <w:spacing w:before="0" w:after="0"/>
        <w:ind w:left="720" w:hanging="360"/>
      </w:pPr>
      <w:r>
        <w:t>从地址库中分组（按行政区+街道初步分组），减少计算量。</w:t>
      </w:r>
    </w:p>
    <w:p w14:paraId="7195E590">
      <w:pPr>
        <w:numPr>
          <w:ilvl w:val="0"/>
          <w:numId w:val="20"/>
        </w:numPr>
        <w:spacing w:before="0" w:after="0"/>
        <w:ind w:left="720" w:hanging="360"/>
      </w:pPr>
      <w:r>
        <w:t>对组内地址两两计算相似度，构建重复关系图。</w:t>
      </w:r>
    </w:p>
    <w:p w14:paraId="2DA09A01">
      <w:pPr>
        <w:numPr>
          <w:ilvl w:val="0"/>
          <w:numId w:val="20"/>
        </w:numPr>
        <w:spacing w:before="0" w:after="0"/>
        <w:ind w:left="720" w:hanging="360"/>
      </w:pPr>
      <w:r>
        <w:t>使用并查集合并重复组，每个连通分量视为一组重复地址。</w:t>
      </w:r>
    </w:p>
    <w:p w14:paraId="625D1237">
      <w:pPr>
        <w:numPr>
          <w:ilvl w:val="0"/>
          <w:numId w:val="20"/>
        </w:numPr>
        <w:spacing w:before="0" w:after="0"/>
        <w:ind w:left="720" w:hanging="360"/>
      </w:pPr>
      <w:r>
        <w:t>对每组，根据规则（如最新更新时间、来源优先级、人工标记）选出“主地址”，其余标记为重复或删除。</w:t>
      </w:r>
    </w:p>
    <w:p w14:paraId="00F2EA47">
      <w:pPr>
        <w:numPr>
          <w:ilvl w:val="0"/>
          <w:numId w:val="20"/>
        </w:numPr>
        <w:spacing w:before="0" w:after="0"/>
        <w:ind w:left="720" w:hanging="360"/>
      </w:pPr>
      <w:r>
        <w:t>更新地址库，记录合并日志。</w:t>
      </w:r>
    </w:p>
    <w:p w14:paraId="14BED452">
      <w:pPr>
        <w:pStyle w:val="4"/>
      </w:pPr>
      <w:r>
        <w:t>3.4 周边资源计算算法</w:t>
      </w:r>
    </w:p>
    <w:p w14:paraId="169C8921">
      <w:r>
        <w:t>给定中心点或边界多边形，查找范围内的警务点和摄像头。</w:t>
      </w:r>
    </w:p>
    <w:p w14:paraId="7F39A72B">
      <w:pPr>
        <w:numPr>
          <w:ilvl w:val="0"/>
          <w:numId w:val="21"/>
        </w:numPr>
        <w:spacing w:before="0" w:after="0"/>
        <w:ind w:left="720" w:hanging="360"/>
      </w:pPr>
      <w:r>
        <w:rPr>
          <w:b/>
        </w:rPr>
        <w:t>点缓冲查询</w:t>
      </w:r>
      <w:r>
        <w:t>：使用PostGIS的ST_DWithin（几何）或ST_Distance判断距离。</w:t>
      </w:r>
    </w:p>
    <w:p w14:paraId="7D905AEC">
      <w:pPr>
        <w:numPr>
          <w:ilvl w:val="0"/>
          <w:numId w:val="21"/>
        </w:numPr>
        <w:spacing w:before="0" w:after="0"/>
        <w:ind w:left="720" w:hanging="360"/>
      </w:pPr>
      <w:r>
        <w:rPr>
          <w:b/>
        </w:rPr>
        <w:t>多边形查询</w:t>
      </w:r>
      <w:r>
        <w:t>：使用ST_Intersects或ST_Within。</w:t>
      </w:r>
    </w:p>
    <w:p w14:paraId="2892A05E">
      <w:pPr>
        <w:numPr>
          <w:ilvl w:val="0"/>
          <w:numId w:val="21"/>
        </w:numPr>
        <w:spacing w:before="0" w:after="0"/>
        <w:ind w:left="720" w:hanging="360"/>
      </w:pPr>
      <w:r>
        <w:t>为提高性能，建立空间索引（GIST），并限制返回数量（如最近的10个）。</w:t>
      </w:r>
    </w:p>
    <w:p w14:paraId="1EF385C9">
      <w:pPr>
        <w:pStyle w:val="4"/>
      </w:pPr>
      <w:r>
        <w:t>3.5 RTSP流转HLS算法</w:t>
      </w:r>
    </w:p>
    <w:p w14:paraId="5CEBCAC7">
      <w:r>
        <w:t>基于FFmpeg命令行：</w:t>
      </w:r>
    </w:p>
    <w:p w14:paraId="58913AD7">
      <w:r>
        <w:t>ffmpeg -i rtsp://input -c:v copy -c:a copy -f hls -hls_time 2 -hls_list_size 5 -hls_flags delete_segments output.m3u8</w:t>
      </w:r>
    </w:p>
    <w:p w14:paraId="38D223F5">
      <w:pPr>
        <w:numPr>
          <w:ilvl w:val="0"/>
          <w:numId w:val="22"/>
        </w:numPr>
        <w:spacing w:before="0" w:after="0"/>
        <w:ind w:left="720" w:hanging="360"/>
      </w:pPr>
      <w:r>
        <w:t>-hls_time 2：每2秒一个切片。</w:t>
      </w:r>
    </w:p>
    <w:p w14:paraId="2D90E089">
      <w:pPr>
        <w:numPr>
          <w:ilvl w:val="0"/>
          <w:numId w:val="22"/>
        </w:numPr>
        <w:spacing w:before="0" w:after="0"/>
        <w:ind w:left="720" w:hanging="360"/>
      </w:pPr>
      <w:r>
        <w:t>-hls_list_size 5：播放列表保留5个切片，实现低延迟。</w:t>
      </w:r>
    </w:p>
    <w:p w14:paraId="1AB9B0F2">
      <w:pPr>
        <w:numPr>
          <w:ilvl w:val="0"/>
          <w:numId w:val="22"/>
        </w:numPr>
        <w:spacing w:before="0" w:after="0"/>
        <w:ind w:left="720" w:hanging="360"/>
      </w:pPr>
      <w:r>
        <w:t>使用进程管理器监控FFmpeg进程，异常退出时自动重启。</w:t>
      </w:r>
    </w:p>
    <w:p w14:paraId="3FE7DE00">
      <w:pPr>
        <w:pStyle w:val="3"/>
      </w:pPr>
      <w:r>
        <w:t>4. 接口详细规范</w:t>
      </w:r>
    </w:p>
    <w:p w14:paraId="10E8E588">
      <w:pPr>
        <w:pStyle w:val="4"/>
      </w:pPr>
      <w:r>
        <w:t>4.1 通用约定</w:t>
      </w:r>
    </w:p>
    <w:p w14:paraId="70F84BD8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基础路径</w:t>
      </w:r>
      <w:r>
        <w:t>：/api/v1</w:t>
      </w:r>
    </w:p>
    <w:p w14:paraId="6A52D30E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请求格式</w:t>
      </w:r>
      <w:r>
        <w:t>：application/json，文件上传使用multipart/form-data</w:t>
      </w:r>
    </w:p>
    <w:p w14:paraId="60249FA0">
      <w:pPr>
        <w:numPr>
          <w:ilvl w:val="0"/>
          <w:numId w:val="23"/>
        </w:numPr>
        <w:spacing w:before="0" w:after="0"/>
        <w:ind w:left="720" w:hanging="360"/>
      </w:pPr>
      <w:r>
        <w:rPr>
          <w:b/>
        </w:rPr>
        <w:t>响应格式</w:t>
      </w:r>
      <w:r>
        <w:t>：</w:t>
      </w:r>
    </w:p>
    <w:p w14:paraId="065A370D">
      <w:r>
        <w:t>{</w:t>
      </w:r>
    </w:p>
    <w:p w14:paraId="1874CDE7">
      <w:r>
        <w:t>"code": 200,</w:t>
      </w:r>
    </w:p>
    <w:p w14:paraId="6B23473B">
      <w:r>
        <w:t>"message": "success",</w:t>
      </w:r>
    </w:p>
    <w:p w14:paraId="37C164C2">
      <w:r>
        <w:t>"data": {}</w:t>
      </w:r>
    </w:p>
    <w:p w14:paraId="1F704941">
      <w:r>
        <w:t>}</w:t>
      </w:r>
    </w:p>
    <w:p w14:paraId="0E5B13CD">
      <w:pPr>
        <w:numPr>
          <w:ilvl w:val="0"/>
          <w:numId w:val="24"/>
        </w:numPr>
        <w:spacing w:before="0" w:after="0"/>
        <w:ind w:left="720" w:hanging="360"/>
      </w:pPr>
      <w:r>
        <w:rPr>
          <w:b/>
        </w:rPr>
        <w:t>错误码</w:t>
      </w:r>
      <w:r>
        <w:t>：</w:t>
      </w:r>
    </w:p>
    <w:p w14:paraId="42328BE2">
      <w:pPr>
        <w:numPr>
          <w:ilvl w:val="1"/>
          <w:numId w:val="24"/>
        </w:numPr>
        <w:spacing w:before="0" w:after="0"/>
        <w:ind w:left="1440" w:hanging="360"/>
      </w:pPr>
      <w:r>
        <w:t>200：成功</w:t>
      </w:r>
    </w:p>
    <w:p w14:paraId="25E42CB5">
      <w:pPr>
        <w:numPr>
          <w:ilvl w:val="1"/>
          <w:numId w:val="24"/>
        </w:numPr>
        <w:spacing w:before="0" w:after="0"/>
        <w:ind w:left="1440" w:hanging="360"/>
      </w:pPr>
      <w:r>
        <w:t>400：参数错误</w:t>
      </w:r>
    </w:p>
    <w:p w14:paraId="0101D6BC">
      <w:pPr>
        <w:numPr>
          <w:ilvl w:val="1"/>
          <w:numId w:val="24"/>
        </w:numPr>
        <w:spacing w:before="0" w:after="0"/>
        <w:ind w:left="1440" w:hanging="360"/>
      </w:pPr>
      <w:r>
        <w:t>401：未认证</w:t>
      </w:r>
    </w:p>
    <w:p w14:paraId="7F64963E">
      <w:pPr>
        <w:numPr>
          <w:ilvl w:val="1"/>
          <w:numId w:val="24"/>
        </w:numPr>
        <w:spacing w:before="0" w:after="0"/>
        <w:ind w:left="1440" w:hanging="360"/>
      </w:pPr>
      <w:r>
        <w:t>403：无权限</w:t>
      </w:r>
    </w:p>
    <w:p w14:paraId="073DAE18">
      <w:pPr>
        <w:numPr>
          <w:ilvl w:val="1"/>
          <w:numId w:val="24"/>
        </w:numPr>
        <w:spacing w:before="0" w:after="0"/>
        <w:ind w:left="1440" w:hanging="360"/>
      </w:pPr>
      <w:r>
        <w:t>500：服务器内部错误</w:t>
      </w:r>
    </w:p>
    <w:p w14:paraId="725522AD">
      <w:pPr>
        <w:pStyle w:val="4"/>
      </w:pPr>
      <w:r>
        <w:t>4.2 地址库接口</w:t>
      </w:r>
    </w:p>
    <w:p w14:paraId="34508171">
      <w:pPr>
        <w:pStyle w:val="5"/>
      </w:pPr>
      <w:r>
        <w:t>4.2.1 分页查询地址</w:t>
      </w:r>
    </w:p>
    <w:p w14:paraId="44E7AD8B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URL</w:t>
      </w:r>
      <w:r>
        <w:t>:GET /address/page</w:t>
      </w:r>
    </w:p>
    <w:p w14:paraId="0E0ED178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参数</w:t>
      </w:r>
      <w:r>
        <w:t>：</w:t>
      </w:r>
    </w:p>
    <w:p w14:paraId="30ECF82A">
      <w:pPr>
        <w:numPr>
          <w:ilvl w:val="1"/>
          <w:numId w:val="25"/>
        </w:numPr>
        <w:spacing w:before="0" w:after="0"/>
        <w:ind w:left="1440" w:hanging="360"/>
      </w:pPr>
      <w:r>
        <w:t>pageNum: 页码，默认1</w:t>
      </w:r>
    </w:p>
    <w:p w14:paraId="373F8AA7">
      <w:pPr>
        <w:numPr>
          <w:ilvl w:val="1"/>
          <w:numId w:val="25"/>
        </w:numPr>
        <w:spacing w:before="0" w:after="0"/>
        <w:ind w:left="1440" w:hanging="360"/>
      </w:pPr>
      <w:r>
        <w:t>pageSize: 每页条数，默认10</w:t>
      </w:r>
    </w:p>
    <w:p w14:paraId="0F1AA8A3">
      <w:pPr>
        <w:numPr>
          <w:ilvl w:val="1"/>
          <w:numId w:val="25"/>
        </w:numPr>
        <w:spacing w:before="0" w:after="0"/>
        <w:ind w:left="1440" w:hanging="360"/>
      </w:pPr>
      <w:r>
        <w:t>keyword: 模糊查询关键字（可选）</w:t>
      </w:r>
    </w:p>
    <w:p w14:paraId="79DA687C">
      <w:pPr>
        <w:numPr>
          <w:ilvl w:val="1"/>
          <w:numId w:val="25"/>
        </w:numPr>
        <w:spacing w:before="0" w:after="0"/>
        <w:ind w:left="1440" w:hanging="360"/>
      </w:pPr>
      <w:r>
        <w:t>status: 状态过滤（可选）</w:t>
      </w:r>
    </w:p>
    <w:p w14:paraId="2A04CD14">
      <w:pPr>
        <w:numPr>
          <w:ilvl w:val="0"/>
          <w:numId w:val="25"/>
        </w:numPr>
        <w:spacing w:before="0" w:after="0"/>
        <w:ind w:left="720" w:hanging="360"/>
      </w:pPr>
      <w:r>
        <w:rPr>
          <w:b/>
        </w:rPr>
        <w:t>响应</w:t>
      </w:r>
      <w:r>
        <w:t>：</w:t>
      </w:r>
    </w:p>
    <w:p w14:paraId="25C89240">
      <w:r>
        <w:t>{</w:t>
      </w:r>
    </w:p>
    <w:p w14:paraId="2BC06148">
      <w:r>
        <w:t>"code": 200,</w:t>
      </w:r>
    </w:p>
    <w:p w14:paraId="69995941">
      <w:r>
        <w:t>"data": {</w:t>
      </w:r>
    </w:p>
    <w:p w14:paraId="2D2C4773">
      <w:r>
        <w:t>"total": 100,</w:t>
      </w:r>
    </w:p>
    <w:p w14:paraId="029E5516">
      <w:r>
        <w:t>"records": [ { "id":1, "standardName":"...", "longitude":116.3, "latitude":39.9, "status":1 } ]</w:t>
      </w:r>
    </w:p>
    <w:p w14:paraId="0C9F1091">
      <w:r>
        <w:t>}</w:t>
      </w:r>
    </w:p>
    <w:p w14:paraId="7F90BA11">
      <w:r>
        <w:t>}</w:t>
      </w:r>
    </w:p>
    <w:p w14:paraId="34F5520A">
      <w:pPr>
        <w:pStyle w:val="5"/>
      </w:pPr>
      <w:r>
        <w:t>4.2.2 导入地址</w:t>
      </w:r>
    </w:p>
    <w:p w14:paraId="3F1AF35A">
      <w:pPr>
        <w:numPr>
          <w:ilvl w:val="0"/>
          <w:numId w:val="26"/>
        </w:numPr>
        <w:spacing w:before="0" w:after="0"/>
        <w:ind w:left="720" w:hanging="360"/>
      </w:pPr>
      <w:r>
        <w:rPr>
          <w:b/>
        </w:rPr>
        <w:t>URL</w:t>
      </w:r>
      <w:r>
        <w:t>:POST /address/import</w:t>
      </w:r>
    </w:p>
    <w:p w14:paraId="72CF9593">
      <w:pPr>
        <w:numPr>
          <w:ilvl w:val="0"/>
          <w:numId w:val="26"/>
        </w:numPr>
        <w:spacing w:before="0" w:after="0"/>
        <w:ind w:left="720" w:hanging="360"/>
      </w:pPr>
      <w:r>
        <w:rPr>
          <w:b/>
        </w:rPr>
        <w:t>请求</w:t>
      </w:r>
      <w:r>
        <w:t>:multipart/form-data，字段file</w:t>
      </w:r>
    </w:p>
    <w:p w14:paraId="4BE3B8EC">
      <w:pPr>
        <w:numPr>
          <w:ilvl w:val="0"/>
          <w:numId w:val="26"/>
        </w:numPr>
        <w:spacing w:before="0" w:after="0"/>
        <w:ind w:left="720" w:hanging="360"/>
      </w:pPr>
      <w:r>
        <w:rPr>
          <w:b/>
        </w:rPr>
        <w:t>响应</w:t>
      </w:r>
      <w:r>
        <w:t>：</w:t>
      </w:r>
    </w:p>
    <w:p w14:paraId="5F7E0704">
      <w:r>
        <w:t>{</w:t>
      </w:r>
    </w:p>
    <w:p w14:paraId="699A4249">
      <w:r>
        <w:t>"code": 200,</w:t>
      </w:r>
    </w:p>
    <w:p w14:paraId="21011950">
      <w:r>
        <w:t>"data": {</w:t>
      </w:r>
    </w:p>
    <w:p w14:paraId="5497F4C4">
      <w:r>
        <w:t>"total": 1000,</w:t>
      </w:r>
    </w:p>
    <w:p w14:paraId="6692440E">
      <w:r>
        <w:t>"success": 980,</w:t>
      </w:r>
    </w:p>
    <w:p w14:paraId="323CE2EB">
      <w:r>
        <w:t>"failures": [</w:t>
      </w:r>
    </w:p>
    <w:p w14:paraId="19FD1B41">
      <w:r>
        <w:t>{ "row": 5, "reason": "地址不能为空" }</w:t>
      </w:r>
    </w:p>
    <w:p w14:paraId="58EBAFA1">
      <w:r>
        <w:t>]</w:t>
      </w:r>
    </w:p>
    <w:p w14:paraId="7E2139C7">
      <w:r>
        <w:t>}</w:t>
      </w:r>
    </w:p>
    <w:p w14:paraId="2CCC3B14">
      <w:r>
        <w:t>}</w:t>
      </w:r>
    </w:p>
    <w:p w14:paraId="220BBDAD">
      <w:pPr>
        <w:pStyle w:val="5"/>
      </w:pPr>
      <w:r>
        <w:t>4.2.3 地址校验（单条）</w:t>
      </w:r>
    </w:p>
    <w:p w14:paraId="2C311B15">
      <w:pPr>
        <w:numPr>
          <w:ilvl w:val="0"/>
          <w:numId w:val="27"/>
        </w:numPr>
        <w:spacing w:before="0" w:after="0"/>
        <w:ind w:left="720" w:hanging="360"/>
      </w:pPr>
      <w:r>
        <w:rPr>
          <w:b/>
        </w:rPr>
        <w:t>URL</w:t>
      </w:r>
      <w:r>
        <w:t>:POST /address/validate</w:t>
      </w:r>
    </w:p>
    <w:p w14:paraId="5440132D">
      <w:pPr>
        <w:numPr>
          <w:ilvl w:val="0"/>
          <w:numId w:val="27"/>
        </w:numPr>
        <w:spacing w:before="0" w:after="0"/>
        <w:ind w:left="720" w:hanging="360"/>
      </w:pPr>
      <w:r>
        <w:rPr>
          <w:b/>
        </w:rPr>
        <w:t>请求体</w:t>
      </w:r>
      <w:r>
        <w:t>：</w:t>
      </w:r>
    </w:p>
    <w:p w14:paraId="4E5791EF">
      <w:r>
        <w:t>{</w:t>
      </w:r>
    </w:p>
    <w:p w14:paraId="5B0D1F90">
      <w:r>
        <w:t>"address": "北京市朝阳区XX路100号"</w:t>
      </w:r>
    </w:p>
    <w:p w14:paraId="3807740A">
      <w:r>
        <w:t>}</w:t>
      </w:r>
    </w:p>
    <w:p w14:paraId="5E543138">
      <w:pPr>
        <w:numPr>
          <w:ilvl w:val="0"/>
          <w:numId w:val="28"/>
        </w:numPr>
        <w:spacing w:before="0" w:after="0"/>
        <w:ind w:left="720" w:hanging="360"/>
      </w:pPr>
      <w:r>
        <w:rPr>
          <w:b/>
        </w:rPr>
        <w:t>响应</w:t>
      </w:r>
      <w:r>
        <w:t>：</w:t>
      </w:r>
    </w:p>
    <w:p w14:paraId="2963FAA0">
      <w:r>
        <w:t>{</w:t>
      </w:r>
    </w:p>
    <w:p w14:paraId="0B1A60D5">
      <w:r>
        <w:t>"code": 200,</w:t>
      </w:r>
    </w:p>
    <w:p w14:paraId="24823C86">
      <w:r>
        <w:t>"data": {</w:t>
      </w:r>
    </w:p>
    <w:p w14:paraId="4D862F00">
      <w:r>
        <w:t>"valid": true,</w:t>
      </w:r>
    </w:p>
    <w:p w14:paraId="5126610C">
      <w:r>
        <w:t>"structured": { "province":"北京市", "city":"北京市", "district":"朝阳区", "street":"XX路", "number":"100" },</w:t>
      </w:r>
    </w:p>
    <w:p w14:paraId="33FD6A25">
      <w:r>
        <w:t>"coordinate": { "lng":116.397, "lat":39.908 },</w:t>
      </w:r>
    </w:p>
    <w:p w14:paraId="42834FD7">
      <w:r>
        <w:t>"message": "校验通过"</w:t>
      </w:r>
    </w:p>
    <w:p w14:paraId="047508F8">
      <w:r>
        <w:t>}</w:t>
      </w:r>
    </w:p>
    <w:p w14:paraId="188AD52D">
      <w:r>
        <w:t>}</w:t>
      </w:r>
    </w:p>
    <w:p w14:paraId="35AAECB3">
      <w:pPr>
        <w:pStyle w:val="5"/>
      </w:pPr>
      <w:r>
        <w:t>4.2.4 执行去重</w:t>
      </w:r>
    </w:p>
    <w:p w14:paraId="5550296E">
      <w:pPr>
        <w:numPr>
          <w:ilvl w:val="0"/>
          <w:numId w:val="29"/>
        </w:numPr>
        <w:spacing w:before="0" w:after="0"/>
        <w:ind w:left="720" w:hanging="360"/>
      </w:pPr>
      <w:r>
        <w:rPr>
          <w:b/>
        </w:rPr>
        <w:t>URL</w:t>
      </w:r>
      <w:r>
        <w:t>:POST /address/deduplicate</w:t>
      </w:r>
    </w:p>
    <w:p w14:paraId="1276D14B">
      <w:pPr>
        <w:numPr>
          <w:ilvl w:val="0"/>
          <w:numId w:val="29"/>
        </w:numPr>
        <w:spacing w:before="0" w:after="0"/>
        <w:ind w:left="720" w:hanging="360"/>
      </w:pPr>
      <w:r>
        <w:rPr>
          <w:b/>
        </w:rPr>
        <w:t>请求体</w:t>
      </w:r>
      <w:r>
        <w:t>（可选范围）：</w:t>
      </w:r>
    </w:p>
    <w:p w14:paraId="0EB8E91B">
      <w:r>
        <w:t>{</w:t>
      </w:r>
    </w:p>
    <w:p w14:paraId="4405650C">
      <w:r>
        <w:t>"area": "朝阳区" // 不传则全库</w:t>
      </w:r>
    </w:p>
    <w:p w14:paraId="32B22FEC">
      <w:r>
        <w:t>}</w:t>
      </w:r>
    </w:p>
    <w:p w14:paraId="25846C65">
      <w:pPr>
        <w:numPr>
          <w:ilvl w:val="0"/>
          <w:numId w:val="30"/>
        </w:numPr>
        <w:spacing w:before="0" w:after="0"/>
        <w:ind w:left="720" w:hanging="360"/>
      </w:pPr>
      <w:r>
        <w:rPr>
          <w:b/>
        </w:rPr>
        <w:t>响应</w:t>
      </w:r>
      <w:r>
        <w:t>：</w:t>
      </w:r>
    </w:p>
    <w:p w14:paraId="44AC033B">
      <w:r>
        <w:t>{</w:t>
      </w:r>
    </w:p>
    <w:p w14:paraId="78401173">
      <w:r>
        <w:t>"code": 200,</w:t>
      </w:r>
    </w:p>
    <w:p w14:paraId="1D0DBDA3">
      <w:r>
        <w:t>"data": {</w:t>
      </w:r>
    </w:p>
    <w:p w14:paraId="7A90AD4E">
      <w:r>
        <w:t>"duplicateGroups": 50,</w:t>
      </w:r>
    </w:p>
    <w:p w14:paraId="793BA51A">
      <w:r>
        <w:t>"removedCount": 120,</w:t>
      </w:r>
    </w:p>
    <w:p w14:paraId="4FB170F4">
      <w:r>
        <w:t>"mergedCount": 50</w:t>
      </w:r>
    </w:p>
    <w:p w14:paraId="00EC6A39">
      <w:r>
        <w:t>}</w:t>
      </w:r>
    </w:p>
    <w:p w14:paraId="4CE5D052">
      <w:r>
        <w:t>}</w:t>
      </w:r>
    </w:p>
    <w:p w14:paraId="158672CC">
      <w:pPr>
        <w:pStyle w:val="4"/>
      </w:pPr>
      <w:r>
        <w:t>4.3 警务点接口</w:t>
      </w:r>
    </w:p>
    <w:p w14:paraId="1676E6A2">
      <w:r>
        <w:t>（类似，省略详细，仅示例）</w:t>
      </w:r>
    </w:p>
    <w:p w14:paraId="1004AC8B">
      <w:pPr>
        <w:pStyle w:val="5"/>
      </w:pPr>
      <w:r>
        <w:t>4.3.1 新增警务点</w:t>
      </w:r>
    </w:p>
    <w:p w14:paraId="4E9D669A">
      <w:pPr>
        <w:numPr>
          <w:ilvl w:val="0"/>
          <w:numId w:val="31"/>
        </w:numPr>
        <w:spacing w:before="0" w:after="0"/>
        <w:ind w:left="720" w:hanging="360"/>
      </w:pPr>
      <w:r>
        <w:rPr>
          <w:b/>
        </w:rPr>
        <w:t>URL</w:t>
      </w:r>
      <w:r>
        <w:t>:POST /police</w:t>
      </w:r>
    </w:p>
    <w:p w14:paraId="2C945A77">
      <w:pPr>
        <w:numPr>
          <w:ilvl w:val="0"/>
          <w:numId w:val="31"/>
        </w:numPr>
        <w:spacing w:before="0" w:after="0"/>
        <w:ind w:left="720" w:hanging="360"/>
      </w:pPr>
      <w:r>
        <w:rPr>
          <w:b/>
        </w:rPr>
        <w:t>请求体</w:t>
      </w:r>
      <w:r>
        <w:t>：</w:t>
      </w:r>
    </w:p>
    <w:p w14:paraId="2804F69C">
      <w:r>
        <w:t>{</w:t>
      </w:r>
    </w:p>
    <w:p w14:paraId="6B2CEF91">
      <w:r>
        <w:t>"name": "朝阳派出所",</w:t>
      </w:r>
    </w:p>
    <w:p w14:paraId="0DE762AC">
      <w:r>
        <w:t>"type": "派出所",</w:t>
      </w:r>
    </w:p>
    <w:p w14:paraId="07F8DF13">
      <w:r>
        <w:t>"longitude": 116.397,</w:t>
      </w:r>
    </w:p>
    <w:p w14:paraId="1DC4B5F1">
      <w:r>
        <w:t>"latitude": 39.908,</w:t>
      </w:r>
    </w:p>
    <w:p w14:paraId="3ED64289">
      <w:r>
        <w:t>"contactPerson": "张三",</w:t>
      </w:r>
    </w:p>
    <w:p w14:paraId="1693119B">
      <w:r>
        <w:t>"contactPhone": "010-12345678",</w:t>
      </w:r>
    </w:p>
    <w:p w14:paraId="48029CDB">
      <w:r>
        <w:t>"district": "朝阳区",</w:t>
      </w:r>
    </w:p>
    <w:p w14:paraId="2F51015F">
      <w:r>
        <w:t>"iconId": 1</w:t>
      </w:r>
    </w:p>
    <w:p w14:paraId="09E9A266">
      <w:r>
        <w:t>}</w:t>
      </w:r>
    </w:p>
    <w:p w14:paraId="1A8B76F2">
      <w:pPr>
        <w:numPr>
          <w:ilvl w:val="0"/>
          <w:numId w:val="32"/>
        </w:numPr>
        <w:spacing w:before="0" w:after="0"/>
        <w:ind w:left="720" w:hanging="360"/>
      </w:pPr>
      <w:r>
        <w:rPr>
          <w:b/>
        </w:rPr>
        <w:t>响应</w:t>
      </w:r>
      <w:r>
        <w:t>：返回新记录的ID</w:t>
      </w:r>
    </w:p>
    <w:p w14:paraId="05D3A33C">
      <w:pPr>
        <w:pStyle w:val="4"/>
      </w:pPr>
      <w:r>
        <w:t>4.4 监控点接口</w:t>
      </w:r>
    </w:p>
    <w:p w14:paraId="78FDDFDC">
      <w:r>
        <w:t>略。</w:t>
      </w:r>
    </w:p>
    <w:p w14:paraId="0FE4A92C">
      <w:pPr>
        <w:pStyle w:val="4"/>
      </w:pPr>
      <w:r>
        <w:t>4.5 警情联动接口</w:t>
      </w:r>
    </w:p>
    <w:p w14:paraId="00AAC1FC">
      <w:pPr>
        <w:pStyle w:val="5"/>
      </w:pPr>
      <w:r>
        <w:t>4.5.1 接收警情</w:t>
      </w:r>
    </w:p>
    <w:p w14:paraId="27B9A724">
      <w:pPr>
        <w:numPr>
          <w:ilvl w:val="0"/>
          <w:numId w:val="33"/>
        </w:numPr>
        <w:spacing w:before="0" w:after="0"/>
        <w:ind w:left="720" w:hanging="360"/>
      </w:pPr>
      <w:r>
        <w:rPr>
          <w:b/>
        </w:rPr>
        <w:t>URL</w:t>
      </w:r>
      <w:r>
        <w:t>:POST /alarm/receive</w:t>
      </w:r>
    </w:p>
    <w:p w14:paraId="33746124">
      <w:pPr>
        <w:numPr>
          <w:ilvl w:val="0"/>
          <w:numId w:val="33"/>
        </w:numPr>
        <w:spacing w:before="0" w:after="0"/>
        <w:ind w:left="720" w:hanging="360"/>
      </w:pPr>
      <w:r>
        <w:rPr>
          <w:b/>
        </w:rPr>
        <w:t>请求体</w:t>
      </w:r>
      <w:r>
        <w:t>：</w:t>
      </w:r>
    </w:p>
    <w:p w14:paraId="20E41654">
      <w:r>
        <w:t>{</w:t>
      </w:r>
    </w:p>
    <w:p w14:paraId="3E65C721">
      <w:r>
        <w:t>"alarmId": "202503170001",</w:t>
      </w:r>
    </w:p>
    <w:p w14:paraId="61072A75">
      <w:r>
        <w:t>"caller": "13800138000",</w:t>
      </w:r>
    </w:p>
    <w:p w14:paraId="176C1DA2">
      <w:r>
        <w:t>"alarmTime": "2025-03-17 14:30:00",</w:t>
      </w:r>
    </w:p>
    <w:p w14:paraId="4A36D4E2">
      <w:r>
        <w:t>"address": "XX市XX区XX路100号",</w:t>
      </w:r>
    </w:p>
    <w:p w14:paraId="2F26EEC2">
      <w:r>
        <w:t>"type": "火灾",</w:t>
      </w:r>
    </w:p>
    <w:p w14:paraId="1220D56D">
      <w:r>
        <w:t>"level": 2</w:t>
      </w:r>
    </w:p>
    <w:p w14:paraId="7ED1A9C2">
      <w:r>
        <w:t>}</w:t>
      </w:r>
    </w:p>
    <w:p w14:paraId="51471D17">
      <w:pPr>
        <w:numPr>
          <w:ilvl w:val="0"/>
          <w:numId w:val="34"/>
        </w:numPr>
        <w:spacing w:before="0" w:after="0"/>
        <w:ind w:left="720" w:hanging="360"/>
      </w:pPr>
      <w:r>
        <w:rPr>
          <w:b/>
        </w:rPr>
        <w:t>响应</w:t>
      </w:r>
      <w:r>
        <w:t>：</w:t>
      </w:r>
    </w:p>
    <w:p w14:paraId="54861CB3">
      <w:r>
        <w:t>{</w:t>
      </w:r>
    </w:p>
    <w:p w14:paraId="2D440824">
      <w:r>
        <w:t>"code": 200,</w:t>
      </w:r>
    </w:p>
    <w:p w14:paraId="4CBAA159">
      <w:r>
        <w:t>"data": {</w:t>
      </w:r>
    </w:p>
    <w:p w14:paraId="0B414927">
      <w:r>
        <w:t>"alarmId": "202503170001",</w:t>
      </w:r>
    </w:p>
    <w:p w14:paraId="1DBF331B">
      <w:r>
        <w:t>"matchedAddress": "XX市XX区XX路100号",</w:t>
      </w:r>
    </w:p>
    <w:p w14:paraId="47737174">
      <w:r>
        <w:t>"longitude": 116.397,</w:t>
      </w:r>
    </w:p>
    <w:p w14:paraId="65E8BCE3">
      <w:r>
        <w:t>"latitude": 39.908,</w:t>
      </w:r>
    </w:p>
    <w:p w14:paraId="539F0860">
      <w:r>
        <w:t>"status": "SUCCESS"</w:t>
      </w:r>
    </w:p>
    <w:p w14:paraId="54531EEB">
      <w:r>
        <w:t>}</w:t>
      </w:r>
    </w:p>
    <w:p w14:paraId="0733F272">
      <w:r>
        <w:t>}</w:t>
      </w:r>
    </w:p>
    <w:p w14:paraId="45982153">
      <w:pPr>
        <w:pStyle w:val="5"/>
      </w:pPr>
      <w:r>
        <w:t>4.5.2 查询周边资源</w:t>
      </w:r>
    </w:p>
    <w:p w14:paraId="082E25B2">
      <w:pPr>
        <w:numPr>
          <w:ilvl w:val="0"/>
          <w:numId w:val="35"/>
        </w:numPr>
        <w:spacing w:before="0" w:after="0"/>
        <w:ind w:left="720" w:hanging="360"/>
      </w:pPr>
      <w:r>
        <w:rPr>
          <w:b/>
        </w:rPr>
        <w:t>URL</w:t>
      </w:r>
      <w:r>
        <w:t>:GET /alarm/nearby</w:t>
      </w:r>
    </w:p>
    <w:p w14:paraId="3234FE51">
      <w:pPr>
        <w:numPr>
          <w:ilvl w:val="0"/>
          <w:numId w:val="35"/>
        </w:numPr>
        <w:spacing w:before="0" w:after="0"/>
        <w:ind w:left="720" w:hanging="360"/>
      </w:pPr>
      <w:r>
        <w:rPr>
          <w:b/>
        </w:rPr>
        <w:t>参数</w:t>
      </w:r>
      <w:r>
        <w:t>：</w:t>
      </w:r>
    </w:p>
    <w:p w14:paraId="04704CBD">
      <w:pPr>
        <w:numPr>
          <w:ilvl w:val="1"/>
          <w:numId w:val="35"/>
        </w:numPr>
        <w:spacing w:before="0" w:after="0"/>
        <w:ind w:left="1440" w:hanging="360"/>
      </w:pPr>
      <w:r>
        <w:t>lng: 经度</w:t>
      </w:r>
    </w:p>
    <w:p w14:paraId="662790B3">
      <w:pPr>
        <w:numPr>
          <w:ilvl w:val="1"/>
          <w:numId w:val="35"/>
        </w:numPr>
        <w:spacing w:before="0" w:after="0"/>
        <w:ind w:left="1440" w:hanging="360"/>
      </w:pPr>
      <w:r>
        <w:t>lat: 纬度</w:t>
      </w:r>
    </w:p>
    <w:p w14:paraId="0798B9A3">
      <w:pPr>
        <w:numPr>
          <w:ilvl w:val="1"/>
          <w:numId w:val="35"/>
        </w:numPr>
        <w:spacing w:before="0" w:after="0"/>
        <w:ind w:left="1440" w:hanging="360"/>
      </w:pPr>
      <w:r>
        <w:t>radius: 半径（米），默认500</w:t>
      </w:r>
    </w:p>
    <w:p w14:paraId="7AA86DA7">
      <w:pPr>
        <w:numPr>
          <w:ilvl w:val="1"/>
          <w:numId w:val="35"/>
        </w:numPr>
        <w:spacing w:before="0" w:after="0"/>
        <w:ind w:left="1440" w:hanging="360"/>
      </w:pPr>
      <w:r>
        <w:t>type: 资源类型（police/camera/all），默认all</w:t>
      </w:r>
    </w:p>
    <w:p w14:paraId="4774081E">
      <w:pPr>
        <w:numPr>
          <w:ilvl w:val="0"/>
          <w:numId w:val="35"/>
        </w:numPr>
        <w:spacing w:before="0" w:after="0"/>
        <w:ind w:left="720" w:hanging="360"/>
      </w:pPr>
      <w:r>
        <w:rPr>
          <w:b/>
        </w:rPr>
        <w:t>响应</w:t>
      </w:r>
      <w:r>
        <w:t>：</w:t>
      </w:r>
    </w:p>
    <w:p w14:paraId="3A3A6CE5">
      <w:r>
        <w:t>{</w:t>
      </w:r>
    </w:p>
    <w:p w14:paraId="38A420FF">
      <w:r>
        <w:t>"code": 200,</w:t>
      </w:r>
    </w:p>
    <w:p w14:paraId="54837DD6">
      <w:r>
        <w:t>"data": {</w:t>
      </w:r>
    </w:p>
    <w:p w14:paraId="27F9FC87">
      <w:r>
        <w:t>"police": [ { "id":1, "name":"朝阳派出所", "distance":120 } ],</w:t>
      </w:r>
    </w:p>
    <w:p w14:paraId="34A483D5">
      <w:r>
        <w:t>"cameras": [ { "id":2, "name":"路口摄像头", "distance":80 } ]</w:t>
      </w:r>
    </w:p>
    <w:p w14:paraId="33A93564">
      <w:r>
        <w:t>}</w:t>
      </w:r>
    </w:p>
    <w:p w14:paraId="73F32314">
      <w:r>
        <w:t>}</w:t>
      </w:r>
    </w:p>
    <w:p w14:paraId="42EB1CFD">
      <w:pPr>
        <w:pStyle w:val="4"/>
      </w:pPr>
      <w:r>
        <w:t>4.6 视频代理接口</w:t>
      </w:r>
    </w:p>
    <w:p w14:paraId="5387DFA6">
      <w:pPr>
        <w:pStyle w:val="5"/>
      </w:pPr>
      <w:r>
        <w:t>4.6.1 获取播放地址</w:t>
      </w:r>
    </w:p>
    <w:p w14:paraId="78A5EECF">
      <w:pPr>
        <w:numPr>
          <w:ilvl w:val="0"/>
          <w:numId w:val="36"/>
        </w:numPr>
        <w:spacing w:before="0" w:after="0"/>
        <w:ind w:left="720" w:hanging="360"/>
      </w:pPr>
      <w:r>
        <w:rPr>
          <w:b/>
        </w:rPr>
        <w:t>URL</w:t>
      </w:r>
      <w:r>
        <w:t>:GET /video/play/{cameraId}</w:t>
      </w:r>
    </w:p>
    <w:p w14:paraId="47EB2250">
      <w:pPr>
        <w:numPr>
          <w:ilvl w:val="0"/>
          <w:numId w:val="36"/>
        </w:numPr>
        <w:spacing w:before="0" w:after="0"/>
        <w:ind w:left="720" w:hanging="360"/>
      </w:pPr>
      <w:r>
        <w:rPr>
          <w:b/>
        </w:rPr>
        <w:t>响应</w:t>
      </w:r>
      <w:r>
        <w:t>：</w:t>
      </w:r>
    </w:p>
    <w:p w14:paraId="2B2DACB8">
      <w:r>
        <w:t>{</w:t>
      </w:r>
    </w:p>
    <w:p w14:paraId="45AE1A08">
      <w:r>
        <w:t>"code": 200,</w:t>
      </w:r>
    </w:p>
    <w:p w14:paraId="52C75B12">
      <w:r>
        <w:t>"data": {</w:t>
      </w:r>
    </w:p>
    <w:p w14:paraId="7B57A81E">
      <w:r>
        <w:t>"hlsUrl": "/hls/123/index.m3u8",</w:t>
      </w:r>
    </w:p>
    <w:p w14:paraId="56068CA7">
      <w:r>
        <w:t>"snapshotUrl": "/snapshot/123.jpg" // 可选截图</w:t>
      </w:r>
    </w:p>
    <w:p w14:paraId="292CB658">
      <w:r>
        <w:t>}</w:t>
      </w:r>
    </w:p>
    <w:p w14:paraId="5113B7E9">
      <w:r>
        <w:t>}</w:t>
      </w:r>
    </w:p>
    <w:p w14:paraId="7A144A98">
      <w:pPr>
        <w:pStyle w:val="3"/>
      </w:pPr>
      <w:r>
        <w:t>5. 数据库详细设计</w:t>
      </w:r>
    </w:p>
    <w:p w14:paraId="053CA02E">
      <w:pPr>
        <w:pStyle w:val="4"/>
      </w:pPr>
      <w:r>
        <w:t>5.1 E-R图</w:t>
      </w:r>
    </w:p>
    <w:p w14:paraId="7B8C287B">
      <w:r>
        <w:t>（文字描述）主要实体关系：</w:t>
      </w:r>
    </w:p>
    <w:p w14:paraId="0ADC162E">
      <w:pPr>
        <w:numPr>
          <w:ilvl w:val="0"/>
          <w:numId w:val="37"/>
        </w:numPr>
        <w:spacing w:before="0" w:after="0"/>
        <w:ind w:left="720" w:hanging="360"/>
      </w:pPr>
      <w:r>
        <w:t>地址表（t_address）独立，无外键。</w:t>
      </w:r>
    </w:p>
    <w:p w14:paraId="7A8076DE">
      <w:pPr>
        <w:numPr>
          <w:ilvl w:val="0"/>
          <w:numId w:val="37"/>
        </w:numPr>
        <w:spacing w:before="0" w:after="0"/>
        <w:ind w:left="720" w:hanging="360"/>
      </w:pPr>
      <w:r>
        <w:t>警务点表（t_police_point）关联图标表（t_icon）的外键icon_id。</w:t>
      </w:r>
    </w:p>
    <w:p w14:paraId="7D4D84D4">
      <w:pPr>
        <w:numPr>
          <w:ilvl w:val="0"/>
          <w:numId w:val="37"/>
        </w:numPr>
        <w:spacing w:before="0" w:after="0"/>
        <w:ind w:left="720" w:hanging="360"/>
      </w:pPr>
      <w:r>
        <w:t>摄像头表（t_camera）关联图标表（t_icon）的外键icon_id。</w:t>
      </w:r>
    </w:p>
    <w:p w14:paraId="3BBC1430">
      <w:pPr>
        <w:numPr>
          <w:ilvl w:val="0"/>
          <w:numId w:val="37"/>
        </w:numPr>
        <w:spacing w:before="0" w:after="0"/>
        <w:ind w:left="720" w:hanging="360"/>
      </w:pPr>
      <w:r>
        <w:t>警情表（t_alarm）可选关联警务点related_police_id和摄像头related_camera_id。</w:t>
      </w:r>
    </w:p>
    <w:p w14:paraId="03F8532F">
      <w:pPr>
        <w:numPr>
          <w:ilvl w:val="0"/>
          <w:numId w:val="37"/>
        </w:numPr>
        <w:spacing w:before="0" w:after="0"/>
        <w:ind w:left="720" w:hanging="360"/>
      </w:pPr>
      <w:r>
        <w:t>用户表（t_user）与操作日志表（t_log）一对多。</w:t>
      </w:r>
    </w:p>
    <w:p w14:paraId="242BD69E">
      <w:pPr>
        <w:pStyle w:val="4"/>
      </w:pPr>
      <w:r>
        <w:t>5.2 表结构详表</w:t>
      </w:r>
    </w:p>
    <w:p w14:paraId="04AC5744">
      <w:pPr>
        <w:pStyle w:val="5"/>
      </w:pPr>
      <w:r>
        <w:t>5.2.1 地址表 (t_address)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496F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10D5FD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66324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FE839D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B0E72B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0A76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27E7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E5E1A1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6BC469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4367E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866F5E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62B13">
            <w:r>
              <w:t>主键</w:t>
            </w:r>
          </w:p>
        </w:tc>
      </w:tr>
      <w:tr w14:paraId="6F62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41379D">
            <w:r>
              <w:t>standard_name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52F92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38A5C0">
            <w:r>
              <w:t>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3B3FB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EC1A01">
            <w:r>
              <w:t>标准地址名称</w:t>
            </w:r>
          </w:p>
        </w:tc>
      </w:tr>
      <w:tr w14:paraId="7BE2F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15D190">
            <w:r>
              <w:t>admin_code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AF017B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DE730F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F61C3E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BA561D">
            <w:r>
              <w:t>行政区划代码</w:t>
            </w:r>
          </w:p>
        </w:tc>
      </w:tr>
      <w:tr w14:paraId="3A20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C5CB11">
            <w:r>
              <w:t>street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CCD51F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B1E7FE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020E1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D3F7D">
            <w:r>
              <w:t>街道</w:t>
            </w:r>
          </w:p>
        </w:tc>
      </w:tr>
      <w:tr w14:paraId="725BA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14194">
            <w:r>
              <w:t>door_number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599AC0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656CBD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37D76D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6466DB">
            <w:r>
              <w:t>门牌号</w:t>
            </w:r>
          </w:p>
        </w:tc>
      </w:tr>
      <w:tr w14:paraId="4F48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711CF9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5163CF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AC7BE3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E9448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7A7B8">
            <w:r>
              <w:t>经度（冗余，便于非空间查询）</w:t>
            </w:r>
          </w:p>
        </w:tc>
      </w:tr>
      <w:tr w14:paraId="6865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55239C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663B90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351C5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D8ED8E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6EE67">
            <w:r>
              <w:t>纬度</w:t>
            </w:r>
          </w:p>
        </w:tc>
      </w:tr>
      <w:tr w14:paraId="0370B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92336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D4AA5F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731F6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1E399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A6387">
            <w:r>
              <w:t>空间坐标点</w:t>
            </w:r>
          </w:p>
        </w:tc>
      </w:tr>
      <w:tr w14:paraId="6927A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1D8BE2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CA9582">
            <w:r>
              <w:t>smallint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F574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4E8D02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88910">
            <w:r>
              <w:t>0-无效 1-有效 2-待核实</w:t>
            </w:r>
          </w:p>
        </w:tc>
      </w:tr>
      <w:tr w14:paraId="5A3B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3ADCB3">
            <w:r>
              <w:t>source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7EBC7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3B527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E83FC5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76AE4">
            <w:r>
              <w:t>来源：manual/import/interface</w:t>
            </w:r>
          </w:p>
        </w:tc>
      </w:tr>
      <w:tr w14:paraId="3487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9048A3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77F4AF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E10D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98569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B3825">
            <w:r>
              <w:t>创建时间</w:t>
            </w:r>
          </w:p>
        </w:tc>
      </w:tr>
      <w:tr w14:paraId="583BE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E59E9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47BDAD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26B5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E3EA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9A1DF">
            <w:r>
              <w:t>更新时间</w:t>
            </w:r>
          </w:p>
        </w:tc>
      </w:tr>
    </w:tbl>
    <w:p w14:paraId="30291647">
      <w:pPr>
        <w:pStyle w:val="5"/>
      </w:pPr>
      <w:r>
        <w:t>5.2.2 警务点表 (t_police_point)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E1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AD7C5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8AA01E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515B3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F57B6E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4FFF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72C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C817D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B2DCD6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B763E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03350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14513">
            <w:r>
              <w:t>主键</w:t>
            </w:r>
          </w:p>
        </w:tc>
      </w:tr>
      <w:tr w14:paraId="663B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B1D6F6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29B42F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5D1480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F0A5E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40FDEE">
            <w:r>
              <w:t>名称</w:t>
            </w:r>
          </w:p>
        </w:tc>
      </w:tr>
      <w:tr w14:paraId="40CA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EA1188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9C1319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D8F909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EBA21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5B6E67">
            <w:r>
              <w:t>派出所/警务站/执勤点</w:t>
            </w:r>
          </w:p>
        </w:tc>
      </w:tr>
      <w:tr w14:paraId="79F68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62E605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309E9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34E78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3DDCBE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90FF8A">
            <w:r>
              <w:t>经度</w:t>
            </w:r>
          </w:p>
        </w:tc>
      </w:tr>
      <w:tr w14:paraId="76325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FDDE14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F73B9C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73615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4CC89F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16746B">
            <w:r>
              <w:t>纬度</w:t>
            </w:r>
          </w:p>
        </w:tc>
      </w:tr>
      <w:tr w14:paraId="35D4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5D88AB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E7F356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14A32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865D72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EF9E0A">
            <w:r>
              <w:t>空间点</w:t>
            </w:r>
          </w:p>
        </w:tc>
      </w:tr>
      <w:tr w14:paraId="1494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7EF6D">
            <w:r>
              <w:t>contact_person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BF08B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327E74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AE54C8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3FAD9">
            <w:r>
              <w:t>联系人</w:t>
            </w:r>
          </w:p>
        </w:tc>
      </w:tr>
      <w:tr w14:paraId="3815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CA0BD8">
            <w:r>
              <w:t>contact_phone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1E97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BE414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7DFF3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4D1B7">
            <w:r>
              <w:t>联系电话</w:t>
            </w:r>
          </w:p>
        </w:tc>
      </w:tr>
      <w:tr w14:paraId="60944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EFE1F0">
            <w:r>
              <w:t>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EBDC7A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B6160F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218284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FC00B1">
            <w:r>
              <w:t>所属辖区</w:t>
            </w:r>
          </w:p>
        </w:tc>
      </w:tr>
      <w:tr w14:paraId="6A246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55F0F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AFFB5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9945A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88776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9D2D4A">
            <w:r>
              <w:t>外键，关联图标表</w:t>
            </w:r>
          </w:p>
        </w:tc>
      </w:tr>
      <w:tr w14:paraId="093E8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EE21B1">
            <w:r>
              <w:t>create_user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117329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B8571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49556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CDBAC">
            <w:r>
              <w:t>创建人</w:t>
            </w:r>
          </w:p>
        </w:tc>
      </w:tr>
      <w:tr w14:paraId="2DE2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AD4C02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B001CC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41B3B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5B1A1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6D971">
            <w:r>
              <w:t>创建时间</w:t>
            </w:r>
          </w:p>
        </w:tc>
      </w:tr>
      <w:tr w14:paraId="5A48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1F094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0C4A66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A2D9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EBC3F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A18C94">
            <w:r>
              <w:t>更新时间</w:t>
            </w:r>
          </w:p>
        </w:tc>
      </w:tr>
    </w:tbl>
    <w:p w14:paraId="4A25F8BC">
      <w:pPr>
        <w:pStyle w:val="5"/>
      </w:pPr>
      <w:r>
        <w:t>5.2.3 摄像头表 (t_camera)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E9F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9AA8C4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60973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1E0EC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97714C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2A1BB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230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1FE439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037EF1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DC8D9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24E1D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BFFF6">
            <w:r>
              <w:t>主键</w:t>
            </w:r>
          </w:p>
        </w:tc>
      </w:tr>
      <w:tr w14:paraId="2825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CAA4F6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F52B6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2562A3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F5CA7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38AE7">
            <w:r>
              <w:t>名称</w:t>
            </w:r>
          </w:p>
        </w:tc>
      </w:tr>
      <w:tr w14:paraId="51F1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ED4D9B">
            <w:r>
              <w:t>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A87273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B15D2A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5FFB1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36D35">
            <w:r>
              <w:t>编号</w:t>
            </w:r>
          </w:p>
        </w:tc>
      </w:tr>
      <w:tr w14:paraId="159DF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21242">
            <w:r>
              <w:t>rtsp_url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14BCDE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60B0A1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B9CC5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D93CC4">
            <w:r>
              <w:t>RTSP地址</w:t>
            </w:r>
          </w:p>
        </w:tc>
      </w:tr>
      <w:tr w14:paraId="10559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677B1A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9757A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D049E5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05E914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7296A6">
            <w:r>
              <w:t>球机/枪机</w:t>
            </w:r>
          </w:p>
        </w:tc>
      </w:tr>
      <w:tr w14:paraId="69BC2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FD529F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C114F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023E3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D7DCE2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6306DA">
            <w:r>
              <w:t>经度</w:t>
            </w:r>
          </w:p>
        </w:tc>
      </w:tr>
      <w:tr w14:paraId="563E2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DB68E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FF8BC5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A8993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A66C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A755B">
            <w:r>
              <w:t>纬度</w:t>
            </w:r>
          </w:p>
        </w:tc>
      </w:tr>
      <w:tr w14:paraId="456C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FEFEB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827E83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32447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1A225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BE0171">
            <w:r>
              <w:t>空间点</w:t>
            </w:r>
          </w:p>
        </w:tc>
      </w:tr>
      <w:tr w14:paraId="0C08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CDE389">
            <w:r>
              <w:t>online_status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AE51CC">
            <w:r>
              <w:t>boolean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3E5DE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236B5F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2FA430">
            <w:r>
              <w:t>在线状态，默认false</w:t>
            </w:r>
          </w:p>
        </w:tc>
      </w:tr>
      <w:tr w14:paraId="77326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3D36F5">
            <w:r>
              <w:t>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911FD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A24970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9598DB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010726">
            <w:r>
              <w:t>所属辖区</w:t>
            </w:r>
          </w:p>
        </w:tc>
      </w:tr>
      <w:tr w14:paraId="1DF4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320186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CDE24A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F3757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45D0CE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916CED">
            <w:r>
              <w:t>外键，关联图标表</w:t>
            </w:r>
          </w:p>
        </w:tc>
      </w:tr>
      <w:tr w14:paraId="1CD67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E9B05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E59689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25C20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A8DA8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7799CC">
            <w:r>
              <w:t>创建时间</w:t>
            </w:r>
          </w:p>
        </w:tc>
      </w:tr>
      <w:tr w14:paraId="3B182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64E0C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D2675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68D3F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CD60E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58FA7A">
            <w:r>
              <w:t>更新时间</w:t>
            </w:r>
          </w:p>
        </w:tc>
      </w:tr>
    </w:tbl>
    <w:p w14:paraId="4D04BB3E">
      <w:pPr>
        <w:pStyle w:val="5"/>
      </w:pPr>
      <w:r>
        <w:t>5.2.4 警情表 (t_alarm)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62D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8C5E3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087F5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5E733B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70B596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D6EA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A24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02161B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C6429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1E80EC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0F1995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58EFFA">
            <w:r>
              <w:t>主键</w:t>
            </w:r>
          </w:p>
        </w:tc>
      </w:tr>
      <w:tr w14:paraId="47D2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EE295E">
            <w:r>
              <w:t>alarm_id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2AAAB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18C7C5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8ECE5F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014602">
            <w:r>
              <w:t>接处警系统警情ID，唯一</w:t>
            </w:r>
          </w:p>
        </w:tc>
      </w:tr>
      <w:tr w14:paraId="04EB6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6FEF57">
            <w:r>
              <w:t>caller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6C770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669AA1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8F4AE5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A1A097">
            <w:r>
              <w:t>报警电话</w:t>
            </w:r>
          </w:p>
        </w:tc>
      </w:tr>
      <w:tr w14:paraId="39DE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2EB87">
            <w:r>
              <w:t>alarm_time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CA2E61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9375C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6E5C4B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DB90DD">
            <w:r>
              <w:t>报警时间</w:t>
            </w:r>
          </w:p>
        </w:tc>
      </w:tr>
      <w:tr w14:paraId="539EB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125FF">
            <w:r>
              <w:t>address_text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4391C8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1F53E8">
            <w:r>
              <w:t>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8CF59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ED5E9">
            <w:r>
              <w:t>事发地址文本</w:t>
            </w:r>
          </w:p>
        </w:tc>
      </w:tr>
      <w:tr w14:paraId="3800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CB484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9AEA8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EFCA0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F072A5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417198">
            <w:r>
              <w:t>解析后的经度</w:t>
            </w:r>
          </w:p>
        </w:tc>
      </w:tr>
      <w:tr w14:paraId="34F8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538E40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F37697">
            <w:r>
              <w:t>double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98A43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80FBAB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F6D882">
            <w:r>
              <w:t>解析后的纬度</w:t>
            </w:r>
          </w:p>
        </w:tc>
      </w:tr>
      <w:tr w14:paraId="35078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A627D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25FF46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C416F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F6E82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4ABEC">
            <w:r>
              <w:t>空间点</w:t>
            </w:r>
          </w:p>
        </w:tc>
      </w:tr>
      <w:tr w14:paraId="3CB2C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DF3C5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9255FF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B8F762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391EE2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CB5FEE">
            <w:r>
              <w:t>警情类型</w:t>
            </w:r>
          </w:p>
        </w:tc>
      </w:tr>
      <w:tr w14:paraId="31F4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30FE4">
            <w:r>
              <w:t>level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B152E">
            <w:r>
              <w:t>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1976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E38FF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054AFF">
            <w:r>
              <w:t>等级 1-5</w:t>
            </w:r>
          </w:p>
        </w:tc>
      </w:tr>
      <w:tr w14:paraId="7C3B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0B1FA1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BF45D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AC31D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9D8A87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7DDE9D">
            <w:r>
              <w:t>处置状态</w:t>
            </w:r>
          </w:p>
        </w:tc>
      </w:tr>
      <w:tr w14:paraId="7DCD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E62F6">
            <w:r>
              <w:t>related_police_id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58750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CC25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BF23DF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A6FE88">
            <w:r>
              <w:t>关联警务点ID</w:t>
            </w:r>
          </w:p>
        </w:tc>
      </w:tr>
      <w:tr w14:paraId="584F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5AEF9">
            <w:r>
              <w:t>related_camera_id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14F6F7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26AFD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B84318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272DA4">
            <w:r>
              <w:t>关联摄像头ID</w:t>
            </w:r>
          </w:p>
        </w:tc>
      </w:tr>
      <w:tr w14:paraId="2FF18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0C5E2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8B1F0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488DB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AF280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C57DEE">
            <w:r>
              <w:t>创建时间</w:t>
            </w:r>
          </w:p>
        </w:tc>
      </w:tr>
    </w:tbl>
    <w:p w14:paraId="443D4C01">
      <w:pPr>
        <w:pStyle w:val="5"/>
      </w:pPr>
      <w:r>
        <w:t>5.2.5 图标表 (t_icon)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B286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7400D9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1D79F6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2C9AB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30071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C232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41FA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46AF7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761784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7F41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C1FD05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31CE46">
            <w:r>
              <w:t>主键</w:t>
            </w:r>
          </w:p>
        </w:tc>
      </w:tr>
      <w:tr w14:paraId="237A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8500C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5E510C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04BFF7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13B24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E901B4">
            <w:r>
              <w:t>图标名称</w:t>
            </w:r>
          </w:p>
        </w:tc>
      </w:tr>
      <w:tr w14:paraId="7D74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8E5E4E">
            <w:r>
              <w:t>file_path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2B11CE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2D8313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CB36D9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A765B3">
            <w:r>
              <w:t>存储路径（相对或绝对）</w:t>
            </w:r>
          </w:p>
        </w:tc>
      </w:tr>
      <w:tr w14:paraId="5428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1B9C4E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55057C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915042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83F8B0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B3A2BB">
            <w:r>
              <w:t>警务点/摄像头</w:t>
            </w:r>
          </w:p>
        </w:tc>
      </w:tr>
      <w:tr w14:paraId="564E1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151DA">
            <w:r>
              <w:t>upload_time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2E9A28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16460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4F9A14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FB225">
            <w:r>
              <w:t>上传时间</w:t>
            </w:r>
          </w:p>
        </w:tc>
      </w:tr>
    </w:tbl>
    <w:p w14:paraId="492B69F8">
      <w:pPr>
        <w:pStyle w:val="5"/>
      </w:pPr>
      <w:r>
        <w:t>5.2.6 用户表 (t_user)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F9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2D4566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97637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0E4C6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67EC8F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5A19A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55D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BFF338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ED734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8A1D4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6947C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EC8AB0">
            <w:r>
              <w:t>主键</w:t>
            </w:r>
          </w:p>
        </w:tc>
      </w:tr>
      <w:tr w14:paraId="63B94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ECD570">
            <w:r>
              <w:t>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E5AE5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0DC723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C20FB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CFC9FB">
            <w:r>
              <w:t>登录账号</w:t>
            </w:r>
          </w:p>
        </w:tc>
      </w:tr>
      <w:tr w14:paraId="7B95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FBE089">
            <w:r>
              <w:t>real_name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6AAEED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54A64C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6D77D3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C56EA5">
            <w:r>
              <w:t>真实姓名</w:t>
            </w:r>
          </w:p>
        </w:tc>
      </w:tr>
      <w:tr w14:paraId="624C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4A812">
            <w:r>
              <w:t>certificate_dn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0F0D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0B8BD4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31C53C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3BFDD">
            <w:r>
              <w:t>数字证书DN</w:t>
            </w:r>
          </w:p>
        </w:tc>
      </w:tr>
      <w:tr w14:paraId="55756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2DF5C8">
            <w:r>
              <w:t>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5CE49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FBEF44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C4A9F5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45FBCD">
            <w:r>
              <w:t>角色：admin/operator/viewer</w:t>
            </w:r>
          </w:p>
        </w:tc>
      </w:tr>
      <w:tr w14:paraId="2082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2660C6">
            <w:r>
              <w:t>last_login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61586B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B5B37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7849FC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87EBF8">
            <w:r>
              <w:t>最后登录时间</w:t>
            </w:r>
          </w:p>
        </w:tc>
      </w:tr>
    </w:tbl>
    <w:p w14:paraId="56BE3093">
      <w:pPr>
        <w:pStyle w:val="5"/>
      </w:pPr>
      <w:r>
        <w:t>5.2.7 操作日志表 (t_log)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1E83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89EA1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3714C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797521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7818F9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438B36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24D0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E71A58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EB056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EAC2B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1A1E4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970F6A">
            <w:r>
              <w:t>主键</w:t>
            </w:r>
          </w:p>
        </w:tc>
      </w:tr>
      <w:tr w14:paraId="61F38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1D4ED8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073AF1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6BA2C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A39625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56FDEE">
            <w:r>
              <w:t>操作用户ID</w:t>
            </w:r>
          </w:p>
        </w:tc>
      </w:tr>
      <w:tr w14:paraId="3EDC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B664C7">
            <w:r>
              <w:t>module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4FE07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A28D7B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14FCFA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78225B">
            <w:r>
              <w:t>模块名</w:t>
            </w:r>
          </w:p>
        </w:tc>
      </w:tr>
      <w:tr w14:paraId="49099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A00ED4">
            <w:r>
              <w:t>operation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9A072B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596B4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A56C2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D9889D">
            <w:r>
              <w:t>操作类型（增删改查等）</w:t>
            </w:r>
          </w:p>
        </w:tc>
      </w:tr>
      <w:tr w14:paraId="71A01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CCA94D">
            <w:r>
              <w:t>params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769081">
            <w: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5B4D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3ECDDE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6F795">
            <w:r>
              <w:t>请求参数（JSON）</w:t>
            </w:r>
          </w:p>
        </w:tc>
      </w:tr>
      <w:tr w14:paraId="23941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D67858">
            <w:r>
              <w:t>result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1D81D6">
            <w: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F559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CFAA75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67480">
            <w:r>
              <w:t>响应结果（JSON）</w:t>
            </w:r>
          </w:p>
        </w:tc>
      </w:tr>
      <w:tr w14:paraId="64E47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9F5AD7">
            <w:r>
              <w:t>cost_time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62DC96">
            <w:r>
              <w:t>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39AE6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E8A8AC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38F1B0">
            <w:r>
              <w:t>耗时（毫秒）</w:t>
            </w:r>
          </w:p>
        </w:tc>
      </w:tr>
      <w:tr w14:paraId="58D6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029A1">
            <w:r>
              <w:t>ip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DE55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0A9C35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3BA78F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09B69A">
            <w:r>
              <w:t>客户端IP</w:t>
            </w:r>
          </w:p>
        </w:tc>
      </w:tr>
      <w:tr w14:paraId="04689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78388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44AED2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92A4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CF7A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027CB">
            <w:r>
              <w:t>操作时间</w:t>
            </w:r>
          </w:p>
        </w:tc>
      </w:tr>
    </w:tbl>
    <w:p w14:paraId="5F4D802F">
      <w:pPr>
        <w:pStyle w:val="4"/>
      </w:pPr>
      <w:r>
        <w:t>5.3 索引设计</w:t>
      </w:r>
    </w:p>
    <w:p w14:paraId="749E40C1">
      <w:pPr>
        <w:numPr>
          <w:ilvl w:val="0"/>
          <w:numId w:val="38"/>
        </w:numPr>
        <w:spacing w:before="0" w:after="0"/>
        <w:ind w:left="720" w:hanging="360"/>
      </w:pPr>
      <w:r>
        <w:t>t_address：admin_code普通索引，geom空间索引，status索引。</w:t>
      </w:r>
    </w:p>
    <w:p w14:paraId="3663906F">
      <w:pPr>
        <w:numPr>
          <w:ilvl w:val="0"/>
          <w:numId w:val="38"/>
        </w:numPr>
        <w:spacing w:before="0" w:after="0"/>
        <w:ind w:left="720" w:hanging="360"/>
      </w:pPr>
      <w:r>
        <w:t>t_police_point：type索引，district索引，geom空间索引。</w:t>
      </w:r>
    </w:p>
    <w:p w14:paraId="0C5B4B0D">
      <w:pPr>
        <w:numPr>
          <w:ilvl w:val="0"/>
          <w:numId w:val="38"/>
        </w:numPr>
        <w:spacing w:before="0" w:after="0"/>
        <w:ind w:left="720" w:hanging="360"/>
      </w:pPr>
      <w:r>
        <w:t>t_camera：code唯一索引，online_status索引，geom空间索引。</w:t>
      </w:r>
    </w:p>
    <w:p w14:paraId="4F031B23">
      <w:pPr>
        <w:numPr>
          <w:ilvl w:val="0"/>
          <w:numId w:val="38"/>
        </w:numPr>
        <w:spacing w:before="0" w:after="0"/>
        <w:ind w:left="720" w:hanging="360"/>
      </w:pPr>
      <w:r>
        <w:t>t_alarm：alarm_id唯一索引，alarm_time索引，geom空间索引。</w:t>
      </w:r>
    </w:p>
    <w:p w14:paraId="5E28571C">
      <w:pPr>
        <w:numPr>
          <w:ilvl w:val="0"/>
          <w:numId w:val="38"/>
        </w:numPr>
        <w:spacing w:before="0" w:after="0"/>
        <w:ind w:left="720" w:hanging="360"/>
      </w:pPr>
      <w:r>
        <w:t>t_log：user_id索引，create_time索引。</w:t>
      </w:r>
    </w:p>
    <w:p w14:paraId="1F52ABAD">
      <w:pPr>
        <w:pStyle w:val="4"/>
      </w:pPr>
      <w:r>
        <w:t>5.4 空间数据设计</w:t>
      </w:r>
    </w:p>
    <w:p w14:paraId="397C8F7F">
      <w:pPr>
        <w:numPr>
          <w:ilvl w:val="0"/>
          <w:numId w:val="39"/>
        </w:numPr>
        <w:spacing w:before="0" w:after="0"/>
        <w:ind w:left="720" w:hanging="360"/>
      </w:pPr>
      <w:r>
        <w:t>所有空间字段使用geometry(Point, 4326)类型，采用WGS84坐标系。</w:t>
      </w:r>
    </w:p>
    <w:p w14:paraId="0B535354">
      <w:pPr>
        <w:numPr>
          <w:ilvl w:val="0"/>
          <w:numId w:val="39"/>
        </w:numPr>
        <w:spacing w:before="0" w:after="0"/>
        <w:ind w:left="720" w:hanging="360"/>
      </w:pPr>
      <w:r>
        <w:t>创建空间索引：CREATE INDEX idx_address_geom ON t_address USING GIST (geom);</w:t>
      </w:r>
    </w:p>
    <w:p w14:paraId="56B9FC26">
      <w:pPr>
        <w:numPr>
          <w:ilvl w:val="0"/>
          <w:numId w:val="39"/>
        </w:numPr>
        <w:spacing w:before="0" w:after="0"/>
        <w:ind w:left="720" w:hanging="360"/>
      </w:pPr>
      <w:r>
        <w:t>空间查询示例：SELECT * FROM t_camera WHERE ST_DWithin(geom, ST_SetSRID(ST_MakePoint(116.397,39.908),4326), 0.01)</w:t>
      </w:r>
    </w:p>
    <w:p w14:paraId="6A477FB4">
      <w:pPr>
        <w:pStyle w:val="3"/>
      </w:pPr>
      <w:r>
        <w:t>6. 安全设计细节</w:t>
      </w:r>
    </w:p>
    <w:p w14:paraId="15CB4CBC">
      <w:pPr>
        <w:numPr>
          <w:ilvl w:val="0"/>
          <w:numId w:val="40"/>
        </w:numPr>
        <w:spacing w:before="0" w:after="0"/>
        <w:ind w:left="720" w:hanging="360"/>
      </w:pPr>
      <w:r>
        <w:rPr>
          <w:b/>
        </w:rPr>
        <w:t>身份认证</w:t>
      </w:r>
      <w:r>
        <w:t>：使用JWT，有效期2小时，刷新机制。数字证书认证通过后签发JWT。</w:t>
      </w:r>
    </w:p>
    <w:p w14:paraId="462513D5">
      <w:pPr>
        <w:numPr>
          <w:ilvl w:val="0"/>
          <w:numId w:val="40"/>
        </w:numPr>
        <w:spacing w:before="0" w:after="0"/>
        <w:ind w:left="720" w:hanging="360"/>
      </w:pPr>
      <w:r>
        <w:rPr>
          <w:b/>
        </w:rPr>
        <w:t>权限控制</w:t>
      </w:r>
      <w:r>
        <w:t>：使用Spring Security方法级注解，如@PreAuthorize("hasRole('admin')")。</w:t>
      </w:r>
    </w:p>
    <w:p w14:paraId="1B002131">
      <w:pPr>
        <w:numPr>
          <w:ilvl w:val="0"/>
          <w:numId w:val="40"/>
        </w:numPr>
        <w:spacing w:before="0" w:after="0"/>
        <w:ind w:left="720" w:hanging="360"/>
      </w:pPr>
      <w:r>
        <w:rPr>
          <w:b/>
        </w:rPr>
        <w:t>数据加密</w:t>
      </w:r>
      <w:r>
        <w:t>：敏感字段（如电话号码）在数据库中加密存储（AES）。</w:t>
      </w:r>
    </w:p>
    <w:p w14:paraId="4D0CEE27">
      <w:pPr>
        <w:numPr>
          <w:ilvl w:val="0"/>
          <w:numId w:val="40"/>
        </w:numPr>
        <w:spacing w:before="0" w:after="0"/>
        <w:ind w:left="720" w:hanging="360"/>
      </w:pPr>
      <w:r>
        <w:rPr>
          <w:b/>
        </w:rPr>
        <w:t>防SQL注入</w:t>
      </w:r>
      <w:r>
        <w:t>：MyBatis-Plus默认预编译，禁止拼接SQL。</w:t>
      </w:r>
    </w:p>
    <w:p w14:paraId="6680E122">
      <w:pPr>
        <w:numPr>
          <w:ilvl w:val="0"/>
          <w:numId w:val="40"/>
        </w:numPr>
        <w:spacing w:before="0" w:after="0"/>
        <w:ind w:left="720" w:hanging="360"/>
      </w:pPr>
      <w:r>
        <w:rPr>
          <w:b/>
        </w:rPr>
        <w:t>XSS防护</w:t>
      </w:r>
      <w:r>
        <w:t>：前端对用户输入进行转义，后端对输出HTML转义。</w:t>
      </w:r>
    </w:p>
    <w:p w14:paraId="027E7A4A">
      <w:pPr>
        <w:numPr>
          <w:ilvl w:val="0"/>
          <w:numId w:val="40"/>
        </w:numPr>
        <w:spacing w:before="0" w:after="0"/>
        <w:ind w:left="720" w:hanging="360"/>
      </w:pPr>
      <w:r>
        <w:rPr>
          <w:b/>
        </w:rPr>
        <w:t>接口限流</w:t>
      </w:r>
      <w:r>
        <w:t>：网关层使用Redis实现令牌桶限流，每用户每秒最多10次请求。</w:t>
      </w:r>
    </w:p>
    <w:p w14:paraId="5DAA060A">
      <w:pPr>
        <w:numPr>
          <w:ilvl w:val="0"/>
          <w:numId w:val="40"/>
        </w:numPr>
        <w:spacing w:before="0" w:after="0"/>
        <w:ind w:left="720" w:hanging="360"/>
      </w:pPr>
      <w:r>
        <w:rPr>
          <w:b/>
        </w:rPr>
        <w:t>日志审计</w:t>
      </w:r>
      <w:r>
        <w:t>：所有增删改操作记录到t_log表，关键操作（如删除）需记录详细参数。</w:t>
      </w:r>
    </w:p>
    <w:p w14:paraId="0E69F8BF">
      <w:pPr>
        <w:pStyle w:val="3"/>
      </w:pPr>
      <w:r>
        <w:t>7. 异常处理设计</w:t>
      </w:r>
    </w:p>
    <w:p w14:paraId="3159FF24">
      <w:pPr>
        <w:numPr>
          <w:ilvl w:val="0"/>
          <w:numId w:val="41"/>
        </w:numPr>
        <w:spacing w:before="0" w:after="0"/>
        <w:ind w:left="720" w:hanging="360"/>
      </w:pPr>
      <w:r>
        <w:rPr>
          <w:b/>
        </w:rPr>
        <w:t>全局异常处理</w:t>
      </w:r>
      <w:r>
        <w:t>：使用@ControllerAdvice统一捕获异常，返回标准错误格式。</w:t>
      </w:r>
    </w:p>
    <w:p w14:paraId="48435061">
      <w:pPr>
        <w:numPr>
          <w:ilvl w:val="0"/>
          <w:numId w:val="41"/>
        </w:numPr>
        <w:spacing w:before="0" w:after="0"/>
        <w:ind w:left="720" w:hanging="360"/>
      </w:pPr>
      <w:r>
        <w:rPr>
          <w:b/>
        </w:rPr>
        <w:t>业务异常</w:t>
      </w:r>
      <w:r>
        <w:t>：自定义BusinessException，包含错误码和错误信息，在Service层抛出。</w:t>
      </w:r>
    </w:p>
    <w:p w14:paraId="4B1B321D">
      <w:pPr>
        <w:numPr>
          <w:ilvl w:val="0"/>
          <w:numId w:val="41"/>
        </w:numPr>
        <w:spacing w:before="0" w:after="0"/>
        <w:ind w:left="720" w:hanging="360"/>
      </w:pPr>
      <w:r>
        <w:rPr>
          <w:b/>
        </w:rPr>
        <w:t>系统异常</w:t>
      </w:r>
      <w:r>
        <w:t>：如数据库异常、IO异常，记录错误日志，返回500错误码，提示“系统繁忙，请稍后重试”。</w:t>
      </w:r>
    </w:p>
    <w:p w14:paraId="35536030">
      <w:pPr>
        <w:numPr>
          <w:ilvl w:val="0"/>
          <w:numId w:val="41"/>
        </w:numPr>
        <w:spacing w:before="0" w:after="0"/>
        <w:ind w:left="720" w:hanging="360"/>
      </w:pPr>
      <w:r>
        <w:rPr>
          <w:b/>
        </w:rPr>
        <w:t>参数校验</w:t>
      </w:r>
      <w:r>
        <w:t>：使用JSR-303 Bean Validation，校验失败抛出MethodArgumentNotValidException，返回400及具体字段错误。</w:t>
      </w:r>
    </w:p>
    <w:p w14:paraId="00B0DFE6">
      <w:pPr>
        <w:numPr>
          <w:ilvl w:val="0"/>
          <w:numId w:val="41"/>
        </w:numPr>
        <w:spacing w:before="0" w:after="0"/>
        <w:ind w:left="720" w:hanging="360"/>
      </w:pPr>
      <w:r>
        <w:rPr>
          <w:b/>
        </w:rPr>
        <w:t>超时处理</w:t>
      </w:r>
      <w:r>
        <w:t>：异步任务设置超时时间（如导入Excel超过5分钟则超时），返回任务ID供后续查询。</w:t>
      </w:r>
    </w:p>
    <w:p w14:paraId="3692CD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81830"/>
    <w:multiLevelType w:val="singleLevel"/>
    <w:tmpl w:val="8788183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78B836B"/>
    <w:multiLevelType w:val="singleLevel"/>
    <w:tmpl w:val="878B836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893EA33C"/>
    <w:multiLevelType w:val="singleLevel"/>
    <w:tmpl w:val="893EA3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8E577E8F"/>
    <w:multiLevelType w:val="singleLevel"/>
    <w:tmpl w:val="8E577E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6F5E269"/>
    <w:multiLevelType w:val="multilevel"/>
    <w:tmpl w:val="96F5E2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99635928"/>
    <w:multiLevelType w:val="singleLevel"/>
    <w:tmpl w:val="9963592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9C91F43D"/>
    <w:multiLevelType w:val="singleLevel"/>
    <w:tmpl w:val="9C91F43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AF3F6C54"/>
    <w:multiLevelType w:val="singleLevel"/>
    <w:tmpl w:val="AF3F6C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8B6DCEF"/>
    <w:multiLevelType w:val="singleLevel"/>
    <w:tmpl w:val="B8B6DC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C3999198"/>
    <w:multiLevelType w:val="singleLevel"/>
    <w:tmpl w:val="C39991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D34091F6"/>
    <w:multiLevelType w:val="singleLevel"/>
    <w:tmpl w:val="D34091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A2F1F2E"/>
    <w:multiLevelType w:val="singleLevel"/>
    <w:tmpl w:val="DA2F1F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F48C850"/>
    <w:multiLevelType w:val="singleLevel"/>
    <w:tmpl w:val="DF48C85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E325EB25"/>
    <w:multiLevelType w:val="singleLevel"/>
    <w:tmpl w:val="E325EB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E5217BB9"/>
    <w:multiLevelType w:val="singleLevel"/>
    <w:tmpl w:val="E5217B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E98DDFBB"/>
    <w:multiLevelType w:val="singleLevel"/>
    <w:tmpl w:val="E98DDF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1649A26"/>
    <w:multiLevelType w:val="singleLevel"/>
    <w:tmpl w:val="F1649A2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3AEF837"/>
    <w:multiLevelType w:val="singleLevel"/>
    <w:tmpl w:val="F3AEF8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EBFE419"/>
    <w:multiLevelType w:val="singleLevel"/>
    <w:tmpl w:val="FEBFE41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03A09D47"/>
    <w:multiLevelType w:val="singleLevel"/>
    <w:tmpl w:val="03A09D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079E898D"/>
    <w:multiLevelType w:val="singleLevel"/>
    <w:tmpl w:val="079E89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0F6C963A"/>
    <w:multiLevelType w:val="singleLevel"/>
    <w:tmpl w:val="0F6C96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195D7B55"/>
    <w:multiLevelType w:val="singleLevel"/>
    <w:tmpl w:val="195D7B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1CEBB4B6"/>
    <w:multiLevelType w:val="singleLevel"/>
    <w:tmpl w:val="1CEBB4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2957F471"/>
    <w:multiLevelType w:val="singleLevel"/>
    <w:tmpl w:val="2957F47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2CB1940F"/>
    <w:multiLevelType w:val="singleLevel"/>
    <w:tmpl w:val="2CB1940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3028E1E5"/>
    <w:multiLevelType w:val="singleLevel"/>
    <w:tmpl w:val="3028E1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3109EBAA"/>
    <w:multiLevelType w:val="singleLevel"/>
    <w:tmpl w:val="3109EB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41854A6C"/>
    <w:multiLevelType w:val="singleLevel"/>
    <w:tmpl w:val="41854A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4AB1CB09"/>
    <w:multiLevelType w:val="singleLevel"/>
    <w:tmpl w:val="4AB1CB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59C6E988"/>
    <w:multiLevelType w:val="singleLevel"/>
    <w:tmpl w:val="59C6E9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5A950609"/>
    <w:multiLevelType w:val="singleLevel"/>
    <w:tmpl w:val="5A9506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5D8AB353"/>
    <w:multiLevelType w:val="singleLevel"/>
    <w:tmpl w:val="5D8AB3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647DE8A5"/>
    <w:multiLevelType w:val="multilevel"/>
    <w:tmpl w:val="647DE8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4">
    <w:nsid w:val="64F38EED"/>
    <w:multiLevelType w:val="singleLevel"/>
    <w:tmpl w:val="64F38E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68756010"/>
    <w:multiLevelType w:val="singleLevel"/>
    <w:tmpl w:val="687560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68A2F785"/>
    <w:multiLevelType w:val="singleLevel"/>
    <w:tmpl w:val="68A2F78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7">
    <w:nsid w:val="744C18C3"/>
    <w:multiLevelType w:val="multilevel"/>
    <w:tmpl w:val="744C18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8">
    <w:nsid w:val="7954B4E0"/>
    <w:multiLevelType w:val="singleLevel"/>
    <w:tmpl w:val="7954B4E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7A215BEA"/>
    <w:multiLevelType w:val="singleLevel"/>
    <w:tmpl w:val="7A215B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7DD2908F"/>
    <w:multiLevelType w:val="singleLevel"/>
    <w:tmpl w:val="7DD290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3"/>
  </w:num>
  <w:num w:numId="2">
    <w:abstractNumId w:val="27"/>
  </w:num>
  <w:num w:numId="3">
    <w:abstractNumId w:val="5"/>
  </w:num>
  <w:num w:numId="4">
    <w:abstractNumId w:val="25"/>
  </w:num>
  <w:num w:numId="5">
    <w:abstractNumId w:val="21"/>
  </w:num>
  <w:num w:numId="6">
    <w:abstractNumId w:val="12"/>
  </w:num>
  <w:num w:numId="7">
    <w:abstractNumId w:val="11"/>
  </w:num>
  <w:num w:numId="8">
    <w:abstractNumId w:val="0"/>
  </w:num>
  <w:num w:numId="9">
    <w:abstractNumId w:val="22"/>
  </w:num>
  <w:num w:numId="10">
    <w:abstractNumId w:val="1"/>
  </w:num>
  <w:num w:numId="11">
    <w:abstractNumId w:val="29"/>
  </w:num>
  <w:num w:numId="12">
    <w:abstractNumId w:val="24"/>
  </w:num>
  <w:num w:numId="13">
    <w:abstractNumId w:val="8"/>
  </w:num>
  <w:num w:numId="14">
    <w:abstractNumId w:val="6"/>
  </w:num>
  <w:num w:numId="15">
    <w:abstractNumId w:val="38"/>
  </w:num>
  <w:num w:numId="16">
    <w:abstractNumId w:val="9"/>
  </w:num>
  <w:num w:numId="17">
    <w:abstractNumId w:val="34"/>
  </w:num>
  <w:num w:numId="18">
    <w:abstractNumId w:val="18"/>
  </w:num>
  <w:num w:numId="19">
    <w:abstractNumId w:val="30"/>
  </w:num>
  <w:num w:numId="20">
    <w:abstractNumId w:val="36"/>
  </w:num>
  <w:num w:numId="21">
    <w:abstractNumId w:val="14"/>
  </w:num>
  <w:num w:numId="22">
    <w:abstractNumId w:val="20"/>
  </w:num>
  <w:num w:numId="23">
    <w:abstractNumId w:val="7"/>
  </w:num>
  <w:num w:numId="24">
    <w:abstractNumId w:val="37"/>
  </w:num>
  <w:num w:numId="25">
    <w:abstractNumId w:val="33"/>
  </w:num>
  <w:num w:numId="26">
    <w:abstractNumId w:val="40"/>
  </w:num>
  <w:num w:numId="27">
    <w:abstractNumId w:val="16"/>
  </w:num>
  <w:num w:numId="28">
    <w:abstractNumId w:val="2"/>
  </w:num>
  <w:num w:numId="29">
    <w:abstractNumId w:val="32"/>
  </w:num>
  <w:num w:numId="30">
    <w:abstractNumId w:val="15"/>
  </w:num>
  <w:num w:numId="31">
    <w:abstractNumId w:val="19"/>
  </w:num>
  <w:num w:numId="32">
    <w:abstractNumId w:val="31"/>
  </w:num>
  <w:num w:numId="33">
    <w:abstractNumId w:val="17"/>
  </w:num>
  <w:num w:numId="34">
    <w:abstractNumId w:val="28"/>
  </w:num>
  <w:num w:numId="35">
    <w:abstractNumId w:val="4"/>
  </w:num>
  <w:num w:numId="36">
    <w:abstractNumId w:val="39"/>
  </w:num>
  <w:num w:numId="37">
    <w:abstractNumId w:val="10"/>
  </w:num>
  <w:num w:numId="38">
    <w:abstractNumId w:val="35"/>
  </w:num>
  <w:num w:numId="39">
    <w:abstractNumId w:val="3"/>
  </w:num>
  <w:num w:numId="40">
    <w:abstractNumId w:val="13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17010"/>
    <w:rsid w:val="0E7A447D"/>
    <w:rsid w:val="0EB3364A"/>
    <w:rsid w:val="115B12AA"/>
    <w:rsid w:val="1684629D"/>
    <w:rsid w:val="187B5469"/>
    <w:rsid w:val="2BA70B39"/>
    <w:rsid w:val="2BE07A80"/>
    <w:rsid w:val="38290FB7"/>
    <w:rsid w:val="439C49F8"/>
    <w:rsid w:val="440D5AE1"/>
    <w:rsid w:val="519F7BA4"/>
    <w:rsid w:val="698E7A0E"/>
    <w:rsid w:val="6A3852DA"/>
    <w:rsid w:val="6BE24E05"/>
    <w:rsid w:val="72EA7718"/>
    <w:rsid w:val="7D11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4103</Words>
  <Characters>11049</Characters>
  <Lines>0</Lines>
  <Paragraphs>0</Paragraphs>
  <TotalTime>2</TotalTime>
  <ScaleCrop>false</ScaleCrop>
  <LinksUpToDate>false</LinksUpToDate>
  <CharactersWithSpaces>11570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2026-03-17T03:43:00Z</dcterms:created>
  <dc:creator>hejh</dc:creator>
  <cp:lastModifiedBy>hejh</cp:lastModifiedBy>
  <dcterms:modified xsi:type="dcterms:W3CDTF">2026-03-17T13:13:13Z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576DCDF128604225AF3E7564A154CF7E_11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