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0010" w:rsidRPr="002C0010" w:rsidRDefault="002C0010" w:rsidP="002C0010">
      <w:pPr>
        <w:widowControl/>
        <w:shd w:val="clear" w:color="auto" w:fill="FFFFFF"/>
        <w:spacing w:before="100" w:before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C0010">
        <w:rPr>
          <w:rFonts w:ascii="Arial" w:eastAsia="宋体" w:hAnsi="Arial" w:cs="Arial"/>
          <w:color w:val="333333"/>
          <w:kern w:val="0"/>
          <w:szCs w:val="21"/>
        </w:rPr>
        <w:t>1.</w:t>
      </w:r>
      <w:r w:rsidRPr="002C0010">
        <w:rPr>
          <w:rFonts w:ascii="DejaVu Sans" w:eastAsia="宋体" w:hAnsi="DejaVu Sans" w:cs="Arial"/>
          <w:color w:val="333333"/>
          <w:kern w:val="0"/>
          <w:szCs w:val="21"/>
        </w:rPr>
        <w:t>把自己编写的</w:t>
      </w:r>
      <w:hyperlink r:id="rId6" w:tgtFrame="_blank" w:tooltip="Python知识库" w:history="1">
        <w:r w:rsidRPr="002C0010">
          <w:rPr>
            <w:rFonts w:ascii="Arial" w:eastAsia="宋体" w:hAnsi="Arial" w:cs="Arial"/>
            <w:b/>
            <w:bCs/>
            <w:color w:val="DF3434"/>
            <w:kern w:val="0"/>
          </w:rPr>
          <w:t>Python</w:t>
        </w:r>
      </w:hyperlink>
      <w:r w:rsidRPr="002C0010">
        <w:rPr>
          <w:rFonts w:ascii="DejaVu Sans" w:eastAsia="宋体" w:hAnsi="DejaVu Sans" w:cs="Arial"/>
          <w:color w:val="333333"/>
          <w:kern w:val="0"/>
          <w:szCs w:val="21"/>
        </w:rPr>
        <w:t>模块添加到</w:t>
      </w:r>
      <w:r w:rsidRPr="002C0010">
        <w:rPr>
          <w:rFonts w:ascii="Arial" w:eastAsia="宋体" w:hAnsi="Arial" w:cs="Arial"/>
          <w:color w:val="333333"/>
          <w:kern w:val="0"/>
          <w:szCs w:val="21"/>
        </w:rPr>
        <w:t>PYTHONPATH</w:t>
      </w:r>
      <w:r w:rsidRPr="002C0010">
        <w:rPr>
          <w:rFonts w:ascii="DejaVu Sans" w:eastAsia="宋体" w:hAnsi="DejaVu Sans" w:cs="Arial"/>
          <w:color w:val="333333"/>
          <w:kern w:val="0"/>
          <w:szCs w:val="21"/>
        </w:rPr>
        <w:t>上</w:t>
      </w:r>
    </w:p>
    <w:p w:rsidR="002C0010" w:rsidRPr="002C0010" w:rsidRDefault="002C0010" w:rsidP="002C0010">
      <w:pPr>
        <w:widowControl/>
        <w:shd w:val="clear" w:color="auto" w:fill="FFFFFF"/>
        <w:spacing w:before="100" w:before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C0010">
        <w:rPr>
          <w:rFonts w:ascii="DejaVu Sans" w:eastAsia="宋体" w:hAnsi="DejaVu Sans" w:cs="Arial"/>
          <w:color w:val="333333"/>
          <w:kern w:val="0"/>
          <w:szCs w:val="21"/>
        </w:rPr>
        <w:t>要想让</w:t>
      </w:r>
      <w:r w:rsidRPr="002C0010">
        <w:rPr>
          <w:rFonts w:ascii="Arial" w:eastAsia="宋体" w:hAnsi="Arial" w:cs="Arial"/>
          <w:color w:val="333333"/>
          <w:kern w:val="0"/>
          <w:szCs w:val="21"/>
        </w:rPr>
        <w:t>python</w:t>
      </w:r>
      <w:r w:rsidRPr="002C0010">
        <w:rPr>
          <w:rFonts w:ascii="DejaVu Sans" w:eastAsia="宋体" w:hAnsi="DejaVu Sans" w:cs="Arial"/>
          <w:color w:val="333333"/>
          <w:kern w:val="0"/>
          <w:szCs w:val="21"/>
        </w:rPr>
        <w:t>解释器找到自己编写的模块，则该模块必须</w:t>
      </w:r>
      <w:r w:rsidRPr="002C0010">
        <w:rPr>
          <w:rFonts w:ascii="Arial" w:eastAsia="宋体" w:hAnsi="Arial" w:cs="Arial"/>
          <w:color w:val="333333"/>
          <w:kern w:val="0"/>
          <w:szCs w:val="21"/>
        </w:rPr>
        <w:t>PYTHONPATH</w:t>
      </w:r>
      <w:r w:rsidRPr="002C0010">
        <w:rPr>
          <w:rFonts w:ascii="DejaVu Sans" w:eastAsia="宋体" w:hAnsi="DejaVu Sans" w:cs="Arial"/>
          <w:color w:val="333333"/>
          <w:kern w:val="0"/>
          <w:szCs w:val="21"/>
        </w:rPr>
        <w:t>上，否则在导入该模块时会出现找不到该模块的错误，因此必须把所需要的模块的路径添加到</w:t>
      </w:r>
      <w:r w:rsidRPr="002C0010">
        <w:rPr>
          <w:rFonts w:ascii="Arial" w:eastAsia="宋体" w:hAnsi="Arial" w:cs="Arial"/>
          <w:color w:val="333333"/>
          <w:kern w:val="0"/>
          <w:szCs w:val="21"/>
        </w:rPr>
        <w:t>PYTHONPATH</w:t>
      </w:r>
      <w:r w:rsidRPr="002C0010">
        <w:rPr>
          <w:rFonts w:ascii="DejaVu Sans" w:eastAsia="宋体" w:hAnsi="DejaVu Sans" w:cs="Arial"/>
          <w:color w:val="333333"/>
          <w:kern w:val="0"/>
          <w:szCs w:val="21"/>
        </w:rPr>
        <w:t>（一般情况下是把</w:t>
      </w:r>
      <w:r w:rsidRPr="002C0010">
        <w:rPr>
          <w:rFonts w:ascii="Arial" w:eastAsia="宋体" w:hAnsi="Arial" w:cs="Arial"/>
          <w:color w:val="333333"/>
          <w:kern w:val="0"/>
          <w:szCs w:val="21"/>
        </w:rPr>
        <w:t>lib/python2.6/site-packages</w:t>
      </w:r>
      <w:r w:rsidRPr="002C0010">
        <w:rPr>
          <w:rFonts w:ascii="DejaVu Sans" w:eastAsia="宋体" w:hAnsi="DejaVu Sans" w:cs="Arial"/>
          <w:color w:val="333333"/>
          <w:kern w:val="0"/>
          <w:szCs w:val="21"/>
        </w:rPr>
        <w:t>添加到</w:t>
      </w:r>
      <w:r w:rsidRPr="002C0010">
        <w:rPr>
          <w:rFonts w:ascii="Arial" w:eastAsia="宋体" w:hAnsi="Arial" w:cs="Arial"/>
          <w:color w:val="333333"/>
          <w:kern w:val="0"/>
          <w:szCs w:val="21"/>
        </w:rPr>
        <w:t>PYTHONPATH</w:t>
      </w:r>
      <w:r w:rsidRPr="002C0010">
        <w:rPr>
          <w:rFonts w:ascii="DejaVu Sans" w:eastAsia="宋体" w:hAnsi="DejaVu Sans" w:cs="Arial"/>
          <w:color w:val="333333"/>
          <w:kern w:val="0"/>
          <w:szCs w:val="21"/>
        </w:rPr>
        <w:t>）。具体做法如下：</w:t>
      </w:r>
    </w:p>
    <w:p w:rsidR="002C0010" w:rsidRPr="002C0010" w:rsidRDefault="002C0010" w:rsidP="002C0010">
      <w:pPr>
        <w:widowControl/>
        <w:shd w:val="clear" w:color="auto" w:fill="FFFFFF"/>
        <w:spacing w:before="100" w:before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C0010">
        <w:rPr>
          <w:rFonts w:ascii="Arial" w:eastAsia="宋体" w:hAnsi="Arial" w:cs="Arial"/>
          <w:color w:val="333333"/>
          <w:kern w:val="0"/>
          <w:szCs w:val="21"/>
        </w:rPr>
        <w:t>a.</w:t>
      </w:r>
      <w:r w:rsidRPr="002C0010">
        <w:rPr>
          <w:rFonts w:ascii="Arial" w:eastAsia="宋体" w:hAnsi="Arial" w:cs="Arial"/>
          <w:color w:val="333333"/>
          <w:kern w:val="0"/>
        </w:rPr>
        <w:t> </w:t>
      </w:r>
      <w:r w:rsidRPr="002C0010">
        <w:rPr>
          <w:rFonts w:ascii="DejaVu Sans" w:eastAsia="宋体" w:hAnsi="DejaVu Sans" w:cs="Arial"/>
          <w:color w:val="333333"/>
          <w:kern w:val="0"/>
          <w:szCs w:val="21"/>
        </w:rPr>
        <w:t>假设所需要的</w:t>
      </w:r>
      <w:r w:rsidRPr="002C0010">
        <w:rPr>
          <w:rFonts w:ascii="Arial" w:eastAsia="宋体" w:hAnsi="Arial" w:cs="Arial"/>
          <w:color w:val="333333"/>
          <w:kern w:val="0"/>
          <w:szCs w:val="21"/>
        </w:rPr>
        <w:t>python</w:t>
      </w:r>
      <w:r w:rsidRPr="002C0010">
        <w:rPr>
          <w:rFonts w:ascii="DejaVu Sans" w:eastAsia="宋体" w:hAnsi="DejaVu Sans" w:cs="Arial"/>
          <w:color w:val="333333"/>
          <w:kern w:val="0"/>
          <w:szCs w:val="21"/>
        </w:rPr>
        <w:t>模块（或包）位于</w:t>
      </w:r>
      <w:r w:rsidRPr="002C0010">
        <w:rPr>
          <w:rFonts w:ascii="Arial" w:eastAsia="宋体" w:hAnsi="Arial" w:cs="Arial"/>
          <w:color w:val="333333"/>
          <w:kern w:val="0"/>
          <w:szCs w:val="21"/>
        </w:rPr>
        <w:t>/home/lxc/software/program/python</w:t>
      </w:r>
    </w:p>
    <w:p w:rsidR="002C0010" w:rsidRPr="002C0010" w:rsidRDefault="002C0010" w:rsidP="002C0010">
      <w:pPr>
        <w:widowControl/>
        <w:shd w:val="clear" w:color="auto" w:fill="FFFFFF"/>
        <w:spacing w:before="100" w:before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C0010">
        <w:rPr>
          <w:rFonts w:ascii="Arial" w:eastAsia="宋体" w:hAnsi="Arial" w:cs="Arial"/>
          <w:color w:val="333333"/>
          <w:kern w:val="0"/>
          <w:szCs w:val="21"/>
        </w:rPr>
        <w:t>b.</w:t>
      </w:r>
      <w:r w:rsidRPr="002C0010">
        <w:rPr>
          <w:rFonts w:ascii="Arial" w:eastAsia="宋体" w:hAnsi="Arial" w:cs="Arial"/>
          <w:color w:val="333333"/>
          <w:kern w:val="0"/>
        </w:rPr>
        <w:t> </w:t>
      </w:r>
      <w:r w:rsidRPr="002C0010">
        <w:rPr>
          <w:rFonts w:ascii="DejaVu Sans" w:eastAsia="宋体" w:hAnsi="DejaVu Sans" w:cs="Arial"/>
          <w:color w:val="333333"/>
          <w:kern w:val="0"/>
          <w:szCs w:val="21"/>
        </w:rPr>
        <w:t>把</w:t>
      </w:r>
      <w:r w:rsidRPr="002C0010">
        <w:rPr>
          <w:rFonts w:ascii="Arial" w:eastAsia="宋体" w:hAnsi="Arial" w:cs="Arial"/>
          <w:color w:val="333333"/>
          <w:kern w:val="0"/>
          <w:szCs w:val="21"/>
        </w:rPr>
        <w:t>/home/lxc/software/program/python</w:t>
      </w:r>
      <w:r w:rsidRPr="002C0010">
        <w:rPr>
          <w:rFonts w:ascii="DejaVu Sans" w:eastAsia="宋体" w:hAnsi="DejaVu Sans" w:cs="Arial"/>
          <w:color w:val="333333"/>
          <w:kern w:val="0"/>
          <w:szCs w:val="21"/>
        </w:rPr>
        <w:t>添加到</w:t>
      </w:r>
      <w:r w:rsidRPr="002C0010">
        <w:rPr>
          <w:rFonts w:ascii="Arial" w:eastAsia="宋体" w:hAnsi="Arial" w:cs="Arial"/>
          <w:color w:val="333333"/>
          <w:kern w:val="0"/>
          <w:szCs w:val="21"/>
        </w:rPr>
        <w:t>PYTHONPATH</w:t>
      </w:r>
      <w:r w:rsidRPr="002C0010">
        <w:rPr>
          <w:rFonts w:ascii="DejaVu Sans" w:eastAsia="宋体" w:hAnsi="DejaVu Sans" w:cs="Arial"/>
          <w:color w:val="333333"/>
          <w:kern w:val="0"/>
          <w:szCs w:val="21"/>
        </w:rPr>
        <w:t>，语法与</w:t>
      </w:r>
      <w:r w:rsidRPr="002C0010">
        <w:rPr>
          <w:rFonts w:ascii="Arial" w:eastAsia="宋体" w:hAnsi="Arial" w:cs="Arial"/>
          <w:color w:val="333333"/>
          <w:kern w:val="0"/>
          <w:szCs w:val="21"/>
        </w:rPr>
        <w:t>shell</w:t>
      </w:r>
      <w:r w:rsidRPr="002C0010">
        <w:rPr>
          <w:rFonts w:ascii="DejaVu Sans" w:eastAsia="宋体" w:hAnsi="DejaVu Sans" w:cs="Arial"/>
          <w:color w:val="333333"/>
          <w:kern w:val="0"/>
          <w:szCs w:val="21"/>
        </w:rPr>
        <w:t>里面的</w:t>
      </w:r>
      <w:r w:rsidRPr="002C0010">
        <w:rPr>
          <w:rFonts w:ascii="Arial" w:eastAsia="宋体" w:hAnsi="Arial" w:cs="Arial"/>
          <w:color w:val="333333"/>
          <w:kern w:val="0"/>
          <w:szCs w:val="21"/>
        </w:rPr>
        <w:t>PATH</w:t>
      </w:r>
      <w:r w:rsidRPr="002C0010">
        <w:rPr>
          <w:rFonts w:ascii="DejaVu Sans" w:eastAsia="宋体" w:hAnsi="DejaVu Sans" w:cs="Arial"/>
          <w:color w:val="333333"/>
          <w:kern w:val="0"/>
          <w:szCs w:val="21"/>
        </w:rPr>
        <w:t>一样：</w:t>
      </w:r>
    </w:p>
    <w:p w:rsidR="002C0010" w:rsidRPr="002C0010" w:rsidRDefault="002C0010" w:rsidP="002C0010">
      <w:pPr>
        <w:widowControl/>
        <w:shd w:val="clear" w:color="auto" w:fill="FFFFFF"/>
        <w:spacing w:before="100" w:before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C0010">
        <w:rPr>
          <w:rFonts w:ascii="Arial" w:eastAsia="宋体" w:hAnsi="Arial" w:cs="Arial"/>
          <w:color w:val="0000FF"/>
          <w:kern w:val="0"/>
          <w:szCs w:val="21"/>
        </w:rPr>
        <w:t>export</w:t>
      </w:r>
      <w:r w:rsidRPr="002C0010">
        <w:rPr>
          <w:rFonts w:ascii="Arial" w:eastAsia="宋体" w:hAnsi="Arial" w:cs="Arial"/>
          <w:color w:val="333333"/>
          <w:kern w:val="0"/>
        </w:rPr>
        <w:t> </w:t>
      </w:r>
      <w:r w:rsidRPr="002C0010">
        <w:rPr>
          <w:rFonts w:ascii="Arial" w:eastAsia="宋体" w:hAnsi="Arial" w:cs="Arial"/>
          <w:color w:val="333333"/>
          <w:kern w:val="0"/>
          <w:szCs w:val="21"/>
        </w:rPr>
        <w:t>PYTHONPATH=$PYTHONPATH:/home/lxc/software/program/python</w:t>
      </w:r>
    </w:p>
    <w:p w:rsidR="002C0010" w:rsidRPr="002C0010" w:rsidRDefault="002C0010" w:rsidP="002C0010">
      <w:pPr>
        <w:widowControl/>
        <w:shd w:val="clear" w:color="auto" w:fill="FFFFFF"/>
        <w:spacing w:before="100" w:before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C0010">
        <w:rPr>
          <w:rFonts w:ascii="DejaVu Sans" w:eastAsia="宋体" w:hAnsi="DejaVu Sans" w:cs="Arial"/>
          <w:color w:val="333333"/>
          <w:kern w:val="0"/>
          <w:szCs w:val="21"/>
        </w:rPr>
        <w:t>现在就可以使用</w:t>
      </w:r>
      <w:r w:rsidRPr="002C0010">
        <w:rPr>
          <w:rFonts w:ascii="Arial" w:eastAsia="宋体" w:hAnsi="Arial" w:cs="Arial"/>
          <w:color w:val="333333"/>
          <w:kern w:val="0"/>
          <w:szCs w:val="21"/>
        </w:rPr>
        <w:t>getopt_exam.py</w:t>
      </w:r>
      <w:r w:rsidRPr="002C0010">
        <w:rPr>
          <w:rFonts w:ascii="DejaVu Sans" w:eastAsia="宋体" w:hAnsi="DejaVu Sans" w:cs="Arial"/>
          <w:color w:val="333333"/>
          <w:kern w:val="0"/>
          <w:szCs w:val="21"/>
        </w:rPr>
        <w:t>模块了，示例如下：</w:t>
      </w:r>
    </w:p>
    <w:p w:rsidR="002C0010" w:rsidRPr="002C0010" w:rsidRDefault="002C0010" w:rsidP="002C0010">
      <w:pPr>
        <w:widowControl/>
        <w:shd w:val="clear" w:color="auto" w:fill="FFFFFF"/>
        <w:spacing w:before="100" w:before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C0010">
        <w:rPr>
          <w:rFonts w:ascii="Arial" w:eastAsia="宋体" w:hAnsi="Arial" w:cs="Arial"/>
          <w:color w:val="333333"/>
          <w:kern w:val="0"/>
          <w:szCs w:val="21"/>
        </w:rPr>
        <w:t>$python</w:t>
      </w:r>
    </w:p>
    <w:p w:rsidR="002C0010" w:rsidRPr="002C0010" w:rsidRDefault="002C0010" w:rsidP="002C0010">
      <w:pPr>
        <w:widowControl/>
        <w:shd w:val="clear" w:color="auto" w:fill="FFFFFF"/>
        <w:spacing w:before="100" w:before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C0010">
        <w:rPr>
          <w:rFonts w:ascii="Arial" w:eastAsia="宋体" w:hAnsi="Arial" w:cs="Arial"/>
          <w:color w:val="333333"/>
          <w:kern w:val="0"/>
          <w:szCs w:val="21"/>
        </w:rPr>
        <w:t>&gt;&gt;&gt;import getopt_exam</w:t>
      </w:r>
    </w:p>
    <w:p w:rsidR="002C0010" w:rsidRPr="002C0010" w:rsidRDefault="002C0010" w:rsidP="002C0010">
      <w:pPr>
        <w:widowControl/>
        <w:shd w:val="clear" w:color="auto" w:fill="FFFFFF"/>
        <w:spacing w:before="100" w:before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C0010">
        <w:rPr>
          <w:rFonts w:ascii="Arial" w:eastAsia="宋体" w:hAnsi="Arial" w:cs="Arial"/>
          <w:color w:val="333333"/>
          <w:kern w:val="0"/>
          <w:szCs w:val="21"/>
        </w:rPr>
        <w:t>&gt;&gt;&gt;getopt_exam</w:t>
      </w:r>
    </w:p>
    <w:p w:rsidR="002C0010" w:rsidRPr="002C0010" w:rsidRDefault="002C0010" w:rsidP="002C0010">
      <w:pPr>
        <w:widowControl/>
        <w:shd w:val="clear" w:color="auto" w:fill="FFFFFF"/>
        <w:spacing w:before="100" w:before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C0010">
        <w:rPr>
          <w:rFonts w:ascii="Arial" w:eastAsia="宋体" w:hAnsi="Arial" w:cs="Arial"/>
          <w:color w:val="333333"/>
          <w:kern w:val="0"/>
          <w:szCs w:val="21"/>
        </w:rPr>
        <w:t>version v1.0</w:t>
      </w:r>
    </w:p>
    <w:p w:rsidR="002C0010" w:rsidRPr="002C0010" w:rsidRDefault="002C0010" w:rsidP="002C0010">
      <w:pPr>
        <w:widowControl/>
        <w:shd w:val="clear" w:color="auto" w:fill="FFFFFF"/>
        <w:spacing w:before="100" w:before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C0010">
        <w:rPr>
          <w:rFonts w:ascii="Arial" w:eastAsia="宋体" w:hAnsi="Arial" w:cs="Arial"/>
          <w:color w:val="333333"/>
          <w:kern w:val="0"/>
          <w:szCs w:val="21"/>
        </w:rPr>
        <w:t>&gt;&gt;&gt;</w:t>
      </w:r>
    </w:p>
    <w:p w:rsidR="002C0010" w:rsidRPr="002C0010" w:rsidRDefault="002C0010" w:rsidP="002C0010">
      <w:pPr>
        <w:widowControl/>
        <w:shd w:val="clear" w:color="auto" w:fill="FFFFFF"/>
        <w:spacing w:before="100" w:before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C0010">
        <w:rPr>
          <w:rFonts w:ascii="DejaVu Sans" w:eastAsia="宋体" w:hAnsi="DejaVu Sans" w:cs="Arial"/>
          <w:color w:val="333333"/>
          <w:kern w:val="0"/>
          <w:szCs w:val="21"/>
        </w:rPr>
        <w:t>注意：当第一次导入</w:t>
      </w:r>
      <w:r w:rsidRPr="002C0010">
        <w:rPr>
          <w:rFonts w:ascii="Arial" w:eastAsia="宋体" w:hAnsi="Arial" w:cs="Arial"/>
          <w:color w:val="333333"/>
          <w:kern w:val="0"/>
          <w:szCs w:val="21"/>
        </w:rPr>
        <w:t>getopt_exam</w:t>
      </w:r>
      <w:r w:rsidRPr="002C0010">
        <w:rPr>
          <w:rFonts w:ascii="DejaVu Sans" w:eastAsia="宋体" w:hAnsi="DejaVu Sans" w:cs="Arial"/>
          <w:color w:val="333333"/>
          <w:kern w:val="0"/>
          <w:szCs w:val="21"/>
        </w:rPr>
        <w:t>时，</w:t>
      </w:r>
      <w:r w:rsidRPr="002C0010">
        <w:rPr>
          <w:rFonts w:ascii="Arial" w:eastAsia="宋体" w:hAnsi="Arial" w:cs="Arial"/>
          <w:color w:val="333333"/>
          <w:kern w:val="0"/>
          <w:szCs w:val="21"/>
        </w:rPr>
        <w:t>getopt_exam.py</w:t>
      </w:r>
      <w:r w:rsidRPr="002C0010">
        <w:rPr>
          <w:rFonts w:ascii="DejaVu Sans" w:eastAsia="宋体" w:hAnsi="DejaVu Sans" w:cs="Arial"/>
          <w:color w:val="333333"/>
          <w:kern w:val="0"/>
          <w:szCs w:val="21"/>
        </w:rPr>
        <w:t>就会被编译为字节码，此时该目录下就会出现一个名为</w:t>
      </w:r>
      <w:r w:rsidRPr="002C0010">
        <w:rPr>
          <w:rFonts w:ascii="Arial" w:eastAsia="宋体" w:hAnsi="Arial" w:cs="Arial"/>
          <w:color w:val="333333"/>
          <w:kern w:val="0"/>
          <w:szCs w:val="21"/>
        </w:rPr>
        <w:t>getopt_exam.pyc</w:t>
      </w:r>
      <w:r w:rsidRPr="002C0010">
        <w:rPr>
          <w:rFonts w:ascii="DejaVu Sans" w:eastAsia="宋体" w:hAnsi="DejaVu Sans" w:cs="Arial"/>
          <w:color w:val="333333"/>
          <w:kern w:val="0"/>
          <w:szCs w:val="21"/>
        </w:rPr>
        <w:t>的文件，因为</w:t>
      </w:r>
      <w:r w:rsidRPr="002C0010">
        <w:rPr>
          <w:rFonts w:ascii="Arial" w:eastAsia="宋体" w:hAnsi="Arial" w:cs="Arial"/>
          <w:color w:val="333333"/>
          <w:kern w:val="0"/>
          <w:szCs w:val="21"/>
        </w:rPr>
        <w:t>*.pyc</w:t>
      </w:r>
      <w:r w:rsidRPr="002C0010">
        <w:rPr>
          <w:rFonts w:ascii="DejaVu Sans" w:eastAsia="宋体" w:hAnsi="DejaVu Sans" w:cs="Arial"/>
          <w:color w:val="333333"/>
          <w:kern w:val="0"/>
          <w:szCs w:val="21"/>
        </w:rPr>
        <w:t>格式比</w:t>
      </w:r>
      <w:r w:rsidRPr="002C0010">
        <w:rPr>
          <w:rFonts w:ascii="Arial" w:eastAsia="宋体" w:hAnsi="Arial" w:cs="Arial"/>
          <w:color w:val="333333"/>
          <w:kern w:val="0"/>
          <w:szCs w:val="21"/>
        </w:rPr>
        <w:t>*.py</w:t>
      </w:r>
      <w:r w:rsidRPr="002C0010">
        <w:rPr>
          <w:rFonts w:ascii="DejaVu Sans" w:eastAsia="宋体" w:hAnsi="DejaVu Sans" w:cs="Arial"/>
          <w:color w:val="333333"/>
          <w:kern w:val="0"/>
          <w:szCs w:val="21"/>
        </w:rPr>
        <w:t>格式导出的速度更快，如果更新了</w:t>
      </w:r>
      <w:r w:rsidRPr="002C0010">
        <w:rPr>
          <w:rFonts w:ascii="Arial" w:eastAsia="宋体" w:hAnsi="Arial" w:cs="Arial"/>
          <w:color w:val="333333"/>
          <w:kern w:val="0"/>
          <w:szCs w:val="21"/>
        </w:rPr>
        <w:t>getopt_exam.py</w:t>
      </w:r>
      <w:r w:rsidRPr="002C0010">
        <w:rPr>
          <w:rFonts w:ascii="DejaVu Sans" w:eastAsia="宋体" w:hAnsi="DejaVu Sans" w:cs="Arial"/>
          <w:color w:val="333333"/>
          <w:kern w:val="0"/>
          <w:szCs w:val="21"/>
        </w:rPr>
        <w:t>则必须把它之前被编译的字节码</w:t>
      </w:r>
      <w:r w:rsidRPr="002C0010">
        <w:rPr>
          <w:rFonts w:ascii="Arial" w:eastAsia="宋体" w:hAnsi="Arial" w:cs="Arial"/>
          <w:color w:val="333333"/>
          <w:kern w:val="0"/>
          <w:szCs w:val="21"/>
        </w:rPr>
        <w:t>getopt_exam.pyc</w:t>
      </w:r>
      <w:r w:rsidRPr="002C0010">
        <w:rPr>
          <w:rFonts w:ascii="DejaVu Sans" w:eastAsia="宋体" w:hAnsi="DejaVu Sans" w:cs="Arial"/>
          <w:color w:val="333333"/>
          <w:kern w:val="0"/>
          <w:szCs w:val="21"/>
        </w:rPr>
        <w:t>删除，否则在使用这个模块的时候就不会看到更新的部分，因为它是从第一次生成的</w:t>
      </w:r>
      <w:r w:rsidRPr="002C0010">
        <w:rPr>
          <w:rFonts w:ascii="Arial" w:eastAsia="宋体" w:hAnsi="Arial" w:cs="Arial"/>
          <w:color w:val="333333"/>
          <w:kern w:val="0"/>
          <w:szCs w:val="21"/>
        </w:rPr>
        <w:t>getopt_exam.pyc</w:t>
      </w:r>
      <w:r w:rsidRPr="002C0010">
        <w:rPr>
          <w:rFonts w:ascii="DejaVu Sans" w:eastAsia="宋体" w:hAnsi="DejaVu Sans" w:cs="Arial"/>
          <w:color w:val="333333"/>
          <w:kern w:val="0"/>
          <w:szCs w:val="21"/>
        </w:rPr>
        <w:t>里面导出来；我们必要对新的</w:t>
      </w:r>
      <w:r w:rsidRPr="002C0010">
        <w:rPr>
          <w:rFonts w:ascii="Arial" w:eastAsia="宋体" w:hAnsi="Arial" w:cs="Arial"/>
          <w:color w:val="333333"/>
          <w:kern w:val="0"/>
          <w:szCs w:val="21"/>
        </w:rPr>
        <w:t>getopt_exam.py</w:t>
      </w:r>
      <w:r w:rsidRPr="002C0010">
        <w:rPr>
          <w:rFonts w:ascii="DejaVu Sans" w:eastAsia="宋体" w:hAnsi="DejaVu Sans" w:cs="Arial"/>
          <w:color w:val="333333"/>
          <w:kern w:val="0"/>
          <w:szCs w:val="21"/>
        </w:rPr>
        <w:t>脚本编译成</w:t>
      </w:r>
      <w:r w:rsidRPr="002C0010">
        <w:rPr>
          <w:rFonts w:ascii="Arial" w:eastAsia="宋体" w:hAnsi="Arial" w:cs="Arial"/>
          <w:color w:val="333333"/>
          <w:kern w:val="0"/>
          <w:szCs w:val="21"/>
        </w:rPr>
        <w:t>*.pyc</w:t>
      </w:r>
      <w:r w:rsidRPr="002C0010">
        <w:rPr>
          <w:rFonts w:ascii="DejaVu Sans" w:eastAsia="宋体" w:hAnsi="DejaVu Sans" w:cs="Arial"/>
          <w:color w:val="333333"/>
          <w:kern w:val="0"/>
          <w:szCs w:val="21"/>
        </w:rPr>
        <w:t>文件或是直接把</w:t>
      </w:r>
      <w:r w:rsidRPr="002C0010">
        <w:rPr>
          <w:rFonts w:ascii="Arial" w:eastAsia="宋体" w:hAnsi="Arial" w:cs="Arial"/>
          <w:color w:val="333333"/>
          <w:kern w:val="0"/>
          <w:szCs w:val="21"/>
        </w:rPr>
        <w:t>getopt_exam.pyc</w:t>
      </w:r>
      <w:r w:rsidRPr="002C0010">
        <w:rPr>
          <w:rFonts w:ascii="DejaVu Sans" w:eastAsia="宋体" w:hAnsi="DejaVu Sans" w:cs="Arial"/>
          <w:color w:val="333333"/>
          <w:kern w:val="0"/>
          <w:szCs w:val="21"/>
        </w:rPr>
        <w:t>（第一次生成）删掉，</w:t>
      </w:r>
      <w:r w:rsidRPr="002C0010">
        <w:rPr>
          <w:rFonts w:ascii="Arial" w:eastAsia="宋体" w:hAnsi="Arial" w:cs="Arial"/>
          <w:color w:val="333333"/>
          <w:kern w:val="0"/>
          <w:szCs w:val="21"/>
        </w:rPr>
        <w:t>python</w:t>
      </w:r>
      <w:r w:rsidRPr="002C0010">
        <w:rPr>
          <w:rFonts w:ascii="DejaVu Sans" w:eastAsia="宋体" w:hAnsi="DejaVu Sans" w:cs="Arial"/>
          <w:color w:val="333333"/>
          <w:kern w:val="0"/>
          <w:szCs w:val="21"/>
        </w:rPr>
        <w:t>解释器会自动没有没有相应</w:t>
      </w:r>
      <w:r w:rsidRPr="002C0010">
        <w:rPr>
          <w:rFonts w:ascii="Arial" w:eastAsia="宋体" w:hAnsi="Arial" w:cs="Arial"/>
          <w:color w:val="333333"/>
          <w:kern w:val="0"/>
          <w:szCs w:val="21"/>
        </w:rPr>
        <w:t>*.pyc</w:t>
      </w:r>
      <w:r w:rsidRPr="002C0010">
        <w:rPr>
          <w:rFonts w:ascii="DejaVu Sans" w:eastAsia="宋体" w:hAnsi="DejaVu Sans" w:cs="Arial"/>
          <w:color w:val="333333"/>
          <w:kern w:val="0"/>
          <w:szCs w:val="21"/>
        </w:rPr>
        <w:t>的</w:t>
      </w:r>
      <w:r w:rsidRPr="002C0010">
        <w:rPr>
          <w:rFonts w:ascii="Arial" w:eastAsia="宋体" w:hAnsi="Arial" w:cs="Arial"/>
          <w:color w:val="333333"/>
          <w:kern w:val="0"/>
          <w:szCs w:val="21"/>
        </w:rPr>
        <w:t>*.py</w:t>
      </w:r>
      <w:r w:rsidRPr="002C0010">
        <w:rPr>
          <w:rFonts w:ascii="DejaVu Sans" w:eastAsia="宋体" w:hAnsi="DejaVu Sans" w:cs="Arial"/>
          <w:color w:val="333333"/>
          <w:kern w:val="0"/>
          <w:szCs w:val="21"/>
        </w:rPr>
        <w:t>文件生成相应的</w:t>
      </w:r>
      <w:r w:rsidRPr="002C0010">
        <w:rPr>
          <w:rFonts w:ascii="Arial" w:eastAsia="宋体" w:hAnsi="Arial" w:cs="Arial"/>
          <w:color w:val="333333"/>
          <w:kern w:val="0"/>
          <w:szCs w:val="21"/>
        </w:rPr>
        <w:t>*.pyc</w:t>
      </w:r>
      <w:r w:rsidRPr="002C0010">
        <w:rPr>
          <w:rFonts w:ascii="DejaVu Sans" w:eastAsia="宋体" w:hAnsi="DejaVu Sans" w:cs="Arial"/>
          <w:color w:val="333333"/>
          <w:kern w:val="0"/>
          <w:szCs w:val="21"/>
        </w:rPr>
        <w:t>文件（基本规则：当导入一个模块时，</w:t>
      </w:r>
      <w:r w:rsidRPr="002C0010">
        <w:rPr>
          <w:rFonts w:ascii="Arial" w:eastAsia="宋体" w:hAnsi="Arial" w:cs="Arial"/>
          <w:color w:val="333333"/>
          <w:kern w:val="0"/>
          <w:szCs w:val="21"/>
        </w:rPr>
        <w:t>python</w:t>
      </w:r>
      <w:r w:rsidRPr="002C0010">
        <w:rPr>
          <w:rFonts w:ascii="DejaVu Sans" w:eastAsia="宋体" w:hAnsi="DejaVu Sans" w:cs="Arial"/>
          <w:color w:val="333333"/>
          <w:kern w:val="0"/>
          <w:szCs w:val="21"/>
        </w:rPr>
        <w:t>解释器先把</w:t>
      </w:r>
      <w:r w:rsidRPr="002C0010">
        <w:rPr>
          <w:rFonts w:ascii="Arial" w:eastAsia="宋体" w:hAnsi="Arial" w:cs="Arial"/>
          <w:color w:val="333333"/>
          <w:kern w:val="0"/>
          <w:szCs w:val="21"/>
        </w:rPr>
        <w:t>*.py</w:t>
      </w:r>
      <w:r w:rsidRPr="002C0010">
        <w:rPr>
          <w:rFonts w:ascii="DejaVu Sans" w:eastAsia="宋体" w:hAnsi="DejaVu Sans" w:cs="Arial"/>
          <w:color w:val="333333"/>
          <w:kern w:val="0"/>
          <w:szCs w:val="21"/>
        </w:rPr>
        <w:t>文件编译成</w:t>
      </w:r>
      <w:r w:rsidRPr="002C0010">
        <w:rPr>
          <w:rFonts w:ascii="Arial" w:eastAsia="宋体" w:hAnsi="Arial" w:cs="Arial"/>
          <w:color w:val="333333"/>
          <w:kern w:val="0"/>
          <w:szCs w:val="21"/>
        </w:rPr>
        <w:t>*.pyc</w:t>
      </w:r>
      <w:r w:rsidRPr="002C0010">
        <w:rPr>
          <w:rFonts w:ascii="DejaVu Sans" w:eastAsia="宋体" w:hAnsi="DejaVu Sans" w:cs="Arial"/>
          <w:color w:val="333333"/>
          <w:kern w:val="0"/>
          <w:szCs w:val="21"/>
        </w:rPr>
        <w:t>，然后在从</w:t>
      </w:r>
      <w:r w:rsidRPr="002C0010">
        <w:rPr>
          <w:rFonts w:ascii="Arial" w:eastAsia="宋体" w:hAnsi="Arial" w:cs="Arial"/>
          <w:color w:val="333333"/>
          <w:kern w:val="0"/>
          <w:szCs w:val="21"/>
        </w:rPr>
        <w:t>*.pyc</w:t>
      </w:r>
      <w:r w:rsidRPr="002C0010">
        <w:rPr>
          <w:rFonts w:ascii="DejaVu Sans" w:eastAsia="宋体" w:hAnsi="DejaVu Sans" w:cs="Arial"/>
          <w:color w:val="333333"/>
          <w:kern w:val="0"/>
          <w:szCs w:val="21"/>
        </w:rPr>
        <w:t>里面导出）。</w:t>
      </w:r>
    </w:p>
    <w:p w:rsidR="002C0010" w:rsidRPr="002C0010" w:rsidRDefault="002C0010" w:rsidP="002C0010">
      <w:pPr>
        <w:widowControl/>
        <w:shd w:val="clear" w:color="auto" w:fill="FFFFFF"/>
        <w:spacing w:before="100" w:before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2C0010" w:rsidRPr="002C0010" w:rsidRDefault="002C0010" w:rsidP="002C0010">
      <w:pPr>
        <w:widowControl/>
        <w:shd w:val="clear" w:color="auto" w:fill="FFFFFF"/>
        <w:spacing w:before="100" w:before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C0010">
        <w:rPr>
          <w:rFonts w:ascii="Arial" w:eastAsia="宋体" w:hAnsi="Arial" w:cs="Arial"/>
          <w:color w:val="333333"/>
          <w:kern w:val="0"/>
          <w:szCs w:val="21"/>
        </w:rPr>
        <w:t>2.</w:t>
      </w:r>
      <w:r w:rsidRPr="002C0010">
        <w:rPr>
          <w:rFonts w:ascii="DejaVu Sans" w:eastAsia="宋体" w:hAnsi="DejaVu Sans" w:cs="Arial"/>
          <w:color w:val="333333"/>
          <w:kern w:val="0"/>
          <w:szCs w:val="21"/>
        </w:rPr>
        <w:t>在</w:t>
      </w:r>
      <w:r w:rsidRPr="002C0010">
        <w:rPr>
          <w:rFonts w:ascii="Arial" w:eastAsia="宋体" w:hAnsi="Arial" w:cs="Arial"/>
          <w:color w:val="333333"/>
          <w:kern w:val="0"/>
          <w:szCs w:val="21"/>
        </w:rPr>
        <w:t>python</w:t>
      </w:r>
      <w:r w:rsidRPr="002C0010">
        <w:rPr>
          <w:rFonts w:ascii="DejaVu Sans" w:eastAsia="宋体" w:hAnsi="DejaVu Sans" w:cs="Arial"/>
          <w:color w:val="333333"/>
          <w:kern w:val="0"/>
          <w:szCs w:val="21"/>
        </w:rPr>
        <w:t>脚本里面使用那些不再</w:t>
      </w:r>
      <w:r w:rsidRPr="002C0010">
        <w:rPr>
          <w:rFonts w:ascii="Arial" w:eastAsia="宋体" w:hAnsi="Arial" w:cs="Arial"/>
          <w:color w:val="333333"/>
          <w:kern w:val="0"/>
          <w:szCs w:val="21"/>
        </w:rPr>
        <w:t>PYTHONPATH</w:t>
      </w:r>
      <w:r w:rsidRPr="002C0010">
        <w:rPr>
          <w:rFonts w:ascii="DejaVu Sans" w:eastAsia="宋体" w:hAnsi="DejaVu Sans" w:cs="Arial"/>
          <w:color w:val="333333"/>
          <w:kern w:val="0"/>
          <w:szCs w:val="21"/>
        </w:rPr>
        <w:t>上的第三方包或是自己编写的模块</w:t>
      </w:r>
    </w:p>
    <w:p w:rsidR="002C0010" w:rsidRPr="002C0010" w:rsidRDefault="002C0010" w:rsidP="002C0010">
      <w:pPr>
        <w:widowControl/>
        <w:shd w:val="clear" w:color="auto" w:fill="FFFFFF"/>
        <w:spacing w:before="100" w:before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C0010">
        <w:rPr>
          <w:rFonts w:ascii="DejaVu Sans" w:eastAsia="宋体" w:hAnsi="DejaVu Sans" w:cs="Arial"/>
          <w:color w:val="333333"/>
          <w:kern w:val="0"/>
          <w:szCs w:val="21"/>
        </w:rPr>
        <w:lastRenderedPageBreak/>
        <w:t>以使用</w:t>
      </w:r>
      <w:r w:rsidRPr="002C0010">
        <w:rPr>
          <w:rFonts w:ascii="Arial" w:eastAsia="宋体" w:hAnsi="Arial" w:cs="Arial"/>
          <w:color w:val="333333"/>
          <w:kern w:val="0"/>
          <w:szCs w:val="21"/>
        </w:rPr>
        <w:t>/home/lxc/software/program/python/getopt_exam.py</w:t>
      </w:r>
      <w:r w:rsidRPr="002C0010">
        <w:rPr>
          <w:rFonts w:ascii="DejaVu Sans" w:eastAsia="宋体" w:hAnsi="DejaVu Sans" w:cs="Arial"/>
          <w:color w:val="333333"/>
          <w:kern w:val="0"/>
          <w:szCs w:val="21"/>
        </w:rPr>
        <w:t>为例。</w:t>
      </w:r>
    </w:p>
    <w:p w:rsidR="002C0010" w:rsidRPr="002C0010" w:rsidRDefault="002C0010" w:rsidP="002C0010">
      <w:pPr>
        <w:widowControl/>
        <w:shd w:val="clear" w:color="auto" w:fill="FFFFFF"/>
        <w:spacing w:before="100" w:before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C0010">
        <w:rPr>
          <w:rFonts w:ascii="Arial" w:eastAsia="宋体" w:hAnsi="Arial" w:cs="Arial"/>
          <w:color w:val="333333"/>
          <w:kern w:val="0"/>
          <w:szCs w:val="21"/>
        </w:rPr>
        <w:t>$python</w:t>
      </w:r>
    </w:p>
    <w:p w:rsidR="002C0010" w:rsidRPr="002C0010" w:rsidRDefault="002C0010" w:rsidP="002C0010">
      <w:pPr>
        <w:widowControl/>
        <w:shd w:val="clear" w:color="auto" w:fill="FFFFFF"/>
        <w:spacing w:before="100" w:before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C0010">
        <w:rPr>
          <w:rFonts w:ascii="Arial" w:eastAsia="宋体" w:hAnsi="Arial" w:cs="Arial"/>
          <w:color w:val="333333"/>
          <w:kern w:val="0"/>
          <w:szCs w:val="21"/>
        </w:rPr>
        <w:t>&gt;&gt;&gt;</w:t>
      </w:r>
      <w:r w:rsidRPr="002C0010">
        <w:rPr>
          <w:rFonts w:ascii="Arial" w:eastAsia="宋体" w:hAnsi="Arial" w:cs="Arial"/>
          <w:color w:val="0000FF"/>
          <w:kern w:val="0"/>
          <w:szCs w:val="21"/>
        </w:rPr>
        <w:t>import</w:t>
      </w:r>
      <w:r w:rsidRPr="002C0010">
        <w:rPr>
          <w:rFonts w:ascii="Arial" w:eastAsia="宋体" w:hAnsi="Arial" w:cs="Arial"/>
          <w:color w:val="333333"/>
          <w:kern w:val="0"/>
        </w:rPr>
        <w:t> </w:t>
      </w:r>
      <w:r w:rsidRPr="002C0010">
        <w:rPr>
          <w:rFonts w:ascii="Arial" w:eastAsia="宋体" w:hAnsi="Arial" w:cs="Arial"/>
          <w:color w:val="333333"/>
          <w:kern w:val="0"/>
          <w:szCs w:val="21"/>
        </w:rPr>
        <w:t>sys</w:t>
      </w:r>
    </w:p>
    <w:p w:rsidR="002C0010" w:rsidRPr="002C0010" w:rsidRDefault="002C0010" w:rsidP="002C0010">
      <w:pPr>
        <w:widowControl/>
        <w:shd w:val="clear" w:color="auto" w:fill="FFFFFF"/>
        <w:spacing w:before="100" w:before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C0010">
        <w:rPr>
          <w:rFonts w:ascii="Arial" w:eastAsia="宋体" w:hAnsi="Arial" w:cs="Arial"/>
          <w:color w:val="333333"/>
          <w:kern w:val="0"/>
          <w:szCs w:val="21"/>
        </w:rPr>
        <w:t>&gt;&gt;&gt;sys.path.append(“/home/lxc/software/program/python”)</w:t>
      </w:r>
    </w:p>
    <w:p w:rsidR="002C0010" w:rsidRPr="002C0010" w:rsidRDefault="002C0010" w:rsidP="002C0010">
      <w:pPr>
        <w:widowControl/>
        <w:shd w:val="clear" w:color="auto" w:fill="FFFFFF"/>
        <w:spacing w:before="100" w:before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C0010">
        <w:rPr>
          <w:rFonts w:ascii="Arial" w:eastAsia="宋体" w:hAnsi="Arial" w:cs="Arial"/>
          <w:color w:val="333333"/>
          <w:kern w:val="0"/>
          <w:szCs w:val="21"/>
        </w:rPr>
        <w:t>&gt;&gt;&gt;</w:t>
      </w:r>
      <w:r w:rsidRPr="002C0010">
        <w:rPr>
          <w:rFonts w:ascii="Arial" w:eastAsia="宋体" w:hAnsi="Arial" w:cs="Arial"/>
          <w:color w:val="0000FF"/>
          <w:kern w:val="0"/>
          <w:szCs w:val="21"/>
        </w:rPr>
        <w:t>import</w:t>
      </w:r>
      <w:r w:rsidRPr="002C0010">
        <w:rPr>
          <w:rFonts w:ascii="Arial" w:eastAsia="宋体" w:hAnsi="Arial" w:cs="Arial"/>
          <w:color w:val="333333"/>
          <w:kern w:val="0"/>
        </w:rPr>
        <w:t> </w:t>
      </w:r>
      <w:r w:rsidRPr="002C0010">
        <w:rPr>
          <w:rFonts w:ascii="Arial" w:eastAsia="宋体" w:hAnsi="Arial" w:cs="Arial"/>
          <w:color w:val="333333"/>
          <w:kern w:val="0"/>
          <w:szCs w:val="21"/>
        </w:rPr>
        <w:t>getopt_exam</w:t>
      </w:r>
    </w:p>
    <w:p w:rsidR="002C0010" w:rsidRPr="002C0010" w:rsidRDefault="002C0010" w:rsidP="002C0010">
      <w:pPr>
        <w:widowControl/>
        <w:shd w:val="clear" w:color="auto" w:fill="FFFFFF"/>
        <w:spacing w:before="100" w:before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C0010">
        <w:rPr>
          <w:rFonts w:ascii="Arial" w:eastAsia="宋体" w:hAnsi="Arial" w:cs="Arial"/>
          <w:color w:val="333333"/>
          <w:kern w:val="0"/>
          <w:szCs w:val="21"/>
        </w:rPr>
        <w:t>&gt;&gt;&gt;getopt_exam.version()</w:t>
      </w:r>
    </w:p>
    <w:p w:rsidR="002C0010" w:rsidRPr="002C0010" w:rsidRDefault="002C0010" w:rsidP="002C0010">
      <w:pPr>
        <w:widowControl/>
        <w:shd w:val="clear" w:color="auto" w:fill="FFFFFF"/>
        <w:spacing w:before="100" w:before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C0010">
        <w:rPr>
          <w:rFonts w:ascii="Arial" w:eastAsia="宋体" w:hAnsi="Arial" w:cs="Arial"/>
          <w:color w:val="333333"/>
          <w:kern w:val="0"/>
          <w:szCs w:val="21"/>
        </w:rPr>
        <w:t>version v1.0</w:t>
      </w:r>
    </w:p>
    <w:p w:rsidR="002C0010" w:rsidRPr="002C0010" w:rsidRDefault="002C0010" w:rsidP="002C0010">
      <w:pPr>
        <w:widowControl/>
        <w:shd w:val="clear" w:color="auto" w:fill="FFFFFF"/>
        <w:spacing w:before="100" w:before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C0010">
        <w:rPr>
          <w:rFonts w:ascii="Arial" w:eastAsia="宋体" w:hAnsi="Arial" w:cs="Arial"/>
          <w:color w:val="333333"/>
          <w:kern w:val="0"/>
          <w:szCs w:val="21"/>
        </w:rPr>
        <w:t>&gt;&gt;&gt;</w:t>
      </w:r>
    </w:p>
    <w:p w:rsidR="002C0010" w:rsidRPr="002C0010" w:rsidRDefault="002C0010" w:rsidP="002C0010">
      <w:pPr>
        <w:widowControl/>
        <w:shd w:val="clear" w:color="auto" w:fill="FFFFFF"/>
        <w:spacing w:before="100" w:before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2C0010" w:rsidRPr="002C0010" w:rsidRDefault="002C0010" w:rsidP="002C0010">
      <w:pPr>
        <w:widowControl/>
        <w:shd w:val="clear" w:color="auto" w:fill="FFFFFF"/>
        <w:spacing w:before="100" w:before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C0010">
        <w:rPr>
          <w:rFonts w:ascii="Arial" w:eastAsia="宋体" w:hAnsi="Arial" w:cs="Arial"/>
          <w:color w:val="333333"/>
          <w:kern w:val="0"/>
          <w:szCs w:val="21"/>
        </w:rPr>
        <w:t>3.</w:t>
      </w:r>
      <w:r w:rsidRPr="002C0010">
        <w:rPr>
          <w:rFonts w:ascii="DejaVu Sans" w:eastAsia="宋体" w:hAnsi="DejaVu Sans" w:cs="Arial"/>
          <w:color w:val="333333"/>
          <w:kern w:val="0"/>
          <w:szCs w:val="21"/>
        </w:rPr>
        <w:t>使用</w:t>
      </w:r>
      <w:r w:rsidRPr="002C0010">
        <w:rPr>
          <w:rFonts w:ascii="Arial" w:eastAsia="宋体" w:hAnsi="Arial" w:cs="Arial"/>
          <w:color w:val="333333"/>
          <w:kern w:val="0"/>
          <w:szCs w:val="21"/>
        </w:rPr>
        <w:t>easy_install</w:t>
      </w:r>
      <w:r w:rsidRPr="002C0010">
        <w:rPr>
          <w:rFonts w:ascii="DejaVu Sans" w:eastAsia="宋体" w:hAnsi="DejaVu Sans" w:cs="Arial"/>
          <w:color w:val="333333"/>
          <w:kern w:val="0"/>
          <w:szCs w:val="21"/>
        </w:rPr>
        <w:t>来自动安装</w:t>
      </w:r>
      <w:r w:rsidRPr="002C0010">
        <w:rPr>
          <w:rFonts w:ascii="Arial" w:eastAsia="宋体" w:hAnsi="Arial" w:cs="Arial"/>
          <w:color w:val="333333"/>
          <w:kern w:val="0"/>
          <w:szCs w:val="21"/>
        </w:rPr>
        <w:t>python</w:t>
      </w:r>
      <w:r w:rsidRPr="002C0010">
        <w:rPr>
          <w:rFonts w:ascii="DejaVu Sans" w:eastAsia="宋体" w:hAnsi="DejaVu Sans" w:cs="Arial"/>
          <w:color w:val="333333"/>
          <w:kern w:val="0"/>
          <w:szCs w:val="21"/>
        </w:rPr>
        <w:t>包</w:t>
      </w:r>
    </w:p>
    <w:p w:rsidR="002C0010" w:rsidRPr="002C0010" w:rsidRDefault="002C0010" w:rsidP="002C0010">
      <w:pPr>
        <w:widowControl/>
        <w:shd w:val="clear" w:color="auto" w:fill="FFFFFF"/>
        <w:spacing w:before="100" w:before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C0010">
        <w:rPr>
          <w:rFonts w:ascii="DejaVu Sans" w:eastAsia="宋体" w:hAnsi="DejaVu Sans" w:cs="Arial"/>
          <w:color w:val="333333"/>
          <w:kern w:val="0"/>
          <w:szCs w:val="21"/>
        </w:rPr>
        <w:t>以安装</w:t>
      </w:r>
      <w:r w:rsidRPr="002C0010">
        <w:rPr>
          <w:rFonts w:ascii="Arial" w:eastAsia="宋体" w:hAnsi="Arial" w:cs="Arial"/>
          <w:color w:val="333333"/>
          <w:kern w:val="0"/>
          <w:szCs w:val="21"/>
        </w:rPr>
        <w:t>networkx</w:t>
      </w:r>
      <w:r w:rsidRPr="002C0010">
        <w:rPr>
          <w:rFonts w:ascii="DejaVu Sans" w:eastAsia="宋体" w:hAnsi="DejaVu Sans" w:cs="Arial"/>
          <w:color w:val="333333"/>
          <w:kern w:val="0"/>
          <w:szCs w:val="21"/>
        </w:rPr>
        <w:t>为例，把</w:t>
      </w:r>
      <w:r w:rsidRPr="002C0010">
        <w:rPr>
          <w:rFonts w:ascii="Arial" w:eastAsia="宋体" w:hAnsi="Arial" w:cs="Arial"/>
          <w:color w:val="333333"/>
          <w:kern w:val="0"/>
          <w:szCs w:val="21"/>
        </w:rPr>
        <w:t>networkx</w:t>
      </w:r>
      <w:r w:rsidRPr="002C0010">
        <w:rPr>
          <w:rFonts w:ascii="DejaVu Sans" w:eastAsia="宋体" w:hAnsi="DejaVu Sans" w:cs="Arial"/>
          <w:color w:val="333333"/>
          <w:kern w:val="0"/>
          <w:szCs w:val="21"/>
        </w:rPr>
        <w:t>安装到路面</w:t>
      </w:r>
      <w:r w:rsidRPr="002C0010">
        <w:rPr>
          <w:rFonts w:ascii="Arial" w:eastAsia="宋体" w:hAnsi="Arial" w:cs="Arial"/>
          <w:color w:val="333333"/>
          <w:kern w:val="0"/>
          <w:szCs w:val="21"/>
        </w:rPr>
        <w:t>/home/lxc/software/program/python/site-packages</w:t>
      </w:r>
      <w:r w:rsidRPr="002C0010">
        <w:rPr>
          <w:rFonts w:ascii="DejaVu Sans" w:eastAsia="宋体" w:hAnsi="DejaVu Sans" w:cs="Arial"/>
          <w:color w:val="333333"/>
          <w:kern w:val="0"/>
          <w:szCs w:val="21"/>
        </w:rPr>
        <w:t>下</w:t>
      </w:r>
    </w:p>
    <w:p w:rsidR="002C0010" w:rsidRPr="002C0010" w:rsidRDefault="002C0010" w:rsidP="002C0010">
      <w:pPr>
        <w:widowControl/>
        <w:shd w:val="clear" w:color="auto" w:fill="FFFFFF"/>
        <w:spacing w:before="100" w:before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C0010">
        <w:rPr>
          <w:rFonts w:ascii="Arial" w:eastAsia="宋体" w:hAnsi="Arial" w:cs="Arial"/>
          <w:color w:val="333333"/>
          <w:kern w:val="0"/>
          <w:szCs w:val="21"/>
        </w:rPr>
        <w:t>a.</w:t>
      </w:r>
      <w:r w:rsidRPr="002C0010">
        <w:rPr>
          <w:rFonts w:ascii="DejaVu Sans" w:eastAsia="宋体" w:hAnsi="DejaVu Sans" w:cs="Arial"/>
          <w:color w:val="333333"/>
          <w:kern w:val="0"/>
          <w:szCs w:val="21"/>
        </w:rPr>
        <w:t>先将</w:t>
      </w:r>
      <w:r w:rsidRPr="002C0010">
        <w:rPr>
          <w:rFonts w:ascii="Arial" w:eastAsia="宋体" w:hAnsi="Arial" w:cs="Arial"/>
          <w:color w:val="333333"/>
          <w:kern w:val="0"/>
          <w:szCs w:val="21"/>
        </w:rPr>
        <w:t>/home/lxc/software/program/python/site-packages</w:t>
      </w:r>
      <w:r w:rsidRPr="002C0010">
        <w:rPr>
          <w:rFonts w:ascii="DejaVu Sans" w:eastAsia="宋体" w:hAnsi="DejaVu Sans" w:cs="Arial"/>
          <w:color w:val="333333"/>
          <w:kern w:val="0"/>
          <w:szCs w:val="21"/>
        </w:rPr>
        <w:t>添加到</w:t>
      </w:r>
      <w:r w:rsidRPr="002C0010">
        <w:rPr>
          <w:rFonts w:ascii="Arial" w:eastAsia="宋体" w:hAnsi="Arial" w:cs="Arial"/>
          <w:color w:val="333333"/>
          <w:kern w:val="0"/>
          <w:szCs w:val="21"/>
        </w:rPr>
        <w:t>PYTHONPATH</w:t>
      </w:r>
      <w:r w:rsidRPr="002C0010">
        <w:rPr>
          <w:rFonts w:ascii="DejaVu Sans" w:eastAsia="宋体" w:hAnsi="DejaVu Sans" w:cs="Arial"/>
          <w:color w:val="333333"/>
          <w:kern w:val="0"/>
          <w:szCs w:val="21"/>
        </w:rPr>
        <w:t>；</w:t>
      </w:r>
    </w:p>
    <w:p w:rsidR="002C0010" w:rsidRPr="002C0010" w:rsidRDefault="002C0010" w:rsidP="002C0010">
      <w:pPr>
        <w:widowControl/>
        <w:shd w:val="clear" w:color="auto" w:fill="FFFFFF"/>
        <w:spacing w:before="100" w:before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C0010">
        <w:rPr>
          <w:rFonts w:ascii="Arial" w:eastAsia="宋体" w:hAnsi="Arial" w:cs="Arial"/>
          <w:color w:val="333333"/>
          <w:kern w:val="0"/>
          <w:szCs w:val="21"/>
        </w:rPr>
        <w:t>export PYTHONPATH=$PYTHONPATH:/home/lxc/software/program/python/site-packages</w:t>
      </w:r>
    </w:p>
    <w:p w:rsidR="002C0010" w:rsidRPr="002C0010" w:rsidRDefault="002C0010" w:rsidP="002C0010">
      <w:pPr>
        <w:widowControl/>
        <w:shd w:val="clear" w:color="auto" w:fill="FFFFFF"/>
        <w:spacing w:before="100" w:before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C0010">
        <w:rPr>
          <w:rFonts w:ascii="Arial" w:eastAsia="宋体" w:hAnsi="Arial" w:cs="Arial"/>
          <w:color w:val="333333"/>
          <w:kern w:val="0"/>
          <w:szCs w:val="21"/>
        </w:rPr>
        <w:t>b.</w:t>
      </w:r>
      <w:r w:rsidRPr="002C0010">
        <w:rPr>
          <w:rFonts w:ascii="DejaVu Sans" w:eastAsia="宋体" w:hAnsi="DejaVu Sans" w:cs="Arial"/>
          <w:color w:val="333333"/>
          <w:kern w:val="0"/>
          <w:szCs w:val="21"/>
        </w:rPr>
        <w:t>安装版本号大于</w:t>
      </w:r>
      <w:r w:rsidRPr="002C0010">
        <w:rPr>
          <w:rFonts w:ascii="Arial" w:eastAsia="宋体" w:hAnsi="Arial" w:cs="Arial"/>
          <w:color w:val="333333"/>
          <w:kern w:val="0"/>
          <w:szCs w:val="21"/>
        </w:rPr>
        <w:t>1.1</w:t>
      </w:r>
      <w:r w:rsidRPr="002C0010">
        <w:rPr>
          <w:rFonts w:ascii="DejaVu Sans" w:eastAsia="宋体" w:hAnsi="DejaVu Sans" w:cs="Arial"/>
          <w:color w:val="333333"/>
          <w:kern w:val="0"/>
          <w:szCs w:val="21"/>
        </w:rPr>
        <w:t>的包</w:t>
      </w:r>
    </w:p>
    <w:p w:rsidR="002C0010" w:rsidRPr="002C0010" w:rsidRDefault="002C0010" w:rsidP="002C0010">
      <w:pPr>
        <w:widowControl/>
        <w:shd w:val="clear" w:color="auto" w:fill="FFFFFF"/>
        <w:spacing w:before="100" w:before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C0010">
        <w:rPr>
          <w:rFonts w:ascii="Arial" w:eastAsia="宋体" w:hAnsi="Arial" w:cs="Arial"/>
          <w:color w:val="333333"/>
          <w:kern w:val="0"/>
          <w:szCs w:val="21"/>
        </w:rPr>
        <w:t>easy_install-2.6 -d /home/lxc/software/program/python/site-packages "networkx&gt;1.1"</w:t>
      </w:r>
    </w:p>
    <w:p w:rsidR="002C0010" w:rsidRPr="002C0010" w:rsidRDefault="002C0010" w:rsidP="002C0010">
      <w:pPr>
        <w:widowControl/>
        <w:shd w:val="clear" w:color="auto" w:fill="FFFFFF"/>
        <w:spacing w:before="100" w:before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2C0010" w:rsidRPr="002C0010" w:rsidRDefault="002C0010" w:rsidP="002C0010">
      <w:pPr>
        <w:widowControl/>
        <w:shd w:val="clear" w:color="auto" w:fill="FFFFFF"/>
        <w:spacing w:before="100" w:before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C0010">
        <w:rPr>
          <w:rFonts w:ascii="Arial" w:eastAsia="宋体" w:hAnsi="Arial" w:cs="Arial"/>
          <w:color w:val="333333"/>
          <w:kern w:val="0"/>
          <w:szCs w:val="21"/>
        </w:rPr>
        <w:t>4.</w:t>
      </w:r>
      <w:r w:rsidRPr="002C0010">
        <w:rPr>
          <w:rFonts w:ascii="DejaVu Sans" w:eastAsia="宋体" w:hAnsi="DejaVu Sans" w:cs="Arial"/>
          <w:color w:val="333333"/>
          <w:kern w:val="0"/>
          <w:szCs w:val="21"/>
        </w:rPr>
        <w:t>使用</w:t>
      </w:r>
      <w:r w:rsidRPr="002C0010">
        <w:rPr>
          <w:rFonts w:ascii="Arial" w:eastAsia="宋体" w:hAnsi="Arial" w:cs="Arial"/>
          <w:color w:val="333333"/>
          <w:kern w:val="0"/>
          <w:szCs w:val="21"/>
        </w:rPr>
        <w:t>EPD</w:t>
      </w:r>
      <w:r w:rsidRPr="002C0010">
        <w:rPr>
          <w:rFonts w:ascii="DejaVu Sans" w:eastAsia="宋体" w:hAnsi="DejaVu Sans" w:cs="Arial"/>
          <w:color w:val="333333"/>
          <w:kern w:val="0"/>
          <w:szCs w:val="21"/>
        </w:rPr>
        <w:t>已经安装好的</w:t>
      </w:r>
      <w:r w:rsidRPr="002C0010">
        <w:rPr>
          <w:rFonts w:ascii="Arial" w:eastAsia="宋体" w:hAnsi="Arial" w:cs="Arial"/>
          <w:color w:val="333333"/>
          <w:kern w:val="0"/>
          <w:szCs w:val="21"/>
        </w:rPr>
        <w:t>networkx</w:t>
      </w:r>
      <w:r w:rsidRPr="002C0010">
        <w:rPr>
          <w:rFonts w:ascii="DejaVu Sans" w:eastAsia="宋体" w:hAnsi="DejaVu Sans" w:cs="Arial"/>
          <w:color w:val="333333"/>
          <w:kern w:val="0"/>
          <w:szCs w:val="21"/>
        </w:rPr>
        <w:t>包</w:t>
      </w:r>
    </w:p>
    <w:p w:rsidR="002C0010" w:rsidRPr="002C0010" w:rsidRDefault="002C0010" w:rsidP="002C0010">
      <w:pPr>
        <w:widowControl/>
        <w:shd w:val="clear" w:color="auto" w:fill="FFFFFF"/>
        <w:spacing w:before="100" w:before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C0010">
        <w:rPr>
          <w:rFonts w:ascii="Arial" w:eastAsia="宋体" w:hAnsi="Arial" w:cs="Arial"/>
          <w:color w:val="0000FF"/>
          <w:kern w:val="0"/>
          <w:szCs w:val="21"/>
        </w:rPr>
        <w:t>export</w:t>
      </w:r>
      <w:r w:rsidRPr="002C0010">
        <w:rPr>
          <w:rFonts w:ascii="Arial" w:eastAsia="宋体" w:hAnsi="Arial" w:cs="Arial"/>
          <w:color w:val="333333"/>
          <w:kern w:val="0"/>
        </w:rPr>
        <w:t> </w:t>
      </w:r>
      <w:r w:rsidRPr="002C0010">
        <w:rPr>
          <w:rFonts w:ascii="Arial" w:eastAsia="宋体" w:hAnsi="Arial" w:cs="Arial"/>
          <w:color w:val="333333"/>
          <w:kern w:val="0"/>
          <w:szCs w:val="21"/>
        </w:rPr>
        <w:t>PYTHONPATH=$PYTHONPATH:/home/lxc/software/INSTALL/epd-6.2-2-rh5-x86/lib/python2.6/site-packages</w:t>
      </w:r>
    </w:p>
    <w:p w:rsidR="002C0010" w:rsidRPr="002C0010" w:rsidRDefault="002C0010" w:rsidP="002C0010">
      <w:pPr>
        <w:widowControl/>
        <w:shd w:val="clear" w:color="auto" w:fill="FFFFFF"/>
        <w:spacing w:before="100" w:before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2C0010" w:rsidRPr="002C0010" w:rsidRDefault="002C0010" w:rsidP="002C0010">
      <w:pPr>
        <w:widowControl/>
        <w:shd w:val="clear" w:color="auto" w:fill="FFFFFF"/>
        <w:spacing w:before="100" w:before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C0010">
        <w:rPr>
          <w:rFonts w:ascii="Arial" w:eastAsia="宋体" w:hAnsi="Arial" w:cs="Arial"/>
          <w:color w:val="333333"/>
          <w:kern w:val="0"/>
          <w:szCs w:val="21"/>
        </w:rPr>
        <w:lastRenderedPageBreak/>
        <w:t>5.</w:t>
      </w:r>
      <w:r w:rsidRPr="002C0010">
        <w:rPr>
          <w:rFonts w:ascii="DejaVu Sans" w:eastAsia="宋体" w:hAnsi="DejaVu Sans" w:cs="Arial"/>
          <w:color w:val="333333"/>
          <w:kern w:val="0"/>
          <w:szCs w:val="21"/>
        </w:rPr>
        <w:t>更新</w:t>
      </w:r>
      <w:r w:rsidRPr="002C0010">
        <w:rPr>
          <w:rFonts w:ascii="Arial" w:eastAsia="宋体" w:hAnsi="Arial" w:cs="Arial"/>
          <w:color w:val="333333"/>
          <w:kern w:val="0"/>
          <w:szCs w:val="21"/>
        </w:rPr>
        <w:t>python</w:t>
      </w:r>
      <w:r w:rsidRPr="002C0010">
        <w:rPr>
          <w:rFonts w:ascii="DejaVu Sans" w:eastAsia="宋体" w:hAnsi="DejaVu Sans" w:cs="Arial"/>
          <w:color w:val="333333"/>
          <w:kern w:val="0"/>
          <w:szCs w:val="21"/>
        </w:rPr>
        <w:t>包</w:t>
      </w:r>
    </w:p>
    <w:p w:rsidR="002C0010" w:rsidRPr="002C0010" w:rsidRDefault="002C0010" w:rsidP="002C0010">
      <w:pPr>
        <w:widowControl/>
        <w:shd w:val="clear" w:color="auto" w:fill="FFFFFF"/>
        <w:spacing w:before="100" w:before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C0010">
        <w:rPr>
          <w:rFonts w:ascii="Arial" w:eastAsia="宋体" w:hAnsi="Arial" w:cs="Arial"/>
          <w:color w:val="0000FF"/>
          <w:kern w:val="0"/>
          <w:szCs w:val="21"/>
        </w:rPr>
        <w:t>easy_install-2.6</w:t>
      </w:r>
      <w:r w:rsidRPr="002C0010">
        <w:rPr>
          <w:rFonts w:ascii="Arial" w:eastAsia="宋体" w:hAnsi="Arial" w:cs="Arial"/>
          <w:color w:val="333333"/>
          <w:kern w:val="0"/>
        </w:rPr>
        <w:t> </w:t>
      </w:r>
      <w:r w:rsidRPr="002C0010">
        <w:rPr>
          <w:rFonts w:ascii="Arial" w:eastAsia="宋体" w:hAnsi="Arial" w:cs="Arial"/>
          <w:color w:val="333333"/>
          <w:kern w:val="0"/>
          <w:szCs w:val="21"/>
        </w:rPr>
        <w:t>-U -d /home/lxc/software/INSTALL/epd-6.2-2-rh5-x86/lib/python2.6/site-packages "networkx&gt;1.1"</w:t>
      </w:r>
    </w:p>
    <w:p w:rsidR="002C0010" w:rsidRPr="002C0010" w:rsidRDefault="002C0010" w:rsidP="002C0010">
      <w:pPr>
        <w:widowControl/>
        <w:shd w:val="clear" w:color="auto" w:fill="FFFFFF"/>
        <w:spacing w:before="100" w:before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C0010">
        <w:rPr>
          <w:rFonts w:ascii="DejaVu Sans" w:eastAsia="宋体" w:hAnsi="DejaVu Sans" w:cs="Arial"/>
          <w:color w:val="333333"/>
          <w:kern w:val="0"/>
          <w:szCs w:val="21"/>
        </w:rPr>
        <w:t>完成之后在</w:t>
      </w:r>
      <w:r w:rsidRPr="002C0010">
        <w:rPr>
          <w:rFonts w:ascii="Arial" w:eastAsia="宋体" w:hAnsi="Arial" w:cs="Arial"/>
          <w:color w:val="333333"/>
          <w:kern w:val="0"/>
          <w:szCs w:val="21"/>
        </w:rPr>
        <w:t>/home/lxc/software/INSTALL/epd-6.2-2-rh5-x86/lib/python2.6/site-packages</w:t>
      </w:r>
      <w:r w:rsidRPr="002C0010">
        <w:rPr>
          <w:rFonts w:ascii="DejaVu Sans" w:eastAsia="宋体" w:hAnsi="DejaVu Sans" w:cs="Arial"/>
          <w:color w:val="333333"/>
          <w:kern w:val="0"/>
          <w:szCs w:val="21"/>
        </w:rPr>
        <w:t>目录下会出现一个文件夹</w:t>
      </w:r>
      <w:r w:rsidRPr="002C0010">
        <w:rPr>
          <w:rFonts w:ascii="Arial" w:eastAsia="宋体" w:hAnsi="Arial" w:cs="Arial"/>
          <w:color w:val="333333"/>
          <w:kern w:val="0"/>
          <w:szCs w:val="21"/>
        </w:rPr>
        <w:t>networkx-1.4-py2.6.egg</w:t>
      </w:r>
      <w:r w:rsidRPr="002C0010">
        <w:rPr>
          <w:rFonts w:ascii="DejaVu Sans" w:eastAsia="宋体" w:hAnsi="DejaVu Sans" w:cs="Arial"/>
          <w:color w:val="333333"/>
          <w:kern w:val="0"/>
          <w:szCs w:val="21"/>
        </w:rPr>
        <w:t>，不过现在还不能在</w:t>
      </w:r>
      <w:r w:rsidRPr="002C0010">
        <w:rPr>
          <w:rFonts w:ascii="Arial" w:eastAsia="宋体" w:hAnsi="Arial" w:cs="Arial"/>
          <w:color w:val="333333"/>
          <w:kern w:val="0"/>
          <w:szCs w:val="21"/>
        </w:rPr>
        <w:t>EPD</w:t>
      </w:r>
      <w:r w:rsidRPr="002C0010">
        <w:rPr>
          <w:rFonts w:ascii="DejaVu Sans" w:eastAsia="宋体" w:hAnsi="DejaVu Sans" w:cs="Arial"/>
          <w:color w:val="333333"/>
          <w:kern w:val="0"/>
          <w:szCs w:val="21"/>
        </w:rPr>
        <w:t>的命令行里面直接使用更新后的版本（</w:t>
      </w:r>
      <w:r w:rsidRPr="002C0010">
        <w:rPr>
          <w:rFonts w:ascii="Arial" w:eastAsia="宋体" w:hAnsi="Arial" w:cs="Arial"/>
          <w:color w:val="333333"/>
          <w:kern w:val="0"/>
          <w:szCs w:val="21"/>
        </w:rPr>
        <w:t>networkx-1.4</w:t>
      </w:r>
      <w:r w:rsidRPr="002C0010">
        <w:rPr>
          <w:rFonts w:ascii="DejaVu Sans" w:eastAsia="宋体" w:hAnsi="DejaVu Sans" w:cs="Arial"/>
          <w:color w:val="333333"/>
          <w:kern w:val="0"/>
          <w:szCs w:val="21"/>
        </w:rPr>
        <w:t>）；要使用更新的版本，可以把以前安装的</w:t>
      </w:r>
      <w:r w:rsidRPr="002C0010">
        <w:rPr>
          <w:rFonts w:ascii="Arial" w:eastAsia="宋体" w:hAnsi="Arial" w:cs="Arial"/>
          <w:color w:val="333333"/>
          <w:kern w:val="0"/>
          <w:szCs w:val="21"/>
        </w:rPr>
        <w:t>networkx</w:t>
      </w:r>
      <w:r w:rsidRPr="002C0010">
        <w:rPr>
          <w:rFonts w:ascii="DejaVu Sans" w:eastAsia="宋体" w:hAnsi="DejaVu Sans" w:cs="Arial"/>
          <w:color w:val="333333"/>
          <w:kern w:val="0"/>
          <w:szCs w:val="21"/>
        </w:rPr>
        <w:t>直接删掉，或是</w:t>
      </w:r>
      <w:r w:rsidRPr="002C0010">
        <w:rPr>
          <w:rFonts w:ascii="DejaVu Sans" w:eastAsia="宋体" w:hAnsi="DejaVu Sans" w:cs="Arial"/>
          <w:color w:val="333333"/>
          <w:kern w:val="0"/>
          <w:szCs w:val="21"/>
        </w:rPr>
        <w:t>”</w:t>
      </w:r>
      <w:r w:rsidRPr="002C0010">
        <w:rPr>
          <w:rFonts w:ascii="Arial" w:eastAsia="宋体" w:hAnsi="Arial" w:cs="Arial"/>
          <w:color w:val="333333"/>
          <w:kern w:val="0"/>
          <w:szCs w:val="21"/>
        </w:rPr>
        <w:t>mv networkx networkx.bk”</w:t>
      </w:r>
      <w:r w:rsidRPr="002C0010">
        <w:rPr>
          <w:rFonts w:ascii="DejaVu Sans" w:eastAsia="宋体" w:hAnsi="DejaVu Sans" w:cs="Arial"/>
          <w:color w:val="333333"/>
          <w:kern w:val="0"/>
          <w:szCs w:val="21"/>
        </w:rPr>
        <w:t>。</w:t>
      </w:r>
    </w:p>
    <w:p w:rsidR="002C0010" w:rsidRPr="002C0010" w:rsidRDefault="002C0010" w:rsidP="002C0010">
      <w:pPr>
        <w:widowControl/>
        <w:shd w:val="clear" w:color="auto" w:fill="FFFFFF"/>
        <w:spacing w:before="100" w:before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C0010">
        <w:rPr>
          <w:rFonts w:ascii="DejaVu Sans" w:eastAsia="宋体" w:hAnsi="DejaVu Sans" w:cs="Arial"/>
          <w:color w:val="333333"/>
          <w:kern w:val="0"/>
          <w:szCs w:val="21"/>
        </w:rPr>
        <w:t>注意</w:t>
      </w:r>
      <w:r w:rsidRPr="002C0010">
        <w:rPr>
          <w:rFonts w:ascii="Arial" w:eastAsia="宋体" w:hAnsi="Arial" w:cs="Arial"/>
          <w:color w:val="333333"/>
          <w:kern w:val="0"/>
          <w:szCs w:val="21"/>
        </w:rPr>
        <w:t>/home/lxc/software/INSTALL/epd-6.2-2-rh5-x86/lib/python2.6/site-packages</w:t>
      </w:r>
      <w:r w:rsidRPr="002C0010">
        <w:rPr>
          <w:rFonts w:ascii="DejaVu Sans" w:eastAsia="宋体" w:hAnsi="DejaVu Sans" w:cs="Arial"/>
          <w:color w:val="333333"/>
          <w:kern w:val="0"/>
          <w:szCs w:val="21"/>
        </w:rPr>
        <w:t>必须首先被添加到</w:t>
      </w:r>
      <w:r w:rsidRPr="002C0010">
        <w:rPr>
          <w:rFonts w:ascii="Arial" w:eastAsia="宋体" w:hAnsi="Arial" w:cs="Arial"/>
          <w:color w:val="333333"/>
          <w:kern w:val="0"/>
          <w:szCs w:val="21"/>
        </w:rPr>
        <w:t>PYTHONPATH</w:t>
      </w:r>
    </w:p>
    <w:p w:rsidR="002E4736" w:rsidRDefault="002E4736"/>
    <w:p w:rsidR="0019476D" w:rsidRDefault="0019476D"/>
    <w:sectPr w:rsidR="0019476D" w:rsidSect="00BE70E6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8085C" w:rsidRDefault="0038085C" w:rsidP="00BE70E6">
      <w:r>
        <w:separator/>
      </w:r>
    </w:p>
  </w:endnote>
  <w:endnote w:type="continuationSeparator" w:id="1">
    <w:p w:rsidR="0038085C" w:rsidRDefault="0038085C" w:rsidP="00BE70E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a5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2518"/>
      <w:gridCol w:w="3260"/>
      <w:gridCol w:w="2744"/>
    </w:tblGrid>
    <w:tr w:rsidR="00BE70E6" w:rsidTr="0019476D">
      <w:tc>
        <w:tcPr>
          <w:tcW w:w="2518" w:type="dxa"/>
        </w:tcPr>
        <w:p w:rsidR="00BE70E6" w:rsidRPr="00BE70E6" w:rsidRDefault="00BE70E6" w:rsidP="00F10C8C">
          <w:pPr>
            <w:pStyle w:val="a3"/>
            <w:pBdr>
              <w:bottom w:val="none" w:sz="0" w:space="0" w:color="auto"/>
            </w:pBdr>
            <w:jc w:val="left"/>
            <w:rPr>
              <w:sz w:val="20"/>
              <w:szCs w:val="20"/>
            </w:rPr>
          </w:pPr>
          <w:r w:rsidRPr="00BE70E6">
            <w:rPr>
              <w:rFonts w:hint="eastAsia"/>
              <w:sz w:val="20"/>
              <w:szCs w:val="20"/>
            </w:rPr>
            <w:t>浙江宇视科技有限公司</w:t>
          </w:r>
        </w:p>
      </w:tc>
      <w:tc>
        <w:tcPr>
          <w:tcW w:w="3260" w:type="dxa"/>
          <w:vAlign w:val="bottom"/>
        </w:tcPr>
        <w:p w:rsidR="00BE70E6" w:rsidRPr="00BE70E6" w:rsidRDefault="00BE70E6" w:rsidP="00F10C8C">
          <w:pPr>
            <w:pStyle w:val="a3"/>
            <w:pBdr>
              <w:bottom w:val="none" w:sz="0" w:space="0" w:color="auto"/>
            </w:pBdr>
            <w:rPr>
              <w:rFonts w:ascii="Arial" w:hAnsi="Arial" w:cs="Arial"/>
              <w:sz w:val="20"/>
              <w:szCs w:val="20"/>
            </w:rPr>
          </w:pPr>
          <w:r w:rsidRPr="00BE70E6">
            <w:rPr>
              <w:rFonts w:ascii="Arial" w:hAnsi="Arial" w:cs="Arial"/>
              <w:sz w:val="20"/>
              <w:szCs w:val="20"/>
            </w:rPr>
            <w:t>www.uniview.com</w:t>
          </w:r>
        </w:p>
      </w:tc>
      <w:tc>
        <w:tcPr>
          <w:tcW w:w="2744" w:type="dxa"/>
          <w:vAlign w:val="bottom"/>
        </w:tcPr>
        <w:p w:rsidR="00BE70E6" w:rsidRPr="00BE70E6" w:rsidRDefault="0019476D" w:rsidP="0019476D">
          <w:pPr>
            <w:pStyle w:val="a3"/>
            <w:pBdr>
              <w:bottom w:val="none" w:sz="0" w:space="0" w:color="auto"/>
            </w:pBdr>
            <w:jc w:val="right"/>
            <w:rPr>
              <w:sz w:val="20"/>
              <w:szCs w:val="20"/>
            </w:rPr>
          </w:pPr>
          <w:r>
            <w:rPr>
              <w:rFonts w:ascii="Arial" w:hAnsi="Arial" w:cs="Arial" w:hint="eastAsia"/>
              <w:sz w:val="20"/>
              <w:szCs w:val="20"/>
            </w:rPr>
            <w:t>第</w:t>
          </w:r>
          <w:r w:rsidR="005D43E1" w:rsidRPr="00BE70E6">
            <w:rPr>
              <w:rFonts w:ascii="Arial" w:hAnsi="Arial" w:cs="Arial"/>
              <w:sz w:val="20"/>
              <w:szCs w:val="20"/>
            </w:rPr>
            <w:fldChar w:fldCharType="begin"/>
          </w:r>
          <w:r w:rsidR="00BE70E6" w:rsidRPr="00BE70E6">
            <w:rPr>
              <w:rFonts w:ascii="Arial" w:hAnsi="Arial" w:cs="Arial"/>
              <w:sz w:val="20"/>
              <w:szCs w:val="20"/>
            </w:rPr>
            <w:instrText xml:space="preserve"> PAGE    \* MERGEFORMAT </w:instrText>
          </w:r>
          <w:r w:rsidR="005D43E1" w:rsidRPr="00BE70E6">
            <w:rPr>
              <w:rFonts w:ascii="Arial" w:hAnsi="Arial" w:cs="Arial"/>
              <w:sz w:val="20"/>
              <w:szCs w:val="20"/>
            </w:rPr>
            <w:fldChar w:fldCharType="separate"/>
          </w:r>
          <w:r w:rsidR="002C0010" w:rsidRPr="002C0010">
            <w:rPr>
              <w:rFonts w:ascii="Arial" w:hAnsi="Arial" w:cs="Arial"/>
              <w:noProof/>
              <w:sz w:val="20"/>
              <w:szCs w:val="20"/>
              <w:lang w:val="zh-CN"/>
            </w:rPr>
            <w:t>2</w:t>
          </w:r>
          <w:r w:rsidR="005D43E1" w:rsidRPr="00BE70E6">
            <w:rPr>
              <w:rFonts w:ascii="Arial" w:hAnsi="Arial" w:cs="Arial"/>
              <w:sz w:val="20"/>
              <w:szCs w:val="20"/>
            </w:rPr>
            <w:fldChar w:fldCharType="end"/>
          </w:r>
          <w:r w:rsidR="00BE70E6" w:rsidRPr="00BE70E6">
            <w:rPr>
              <w:rFonts w:hint="eastAsia"/>
              <w:sz w:val="20"/>
              <w:szCs w:val="20"/>
            </w:rPr>
            <w:t>页，共</w:t>
          </w:r>
          <w:r w:rsidR="005D43E1" w:rsidRPr="0019476D">
            <w:rPr>
              <w:rFonts w:ascii="Arial" w:hAnsi="Arial" w:cs="Arial"/>
              <w:sz w:val="20"/>
              <w:szCs w:val="20"/>
            </w:rPr>
            <w:fldChar w:fldCharType="begin"/>
          </w:r>
          <w:r w:rsidRPr="0019476D">
            <w:rPr>
              <w:rFonts w:ascii="Arial" w:hAnsi="Arial" w:cs="Arial"/>
              <w:sz w:val="20"/>
              <w:szCs w:val="20"/>
            </w:rPr>
            <w:instrText xml:space="preserve"> NUMPAGES  </w:instrText>
          </w:r>
          <w:r w:rsidR="005D43E1" w:rsidRPr="0019476D">
            <w:rPr>
              <w:rFonts w:ascii="Arial" w:hAnsi="Arial" w:cs="Arial"/>
              <w:sz w:val="20"/>
              <w:szCs w:val="20"/>
            </w:rPr>
            <w:fldChar w:fldCharType="separate"/>
          </w:r>
          <w:r w:rsidR="002C0010">
            <w:rPr>
              <w:rFonts w:ascii="Arial" w:hAnsi="Arial" w:cs="Arial"/>
              <w:noProof/>
              <w:sz w:val="20"/>
              <w:szCs w:val="20"/>
            </w:rPr>
            <w:t>3</w:t>
          </w:r>
          <w:r w:rsidR="005D43E1" w:rsidRPr="0019476D">
            <w:rPr>
              <w:rFonts w:ascii="Arial" w:hAnsi="Arial" w:cs="Arial"/>
              <w:sz w:val="20"/>
              <w:szCs w:val="20"/>
            </w:rPr>
            <w:fldChar w:fldCharType="end"/>
          </w:r>
          <w:r w:rsidR="00BE70E6" w:rsidRPr="00BE70E6">
            <w:rPr>
              <w:rFonts w:hint="eastAsia"/>
              <w:sz w:val="20"/>
              <w:szCs w:val="20"/>
            </w:rPr>
            <w:t>页</w:t>
          </w:r>
        </w:p>
      </w:tc>
    </w:tr>
  </w:tbl>
  <w:p w:rsidR="00BE70E6" w:rsidRDefault="00BE70E6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8085C" w:rsidRDefault="0038085C" w:rsidP="00BE70E6">
      <w:r>
        <w:separator/>
      </w:r>
    </w:p>
  </w:footnote>
  <w:footnote w:type="continuationSeparator" w:id="1">
    <w:p w:rsidR="0038085C" w:rsidRDefault="0038085C" w:rsidP="00BE70E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70E6" w:rsidRDefault="0019476D">
    <w:pPr>
      <w:pStyle w:val="a3"/>
    </w:pPr>
    <w:r>
      <w:rPr>
        <w:noProof/>
      </w:rPr>
      <w:drawing>
        <wp:inline distT="0" distB="0" distL="0" distR="0">
          <wp:extent cx="1076325" cy="271588"/>
          <wp:effectExtent l="19050" t="0" r="0" b="0"/>
          <wp:docPr id="5" name="图片 4" descr="uniview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iview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81472" cy="27288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center" w:leader="none"/>
    </w:r>
    <w:r w:rsidRPr="00BE70E6">
      <w:rPr>
        <w:rFonts w:hint="eastAsia"/>
        <w:sz w:val="20"/>
        <w:szCs w:val="20"/>
      </w:rPr>
      <w:t>文章标题</w:t>
    </w:r>
    <w:r>
      <w:ptab w:relativeTo="margin" w:alignment="right" w:leader="none"/>
    </w:r>
    <w:r w:rsidRPr="00BE70E6">
      <w:rPr>
        <w:rFonts w:hint="eastAsia"/>
        <w:sz w:val="20"/>
        <w:szCs w:val="20"/>
      </w:rPr>
      <w:t>文档密级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C0010"/>
    <w:rsid w:val="0019476D"/>
    <w:rsid w:val="002C0010"/>
    <w:rsid w:val="002E4736"/>
    <w:rsid w:val="0038085C"/>
    <w:rsid w:val="005D43E1"/>
    <w:rsid w:val="006A6ECB"/>
    <w:rsid w:val="00BE70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473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E70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E70E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E70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E70E6"/>
    <w:rPr>
      <w:sz w:val="18"/>
      <w:szCs w:val="18"/>
    </w:rPr>
  </w:style>
  <w:style w:type="table" w:styleId="a5">
    <w:name w:val="Table Grid"/>
    <w:basedOn w:val="a1"/>
    <w:uiPriority w:val="59"/>
    <w:rsid w:val="00BE70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BE70E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E70E6"/>
    <w:rPr>
      <w:sz w:val="18"/>
      <w:szCs w:val="18"/>
    </w:rPr>
  </w:style>
  <w:style w:type="character" w:styleId="a7">
    <w:name w:val="Hyperlink"/>
    <w:basedOn w:val="a0"/>
    <w:uiPriority w:val="99"/>
    <w:unhideWhenUsed/>
    <w:rsid w:val="00BE70E6"/>
    <w:rPr>
      <w:color w:val="0000FF" w:themeColor="hyperlink"/>
      <w:u w:val="single"/>
    </w:rPr>
  </w:style>
  <w:style w:type="paragraph" w:styleId="a8">
    <w:name w:val="Normal (Web)"/>
    <w:basedOn w:val="a"/>
    <w:uiPriority w:val="99"/>
    <w:semiHidden/>
    <w:unhideWhenUsed/>
    <w:rsid w:val="002C001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2C001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55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ib.csdn.net/base/11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306</Words>
  <Characters>1748</Characters>
  <Application>Microsoft Office Word</Application>
  <DocSecurity>0</DocSecurity>
  <Lines>14</Lines>
  <Paragraphs>4</Paragraphs>
  <ScaleCrop>false</ScaleCrop>
  <Company>Hewlett-Packard Company</Company>
  <LinksUpToDate>false</LinksUpToDate>
  <CharactersWithSpaces>2050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g02000</dc:creator>
  <cp:keywords/>
  <dc:description/>
  <cp:lastModifiedBy>g02000</cp:lastModifiedBy>
  <cp:revision>2</cp:revision>
  <dcterms:created xsi:type="dcterms:W3CDTF">2016-05-24T12:37:00Z</dcterms:created>
  <dcterms:modified xsi:type="dcterms:W3CDTF">2016-05-24T12:38:00Z</dcterms:modified>
</cp:coreProperties>
</file>