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gramStart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一</w:t>
      </w:r>
      <w:proofErr w:type="gramEnd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：</w:t>
      </w:r>
      <w:proofErr w:type="spellStart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是什么？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是目前世界上最先进的分布式版本控制系统。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二：SVN与</w:t>
      </w:r>
      <w:proofErr w:type="spellStart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的最主要的区别？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 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两之间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只需把各自的修改推送给对方，就可以互相看到对方的修改了。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三：在windows上如何安装</w:t>
      </w:r>
      <w:proofErr w:type="spellStart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？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 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msysgit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 windows版的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,如下：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2343150" cy="276225"/>
            <wp:effectExtent l="19050" t="0" r="0" b="0"/>
            <wp:docPr id="77" name="图片 1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需要从网上下载一个，然后进行默认安装即可。安装完成后，在开始菜单里面找到 “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–&gt;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Bash”,如下：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2409825" cy="695325"/>
            <wp:effectExtent l="19050" t="0" r="9525" b="0"/>
            <wp:docPr id="2" name="图片 2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会弹出一个类似的命令窗口的东西，就说明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安装成功。如下：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362700" cy="3619500"/>
            <wp:effectExtent l="19050" t="0" r="0" b="0"/>
            <wp:docPr id="3" name="图片 3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安装完成后，还需要最后一步设置，在命令行输入如下：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53150" cy="2028825"/>
            <wp:effectExtent l="19050" t="0" r="0" b="0"/>
            <wp:docPr id="4" name="图片 4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因为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是分布式版本控制系统，所以需要填写用户名和邮箱作为一个标识。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   注意：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config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–global 参数，有了这个参数，表示你这台机器上所有的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仓库都会使用这个配置，当然你也可以对某个仓库指定的不同的用户名和邮箱。</w:t>
      </w:r>
      <w:r w:rsidR="005E377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在家目录生成</w:t>
      </w:r>
      <w:r w:rsidR="005E3774" w:rsidRPr="005E3774">
        <w:rPr>
          <w:rFonts w:ascii="微软雅黑" w:eastAsia="微软雅黑" w:hAnsi="微软雅黑" w:cs="宋体"/>
          <w:color w:val="2E2E2E"/>
          <w:kern w:val="0"/>
          <w:sz w:val="23"/>
          <w:szCs w:val="23"/>
        </w:rPr>
        <w:t>.</w:t>
      </w:r>
      <w:proofErr w:type="spellStart"/>
      <w:r w:rsidR="005E3774" w:rsidRPr="005E3774">
        <w:rPr>
          <w:rFonts w:ascii="微软雅黑" w:eastAsia="微软雅黑" w:hAnsi="微软雅黑" w:cs="宋体"/>
          <w:color w:val="2E2E2E"/>
          <w:kern w:val="0"/>
          <w:sz w:val="23"/>
          <w:szCs w:val="23"/>
        </w:rPr>
        <w:t>gitconfig</w:t>
      </w:r>
      <w:proofErr w:type="spellEnd"/>
      <w:r w:rsidR="005E377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,里面记录了user信息。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四：如何操作？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：创建版本库。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什么是版本库？版本库又名仓库，英文名repository,你可以简单的理解一个目录，这个目录里面的所有文件都可以被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管理起来，每个文件的修改，删除，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都能跟踪，以便任何时刻都可以追踪历史，或者在将来某个时刻还可以将文件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还原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所以创建一个版本库也非常简单，如下我是D盘 –&gt; www下 目录下新建一个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版本库。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505450" cy="2552700"/>
            <wp:effectExtent l="19050" t="0" r="0" b="0"/>
            <wp:docPr id="1" name="图片 5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pwd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命令是用于显示当前的目录。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   1. 通过命令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init 把这个目录变成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可以管理的仓库，如下：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019675" cy="733425"/>
            <wp:effectExtent l="19050" t="0" r="9525" b="0"/>
            <wp:docPr id="6" name="图片 6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这时候你当前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目录下会多了一个.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的目录，这个目录是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来跟踪管理版本的，没事千万不要手动乱改这个目录里面的文件，否则，会把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仓库给破坏了。如下：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29300" cy="1647825"/>
            <wp:effectExtent l="19050" t="0" r="0" b="0"/>
            <wp:docPr id="7" name="图片 7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 2. 把文件添加到版本库中。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 首先要明确下，所有的版本控制系统，只能跟踪文本文件的改动，比如txt文件，网页，所有程序的代码等，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也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不列外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    下面先看下demo如下演示：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我在版本库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目录下新建一个记事本文件 readme.txt 内容如下：11111111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  第一步：使用命令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readme.txt添加到暂存区里面去。如下：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276725" cy="762000"/>
            <wp:effectExtent l="19050" t="0" r="9525" b="0"/>
            <wp:docPr id="8" name="图片 8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如果和上面一样，没有任何提示，说明已经添加成功了。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第二步：用命令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commit告诉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，把文件提交到仓库。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695825" cy="1152525"/>
            <wp:effectExtent l="19050" t="0" r="9525" b="0"/>
            <wp:docPr id="9" name="图片 9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现在我们已经提交了一个readme.txt文件了，我们下面可以通过命令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status来查看是否还有文件未提交，如下：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467225" cy="1019175"/>
            <wp:effectExtent l="19050" t="0" r="9525" b="0"/>
            <wp:docPr id="10" name="图片 10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说明没有任何文件未提交，但是我现在继续来改下readme.txt内容，比如我在下面添加一行2222222222内容，继续使用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status来查看下结果，如下：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76925" cy="1628775"/>
            <wp:effectExtent l="19050" t="0" r="9525" b="0"/>
            <wp:docPr id="11" name="图片 11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上面的命令告诉我们 readme.txt文件已被修改，但是未被提交的修改。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接下来我想看下readme.txt文件到底改了什么内容，如何查看呢？可以使用如下命令：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diff readme.txt 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724400" cy="1924050"/>
            <wp:effectExtent l="19050" t="0" r="0" b="0"/>
            <wp:docPr id="12" name="图片 12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如上可以看到，readme.txt文件内容从一行11111111改成 二行 添加了一行22222222内容。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知道了对readme.txt文件做了什么修改后，我们可以放心的提交到仓库了，提交修改和提交文件是一样的2步(第一步是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  第二步是：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commit)。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86450" cy="3257550"/>
            <wp:effectExtent l="19050" t="0" r="0" b="0"/>
            <wp:docPr id="13" name="图片 13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二：版本回退：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如上，我们已经学会了修改文件，现在我继续对readme.txt文件进行修改，再增加一行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内容为33333333333333.继续执行命令如下：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352925" cy="1323975"/>
            <wp:effectExtent l="19050" t="0" r="9525" b="0"/>
            <wp:docPr id="14" name="图片 14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现在我已经对readme.txt文件做了三次修改了，那么我现在想查看下历史记录，如何查呢？我们现在可以使用命令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 演示如下所示：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62625" cy="2895600"/>
            <wp:effectExtent l="19050" t="0" r="9525" b="0"/>
            <wp:docPr id="15" name="图片 15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 xml:space="preserve">  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log命令显示从最近到最远的显示日志，我们可以看到最近三次提交，最近的一次是,增加内容为333333.上一次是添加内容222222，第一次默认是 111111.如果嫌上面显示的信息太多的话，我们可以使用命令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 –pretty=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oneline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演示如下：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53100" cy="923925"/>
            <wp:effectExtent l="19050" t="0" r="0" b="0"/>
            <wp:docPr id="16" name="图片 16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现在我想使用版本回退操作，我想把当前的版本回退到上一个版本，要使用什么命令呢？可以使用如下2种命令，第一种是：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HEAD^ 那么如果要回退到上上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个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版本只需把HEAD^ 改成 HEAD^^ 以此类推。那如果要回退到前100个版本的话，使用上面的方法肯定不方便，我们可以使用下面的简便命令操作：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HEAD~100 即可。未回退之前的readme.txt内容如下：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276725" cy="1571625"/>
            <wp:effectExtent l="19050" t="0" r="9525" b="0"/>
            <wp:docPr id="17" name="图片 17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如果想回退到上一个版本的命令如下操作：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391025" cy="1000125"/>
            <wp:effectExtent l="19050" t="0" r="9525" b="0"/>
            <wp:docPr id="18" name="图片 18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再来查看下 readme.txt内容如下：通过命令cat readme.txt查看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152900" cy="809625"/>
            <wp:effectExtent l="19050" t="0" r="0" b="0"/>
            <wp:docPr id="19" name="图片 19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可以看到，内容已经回退到上一个版本了。我们可以继续使用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 来查看下历史记录信息，如下：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572000" cy="2085975"/>
            <wp:effectExtent l="19050" t="0" r="0" b="0"/>
            <wp:docPr id="20" name="图片 20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版本号 ，但是现在的问题假如我已经关掉过一次命令行或者333内容的版本号我并不知道呢？要如何知道增加3333内容的版本号呢？可以通过如下命令即可获取到版本号：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reflog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演示如下：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57750" cy="1162050"/>
            <wp:effectExtent l="19050" t="0" r="0" b="0"/>
            <wp:docPr id="21" name="图片 21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通过上面的显示我们可以知道，增加内容3333的版本号是 6fcfc89.我们现在可以命令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6fcfc89来恢复了。演示如下：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10125" cy="1457325"/>
            <wp:effectExtent l="19050" t="0" r="9525" b="0"/>
            <wp:docPr id="22" name="图片 22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 目前已经是最新的版本了。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三：理解工作区与暂存区的区别？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工作区：</w:t>
      </w: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就是你在电脑上看到的目录，比如目录下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里的文件(.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隐藏目录版本库除外)。或者以后需要再新建的目录文件等等都属于工作区范畴。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lastRenderedPageBreak/>
        <w:t>      版本库(Repository)：</w:t>
      </w: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工作区有一个隐藏目录.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,这个不属于工作区，这是版本库。其中版本库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里面存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了很多东西，其中最重要的就是stage(暂存区)，还有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为我们自动创建了第一个分支master,以及指向master的一个指针HEAD。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我们前面说过使用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提交文件到版本库有两步：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第一步：是使用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把文件添加进去，实际上就是把文件添加到暂存区。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第二步：使用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commit提交更改，实际上就是把暂存区的所有内容提交到当前分支上。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我们继续使用demo来演示下：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我们在readme.txt再添加一行内容为4444444，接着在目录下新建一个文件为test.txt 内容为test，我们先用命令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status来查看下状态，如下：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24575" cy="2295525"/>
            <wp:effectExtent l="19050" t="0" r="9525" b="0"/>
            <wp:docPr id="23" name="图片 23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现在我们先使用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命令把2个文件都添加到暂存区中，再使用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status来查看下状态，如下：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476750" cy="2295525"/>
            <wp:effectExtent l="19050" t="0" r="0" b="0"/>
            <wp:docPr id="24" name="图片 24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接着我们可以使用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commit一次性提交到分支上，如下：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5975" cy="1581150"/>
            <wp:effectExtent l="19050" t="0" r="9525" b="0"/>
            <wp:docPr id="25" name="图片 25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四：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撤销修改和删除文件操作。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gramStart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一</w:t>
      </w:r>
      <w:proofErr w:type="gramEnd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：撤销修改：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 比如我现在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readme.txt文件里面增加一行 内容为555555555555，我们先通过命令查看如下：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3743325" cy="1323975"/>
            <wp:effectExtent l="19050" t="0" r="9525" b="0"/>
            <wp:docPr id="26" name="图片 26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在我未提交之前，我发现添加5555555555555内容有误，所以我得马上恢复以前的版本，现在我可以有如下几种方法可以做修改：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第一：如果我知道要删掉那些内容的话，直接手动更改去掉那些需要的文件，然后add添加到暂存区，最后commit掉。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第二：我可以按以前的方法直接恢复到上一个版本。使用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HEAD^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但是现在我不想使用上面的2种方法，我想直接想使用撤销命令该如何操作呢？首先在做撤销之前，我们可以先用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 查看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下当前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的状态。如下所示：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96000" cy="1600200"/>
            <wp:effectExtent l="19050" t="0" r="0" b="0"/>
            <wp:docPr id="27" name="图片 27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可以发现，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会告诉你，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  — file 可以丢弃工作区的修改，如下命令：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  —  readme.txt,如下所示：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962525" cy="1333500"/>
            <wp:effectExtent l="19050" t="0" r="9525" b="0"/>
            <wp:docPr id="28" name="图片 28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 xml:space="preserve">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–readme.txt 意思就是，把readme.txt文件在工作区做的修改全部撤销，这里有2种情况，如下：</w:t>
      </w:r>
    </w:p>
    <w:p w:rsidR="00756AA4" w:rsidRPr="00756AA4" w:rsidRDefault="00756AA4" w:rsidP="00756AA4">
      <w:pPr>
        <w:widowControl/>
        <w:numPr>
          <w:ilvl w:val="0"/>
          <w:numId w:val="1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readme.txt自动修改后，还没有放到暂存区，使用 撤销修改就回到和版本库一模一样的状态。</w:t>
      </w:r>
    </w:p>
    <w:p w:rsidR="00756AA4" w:rsidRPr="00756AA4" w:rsidRDefault="00756AA4" w:rsidP="00756AA4">
      <w:pPr>
        <w:widowControl/>
        <w:numPr>
          <w:ilvl w:val="0"/>
          <w:numId w:val="1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另外一种是readme.txt已经放入暂存区了，接着又作了修改，撤销修改就回到添加暂存区后的状态。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对于第二种情况，我想我们继续做demo来看下，假如现在我对readme.txt添加一行 内容为6666666666666，我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增加到暂存区后，接着添加内容7777777，我想通过撤销命令让其回到暂存区后的状态。如下所示：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67400" cy="4591050"/>
            <wp:effectExtent l="19050" t="0" r="0" b="0"/>
            <wp:docPr id="29" name="图片 29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注意：</w:t>
      </w: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— readme.txt 中的 — 很重要，如果没有 — 的话，那么命令变成创建分支了。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二：删除文件。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假如我现在版本库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目录添加一个文件b.txt,然后提交。如下：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86475" cy="3733800"/>
            <wp:effectExtent l="19050" t="0" r="9525" b="0"/>
            <wp:docPr id="30" name="图片 30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如上：一般情况下，可以直接在文件目录中把文件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删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了，或者使用如上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rm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命令：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rm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b.txt ，如果我想彻底从版本库中删掉了此文件的话，可以再执行commit命令 提交掉，现在目录是这样的，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790700"/>
            <wp:effectExtent l="19050" t="0" r="0" b="0"/>
            <wp:docPr id="31" name="图片 31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只要没有commit之前，如果我想在版本库中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恢复此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文件如何操作呢？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 xml:space="preserve">可以使用如下命令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  — b.txt，如下所示：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305425" cy="2324100"/>
            <wp:effectExtent l="19050" t="0" r="9525" b="0"/>
            <wp:docPr id="32" name="图片 32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再来看看我们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目录，添加了3个文件了。如下所示：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2247900"/>
            <wp:effectExtent l="19050" t="0" r="0" b="0"/>
            <wp:docPr id="33" name="图片 33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五：远程仓库。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在了解之前，先注册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账号，由于你的本地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仓库之间的传输是通过SSH加密的，所以需要一点设置：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第一步：创建SSH Key。在用户主目录下，看看有没有.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ssh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目录，如果有，再看看这个目录下有没有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id_rsa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和id_rsa.pub这两个文件，如果有的话，直接跳过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此如下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命令，如果没有的话，打开命令行，输入如下命令：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ssh-keygen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-t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rsa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–C “youremail@example.com”, 由于我本地此前运行过一次，所以本地有，如下所示：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476375"/>
            <wp:effectExtent l="19050" t="0" r="0" b="0"/>
            <wp:docPr id="34" name="图片 34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id_rsa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是私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钥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，不能泄露出去，id_rsa.pub是公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钥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，可以放心地告诉任何人。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第二步：登录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,打开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settings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中的SSH Keys页面，然后点击“Add SSH Key”,填上任意title，在Key文本框里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黏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贴id_rsa.pub文件的内容。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991100"/>
            <wp:effectExtent l="19050" t="0" r="0" b="0"/>
            <wp:docPr id="35" name="图片 35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点击 Add Key，你就应该可以看到已经添加的key。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219450"/>
            <wp:effectExtent l="19050" t="0" r="0" b="0"/>
            <wp:docPr id="36" name="图片 36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numPr>
          <w:ilvl w:val="0"/>
          <w:numId w:val="2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如何添加远程库？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现在的情景是：我们已经在本地创建了一个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仓库后，又想在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创建一个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仓库，并且希望这两个仓库进行远程同步，这样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的仓库可以作为备份，又可以其他人通过该仓库来协作。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首先，登录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上，然后在右上角找到“create a new repo”创建一个新的仓库。如下：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667125"/>
            <wp:effectExtent l="19050" t="0" r="0" b="0"/>
            <wp:docPr id="37" name="图片 37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在Repository name填入</w:t>
      </w:r>
      <w:proofErr w:type="spellStart"/>
      <w:r w:rsidRPr="00756AA4">
        <w:rPr>
          <w:rFonts w:ascii="Consolas" w:eastAsia="宋体" w:hAnsi="Consolas" w:cs="Consolas"/>
          <w:color w:val="2E2E2E"/>
          <w:kern w:val="0"/>
          <w:sz w:val="23"/>
        </w:rPr>
        <w:t>testgit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，其他保持默认设置，点击“Create repository”按钮，就成功地创建了一个新的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238625"/>
            <wp:effectExtent l="19050" t="0" r="0" b="0"/>
            <wp:docPr id="38" name="图片 38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目前，在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上的这个</w:t>
      </w:r>
      <w:proofErr w:type="spellStart"/>
      <w:r w:rsidRPr="00756AA4">
        <w:rPr>
          <w:rFonts w:ascii="Consolas" w:eastAsia="宋体" w:hAnsi="Consolas" w:cs="Consolas"/>
          <w:color w:val="2E2E2E"/>
          <w:kern w:val="0"/>
          <w:sz w:val="23"/>
        </w:rPr>
        <w:t>testgit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仓库还是空的，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告诉我们，可以从这个仓库克隆出新的仓库，也可以把一个已有的本地仓库与之关联，然后，把本地仓库的内容推送到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仓库。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现在，我们根据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的提示，在本地的</w:t>
      </w:r>
      <w:proofErr w:type="spellStart"/>
      <w:r w:rsidRPr="00756AA4">
        <w:rPr>
          <w:rFonts w:ascii="Consolas" w:eastAsia="宋体" w:hAnsi="Consolas" w:cs="Consolas"/>
          <w:color w:val="2E2E2E"/>
          <w:kern w:val="0"/>
          <w:sz w:val="23"/>
        </w:rPr>
        <w:t>testgit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仓库下运行命令：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add origin https://github.com/tugenhua0707/testgit.git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所有的如下：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19800" cy="2400300"/>
            <wp:effectExtent l="19050" t="0" r="0" b="0"/>
            <wp:docPr id="39" name="图片 39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把本地库的内容推送到远程，使用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push命令，实际上是把当前分支master推送到远程。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由于远程库是空的，我们第一次推送master分支时，加上了 –u参数，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不但会把本地的master分支内容推送的远程新的master分支，还会把本地的master分支和远程的master分支关联起来，在以后的推送或者拉取时就可以简化命令。推送成功后，可以立刻在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页面中看到远程库的内容已经和本地一模一样了，上面的要输入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的用户名和密码如下所示：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105275"/>
            <wp:effectExtent l="19050" t="0" r="0" b="0"/>
            <wp:docPr id="40" name="图片 40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从现在起，只要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本地作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了提交，就可以通过如下命令：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master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把本地master分支的最新修改推送到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上了，现在你就拥有了真正的分布式版本库了。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2. 如何从远程库克隆？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上面我们了解了先有本地库，后有远程库时候，如何关联远程库。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现在我们想，假如远程库有新的内容了，我想克隆到本地来 如何克隆呢？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首先，登录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，创建一个新的仓库，名字叫testgit2.如下：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800475"/>
            <wp:effectExtent l="19050" t="0" r="0" b="0"/>
            <wp:docPr id="41" name="图片 41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如下，我们看到：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3067050"/>
            <wp:effectExtent l="19050" t="0" r="0" b="0"/>
            <wp:docPr id="42" name="图片 42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现在，远程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库已经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准备好了，下一步是使用命令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clone克隆一个本地库了。如下所示：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067425" cy="1209675"/>
            <wp:effectExtent l="19050" t="0" r="9525" b="0"/>
            <wp:docPr id="43" name="图片 43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接着在我本地目录下 生成testgit2目录了，如下所示：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819275"/>
            <wp:effectExtent l="19050" t="0" r="0" b="0"/>
            <wp:docPr id="44" name="图片 44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六：创建与合并分支。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  版本回填退里，你已经知道，每次提交，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都把它们串成一条时间线，这条时间线就是一个分支。截止到目前，只有一条时间线，在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里，这个分支叫主分支，即master分支。HEAD严格来说不是指向提交，而是指向master，master才是指向提交的，所以，HEAD指向的就是当前分支。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首先，我们来创建dev分支，然后切换到dev分支上。如下操作：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3886200" cy="1590675"/>
            <wp:effectExtent l="19050" t="0" r="0" b="0"/>
            <wp:docPr id="45" name="图片 45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命令加上 –b参数表示创建并切换，相当于如下2条命令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dev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dev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branch查看分支，会列出所有的分支，当前分支前面会添加一个星号。然后我们在dev分支上继续做demo，比如我们现在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readme.txt再增加一行 7777777777777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首先我们先来查看下readme.txt内容，接着添加内容77777777，如下：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3705225" cy="3733800"/>
            <wp:effectExtent l="19050" t="0" r="9525" b="0"/>
            <wp:docPr id="46" name="图片 46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现在dev分支工作已完成，现在我们切换到主分支master上，继续查看readme.txt内容如下：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38850" cy="1962150"/>
            <wp:effectExtent l="19050" t="0" r="0" b="0"/>
            <wp:docPr id="47" name="图片 47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现在我们可以把dev分支上的内容合并到分支master上了，可以在master分支上，使用如下命令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 dev 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067300" cy="2428875"/>
            <wp:effectExtent l="19050" t="0" r="0" b="0"/>
            <wp:docPr id="48" name="图片 48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merge命令用于合并指定分支到当前分支上，合并后，再查看readme.txt内容，可以看到，和dev分支最新提交的是完全一样的。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注意到上面的</w:t>
      </w:r>
      <w:r w:rsidRPr="00756AA4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</w:rPr>
        <w:t>Fast-forward</w:t>
      </w: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信息，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告诉我们，这次合并是“快进模式”，也就是直接把master指向dev的当前提交，所以合并速度非常快。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合并完成后，我们可以接着删除dev分支了，操作如下：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24575" cy="1323975"/>
            <wp:effectExtent l="19050" t="0" r="9525" b="0"/>
            <wp:docPr id="49" name="图片 49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总结创建与合并分支命令如下：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查看分支：</w:t>
      </w:r>
      <w:proofErr w:type="spellStart"/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创建分支：</w:t>
      </w:r>
      <w:proofErr w:type="spellStart"/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name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切换分支：</w:t>
      </w:r>
      <w:proofErr w:type="spellStart"/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name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创建+切换分支：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–b name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合并某分支到当前分支：</w:t>
      </w:r>
      <w:proofErr w:type="spellStart"/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 name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删除分支：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–d name</w:t>
      </w:r>
    </w:p>
    <w:p w:rsidR="00756AA4" w:rsidRPr="00756AA4" w:rsidRDefault="00756AA4" w:rsidP="00756AA4">
      <w:pPr>
        <w:widowControl/>
        <w:numPr>
          <w:ilvl w:val="0"/>
          <w:numId w:val="3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如何解决冲突？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下面我们还是一步一步来，先新建一个新分支，比如名字叫fenzhi1，在readme.txt添加一行内容8888888，然后提交，如下所示：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419725" cy="4400550"/>
            <wp:effectExtent l="19050" t="0" r="9525" b="0"/>
            <wp:docPr id="50" name="图片 50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同样，我们现在切换到master分支上来，也在最后一行添加内容，内容为99999999，如下所示：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562600" cy="4762500"/>
            <wp:effectExtent l="19050" t="0" r="0" b="0"/>
            <wp:docPr id="51" name="图片 51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现在我们需要在master分支上来合并fenzhi1，如下操作：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038850" cy="5610225"/>
            <wp:effectExtent l="19050" t="0" r="0" b="0"/>
            <wp:docPr id="52" name="图片 52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用&lt;&lt;&lt;&lt;&lt;&lt;&lt;，=======，&gt;&gt;&gt;&gt;&gt;&gt;&gt;标记出不同分支的内容，其中&lt;&lt;&lt;HEAD是指主分支修改的内容，&gt;&gt;&gt;&gt;&gt;fenzhi1 是指fenzhi1上修改的内容，我们可以修改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下如下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后保存：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495925" cy="2533650"/>
            <wp:effectExtent l="19050" t="0" r="9525" b="0"/>
            <wp:docPr id="53" name="图片 53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如果我想查看分支合并的情况的话，需要使用命令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log.命令行演示如下：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733925" cy="8277225"/>
            <wp:effectExtent l="19050" t="0" r="9525" b="0"/>
            <wp:docPr id="54" name="图片 54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3.分支管理策略。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 通常合并分支时，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一般使用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Fast forward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模式，在这种模式下，删除分支后，会丢掉分支信息，现在我们来使用带参数 –no-ff来禁用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Fast forward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模式。首先我们来做demo演示下：</w:t>
      </w:r>
    </w:p>
    <w:p w:rsidR="00756AA4" w:rsidRPr="00756AA4" w:rsidRDefault="00756AA4" w:rsidP="00756AA4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创建一个dev分支。</w:t>
      </w:r>
    </w:p>
    <w:p w:rsidR="00756AA4" w:rsidRPr="00756AA4" w:rsidRDefault="00756AA4" w:rsidP="00756AA4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修改readme.txt内容。</w:t>
      </w:r>
    </w:p>
    <w:p w:rsidR="00756AA4" w:rsidRPr="00756AA4" w:rsidRDefault="00756AA4" w:rsidP="00756AA4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添加到暂存区。</w:t>
      </w:r>
    </w:p>
    <w:p w:rsidR="00756AA4" w:rsidRPr="00756AA4" w:rsidRDefault="00756AA4" w:rsidP="00756AA4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切换回主分支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(master)。</w:t>
      </w:r>
    </w:p>
    <w:p w:rsidR="00756AA4" w:rsidRPr="00756AA4" w:rsidRDefault="00756AA4" w:rsidP="00756AA4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合并dev分支，使用命令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 –no-ff  -m “注释” dev</w:t>
      </w:r>
    </w:p>
    <w:p w:rsidR="00756AA4" w:rsidRPr="00756AA4" w:rsidRDefault="00756AA4" w:rsidP="00756AA4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查看历史记录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截图如下：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43575" cy="7429500"/>
            <wp:effectExtent l="19050" t="0" r="9525" b="0"/>
            <wp:docPr id="55" name="图片 55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lastRenderedPageBreak/>
        <w:t>分支策略：</w:t>
      </w: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七：bug分支：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在开发中，会经常碰到bug问题，那么有了bug就需要修复，在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中，分支是很强大的，每个bug都可以通过一个临时分支来修复，修复完成后，合并分支，然后将临时的分支删除掉。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比如我在开发中接到一个404 bug时候，我们可以创建一个404分支来修复它，但是，当前的dev分支上的工作还没有提交。比如如下：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962650" cy="1581150"/>
            <wp:effectExtent l="19050" t="0" r="0" b="0"/>
            <wp:docPr id="56" name="图片 56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并不是我不想提交，而是工作进行到一半时候，我们还无法提交，比如我这个分支bug要2天完成，但是我issue-404 bug需要5个小时内完成。怎么办呢？还好，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还提供了一个stash功能，可以把当前工作现场 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隐藏起来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，等以后恢复现场后继续工作。如下：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200775" cy="1790700"/>
            <wp:effectExtent l="19050" t="0" r="9525" b="0"/>
            <wp:docPr id="57" name="图片 57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所以现在我可以通过创建issue-404分支来修复bug了。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首先我们要确定在那个分支上修复bug，比如我现在是在主分支master上来修复的，现在我要在master分支上创建一个临时分支，演示如下：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24525" cy="5076825"/>
            <wp:effectExtent l="19050" t="0" r="9525" b="0"/>
            <wp:docPr id="58" name="图片 58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修复完成后，切换到master分支上，并完成合并，最后删除issue-404分支。演示如下：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829300" cy="4200525"/>
            <wp:effectExtent l="19050" t="0" r="0" b="0"/>
            <wp:docPr id="59" name="图片 59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现在，我们回到dev分支上干活了。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019550" cy="1295400"/>
            <wp:effectExtent l="19050" t="0" r="0" b="0"/>
            <wp:docPr id="60" name="图片 60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工作区是干净的，那么我们工作现场去哪里呢？我们可以使用命令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list来查看下。如下：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133850" cy="885825"/>
            <wp:effectExtent l="19050" t="0" r="0" b="0"/>
            <wp:docPr id="61" name="图片 61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工作现场还在，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把stash内容存在某个地方了，但是需要恢复一下，可以使用如下2个方法：</w:t>
      </w:r>
    </w:p>
    <w:p w:rsidR="00756AA4" w:rsidRPr="00756AA4" w:rsidRDefault="00756AA4" w:rsidP="00756AA4">
      <w:pPr>
        <w:widowControl/>
        <w:numPr>
          <w:ilvl w:val="0"/>
          <w:numId w:val="5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apply恢复，恢复后，stash内容并不删除，你需要使用命令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drop来删除。</w:t>
      </w:r>
    </w:p>
    <w:p w:rsidR="00756AA4" w:rsidRPr="00756AA4" w:rsidRDefault="00756AA4" w:rsidP="00756AA4">
      <w:pPr>
        <w:widowControl/>
        <w:numPr>
          <w:ilvl w:val="0"/>
          <w:numId w:val="5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另一种方式是使用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pop,恢复的同时把stash内容也删除了。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 演示如下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76950" cy="4438650"/>
            <wp:effectExtent l="19050" t="0" r="0" b="0"/>
            <wp:docPr id="62" name="图片 62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八：多人协作。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当你从远程库克隆时候，实际上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自动把本地的master分支和远程的master分支对应起来了，并且远程库的默认名称是origin。</w:t>
      </w:r>
    </w:p>
    <w:p w:rsidR="00756AA4" w:rsidRPr="00756AA4" w:rsidRDefault="00756AA4" w:rsidP="00756AA4">
      <w:pPr>
        <w:widowControl/>
        <w:numPr>
          <w:ilvl w:val="0"/>
          <w:numId w:val="6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要查看远程库的信息 使用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</w:t>
      </w:r>
    </w:p>
    <w:p w:rsidR="00756AA4" w:rsidRPr="00756AA4" w:rsidRDefault="00756AA4" w:rsidP="00756AA4">
      <w:pPr>
        <w:widowControl/>
        <w:numPr>
          <w:ilvl w:val="0"/>
          <w:numId w:val="6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要查看远程库的详细信息 使用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–v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如下演示：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5975" cy="1609725"/>
            <wp:effectExtent l="19050" t="0" r="9525" b="0"/>
            <wp:docPr id="63" name="图片 63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gramStart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一</w:t>
      </w:r>
      <w:proofErr w:type="gramEnd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：推送分支：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 推送分支就是把该分支上所有本地提交到远程库中，推送时，要指定本地分支，这样，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就会把该分支推送到远程库对应的远程分支上：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    使用命令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master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比如我现在的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上的readme.txt代码如下：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648075"/>
            <wp:effectExtent l="19050" t="0" r="0" b="0"/>
            <wp:docPr id="64" name="图片 64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本地的readme.txt代码如下：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010025" cy="1952625"/>
            <wp:effectExtent l="19050" t="0" r="9525" b="0"/>
            <wp:docPr id="65" name="图片 65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现在我想把本地更新的readme.txt代码推送到远程库中，使用命令如下：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153025" cy="1933575"/>
            <wp:effectExtent l="19050" t="0" r="9525" b="0"/>
            <wp:docPr id="66" name="图片 66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我们可以看到如上，推送成功，我们可以继续来截图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上的readme.txt内容 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3924300"/>
            <wp:effectExtent l="19050" t="0" r="0" b="0"/>
            <wp:docPr id="67" name="图片 67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可以看到 推送成功了，如果我们现在要推送到其他分支，比如dev分支上，我们还是那个命令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dev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那么一般情况下，那些分支要推送呢？</w:t>
      </w:r>
    </w:p>
    <w:p w:rsidR="00756AA4" w:rsidRPr="00756AA4" w:rsidRDefault="00756AA4" w:rsidP="00756AA4">
      <w:pPr>
        <w:widowControl/>
        <w:numPr>
          <w:ilvl w:val="0"/>
          <w:numId w:val="7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master分支是主分支，因此要时刻与远程同步。</w:t>
      </w:r>
    </w:p>
    <w:p w:rsidR="00756AA4" w:rsidRPr="00756AA4" w:rsidRDefault="00756AA4" w:rsidP="00756AA4">
      <w:pPr>
        <w:widowControl/>
        <w:numPr>
          <w:ilvl w:val="0"/>
          <w:numId w:val="7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一些修复bug分支不需要推送到远程去，可以先合并到主分支上，然后把主分支master推送到远程去。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二：抓取分支：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多人协作时，大家都会往master分支上推送各自的修改。现在我们可以模拟另外一个同事，可以在另一台电脑上（注意要把SSH key添加到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上）或者同一台电脑上另外一个目录克隆，新建一个目录名字叫testgit2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但是我首先要把dev分支也要推送到远程去，如下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791075" cy="1438275"/>
            <wp:effectExtent l="19050" t="0" r="9525" b="0"/>
            <wp:docPr id="68" name="图片 68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接着进入testgit2目录，进行克隆远程的库到本地来，如下：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38700" cy="1619250"/>
            <wp:effectExtent l="19050" t="0" r="0" b="0"/>
            <wp:docPr id="69" name="图片 69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现在目录下生成有如下所示：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2343150"/>
            <wp:effectExtent l="19050" t="0" r="0" b="0"/>
            <wp:docPr id="70" name="图片 70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现在我们的小伙伴要在dev分支上做开发，就必须把远程的origin的dev分支到本地来，于是可以使用命令创建本地dev分支：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  –b dev origin/dev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现在小伙伴们就可以在dev分支上做开发了，开发完成后把dev分支推送到远程库时。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734050" cy="6953250"/>
            <wp:effectExtent l="19050" t="0" r="0" b="0"/>
            <wp:docPr id="71" name="图片 71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小伙伴们已经向origin/dev分支上推送了提交，而我在我的目录文件下也对同样的</w:t>
      </w:r>
      <w:proofErr w:type="gram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文件同个地方</w:t>
      </w:r>
      <w:proofErr w:type="gram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作了修改，也试图推送到远程库时，如下：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162675" cy="7229475"/>
            <wp:effectExtent l="19050" t="0" r="9525" b="0"/>
            <wp:docPr id="72" name="图片 72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由上面可知：推送失败，因为我的小伙伴最新提交的和我试图推送的有冲突，解决的办法也很简单，上面已经提示我们，先用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pull把最新的提交从origin/dev抓下来，然后在本地合并，解决冲突，再推送。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657850" cy="2686050"/>
            <wp:effectExtent l="19050" t="0" r="0" b="0"/>
            <wp:docPr id="73" name="图片 73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</w:rPr>
        <w:t xml:space="preserve"> pull</w:t>
      </w: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也失败了，原因是没有指定本地dev分支与远程origin/dev分支的链接，根据提示，设置dev和origin/dev的链接：如下：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53150" cy="1895475"/>
            <wp:effectExtent l="19050" t="0" r="0" b="0"/>
            <wp:docPr id="74" name="图片 74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这回</w:t>
      </w:r>
      <w:proofErr w:type="spellStart"/>
      <w:r w:rsidRPr="00756AA4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</w:rPr>
        <w:t xml:space="preserve"> pull</w:t>
      </w: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成功，但是合并有冲突，需要手动解决，解决的方法和分支管理中的 解决冲突完全一样。解决后，提交，再push：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我们可以先来看看readme.txt内容了。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943475" cy="2638425"/>
            <wp:effectExtent l="19050" t="0" r="9525" b="0"/>
            <wp:docPr id="75" name="图片 75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现在手动已经解决完了，我接在需要再提交，再push到远程库里面去。如下所示：</w:t>
      </w: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br/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62625" cy="4572000"/>
            <wp:effectExtent l="19050" t="0" r="9525" b="0"/>
            <wp:docPr id="76" name="图片 76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因此：多人协作工作模式一般是这样的：</w:t>
      </w:r>
    </w:p>
    <w:p w:rsidR="00756AA4" w:rsidRPr="00756AA4" w:rsidRDefault="00756AA4" w:rsidP="00756AA4">
      <w:pPr>
        <w:widowControl/>
        <w:numPr>
          <w:ilvl w:val="0"/>
          <w:numId w:val="8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首先，可以试图用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branch-name推送自己的修改.</w:t>
      </w:r>
    </w:p>
    <w:p w:rsidR="00756AA4" w:rsidRPr="00756AA4" w:rsidRDefault="00756AA4" w:rsidP="00756AA4">
      <w:pPr>
        <w:widowControl/>
        <w:numPr>
          <w:ilvl w:val="0"/>
          <w:numId w:val="8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如果推送失败，则因为远程分支比你的本地更新早，需要先用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pull试图合并。</w:t>
      </w:r>
    </w:p>
    <w:p w:rsidR="00756AA4" w:rsidRPr="00756AA4" w:rsidRDefault="00756AA4" w:rsidP="00756AA4">
      <w:pPr>
        <w:widowControl/>
        <w:numPr>
          <w:ilvl w:val="0"/>
          <w:numId w:val="8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如果合并有冲突，则需要解决冲突，并在本地提交。再用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branch-name推送。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基本常用命令如下：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mkdir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：         XX (创建一个空目录 XX指目录名)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pwd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：          显示当前目录的路径。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init          把当前的目录变成可以管理的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仓库，生成隐藏.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文件。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XX       把xx文件添加到暂存区去。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 –m “XX”  提交文件 –m 后面的是注释。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        查看仓库状态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diff  XX      查看XX文件修改了那些内容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          查看历史记录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HEAD^ 或者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HEAD~ 回退到上一个版本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                (如果想回退到100个版本，使用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 –hard HEAD~100 )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cat XX         查看XX文件内容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reflog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 查看历史记录的版本号id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— XX  把XX文件在工作区的修改全部撤销。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rm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XX          删除XX文件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add origin </w:t>
      </w:r>
      <w:hyperlink r:id="rId83" w:history="1">
        <w:r w:rsidRPr="00756AA4">
          <w:rPr>
            <w:rFonts w:ascii="微软雅黑" w:eastAsia="微软雅黑" w:hAnsi="微软雅黑" w:cs="宋体" w:hint="eastAsia"/>
            <w:color w:val="0099CC"/>
            <w:kern w:val="0"/>
            <w:sz w:val="23"/>
          </w:rPr>
          <w:t>https://github.com/tugenhua0707/testgit</w:t>
        </w:r>
      </w:hyperlink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关联一个远程库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–u(第一次要用-u 以后不需要) origin master 把当前master分支推送到远程库</w:t>
      </w:r>
    </w:p>
    <w:p w:rsidR="00756AA4" w:rsidRPr="00756AA4" w:rsidRDefault="00756AA4" w:rsidP="00756AA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clone </w:t>
      </w:r>
      <w:hyperlink r:id="rId84" w:history="1">
        <w:r w:rsidRPr="00756AA4">
          <w:rPr>
            <w:rFonts w:ascii="微软雅黑" w:eastAsia="微软雅黑" w:hAnsi="微软雅黑" w:cs="宋体" w:hint="eastAsia"/>
            <w:color w:val="0099CC"/>
            <w:kern w:val="0"/>
            <w:sz w:val="23"/>
          </w:rPr>
          <w:t>https://github.com/tugenhua0707/testgit</w:t>
        </w:r>
      </w:hyperlink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从远程库中克隆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–b dev  创建dev分支 并切换到dev分支上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  查看当前所有的分支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master 切换回master分支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 dev    在当前的分支上合并dev分支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–d dev 删除dev分支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name  创建分支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把当前的工作隐藏起来 等以后恢复现场后继续工作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list 查看所有被隐藏的文件列表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apply 恢复被隐藏的文件，但是内容不删除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drop 删除文件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pop 恢复文件的同时 也删除文件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查看远程库的信息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–v 查看远程库的详细信息</w:t>
      </w:r>
    </w:p>
    <w:p w:rsidR="00756AA4" w:rsidRPr="00756AA4" w:rsidRDefault="00756AA4" w:rsidP="00756AA4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master  </w:t>
      </w:r>
      <w:proofErr w:type="spellStart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756AA4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会把master分支推送到远程库对应的远程分支上</w:t>
      </w:r>
    </w:p>
    <w:p w:rsidR="002E4736" w:rsidRDefault="002E4736"/>
    <w:p w:rsidR="0019476D" w:rsidRDefault="0019476D">
      <w:pPr>
        <w:rPr>
          <w:rFonts w:hint="eastAsia"/>
        </w:rPr>
      </w:pPr>
    </w:p>
    <w:p w:rsidR="00DA087F" w:rsidRDefault="00DA087F">
      <w:pPr>
        <w:rPr>
          <w:rFonts w:hint="eastAsia"/>
        </w:rPr>
      </w:pPr>
    </w:p>
    <w:p w:rsidR="00DA087F" w:rsidRDefault="00DA087F">
      <w:pPr>
        <w:rPr>
          <w:rFonts w:hint="eastAsia"/>
        </w:rPr>
      </w:pPr>
    </w:p>
    <w:p w:rsidR="00DA087F" w:rsidRDefault="00DA087F">
      <w:pPr>
        <w:rPr>
          <w:rFonts w:hint="eastAsia"/>
        </w:rPr>
      </w:pPr>
    </w:p>
    <w:p w:rsidR="00DA087F" w:rsidRDefault="00DA087F">
      <w:pPr>
        <w:rPr>
          <w:rFonts w:hint="eastAsia"/>
        </w:rPr>
      </w:pPr>
    </w:p>
    <w:p w:rsidR="00DA087F" w:rsidRDefault="00DA087F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之</w:t>
      </w:r>
      <w:proofErr w:type="spellStart"/>
      <w:r>
        <w:rPr>
          <w:rFonts w:hint="eastAsia"/>
        </w:rPr>
        <w:t>ceph</w:t>
      </w:r>
      <w:proofErr w:type="spellEnd"/>
    </w:p>
    <w:p w:rsidR="00DA087F" w:rsidRPr="00DA087F" w:rsidRDefault="00DA087F" w:rsidP="00DA087F">
      <w:pPr>
        <w:widowControl/>
        <w:pBdr>
          <w:top w:val="single" w:sz="6" w:space="8" w:color="5E6A71"/>
          <w:left w:val="single" w:sz="6" w:space="8" w:color="5E6A71"/>
          <w:bottom w:val="single" w:sz="6" w:space="8" w:color="5E6A71"/>
          <w:right w:val="single" w:sz="6" w:space="8" w:color="5E6A7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88" w:lineRule="atLeast"/>
        <w:ind w:left="360" w:right="360"/>
        <w:jc w:val="left"/>
        <w:rPr>
          <w:rFonts w:ascii="宋体" w:eastAsia="宋体" w:hAnsi="宋体" w:cs="宋体"/>
          <w:color w:val="222222"/>
          <w:kern w:val="0"/>
          <w:sz w:val="26"/>
          <w:szCs w:val="26"/>
        </w:rPr>
      </w:pPr>
      <w:proofErr w:type="spellStart"/>
      <w:proofErr w:type="gramStart"/>
      <w:r w:rsidRPr="00DA087F">
        <w:rPr>
          <w:rFonts w:ascii="宋体" w:eastAsia="宋体" w:hAnsi="宋体" w:cs="宋体"/>
          <w:color w:val="222222"/>
          <w:kern w:val="0"/>
          <w:sz w:val="26"/>
          <w:szCs w:val="26"/>
        </w:rPr>
        <w:t>git</w:t>
      </w:r>
      <w:proofErr w:type="spellEnd"/>
      <w:proofErr w:type="gramEnd"/>
      <w:r w:rsidRPr="00DA087F">
        <w:rPr>
          <w:rFonts w:ascii="宋体" w:eastAsia="宋体" w:hAnsi="宋体" w:cs="宋体"/>
          <w:color w:val="222222"/>
          <w:kern w:val="0"/>
          <w:sz w:val="26"/>
          <w:szCs w:val="26"/>
        </w:rPr>
        <w:t xml:space="preserve"> clone --recursive https://github.com/ceph/ceph.git</w:t>
      </w:r>
    </w:p>
    <w:p w:rsidR="00DA087F" w:rsidRDefault="00DA087F" w:rsidP="00DA087F">
      <w:pPr>
        <w:pStyle w:val="HTML0"/>
        <w:pBdr>
          <w:top w:val="single" w:sz="6" w:space="8" w:color="5E6A71"/>
          <w:left w:val="single" w:sz="6" w:space="8" w:color="5E6A71"/>
          <w:bottom w:val="single" w:sz="6" w:space="8" w:color="5E6A71"/>
          <w:right w:val="single" w:sz="6" w:space="8" w:color="5E6A71"/>
        </w:pBdr>
        <w:shd w:val="clear" w:color="auto" w:fill="FFFFFF"/>
        <w:spacing w:before="360" w:after="360" w:line="288" w:lineRule="atLeast"/>
        <w:ind w:left="360" w:right="360"/>
        <w:rPr>
          <w:rFonts w:hint="eastAsia"/>
          <w:color w:val="222222"/>
          <w:sz w:val="26"/>
          <w:szCs w:val="26"/>
        </w:rPr>
      </w:pPr>
      <w:r>
        <w:rPr>
          <w:rFonts w:hint="eastAsia"/>
          <w:color w:val="222222"/>
          <w:sz w:val="26"/>
          <w:szCs w:val="26"/>
        </w:rPr>
        <w:t>克隆后，</w:t>
      </w:r>
    </w:p>
    <w:p w:rsidR="00DA087F" w:rsidRDefault="00DA087F" w:rsidP="00DA087F">
      <w:pPr>
        <w:pStyle w:val="HTML0"/>
        <w:pBdr>
          <w:top w:val="single" w:sz="6" w:space="8" w:color="5E6A71"/>
          <w:left w:val="single" w:sz="6" w:space="8" w:color="5E6A71"/>
          <w:bottom w:val="single" w:sz="6" w:space="8" w:color="5E6A71"/>
          <w:right w:val="single" w:sz="6" w:space="8" w:color="5E6A71"/>
        </w:pBdr>
        <w:shd w:val="clear" w:color="auto" w:fill="FFFFFF"/>
        <w:spacing w:before="360" w:after="360" w:line="288" w:lineRule="atLeast"/>
        <w:ind w:left="360" w:right="360"/>
        <w:rPr>
          <w:rFonts w:hint="eastAsia"/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C</w:t>
      </w:r>
      <w:r>
        <w:rPr>
          <w:rFonts w:hint="eastAsia"/>
          <w:color w:val="222222"/>
          <w:sz w:val="26"/>
          <w:szCs w:val="26"/>
        </w:rPr>
        <w:t>d</w:t>
      </w:r>
      <w:proofErr w:type="spellEnd"/>
      <w:r>
        <w:rPr>
          <w:rFonts w:hint="eastAsia"/>
          <w:color w:val="222222"/>
          <w:sz w:val="26"/>
          <w:szCs w:val="26"/>
        </w:rPr>
        <w:t xml:space="preserve">  </w:t>
      </w:r>
      <w:proofErr w:type="spellStart"/>
      <w:r>
        <w:rPr>
          <w:rFonts w:hint="eastAsia"/>
          <w:color w:val="222222"/>
          <w:sz w:val="26"/>
          <w:szCs w:val="26"/>
        </w:rPr>
        <w:t>ceph</w:t>
      </w:r>
      <w:proofErr w:type="spellEnd"/>
      <w:proofErr w:type="gramEnd"/>
    </w:p>
    <w:p w:rsidR="00DA087F" w:rsidRDefault="00DA087F" w:rsidP="00DA087F">
      <w:pPr>
        <w:pStyle w:val="HTML0"/>
        <w:pBdr>
          <w:top w:val="single" w:sz="6" w:space="8" w:color="5E6A71"/>
          <w:left w:val="single" w:sz="6" w:space="8" w:color="5E6A71"/>
          <w:bottom w:val="single" w:sz="6" w:space="8" w:color="5E6A71"/>
          <w:right w:val="single" w:sz="6" w:space="8" w:color="5E6A71"/>
        </w:pBdr>
        <w:shd w:val="clear" w:color="auto" w:fill="FFFFFF"/>
        <w:spacing w:before="360" w:after="360" w:line="288" w:lineRule="atLeast"/>
        <w:ind w:left="360" w:right="360"/>
        <w:rPr>
          <w:rFonts w:hint="eastAsia"/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git</w:t>
      </w:r>
      <w:proofErr w:type="spellEnd"/>
      <w:proofErr w:type="gramEnd"/>
      <w:r>
        <w:rPr>
          <w:color w:val="222222"/>
          <w:sz w:val="26"/>
          <w:szCs w:val="26"/>
        </w:rPr>
        <w:t xml:space="preserve"> status</w:t>
      </w:r>
    </w:p>
    <w:p w:rsidR="00DA087F" w:rsidRDefault="00DA087F" w:rsidP="00DA087F">
      <w:pPr>
        <w:pStyle w:val="HTML0"/>
        <w:pBdr>
          <w:top w:val="single" w:sz="6" w:space="8" w:color="5E6A71"/>
          <w:left w:val="single" w:sz="6" w:space="8" w:color="5E6A71"/>
          <w:bottom w:val="single" w:sz="6" w:space="8" w:color="5E6A71"/>
          <w:right w:val="single" w:sz="6" w:space="8" w:color="5E6A71"/>
        </w:pBdr>
        <w:shd w:val="clear" w:color="auto" w:fill="FFFFFF"/>
        <w:spacing w:before="360" w:after="360" w:line="288" w:lineRule="atLeast"/>
        <w:ind w:left="360" w:right="360"/>
        <w:rPr>
          <w:rFonts w:hint="eastAsia"/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git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submodule</w:t>
      </w:r>
      <w:proofErr w:type="spellEnd"/>
      <w:r>
        <w:rPr>
          <w:color w:val="222222"/>
          <w:sz w:val="26"/>
          <w:szCs w:val="26"/>
        </w:rPr>
        <w:t xml:space="preserve"> update --force --init –recursive</w:t>
      </w:r>
      <w:r>
        <w:rPr>
          <w:rFonts w:hint="eastAsia"/>
          <w:color w:val="222222"/>
          <w:sz w:val="26"/>
          <w:szCs w:val="26"/>
        </w:rPr>
        <w:t xml:space="preserve"> 防止子模块过期</w:t>
      </w:r>
    </w:p>
    <w:p w:rsidR="00DA087F" w:rsidRDefault="00DA087F" w:rsidP="00DA087F">
      <w:pPr>
        <w:pStyle w:val="HTML0"/>
        <w:pBdr>
          <w:top w:val="single" w:sz="6" w:space="8" w:color="5E6A71"/>
          <w:left w:val="single" w:sz="6" w:space="8" w:color="5E6A71"/>
          <w:bottom w:val="single" w:sz="6" w:space="8" w:color="5E6A71"/>
          <w:right w:val="single" w:sz="6" w:space="8" w:color="5E6A71"/>
        </w:pBdr>
        <w:shd w:val="clear" w:color="auto" w:fill="FFFFFF"/>
        <w:spacing w:before="360" w:after="360" w:line="288" w:lineRule="atLeast"/>
        <w:ind w:left="360" w:right="360"/>
        <w:rPr>
          <w:color w:val="222222"/>
          <w:sz w:val="26"/>
          <w:szCs w:val="26"/>
        </w:rPr>
      </w:pPr>
    </w:p>
    <w:p w:rsidR="00DA087F" w:rsidRPr="00DA087F" w:rsidRDefault="00DA087F" w:rsidP="00DA087F">
      <w:pPr>
        <w:pStyle w:val="HTML0"/>
        <w:pBdr>
          <w:top w:val="single" w:sz="6" w:space="8" w:color="5E6A71"/>
          <w:left w:val="single" w:sz="6" w:space="8" w:color="5E6A71"/>
          <w:bottom w:val="single" w:sz="6" w:space="8" w:color="5E6A71"/>
          <w:right w:val="single" w:sz="6" w:space="8" w:color="5E6A71"/>
        </w:pBdr>
        <w:shd w:val="clear" w:color="auto" w:fill="FFFFFF"/>
        <w:spacing w:before="360" w:after="360" w:line="288" w:lineRule="atLeast"/>
        <w:ind w:left="360" w:right="360"/>
        <w:rPr>
          <w:color w:val="222222"/>
          <w:sz w:val="26"/>
          <w:szCs w:val="26"/>
        </w:rPr>
      </w:pPr>
    </w:p>
    <w:p w:rsidR="00DA087F" w:rsidRPr="00DA087F" w:rsidRDefault="00DA087F"/>
    <w:sectPr w:rsidR="00DA087F" w:rsidRPr="00DA087F" w:rsidSect="00BE70E6">
      <w:headerReference w:type="default" r:id="rId85"/>
      <w:footerReference w:type="default" r:id="rId8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3774" w:rsidRDefault="005E3774" w:rsidP="00BE70E6">
      <w:r>
        <w:separator/>
      </w:r>
    </w:p>
  </w:endnote>
  <w:endnote w:type="continuationSeparator" w:id="1">
    <w:p w:rsidR="005E3774" w:rsidRDefault="005E3774" w:rsidP="00BE70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2518"/>
      <w:gridCol w:w="3260"/>
      <w:gridCol w:w="2744"/>
    </w:tblGrid>
    <w:tr w:rsidR="005E3774" w:rsidTr="0019476D">
      <w:tc>
        <w:tcPr>
          <w:tcW w:w="2518" w:type="dxa"/>
        </w:tcPr>
        <w:p w:rsidR="005E3774" w:rsidRPr="00BE70E6" w:rsidRDefault="005E3774" w:rsidP="005E3774">
          <w:pPr>
            <w:pStyle w:val="a3"/>
            <w:pBdr>
              <w:bottom w:val="none" w:sz="0" w:space="0" w:color="auto"/>
            </w:pBdr>
            <w:jc w:val="left"/>
            <w:rPr>
              <w:sz w:val="20"/>
              <w:szCs w:val="20"/>
            </w:rPr>
          </w:pPr>
          <w:r w:rsidRPr="00BE70E6">
            <w:rPr>
              <w:rFonts w:hint="eastAsia"/>
              <w:sz w:val="20"/>
              <w:szCs w:val="20"/>
            </w:rPr>
            <w:t>浙江宇视科技有限公司</w:t>
          </w:r>
        </w:p>
      </w:tc>
      <w:tc>
        <w:tcPr>
          <w:tcW w:w="3260" w:type="dxa"/>
          <w:vAlign w:val="bottom"/>
        </w:tcPr>
        <w:p w:rsidR="005E3774" w:rsidRPr="00BE70E6" w:rsidRDefault="005E3774" w:rsidP="005E3774">
          <w:pPr>
            <w:pStyle w:val="a3"/>
            <w:pBdr>
              <w:bottom w:val="none" w:sz="0" w:space="0" w:color="auto"/>
            </w:pBdr>
            <w:rPr>
              <w:rFonts w:ascii="Arial" w:hAnsi="Arial" w:cs="Arial"/>
              <w:sz w:val="20"/>
              <w:szCs w:val="20"/>
            </w:rPr>
          </w:pPr>
          <w:r w:rsidRPr="00BE70E6">
            <w:rPr>
              <w:rFonts w:ascii="Arial" w:hAnsi="Arial" w:cs="Arial"/>
              <w:sz w:val="20"/>
              <w:szCs w:val="20"/>
            </w:rPr>
            <w:t>www.uniview.com</w:t>
          </w:r>
        </w:p>
      </w:tc>
      <w:tc>
        <w:tcPr>
          <w:tcW w:w="2744" w:type="dxa"/>
          <w:vAlign w:val="bottom"/>
        </w:tcPr>
        <w:p w:rsidR="005E3774" w:rsidRPr="00BE70E6" w:rsidRDefault="005E3774" w:rsidP="0019476D">
          <w:pPr>
            <w:pStyle w:val="a3"/>
            <w:pBdr>
              <w:bottom w:val="none" w:sz="0" w:space="0" w:color="auto"/>
            </w:pBdr>
            <w:jc w:val="right"/>
            <w:rPr>
              <w:sz w:val="20"/>
              <w:szCs w:val="20"/>
            </w:rPr>
          </w:pPr>
          <w:r>
            <w:rPr>
              <w:rFonts w:ascii="Arial" w:hAnsi="Arial" w:cs="Arial" w:hint="eastAsia"/>
              <w:sz w:val="20"/>
              <w:szCs w:val="20"/>
            </w:rPr>
            <w:t>第</w:t>
          </w:r>
          <w:r w:rsidR="00F5557E" w:rsidRPr="00BE70E6">
            <w:rPr>
              <w:rFonts w:ascii="Arial" w:hAnsi="Arial" w:cs="Arial"/>
              <w:sz w:val="20"/>
              <w:szCs w:val="20"/>
            </w:rPr>
            <w:fldChar w:fldCharType="begin"/>
          </w:r>
          <w:r w:rsidRPr="00BE70E6">
            <w:rPr>
              <w:rFonts w:ascii="Arial" w:hAnsi="Arial" w:cs="Arial"/>
              <w:sz w:val="20"/>
              <w:szCs w:val="20"/>
            </w:rPr>
            <w:instrText xml:space="preserve"> PAGE    \* MERGEFORMAT </w:instrText>
          </w:r>
          <w:r w:rsidR="00F5557E" w:rsidRPr="00BE70E6">
            <w:rPr>
              <w:rFonts w:ascii="Arial" w:hAnsi="Arial" w:cs="Arial"/>
              <w:sz w:val="20"/>
              <w:szCs w:val="20"/>
            </w:rPr>
            <w:fldChar w:fldCharType="separate"/>
          </w:r>
          <w:r w:rsidR="00DA087F" w:rsidRPr="00DA087F">
            <w:rPr>
              <w:rFonts w:ascii="Arial" w:hAnsi="Arial" w:cs="Arial"/>
              <w:noProof/>
              <w:sz w:val="20"/>
              <w:szCs w:val="20"/>
              <w:lang w:val="zh-CN"/>
            </w:rPr>
            <w:t>54</w:t>
          </w:r>
          <w:r w:rsidR="00F5557E" w:rsidRPr="00BE70E6">
            <w:rPr>
              <w:rFonts w:ascii="Arial" w:hAnsi="Arial" w:cs="Arial"/>
              <w:sz w:val="20"/>
              <w:szCs w:val="20"/>
            </w:rPr>
            <w:fldChar w:fldCharType="end"/>
          </w:r>
          <w:r w:rsidRPr="00BE70E6">
            <w:rPr>
              <w:rFonts w:hint="eastAsia"/>
              <w:sz w:val="20"/>
              <w:szCs w:val="20"/>
            </w:rPr>
            <w:t>页，共</w:t>
          </w:r>
          <w:r w:rsidR="00F5557E" w:rsidRPr="0019476D">
            <w:rPr>
              <w:rFonts w:ascii="Arial" w:hAnsi="Arial" w:cs="Arial"/>
              <w:sz w:val="20"/>
              <w:szCs w:val="20"/>
            </w:rPr>
            <w:fldChar w:fldCharType="begin"/>
          </w:r>
          <w:r w:rsidRPr="0019476D">
            <w:rPr>
              <w:rFonts w:ascii="Arial" w:hAnsi="Arial" w:cs="Arial"/>
              <w:sz w:val="20"/>
              <w:szCs w:val="20"/>
            </w:rPr>
            <w:instrText xml:space="preserve"> NUMPAGES  </w:instrText>
          </w:r>
          <w:r w:rsidR="00F5557E" w:rsidRPr="0019476D">
            <w:rPr>
              <w:rFonts w:ascii="Arial" w:hAnsi="Arial" w:cs="Arial"/>
              <w:sz w:val="20"/>
              <w:szCs w:val="20"/>
            </w:rPr>
            <w:fldChar w:fldCharType="separate"/>
          </w:r>
          <w:r w:rsidR="00DA087F">
            <w:rPr>
              <w:rFonts w:ascii="Arial" w:hAnsi="Arial" w:cs="Arial"/>
              <w:noProof/>
              <w:sz w:val="20"/>
              <w:szCs w:val="20"/>
            </w:rPr>
            <w:t>55</w:t>
          </w:r>
          <w:r w:rsidR="00F5557E" w:rsidRPr="0019476D">
            <w:rPr>
              <w:rFonts w:ascii="Arial" w:hAnsi="Arial" w:cs="Arial"/>
              <w:sz w:val="20"/>
              <w:szCs w:val="20"/>
            </w:rPr>
            <w:fldChar w:fldCharType="end"/>
          </w:r>
          <w:r w:rsidRPr="00BE70E6">
            <w:rPr>
              <w:rFonts w:hint="eastAsia"/>
              <w:sz w:val="20"/>
              <w:szCs w:val="20"/>
            </w:rPr>
            <w:t>页</w:t>
          </w:r>
        </w:p>
      </w:tc>
    </w:tr>
  </w:tbl>
  <w:p w:rsidR="005E3774" w:rsidRDefault="005E377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3774" w:rsidRDefault="005E3774" w:rsidP="00BE70E6">
      <w:r>
        <w:separator/>
      </w:r>
    </w:p>
  </w:footnote>
  <w:footnote w:type="continuationSeparator" w:id="1">
    <w:p w:rsidR="005E3774" w:rsidRDefault="005E3774" w:rsidP="00BE70E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3774" w:rsidRDefault="005E3774">
    <w:pPr>
      <w:pStyle w:val="a3"/>
    </w:pPr>
    <w:r>
      <w:rPr>
        <w:noProof/>
      </w:rPr>
      <w:drawing>
        <wp:inline distT="0" distB="0" distL="0" distR="0">
          <wp:extent cx="1076325" cy="271588"/>
          <wp:effectExtent l="19050" t="0" r="0" b="0"/>
          <wp:docPr id="5" name="图片 4" descr="univie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iview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1472" cy="2728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 w:rsidRPr="00BE70E6">
      <w:rPr>
        <w:rFonts w:hint="eastAsia"/>
        <w:sz w:val="20"/>
        <w:szCs w:val="20"/>
      </w:rPr>
      <w:t>文章标题</w:t>
    </w:r>
    <w:r>
      <w:ptab w:relativeTo="margin" w:alignment="right" w:leader="none"/>
    </w:r>
    <w:r w:rsidRPr="00BE70E6">
      <w:rPr>
        <w:rFonts w:hint="eastAsia"/>
        <w:sz w:val="20"/>
        <w:szCs w:val="20"/>
      </w:rPr>
      <w:t>文档密级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700A3"/>
    <w:multiLevelType w:val="multilevel"/>
    <w:tmpl w:val="223A7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9B4E61"/>
    <w:multiLevelType w:val="multilevel"/>
    <w:tmpl w:val="42F65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19609CC"/>
    <w:multiLevelType w:val="multilevel"/>
    <w:tmpl w:val="41AE2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613E12"/>
    <w:multiLevelType w:val="multilevel"/>
    <w:tmpl w:val="E6362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AF023FB"/>
    <w:multiLevelType w:val="multilevel"/>
    <w:tmpl w:val="02667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E5549DA"/>
    <w:multiLevelType w:val="multilevel"/>
    <w:tmpl w:val="D88C1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6413D1F"/>
    <w:multiLevelType w:val="multilevel"/>
    <w:tmpl w:val="28B4E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AD907CE"/>
    <w:multiLevelType w:val="multilevel"/>
    <w:tmpl w:val="5AEA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56AA4"/>
    <w:rsid w:val="000C68AC"/>
    <w:rsid w:val="0019476D"/>
    <w:rsid w:val="002E4736"/>
    <w:rsid w:val="005E3774"/>
    <w:rsid w:val="006A6ECB"/>
    <w:rsid w:val="00756AA4"/>
    <w:rsid w:val="00BE70E6"/>
    <w:rsid w:val="00C16D52"/>
    <w:rsid w:val="00DA087F"/>
    <w:rsid w:val="00DF194F"/>
    <w:rsid w:val="00F555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47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70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70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0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0E6"/>
    <w:rPr>
      <w:sz w:val="18"/>
      <w:szCs w:val="18"/>
    </w:rPr>
  </w:style>
  <w:style w:type="table" w:styleId="a5">
    <w:name w:val="Table Grid"/>
    <w:basedOn w:val="a1"/>
    <w:uiPriority w:val="59"/>
    <w:rsid w:val="00BE70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BE70E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0E6"/>
    <w:rPr>
      <w:sz w:val="18"/>
      <w:szCs w:val="18"/>
    </w:rPr>
  </w:style>
  <w:style w:type="character" w:styleId="a7">
    <w:name w:val="Hyperlink"/>
    <w:basedOn w:val="a0"/>
    <w:uiPriority w:val="99"/>
    <w:unhideWhenUsed/>
    <w:rsid w:val="00BE70E6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756A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56AA4"/>
    <w:rPr>
      <w:b/>
      <w:bCs/>
    </w:rPr>
  </w:style>
  <w:style w:type="character" w:styleId="HTML">
    <w:name w:val="HTML Code"/>
    <w:basedOn w:val="a0"/>
    <w:uiPriority w:val="99"/>
    <w:semiHidden/>
    <w:unhideWhenUsed/>
    <w:rsid w:val="00756AA4"/>
    <w:rPr>
      <w:rFonts w:ascii="宋体" w:eastAsia="宋体" w:hAnsi="宋体" w:cs="宋体"/>
      <w:sz w:val="24"/>
      <w:szCs w:val="24"/>
    </w:rPr>
  </w:style>
  <w:style w:type="character" w:styleId="aa">
    <w:name w:val="Emphasis"/>
    <w:basedOn w:val="a0"/>
    <w:uiPriority w:val="20"/>
    <w:qFormat/>
    <w:rsid w:val="00756AA4"/>
    <w:rPr>
      <w:i/>
      <w:iCs/>
    </w:rPr>
  </w:style>
  <w:style w:type="paragraph" w:styleId="HTML0">
    <w:name w:val="HTML Preformatted"/>
    <w:basedOn w:val="a"/>
    <w:link w:val="HTMLChar"/>
    <w:uiPriority w:val="99"/>
    <w:semiHidden/>
    <w:unhideWhenUsed/>
    <w:rsid w:val="00DA08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DA087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4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6" Type="http://schemas.openxmlformats.org/officeDocument/2006/relationships/image" Target="media/image70.jpeg"/><Relationship Id="rId84" Type="http://schemas.openxmlformats.org/officeDocument/2006/relationships/hyperlink" Target="https://github.com/tugenhua0707/testgit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hyperlink" Target="https://github.com/tugenhua0707/testgit" TargetMode="Externa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55</Pages>
  <Words>1637</Words>
  <Characters>9331</Characters>
  <Application>Microsoft Office Word</Application>
  <DocSecurity>0</DocSecurity>
  <Lines>77</Lines>
  <Paragraphs>21</Paragraphs>
  <ScaleCrop>false</ScaleCrop>
  <Company>Hewlett-Packard Company</Company>
  <LinksUpToDate>false</LinksUpToDate>
  <CharactersWithSpaces>10947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g02000</dc:creator>
  <cp:keywords/>
  <dc:description/>
  <cp:lastModifiedBy>g02000</cp:lastModifiedBy>
  <cp:revision>4</cp:revision>
  <dcterms:created xsi:type="dcterms:W3CDTF">2016-05-23T09:51:00Z</dcterms:created>
  <dcterms:modified xsi:type="dcterms:W3CDTF">2016-05-25T03:16:00Z</dcterms:modified>
</cp:coreProperties>
</file>