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E3C" w:rsidRPr="00450E3C" w:rsidRDefault="00450E3C" w:rsidP="00450E3C">
      <w:pPr>
        <w:widowControl/>
        <w:shd w:val="clear" w:color="auto" w:fill="F5F5F5"/>
        <w:wordWrap w:val="0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444444"/>
          <w:kern w:val="36"/>
          <w:sz w:val="22"/>
        </w:rPr>
      </w:pPr>
      <w:hyperlink r:id="rId6" w:history="1">
        <w:r w:rsidRPr="00450E3C">
          <w:rPr>
            <w:rFonts w:ascii="Helvetica" w:eastAsia="宋体" w:hAnsi="Helvetica" w:cs="Helvetica"/>
            <w:b/>
            <w:bCs/>
            <w:color w:val="444444"/>
            <w:kern w:val="36"/>
            <w:sz w:val="22"/>
          </w:rPr>
          <w:t>僵尸进程</w:t>
        </w:r>
        <w:r w:rsidRPr="00450E3C">
          <w:rPr>
            <w:rFonts w:ascii="Helvetica" w:eastAsia="宋体" w:hAnsi="Helvetica" w:cs="Helvetica"/>
            <w:b/>
            <w:bCs/>
            <w:color w:val="444444"/>
            <w:kern w:val="36"/>
            <w:sz w:val="22"/>
          </w:rPr>
          <w:t>ZOMBIE</w:t>
        </w:r>
      </w:hyperlink>
      <w:r w:rsidRPr="00450E3C">
        <w:rPr>
          <w:rFonts w:ascii="Helvetica" w:eastAsia="宋体" w:hAnsi="Helvetica" w:cs="Helvetica"/>
          <w:b/>
          <w:bCs/>
          <w:color w:val="444444"/>
          <w:kern w:val="36"/>
          <w:sz w:val="22"/>
        </w:rPr>
        <w:t xml:space="preserve"> 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僵尸进程是指它的父进程已经退出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父进程没有等待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调用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wait/waitpid)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它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，而该进程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dead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之后没有进程接受，就成为僵尸进程，也就是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(zombie)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进程。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一个进程在调用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exit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命令结束自己的生命的时候，其实它并没有真正的被销毁，而是留下一个称为僵尸进程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(Zombie)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的数据结构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系统调用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exit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，它的作用是使进程退出，但也仅仅限于将一个正常的进程变成一个僵尸进程，并不能将其完全销毁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在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Linux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进程的状态中，僵尸进程是非常特殊的一种，它已经放弃了几乎所有内存空间，没有任何可执行代码，也不能被调度，仅仅在进程列表中保留一个位置，记载该进程的退出状态等信息供其他进程收集，除此之外，僵尸进程不再占有任何内存空间。它需要它的父进程来为它收尸。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如果他的父进程没安装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SIGCHLD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信号处理函数调用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wait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waitpid()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等待子进程结束，又没有显式忽略该信号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[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参见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APUE 10.7]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，那么它就一直保持僵尸状态，如果这时父进程结束了，那么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init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进程自动会接手这个子进程，为它收尸，它还是能被清除的。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但是如果父进程是一个循环，不会结束，那么子进程就会一直保持僵尸状态，这就是为什么系统中有时会有很多的僵尸进程。系统所能使用的进程号是有限的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如果大量的产生僵死进程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将因为没有可用的进程号而导致系统不能产生新的进程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僵尸进程的避免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、父进程通过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wait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waitpid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等函数等待子进程结束，这会导致父进程挂起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、如果父进程很忙，那么可以用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signal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函数为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SIGCHLD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安装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handler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，因为子进程结束后，父进程会收到该信号，可以在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handler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中调用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wait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回收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、如果父进程不关心子进程什么时候结束，那么可以用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signal(SIGCHLD, SIG_IGN) 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通知内核，自己对子进程的结束不感兴趣，那么子进程结束后，内核会回收，并不再给父进程发送信号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4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、还有一些技巧，就是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fork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两次，父进程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fork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一个子进程，然后继续工作，子进程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fork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一个孙进程后退出，那么孙进程被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init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接管，孙进程结束后，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init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会回收。不过子进程的回收还要自己做。实现可以参考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hyperlink r:id="rId7" w:history="1">
        <w:r w:rsidRPr="00450E3C">
          <w:rPr>
            <w:rFonts w:ascii="Helvetica" w:eastAsia="宋体" w:hAnsi="Helvetica" w:cs="Helvetica"/>
            <w:color w:val="0069D6"/>
            <w:kern w:val="0"/>
            <w:sz w:val="20"/>
            <w:szCs w:val="20"/>
            <w:u w:val="single"/>
          </w:rPr>
          <w:t>http://blog.csdn.net/lzueclipse/article/details/5777264</w:t>
        </w:r>
      </w:hyperlink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　子进程结束后为什么要进入僵尸状态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因为父进程可能要取得子进程的退出状态等信息。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僵尸状态是每个子进程必然经过的状态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任何一个子进程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(init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除外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在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exit()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之后，并非马上就消失掉，而是留下一个称为僵尸进程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(Zombie)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的数据结构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它占用一点内存资源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也就是进程表里还有一个记录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，等待父进程处理。这是每个子进程在结束时都要经过的阶段。如果子进程在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exit()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之后，父进程没有来得及处理，这时用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ps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命令就能看到子进程的状态是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“Z”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如果父进程能及时处理，可能用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ps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命令就来不及看到子进程的僵尸状态，但这并不等于子进程不经过僵尸状态。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 xml:space="preserve">　　如果父进程在子进程结束之前退出，则子进程将由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init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接管。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init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将会以父进程的身份对僵尸状态的子进程进行处理。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如何查看僵尸进程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在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linux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中，利用命令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ps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，可以看到有标记为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Z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的进程就是僵尸进程。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ps -ef|grep defunc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可以找出僵尸进程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可以用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ps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-l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选项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得到更详细的进程信息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. F(Flag)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：一系列数字的和，表示进程的当前状态。这些数字的含义为：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00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：若单独显示，表示此进程已被终止。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01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：进程是核心进程的一部分，常驻于系统主存。如：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sched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vhand 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bdflush 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等。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02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Parent is tracing process.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04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Tracing parent’s signal has stopped the process; the parent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is waiting ( ptrace(S)).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10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：进程在优先级低于或等于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25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时，进入休眠状态，而且不能用信号唤醒，例如在等待一个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inode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被创建时　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20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：进程被装入主存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(primary memory)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40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：进程被锁在主存，在事务完成前不能被置换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S(state of the process )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O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：进程正在处理器运行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S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：休眠状态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(sleeping)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R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：等待运行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(runable)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I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：空闲状态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(idle)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Z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：僵尸状态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(zombie)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T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：跟踪状态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(Traced)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B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：进程正在等待更多的内存页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C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cpu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利用率的估算值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(cpu usage)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僵尸进程清除的方法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三、如何避免僵屍進程的産生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 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br/>
        <w:t>1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、父进程通过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wait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和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waitpid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等函数等待子进程结束，这会导致父进程挂起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 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br/>
        <w:t>2. 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如果父进程很忙，那么可以用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signal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函数为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SIGCHLD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安装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handler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，因为子进程结束后，父进程会收到该信号，可以在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handler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中调用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wait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回收（没有试验过）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 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br/>
        <w:t>3. 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如果父进程不关心子进程什么时候结束，那么可以用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signal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（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SIGCHLD, SIG_IGN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）通知内核，自己对子进程的结束不感兴趣，那么子进程结束后，内核会回收，并不再给父进程发送信号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 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br/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br/>
        <w:t>4. 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还有一些技巧，就是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fork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两次，父进程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fork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一个子进程，然后继续工作，子进程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fork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一个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lastRenderedPageBreak/>
        <w:t>孙进程后退出，那么孙进程被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init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接管，孙进程结束后，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init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会回收。不过子进程的回收估计还要自己做。</w:t>
      </w:r>
      <w:r w:rsidRPr="00450E3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 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5. kill -18 PPID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(PPID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是其父进程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没测试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!!!)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这个信号是告诉父进程，该子进程已经死亡了，请收回分配给他的资源。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SIGCONT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也是一个有意思的信号。如前所述，当进程停止的时候，这个信号用来告诉进程恢复运行。该信号的有趣的地方在于：它不能被忽略或阻塞，但可以被捕获。缺省行为是丢弃该信号。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6.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终止父进程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如果方法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不能终止，可采用终止其父进程的方法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如果其父进程不需要的话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父进程死后，僵尸进程成为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孤儿进程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，过继给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号进程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init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init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始终会负责清理僵尸进程．它产生的所有僵尸进程也跟着消失。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先看其父进程又无其他子进程，如果有，可能需要先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kill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其他子进程，也就是兄弟进程。方法是：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kill –15 PID1 PID2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(PID1,PID2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是僵尸进程的父进程的其它子进程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然后再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kill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父进程：</w:t>
      </w: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>kill –15 PPID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这样僵尸进程就可能被完全杀掉了。</w:t>
      </w:r>
    </w:p>
    <w:p w:rsidR="00450E3C" w:rsidRPr="00450E3C" w:rsidRDefault="00450E3C" w:rsidP="00450E3C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50E3C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附一段测试代码：</w:t>
      </w:r>
    </w:p>
    <w:p w:rsidR="00450E3C" w:rsidRPr="00450E3C" w:rsidRDefault="00450E3C" w:rsidP="00450E3C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>
        <w:rPr>
          <w:rFonts w:ascii="Courier New!important" w:eastAsia="宋体" w:hAnsi="Courier New!important" w:cs="Helvetica" w:hint="eastAsi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" name="图片 1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E3C" w:rsidRPr="00450E3C" w:rsidRDefault="00450E3C" w:rsidP="00450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#include &lt;sys/types.h&gt;</w:t>
      </w:r>
    </w:p>
    <w:p w:rsidR="00450E3C" w:rsidRPr="00450E3C" w:rsidRDefault="00450E3C" w:rsidP="00450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#include &lt;unistd.h&gt;</w:t>
      </w:r>
    </w:p>
    <w:p w:rsidR="00450E3C" w:rsidRPr="00450E3C" w:rsidRDefault="00450E3C" w:rsidP="00450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#include &lt;stdio.h&gt;</w:t>
      </w:r>
    </w:p>
    <w:p w:rsidR="00450E3C" w:rsidRPr="00450E3C" w:rsidRDefault="00450E3C" w:rsidP="00450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#include &lt;sys/wait.h&gt;</w:t>
      </w:r>
    </w:p>
    <w:p w:rsidR="00450E3C" w:rsidRPr="00450E3C" w:rsidRDefault="00450E3C" w:rsidP="00450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50E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main(){</w:t>
      </w:r>
    </w:p>
    <w:p w:rsidR="00450E3C" w:rsidRPr="00450E3C" w:rsidRDefault="00450E3C" w:rsidP="00450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450E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name=</w:t>
      </w:r>
      <w:r w:rsidRPr="00450E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450E3C" w:rsidRPr="00450E3C" w:rsidRDefault="00450E3C" w:rsidP="00450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450E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status;</w:t>
      </w:r>
    </w:p>
    <w:p w:rsidR="00450E3C" w:rsidRPr="00450E3C" w:rsidRDefault="00450E3C" w:rsidP="00450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pid_t id;</w:t>
      </w:r>
    </w:p>
    <w:p w:rsidR="00450E3C" w:rsidRPr="00450E3C" w:rsidRDefault="00450E3C" w:rsidP="00450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id=fork();</w:t>
      </w:r>
    </w:p>
    <w:p w:rsidR="00450E3C" w:rsidRPr="00450E3C" w:rsidRDefault="00450E3C" w:rsidP="00450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450E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(id==</w:t>
      </w:r>
      <w:r w:rsidRPr="00450E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){</w:t>
      </w:r>
    </w:p>
    <w:p w:rsidR="00450E3C" w:rsidRPr="00450E3C" w:rsidRDefault="00450E3C" w:rsidP="00450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name=</w:t>
      </w:r>
      <w:r w:rsidRPr="00450E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450E3C" w:rsidRPr="00450E3C" w:rsidRDefault="00450E3C" w:rsidP="00450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exit(</w:t>
      </w:r>
      <w:r w:rsidRPr="00450E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7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450E3C" w:rsidRPr="00450E3C" w:rsidRDefault="00450E3C" w:rsidP="00450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450E3C" w:rsidRPr="00450E3C" w:rsidRDefault="00450E3C" w:rsidP="00450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450E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(id&gt;</w:t>
      </w:r>
      <w:r w:rsidRPr="00450E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){</w:t>
      </w:r>
    </w:p>
    <w:p w:rsidR="00450E3C" w:rsidRPr="00450E3C" w:rsidRDefault="00450E3C" w:rsidP="00450E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sleep(</w:t>
      </w:r>
      <w:r w:rsidRPr="00450E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);//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在另一个窗口观察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ps -ef -o pid,ppid,comm,stat|grep a.out 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这个期间是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Z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状态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wait(&amp;status);//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这时候父进程捕获子进程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printf(</w:t>
      </w:r>
      <w:r w:rsidRPr="00450E3C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"child exit status is: %d\n"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,WEXITSTATUS(status)); sleep(</w:t>
      </w:r>
      <w:r w:rsidRPr="00450E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);//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子进程僵尸成功退出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} 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450E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　　　　</w:t>
      </w:r>
      <w:r w:rsidRPr="00450E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if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(id&lt;</w:t>
      </w:r>
      <w:r w:rsidRPr="00450E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　　　　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{ 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perror(</w:t>
      </w:r>
      <w:r w:rsidRPr="00450E3C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"fork"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); 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</w:t>
      </w:r>
      <w:r w:rsidRPr="00450E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450E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} 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printf(</w:t>
      </w:r>
      <w:r w:rsidRPr="00450E3C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"%d:%d\n"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,getpid(),name); 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450E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　　　　</w:t>
      </w:r>
      <w:r w:rsidRPr="00450E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450E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>}</w:t>
      </w:r>
      <w:r w:rsidRPr="00450E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</w:t>
      </w:r>
    </w:p>
    <w:p w:rsidR="00450E3C" w:rsidRPr="00450E3C" w:rsidRDefault="00450E3C" w:rsidP="00450E3C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>
        <w:rPr>
          <w:rFonts w:ascii="Courier New!important" w:eastAsia="宋体" w:hAnsi="Courier New!important" w:cs="Helvetica" w:hint="eastAsia"/>
          <w:noProof/>
          <w:color w:val="0069D6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76D" w:rsidRDefault="0019476D"/>
    <w:sectPr w:rsidR="0019476D" w:rsidSect="00BE70E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B99" w:rsidRDefault="008F6B99" w:rsidP="00BE70E6">
      <w:r>
        <w:separator/>
      </w:r>
    </w:p>
  </w:endnote>
  <w:endnote w:type="continuationSeparator" w:id="1">
    <w:p w:rsidR="008F6B99" w:rsidRDefault="008F6B99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BB12B2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BB12B2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450E3C" w:rsidRPr="00450E3C">
            <w:rPr>
              <w:rFonts w:ascii="Arial" w:hAnsi="Arial" w:cs="Arial"/>
              <w:noProof/>
              <w:sz w:val="20"/>
              <w:szCs w:val="20"/>
              <w:lang w:val="zh-CN"/>
            </w:rPr>
            <w:t>3</w:t>
          </w:r>
          <w:r w:rsidR="00BB12B2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BB12B2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BB12B2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450E3C">
            <w:rPr>
              <w:rFonts w:ascii="Arial" w:hAnsi="Arial" w:cs="Arial"/>
              <w:noProof/>
              <w:sz w:val="20"/>
              <w:szCs w:val="20"/>
            </w:rPr>
            <w:t>4</w:t>
          </w:r>
          <w:r w:rsidR="00BB12B2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B99" w:rsidRDefault="008F6B99" w:rsidP="00BE70E6">
      <w:r>
        <w:separator/>
      </w:r>
    </w:p>
  </w:footnote>
  <w:footnote w:type="continuationSeparator" w:id="1">
    <w:p w:rsidR="008F6B99" w:rsidRDefault="008F6B99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E3C"/>
    <w:rsid w:val="00101FA5"/>
    <w:rsid w:val="0019476D"/>
    <w:rsid w:val="002E4736"/>
    <w:rsid w:val="00450E3C"/>
    <w:rsid w:val="006A6ECB"/>
    <w:rsid w:val="008F6B99"/>
    <w:rsid w:val="00BB12B2"/>
    <w:rsid w:val="00BE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0E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50E3C"/>
    <w:rPr>
      <w:rFonts w:ascii="宋体" w:eastAsia="宋体" w:hAnsi="宋体" w:cs="宋体"/>
      <w:kern w:val="36"/>
      <w:sz w:val="24"/>
      <w:szCs w:val="24"/>
    </w:rPr>
  </w:style>
  <w:style w:type="character" w:styleId="a8">
    <w:name w:val="Strong"/>
    <w:basedOn w:val="a0"/>
    <w:uiPriority w:val="22"/>
    <w:qFormat/>
    <w:rsid w:val="00450E3C"/>
    <w:rPr>
      <w:b/>
      <w:bCs/>
    </w:rPr>
  </w:style>
  <w:style w:type="character" w:customStyle="1" w:styleId="cnblogscodecopy1">
    <w:name w:val="cnblogs_code_copy1"/>
    <w:basedOn w:val="a0"/>
    <w:rsid w:val="00450E3C"/>
    <w:rPr>
      <w:rFonts w:ascii="Courier New!important" w:hAnsi="Courier New!important" w:hint="default"/>
    </w:rPr>
  </w:style>
  <w:style w:type="character" w:customStyle="1" w:styleId="diggnum1">
    <w:name w:val="diggnum1"/>
    <w:basedOn w:val="a0"/>
    <w:rsid w:val="00450E3C"/>
    <w:rPr>
      <w:rFonts w:ascii="Verdana" w:hAnsi="Verdana" w:hint="default"/>
      <w:color w:val="075DB3"/>
      <w:sz w:val="21"/>
      <w:szCs w:val="21"/>
    </w:rPr>
  </w:style>
  <w:style w:type="character" w:customStyle="1" w:styleId="burynum1">
    <w:name w:val="burynum1"/>
    <w:basedOn w:val="a0"/>
    <w:rsid w:val="00450E3C"/>
    <w:rPr>
      <w:rFonts w:ascii="Verdana" w:hAnsi="Verdana" w:hint="default"/>
      <w:color w:val="075DB3"/>
      <w:sz w:val="21"/>
      <w:szCs w:val="21"/>
    </w:rPr>
  </w:style>
  <w:style w:type="paragraph" w:styleId="a9">
    <w:name w:val="Document Map"/>
    <w:basedOn w:val="a"/>
    <w:link w:val="Char2"/>
    <w:uiPriority w:val="99"/>
    <w:semiHidden/>
    <w:unhideWhenUsed/>
    <w:rsid w:val="00450E3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50E3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29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3765396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2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173233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45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877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97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2879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8" w:color="C0C0C0"/>
                        <w:left w:val="dashed" w:sz="6" w:space="0" w:color="C0C0C0"/>
                        <w:bottom w:val="dashed" w:sz="6" w:space="8" w:color="C0C0C0"/>
                        <w:right w:val="dashed" w:sz="6" w:space="0" w:color="C0C0C0"/>
                      </w:divBdr>
                    </w:div>
                    <w:div w:id="15081282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8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2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41486">
                      <w:marLeft w:val="0"/>
                      <w:marRight w:val="4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55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91204">
                          <w:marLeft w:val="30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5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6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185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lzueclipse/article/details/577726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zhaoyl/archive/2012/05/03/2481294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2976</Characters>
  <Application>Microsoft Office Word</Application>
  <DocSecurity>0</DocSecurity>
  <Lines>24</Lines>
  <Paragraphs>6</Paragraphs>
  <ScaleCrop>false</ScaleCrop>
  <Company>Hewlett-Packard Company</Company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2</cp:revision>
  <dcterms:created xsi:type="dcterms:W3CDTF">2016-01-14T08:55:00Z</dcterms:created>
  <dcterms:modified xsi:type="dcterms:W3CDTF">2016-01-14T08:55:00Z</dcterms:modified>
</cp:coreProperties>
</file>