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101" w:rsidRDefault="00310101" w:rsidP="00310101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引子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int a;   </w:t>
      </w:r>
      <w:r>
        <w:rPr>
          <w:rFonts w:ascii="Arial" w:hAnsi="Arial" w:cs="Arial"/>
          <w:color w:val="333333"/>
          <w:sz w:val="21"/>
          <w:szCs w:val="21"/>
        </w:rPr>
        <w:br/>
        <w:t>int size = 8;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如果让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(size =8)</w:t>
      </w:r>
      <w:r>
        <w:rPr>
          <w:rFonts w:ascii="Arial" w:hAnsi="Arial" w:cs="Arial"/>
          <w:color w:val="333333"/>
          <w:sz w:val="21"/>
          <w:szCs w:val="21"/>
        </w:rPr>
        <w:t>的整数倍表示成二进制应是什么样子呢？那就是让这个数表示成二进制时的最后三位为</w:t>
      </w:r>
      <w:r>
        <w:rPr>
          <w:rFonts w:ascii="Arial" w:hAnsi="Arial" w:cs="Arial"/>
          <w:color w:val="333333"/>
          <w:sz w:val="21"/>
          <w:szCs w:val="21"/>
        </w:rPr>
        <w:t>0.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而要达到这一目标，只要下面这个数与它进行与运算就可以了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11111111 11111111 11111111 11111000  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而上面这个数实际下就是</w:t>
      </w:r>
      <w:r>
        <w:rPr>
          <w:rFonts w:ascii="Arial" w:hAnsi="Arial" w:cs="Arial"/>
          <w:color w:val="333333"/>
          <w:sz w:val="21"/>
          <w:szCs w:val="21"/>
        </w:rPr>
        <w:t xml:space="preserve"> ~ (size - 1)</w:t>
      </w:r>
      <w:r>
        <w:rPr>
          <w:rFonts w:ascii="Arial" w:hAnsi="Arial" w:cs="Arial"/>
          <w:color w:val="333333"/>
          <w:sz w:val="21"/>
          <w:szCs w:val="21"/>
        </w:rPr>
        <w:t>，可以将该数称为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的对齐掩码</w:t>
      </w:r>
      <w:r>
        <w:rPr>
          <w:rFonts w:ascii="Arial" w:hAnsi="Arial" w:cs="Arial"/>
          <w:color w:val="333333"/>
          <w:sz w:val="21"/>
          <w:szCs w:val="21"/>
        </w:rPr>
        <w:t xml:space="preserve">size_mask.   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可这样做求出的是比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小的那个最大的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的倍数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>如果要求出比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大的是不是需要加上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就可以了</w:t>
      </w:r>
      <w:r>
        <w:rPr>
          <w:rFonts w:ascii="Arial" w:hAnsi="Arial" w:cs="Arial"/>
          <w:color w:val="333333"/>
          <w:sz w:val="21"/>
          <w:szCs w:val="21"/>
        </w:rPr>
        <w:t xml:space="preserve">?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可是如果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本身就是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的倍数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这样加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不就错了吗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所以在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基础上加上</w:t>
      </w:r>
      <w:r>
        <w:rPr>
          <w:rFonts w:ascii="Arial" w:hAnsi="Arial" w:cs="Arial"/>
          <w:color w:val="333333"/>
          <w:sz w:val="21"/>
          <w:szCs w:val="21"/>
        </w:rPr>
        <w:t xml:space="preserve"> size - 1, </w:t>
      </w:r>
      <w:r>
        <w:rPr>
          <w:rFonts w:ascii="Arial" w:hAnsi="Arial" w:cs="Arial"/>
          <w:color w:val="333333"/>
          <w:sz w:val="21"/>
          <w:szCs w:val="21"/>
        </w:rPr>
        <w:t>然后与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的对齐掩码进行与运算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这样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我们可以定义下面的宏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用于计算一个数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为倍数的前后两个值：</w:t>
      </w:r>
      <w:r>
        <w:rPr>
          <w:rFonts w:ascii="Arial" w:hAnsi="Arial" w:cs="Arial"/>
          <w:color w:val="333333"/>
          <w:sz w:val="21"/>
          <w:szCs w:val="21"/>
        </w:rPr>
        <w:br/>
        <w:t>#define alignment_down(a, size) (a &amp; (~(size-1)) )</w:t>
      </w:r>
      <w:r>
        <w:rPr>
          <w:rFonts w:ascii="Arial" w:hAnsi="Arial" w:cs="Arial"/>
          <w:color w:val="333333"/>
          <w:sz w:val="21"/>
          <w:szCs w:val="21"/>
        </w:rPr>
        <w:br/>
        <w:t xml:space="preserve">#define alignment_up(a, size) ((a+size-1) &amp; (~ (size-1))) 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例如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br/>
        <w:t xml:space="preserve">a=0, size=8,  </w:t>
      </w:r>
      <w:r>
        <w:rPr>
          <w:rFonts w:ascii="Arial" w:hAnsi="Arial" w:cs="Arial"/>
          <w:color w:val="333333"/>
          <w:sz w:val="21"/>
          <w:szCs w:val="21"/>
        </w:rPr>
        <w:t>则</w:t>
      </w:r>
      <w:r>
        <w:rPr>
          <w:rFonts w:ascii="Arial" w:hAnsi="Arial" w:cs="Arial"/>
          <w:color w:val="333333"/>
          <w:sz w:val="21"/>
          <w:szCs w:val="21"/>
        </w:rPr>
        <w:t>alignment_down(a,size)=0, alignment_up(a,size)=0.</w:t>
      </w:r>
      <w:r>
        <w:rPr>
          <w:rFonts w:ascii="Arial" w:hAnsi="Arial" w:cs="Arial"/>
          <w:color w:val="333333"/>
          <w:sz w:val="21"/>
          <w:szCs w:val="21"/>
        </w:rPr>
        <w:br/>
        <w:t xml:space="preserve">a=6, size=8,  </w:t>
      </w:r>
      <w:r>
        <w:rPr>
          <w:rFonts w:ascii="Arial" w:hAnsi="Arial" w:cs="Arial"/>
          <w:color w:val="333333"/>
          <w:sz w:val="21"/>
          <w:szCs w:val="21"/>
        </w:rPr>
        <w:t>则</w:t>
      </w:r>
      <w:r>
        <w:rPr>
          <w:rFonts w:ascii="Arial" w:hAnsi="Arial" w:cs="Arial"/>
          <w:color w:val="333333"/>
          <w:sz w:val="21"/>
          <w:szCs w:val="21"/>
        </w:rPr>
        <w:t>alignment_down(a,size)=0, alignment_up(a,size)=8.</w:t>
      </w:r>
      <w:r>
        <w:rPr>
          <w:rFonts w:ascii="Arial" w:hAnsi="Arial" w:cs="Arial"/>
          <w:color w:val="333333"/>
          <w:sz w:val="21"/>
          <w:szCs w:val="21"/>
        </w:rPr>
        <w:br/>
        <w:t xml:space="preserve">a=8, size=8,  </w:t>
      </w:r>
      <w:r>
        <w:rPr>
          <w:rFonts w:ascii="Arial" w:hAnsi="Arial" w:cs="Arial"/>
          <w:color w:val="333333"/>
          <w:sz w:val="21"/>
          <w:szCs w:val="21"/>
        </w:rPr>
        <w:t>则</w:t>
      </w:r>
      <w:r>
        <w:rPr>
          <w:rFonts w:ascii="Arial" w:hAnsi="Arial" w:cs="Arial"/>
          <w:color w:val="333333"/>
          <w:sz w:val="21"/>
          <w:szCs w:val="21"/>
        </w:rPr>
        <w:t>alignment_down(a,size)=8, alignment_up(a,size)=8.</w:t>
      </w:r>
      <w:r>
        <w:rPr>
          <w:rFonts w:ascii="Arial" w:hAnsi="Arial" w:cs="Arial"/>
          <w:color w:val="333333"/>
          <w:sz w:val="21"/>
          <w:szCs w:val="21"/>
        </w:rPr>
        <w:br/>
        <w:t xml:space="preserve">a=14, size=8, </w:t>
      </w:r>
      <w:r>
        <w:rPr>
          <w:rFonts w:ascii="Arial" w:hAnsi="Arial" w:cs="Arial"/>
          <w:color w:val="333333"/>
          <w:sz w:val="21"/>
          <w:szCs w:val="21"/>
        </w:rPr>
        <w:t>则</w:t>
      </w:r>
      <w:r>
        <w:rPr>
          <w:rFonts w:ascii="Arial" w:hAnsi="Arial" w:cs="Arial"/>
          <w:color w:val="333333"/>
          <w:sz w:val="21"/>
          <w:szCs w:val="21"/>
        </w:rPr>
        <w:t xml:space="preserve">alignment_down(a,size)=8, alignment_up(a,size)=16. 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注意：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应当为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次方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即</w:t>
      </w:r>
      <w:r>
        <w:rPr>
          <w:rFonts w:ascii="Arial" w:hAnsi="Arial" w:cs="Arial"/>
          <w:color w:val="333333"/>
          <w:sz w:val="21"/>
          <w:szCs w:val="21"/>
        </w:rPr>
        <w:t xml:space="preserve">2, 4, 8, 16, 32, 64, 128, 256, 1024, 2048, 4096..... 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br/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中的应用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上面的计算方法在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等代码中也常常可以看到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下面给出几个例子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例１：当分配地址</w:t>
      </w:r>
      <w:r>
        <w:rPr>
          <w:rFonts w:ascii="Arial" w:hAnsi="Arial" w:cs="Arial"/>
          <w:color w:val="333333"/>
          <w:sz w:val="21"/>
          <w:szCs w:val="21"/>
        </w:rPr>
        <w:t>addr</w:t>
      </w:r>
      <w:r>
        <w:rPr>
          <w:rFonts w:ascii="Arial" w:hAnsi="Arial" w:cs="Arial"/>
          <w:color w:val="333333"/>
          <w:sz w:val="21"/>
          <w:szCs w:val="21"/>
        </w:rPr>
        <w:t>时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要将该地址以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为倍数对齐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而且要得到是比</w:t>
      </w:r>
      <w:r>
        <w:rPr>
          <w:rFonts w:ascii="Arial" w:hAnsi="Arial" w:cs="Arial"/>
          <w:color w:val="333333"/>
          <w:sz w:val="21"/>
          <w:szCs w:val="21"/>
        </w:rPr>
        <w:t>addr</w:t>
      </w:r>
      <w:r>
        <w:rPr>
          <w:rFonts w:ascii="Arial" w:hAnsi="Arial" w:cs="Arial"/>
          <w:color w:val="333333"/>
          <w:sz w:val="21"/>
          <w:szCs w:val="21"/>
        </w:rPr>
        <w:t>大的值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则使用</w:t>
      </w:r>
      <w:r>
        <w:rPr>
          <w:rFonts w:ascii="Arial" w:hAnsi="Arial" w:cs="Arial"/>
          <w:color w:val="333333"/>
          <w:sz w:val="21"/>
          <w:szCs w:val="21"/>
        </w:rPr>
        <w:t>_ALIGN</w:t>
      </w:r>
      <w:r>
        <w:rPr>
          <w:rFonts w:ascii="Arial" w:hAnsi="Arial" w:cs="Arial"/>
          <w:color w:val="333333"/>
          <w:sz w:val="21"/>
          <w:szCs w:val="21"/>
        </w:rPr>
        <w:t>宏：</w:t>
      </w:r>
      <w:r>
        <w:rPr>
          <w:rFonts w:ascii="Arial" w:hAnsi="Arial" w:cs="Arial"/>
          <w:color w:val="333333"/>
          <w:sz w:val="21"/>
          <w:szCs w:val="21"/>
        </w:rPr>
        <w:br/>
        <w:t>/* align addr on a size boundary - adjust address up if needed -- Cort */</w:t>
      </w:r>
      <w:r>
        <w:rPr>
          <w:rFonts w:ascii="Arial" w:hAnsi="Arial" w:cs="Arial"/>
          <w:color w:val="333333"/>
          <w:sz w:val="21"/>
          <w:szCs w:val="21"/>
        </w:rPr>
        <w:br/>
        <w:t xml:space="preserve">#define _ALIGN(addr,size)   (((addr)+(size)-1)&amp;(~((size)-1)))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例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：与页面对齐相关的宏</w:t>
      </w:r>
      <w:r>
        <w:rPr>
          <w:rFonts w:ascii="Arial" w:hAnsi="Arial" w:cs="Arial"/>
          <w:color w:val="333333"/>
          <w:sz w:val="21"/>
          <w:szCs w:val="21"/>
        </w:rPr>
        <w:br/>
        <w:t>#define PAGE_SIZE               4096</w:t>
      </w:r>
      <w:r>
        <w:rPr>
          <w:rFonts w:ascii="Arial" w:hAnsi="Arial" w:cs="Arial"/>
          <w:color w:val="333333"/>
          <w:sz w:val="21"/>
          <w:szCs w:val="21"/>
        </w:rPr>
        <w:br/>
        <w:t xml:space="preserve">#define PAGE_MASK               (~(PAGE_SIZE-1)) </w:t>
      </w:r>
      <w:r>
        <w:rPr>
          <w:rFonts w:ascii="Arial" w:hAnsi="Arial" w:cs="Arial"/>
          <w:color w:val="333333"/>
          <w:sz w:val="21"/>
          <w:szCs w:val="21"/>
        </w:rPr>
        <w:br/>
        <w:t>/* to align the pointer to the (next) page boundary */</w:t>
      </w:r>
      <w:r>
        <w:rPr>
          <w:rFonts w:ascii="Arial" w:hAnsi="Arial" w:cs="Arial"/>
          <w:color w:val="333333"/>
          <w:sz w:val="21"/>
          <w:szCs w:val="21"/>
        </w:rPr>
        <w:br/>
        <w:t xml:space="preserve">#define PAGE_ALIGN(addr)        (((addr)+PAGE_SIZE-1) &amp; PAGE_MASK) 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例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：与</w:t>
      </w:r>
      <w:r>
        <w:rPr>
          <w:rFonts w:ascii="Arial" w:hAnsi="Arial" w:cs="Arial"/>
          <w:color w:val="333333"/>
          <w:sz w:val="21"/>
          <w:szCs w:val="21"/>
        </w:rPr>
        <w:t>skb</w:t>
      </w:r>
      <w:r>
        <w:rPr>
          <w:rFonts w:ascii="Arial" w:hAnsi="Arial" w:cs="Arial"/>
          <w:color w:val="333333"/>
          <w:sz w:val="21"/>
          <w:szCs w:val="21"/>
        </w:rPr>
        <w:t>分配时对齐相关的宏</w:t>
      </w:r>
      <w:r>
        <w:rPr>
          <w:rFonts w:ascii="Arial" w:hAnsi="Arial" w:cs="Arial"/>
          <w:color w:val="333333"/>
          <w:sz w:val="21"/>
          <w:szCs w:val="21"/>
        </w:rPr>
        <w:br/>
        <w:t xml:space="preserve">#define SKB_DATA_ALIGN(X)   (((X) + (SMP_CACHE_BYTES - 1)) &amp; ~(SMP_CACHE_BYTES - 1)) 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br/>
        <w:t>struct sk_buff *__alloc_skb(unsigned int size, gfp_t gfp_mask, int fclone)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    ......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/* Get the HEAD */</w:t>
      </w:r>
      <w:r>
        <w:rPr>
          <w:rFonts w:ascii="Arial" w:hAnsi="Arial" w:cs="Arial"/>
          <w:color w:val="333333"/>
          <w:sz w:val="21"/>
          <w:szCs w:val="21"/>
        </w:rPr>
        <w:br/>
        <w:t>    skb = kmem_cache_alloc(cache, gfp_mask &amp; ~__GFP_DMA);</w:t>
      </w:r>
      <w:r>
        <w:rPr>
          <w:rFonts w:ascii="Arial" w:hAnsi="Arial" w:cs="Arial"/>
          <w:color w:val="333333"/>
          <w:sz w:val="21"/>
          <w:szCs w:val="21"/>
        </w:rPr>
        <w:br/>
        <w:t>    if (!skb)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 goto out; 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br/>
        <w:t>    /* Get the DATA. Size must match skb_add_mtu(). */</w:t>
      </w:r>
      <w:r>
        <w:rPr>
          <w:rFonts w:ascii="Arial" w:hAnsi="Arial" w:cs="Arial"/>
          <w:color w:val="333333"/>
          <w:sz w:val="21"/>
          <w:szCs w:val="21"/>
        </w:rPr>
        <w:br/>
        <w:t>    size = SKB_DATA_ALIGN(size);</w:t>
      </w:r>
      <w:r>
        <w:rPr>
          <w:rFonts w:ascii="Arial" w:hAnsi="Arial" w:cs="Arial"/>
          <w:color w:val="333333"/>
          <w:sz w:val="21"/>
          <w:szCs w:val="21"/>
        </w:rPr>
        <w:br/>
        <w:t>    data = kmalloc_track_caller(size + sizeof(struct skb_shared_info),  gfp_mask);</w:t>
      </w:r>
      <w:r>
        <w:rPr>
          <w:rFonts w:ascii="Arial" w:hAnsi="Arial" w:cs="Arial"/>
          <w:color w:val="333333"/>
          <w:sz w:val="21"/>
          <w:szCs w:val="21"/>
        </w:rPr>
        <w:br/>
        <w:t>    if (!data)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 goto nodata; </w:t>
      </w:r>
      <w:r>
        <w:rPr>
          <w:rFonts w:ascii="Arial" w:hAnsi="Arial" w:cs="Arial"/>
          <w:color w:val="333333"/>
          <w:sz w:val="21"/>
          <w:szCs w:val="21"/>
        </w:rPr>
        <w:br/>
        <w:t>    ......</w:t>
      </w:r>
      <w:r>
        <w:rPr>
          <w:rFonts w:ascii="Arial" w:hAnsi="Arial" w:cs="Arial"/>
          <w:color w:val="333333"/>
          <w:sz w:val="21"/>
          <w:szCs w:val="21"/>
        </w:rPr>
        <w:br/>
        <w:t xml:space="preserve">} </w:t>
      </w:r>
    </w:p>
    <w:p w:rsidR="002E4736" w:rsidRDefault="002E4736"/>
    <w:p w:rsidR="0019476D" w:rsidRDefault="0019476D"/>
    <w:sectPr w:rsidR="0019476D" w:rsidSect="00BE70E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29E" w:rsidRDefault="009C429E" w:rsidP="00BE70E6">
      <w:r>
        <w:separator/>
      </w:r>
    </w:p>
  </w:endnote>
  <w:endnote w:type="continuationSeparator" w:id="1">
    <w:p w:rsidR="009C429E" w:rsidRDefault="009C429E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C744C3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C744C3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310101" w:rsidRPr="00310101">
            <w:rPr>
              <w:rFonts w:ascii="Arial" w:hAnsi="Arial" w:cs="Arial"/>
              <w:noProof/>
              <w:sz w:val="20"/>
              <w:szCs w:val="20"/>
              <w:lang w:val="zh-CN"/>
            </w:rPr>
            <w:t>2</w:t>
          </w:r>
          <w:r w:rsidR="00C744C3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C744C3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C744C3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310101">
            <w:rPr>
              <w:rFonts w:ascii="Arial" w:hAnsi="Arial" w:cs="Arial"/>
              <w:noProof/>
              <w:sz w:val="20"/>
              <w:szCs w:val="20"/>
            </w:rPr>
            <w:t>2</w:t>
          </w:r>
          <w:r w:rsidR="00C744C3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29E" w:rsidRDefault="009C429E" w:rsidP="00BE70E6">
      <w:r>
        <w:separator/>
      </w:r>
    </w:p>
  </w:footnote>
  <w:footnote w:type="continuationSeparator" w:id="1">
    <w:p w:rsidR="009C429E" w:rsidRDefault="009C429E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101"/>
    <w:rsid w:val="0019476D"/>
    <w:rsid w:val="002E4736"/>
    <w:rsid w:val="00310101"/>
    <w:rsid w:val="006A6ECB"/>
    <w:rsid w:val="009C429E"/>
    <w:rsid w:val="00BE70E6"/>
    <w:rsid w:val="00C744C3"/>
    <w:rsid w:val="00D55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310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6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6715947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729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36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891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1574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2015-12-24T08:39:00Z</dcterms:created>
  <dcterms:modified xsi:type="dcterms:W3CDTF">2015-12-24T08:39:00Z</dcterms:modified>
</cp:coreProperties>
</file>