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585858"/>
          <w:sz w:val="18"/>
        </w:rPr>
        <w:t>MCI – MAGIC CODE INSTITUTE</w:t>
      </w:r>
    </w:p>
    <w:p>
      <w:pPr>
        <w:pStyle w:val="Heading1"/>
      </w:pPr>
      <w:r>
        <w:t>Handout Buổi 2 — Hàm cho phân tích: từ dữ liệu giao dịch đến KPI</w:t>
      </w:r>
    </w:p>
    <w:p>
      <w:r>
        <w:rPr>
          <w:b w:val="0"/>
          <w:i/>
          <w:color w:val="585858"/>
        </w:rPr>
        <w:t>Tài liệu tự học đi kèm Buổi 2. Các hàm ở đây KHÔNG giảng chi tiết trên lớp; đọc sau buổi học rồi làm bài tập về nhà (bắt buộc) ở mục 9. Ví dụ viết trên file đáp án B2_MCI_Mart_Q1_2025_Answer.xlsx (bảng tblSales đã làm giàu, tblProduct, tblStore, sheet KPI_SUMIFS).</w:t>
      </w:r>
    </w:p>
    <w:p>
      <w:r>
        <w:rPr>
          <w:b w:val="0"/>
          <w:i/>
          <w:color w:val="585858"/>
        </w:rPr>
        <w:t>Dấu phân cách: máy cài định dạng vùng Việt Nam dùng dấu chấm phẩy ( ; ) giữa các đối số. Tài liệu viết theo dấu phẩy ( , ); hãy đổi nếu máy bạn dùng ( ; ).</w:t>
      </w:r>
    </w:p>
    <w:p>
      <w:pPr>
        <w:pStyle w:val="Heading2"/>
      </w:pPr>
      <w:r>
        <w:t>Mục lục</w:t>
      </w:r>
    </w:p>
    <w:p>
      <w:pPr>
        <w:pStyle w:val="ListBullet"/>
      </w:pPr>
      <w:r>
        <w:t>1. KPI Definition Card · Dimension, Measure, Grain</w:t>
      </w:r>
    </w:p>
    <w:p>
      <w:pPr>
        <w:pStyle w:val="ListBullet"/>
      </w:pPr>
      <w:r>
        <w:t>2. Hàm logic bổ sung: SWITCH, IF lồng</w:t>
      </w:r>
    </w:p>
    <w:p>
      <w:pPr>
        <w:pStyle w:val="ListBullet"/>
      </w:pPr>
      <w:r>
        <w:t>3. Tổng hợp có điều kiện nâng cao: MAXIFS/MINIFS, tiêu chí động, SUMPRODUCT</w:t>
      </w:r>
    </w:p>
    <w:p>
      <w:pPr>
        <w:pStyle w:val="ListBullet"/>
      </w:pPr>
      <w:r>
        <w:t>4. Tra cứu bổ sung: HLOOKUP, CHOOSE, INDEX/MATCH hai chiều, OFFSET, INDIRECT, ROW/COLUMN</w:t>
      </w:r>
    </w:p>
    <w:p>
      <w:pPr>
        <w:pStyle w:val="ListBullet"/>
      </w:pPr>
      <w:r>
        <w:t>5. Text &amp; Date bổ sung: SEARCH/FIND, HYPERLINK, TODAY/NOW, WEEKDAY, WORKDAY, YEARFRAC, DATEDIF</w:t>
      </w:r>
    </w:p>
    <w:p>
      <w:pPr>
        <w:pStyle w:val="ListBullet"/>
      </w:pPr>
      <w:r>
        <w:t>6. Số ngẫu nhiên: RAND, RANDBETWEEN, RANDARRAY</w:t>
      </w:r>
    </w:p>
    <w:p>
      <w:pPr>
        <w:pStyle w:val="ListBullet"/>
      </w:pPr>
      <w:r>
        <w:t>7. Conditional Formatting bằng công thức</w:t>
      </w:r>
    </w:p>
    <w:p>
      <w:pPr>
        <w:pStyle w:val="ListBullet"/>
      </w:pPr>
      <w:r>
        <w:t>8. PRO TIP: Dynamic Arrays (FILTER, SORT, UNIQUE, LET), Top 5, tra cứu gần đúng theo mẫu</w:t>
      </w:r>
    </w:p>
    <w:p>
      <w:pPr>
        <w:pStyle w:val="ListBullet"/>
      </w:pPr>
      <w:r>
        <w:t>9. Bài tập về nhà (bắt buộc)</w:t>
      </w:r>
    </w:p>
    <w:p>
      <w:pPr>
        <w:pStyle w:val="ListBullet"/>
      </w:pPr>
      <w:r>
        <w:t>10. Checklist trước Buổi 3</w:t>
      </w:r>
    </w:p>
    <w:p>
      <w:pPr>
        <w:pStyle w:val="Heading2"/>
      </w:pPr>
      <w:r>
        <w:t>1. KPI Definition Card · Dimension, Measure, Grain</w:t>
      </w:r>
    </w:p>
    <w:p>
      <w:r>
        <w:rPr>
          <w:b w:val="0"/>
          <w:i w:val="0"/>
        </w:rPr>
        <w:t>Viết card TRƯỚC khi viết công thức. Card trả lời: KPI tên gì, tính thế nào, lấy dữ liệu ở đâu, xem theo chiều nào, ai chịu trách nhiệm, mốc nào là đạt. Mẫu in 1 trang: B2_KPI_Definition_Card.pdf.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28"/>
        <w:gridCol w:w="5443"/>
      </w:tblGrid>
      <w:tr>
        <w:tc>
          <w:tcPr>
            <w:tcW w:type="dxa" w:w="170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Khái niệm</w:t>
            </w:r>
          </w:p>
        </w:tc>
        <w:tc>
          <w:tcPr>
            <w:tcW w:type="dxa" w:w="1928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Câu hỏi</w:t>
            </w:r>
          </w:p>
        </w:tc>
        <w:tc>
          <w:tcPr>
            <w:tcW w:type="dxa" w:w="5443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Trên tblSales</w:t>
            </w:r>
          </w:p>
        </w:tc>
      </w:tr>
      <w:tr>
        <w:tc>
          <w:tcPr>
            <w:tcW w:type="dxa" w:w="1701"/>
          </w:tcPr>
          <w:p>
            <w:pPr>
              <w:keepNext/>
            </w:pPr>
            <w:r/>
            <w:r>
              <w:rPr>
                <w:b/>
                <w:sz w:val="19"/>
              </w:rPr>
              <w:t>Dimension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Theo cái gì?</w:t>
            </w:r>
          </w:p>
        </w:tc>
        <w:tc>
          <w:tcPr>
            <w:tcW w:type="dxa" w:w="5443"/>
          </w:tcPr>
          <w:p>
            <w:pPr>
              <w:keepNext/>
            </w:pPr>
            <w:r/>
            <w:r>
              <w:rPr>
                <w:sz w:val="19"/>
              </w:rPr>
              <w:t>Region, Store_Code, Thang, Category, Phan_khuc</w:t>
            </w:r>
          </w:p>
        </w:tc>
      </w:tr>
      <w:tr>
        <w:tc>
          <w:tcPr>
            <w:tcW w:type="dxa" w:w="1701"/>
          </w:tcPr>
          <w:p>
            <w:pPr>
              <w:keepNext/>
            </w:pPr>
            <w:r/>
            <w:r>
              <w:rPr>
                <w:b/>
                <w:sz w:val="19"/>
              </w:rPr>
              <w:t>Measure</w:t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  <w:t>Đo cái gì?</w:t>
            </w:r>
          </w:p>
        </w:tc>
        <w:tc>
          <w:tcPr>
            <w:tcW w:type="dxa" w:w="5443"/>
          </w:tcPr>
          <w:p>
            <w:pPr>
              <w:keepNext/>
            </w:pPr>
            <w:r/>
            <w:r>
              <w:rPr>
                <w:sz w:val="19"/>
              </w:rPr>
              <w:t>Quantity, Revenue, COGS, Gross_Margin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Grain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Mỗi dòng là gì?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1 sản phẩm trong 1 đơn (Order_ID × Line_No): 6.187 dòng, 3.144 đơn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1361"/>
        <w:gridCol w:w="3288"/>
      </w:tblGrid>
      <w:tr>
        <w:tc>
          <w:tcPr>
            <w:tcW w:type="dxa" w:w="1928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KPI (Q1/2025)</w:t>
            </w:r>
          </w:p>
        </w:tc>
        <w:tc>
          <w:tcPr>
            <w:tcW w:type="dxa" w:w="2494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136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Giá trị</w:t>
            </w:r>
          </w:p>
        </w:tc>
        <w:tc>
          <w:tcPr>
            <w:tcW w:type="dxa" w:w="3288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/>
            <w:r>
              <w:rPr>
                <w:b/>
                <w:sz w:val="19"/>
              </w:rPr>
              <w:t>Total Revenue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sz w:val="19"/>
              </w:rPr>
              <w:t>SUM(Revenue)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sz w:val="19"/>
              </w:rPr>
              <w:t>941.454.000</w:t>
            </w:r>
          </w:p>
        </w:tc>
        <w:tc>
          <w:tcPr>
            <w:tcW w:type="dxa" w:w="3288"/>
          </w:tcPr>
          <w:p>
            <w:pPr>
              <w:keepNext/>
            </w:pPr>
            <w:r/>
            <w:r>
              <w:rPr>
                <w:sz w:val="19"/>
              </w:rPr>
              <w:t>Cộng dồn được theo mọi chiều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/>
            <w:r>
              <w:rPr>
                <w:b/>
                <w:sz w:val="19"/>
              </w:rPr>
              <w:t>Total Orders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sz w:val="19"/>
              </w:rPr>
              <w:t>COUNTIFS(…, Line_No, 1)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sz w:val="19"/>
              </w:rPr>
              <w:t>3.144</w:t>
            </w:r>
          </w:p>
        </w:tc>
        <w:tc>
          <w:tcPr>
            <w:tcW w:type="dxa" w:w="3288"/>
          </w:tcPr>
          <w:p>
            <w:pPr>
              <w:keepNext/>
            </w:pPr>
            <w:r/>
            <w:r>
              <w:rPr>
                <w:sz w:val="19"/>
              </w:rPr>
              <w:t>Không đếm số dòng (6.187)</w:t>
            </w:r>
          </w:p>
        </w:tc>
      </w:tr>
      <w:tr>
        <w:tc>
          <w:tcPr>
            <w:tcW w:type="dxa" w:w="1928"/>
          </w:tcPr>
          <w:p>
            <w:pPr>
              <w:keepNext/>
            </w:pPr>
            <w:r/>
            <w:r>
              <w:rPr>
                <w:b/>
                <w:sz w:val="19"/>
              </w:rPr>
              <w:t>Avg Order Value</w:t>
            </w:r>
          </w:p>
        </w:tc>
        <w:tc>
          <w:tcPr>
            <w:tcW w:type="dxa" w:w="2494"/>
          </w:tcPr>
          <w:p>
            <w:pPr>
              <w:keepNext/>
            </w:pPr>
            <w:r/>
            <w:r>
              <w:rPr>
                <w:sz w:val="19"/>
              </w:rPr>
              <w:t>Revenue ÷ Orders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sz w:val="19"/>
              </w:rPr>
              <w:t>299.445</w:t>
            </w:r>
          </w:p>
        </w:tc>
        <w:tc>
          <w:tcPr>
            <w:tcW w:type="dxa" w:w="3288"/>
          </w:tcPr>
          <w:p>
            <w:pPr>
              <w:keepNext/>
            </w:pPr>
            <w:r/>
            <w:r>
              <w:rPr>
                <w:sz w:val="19"/>
              </w:rPr>
              <w:t>Tổng ÷ tổng; trung vị giá trị đơn chỉ 198.000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Gross Margin %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(Revenue − COGS) ÷ Revenue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34,2%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AVERAGE 6 ngành ra 31,2% — sai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889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1_kpi_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89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Hàm logic bổ sung</w:t>
      </w:r>
    </w:p>
    <w:p>
      <w:pPr>
        <w:pStyle w:val="Heading3"/>
        <w:keepNext/>
      </w:pPr>
      <w:r>
        <w:t>SWITCH</w:t>
      </w:r>
    </w:p>
    <w:p>
      <w:pPr>
        <w:keepNext/>
      </w:pPr>
      <w:r>
        <w:rPr>
          <w:b w:val="0"/>
          <w:i w:val="0"/>
        </w:rPr>
        <w:t>So một giá trị với danh sách trường hợp, trả về kết quả tương ứng. Gọn hơn IFS khi so bằng (=).</w:t>
      </w:r>
    </w:p>
    <w:p>
      <w:pPr>
        <w:pStyle w:val="ListBullet"/>
      </w:pPr>
      <w:r>
        <w:t>Cú pháp: =SWITCH(giá_trị, trường_hợp_1, kết_quả_1, …, [mặc_định]).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2835"/>
      </w:tblGrid>
      <w:tr>
        <w:tc>
          <w:tcPr>
            <w:tcW w:type="dxa" w:w="6236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 (trong tblSales)</w:t>
            </w:r>
          </w:p>
        </w:tc>
        <w:tc>
          <w:tcPr>
            <w:tcW w:type="dxa" w:w="283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6236"/>
          </w:tcPr>
          <w:p>
            <w:pPr>
              <w:keepNext/>
            </w:pPr>
            <w:r/>
            <w:r>
              <w:rPr>
                <w:sz w:val="19"/>
              </w:rPr>
              <w:t>=SWITCH([@Region],"Bắc","North","Trung","Central","Nam","South")</w:t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sz w:val="19"/>
              </w:rPr>
              <w:t>North / Central / South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9"/>
              </w:rPr>
              <w:t>=SWITCH([@Quy],"Q1","Quý 1","Q2","Quý 2","Khác")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Quý 1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SWITCH chỉ so bằng. Cần so lớn hơn / nhỏ hơn (ngưỡng giá) thì dùng IFS.</w:t>
      </w:r>
    </w:p>
    <w:p>
      <w:pPr>
        <w:pStyle w:val="Heading3"/>
        <w:keepNext/>
      </w:pPr>
      <w:r>
        <w:t>IF lồng (Excel 2016/2019)</w:t>
      </w:r>
    </w:p>
    <w:p>
      <w:pPr>
        <w:keepNext/>
      </w:pPr>
      <w:r>
        <w:rPr>
          <w:b w:val="0"/>
          <w:i w:val="0"/>
        </w:rPr>
        <w:t>Máy chưa có IFS thì lồng IF: điều kiện sau nằm trong nhánh “ngược lại” của điều kiện trước.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IFS</w:t>
            </w:r>
          </w:p>
        </w:tc>
        <w:tc>
          <w:tcPr>
            <w:tcW w:type="dxa" w:w="4535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IF lồng tương đương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=IFS([@Unit_Price]&gt;=100000,"Cao",[@Unit_Price]&gt;=30000,"Trung",TRUE,"Thấp")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=IF([@Unit_Price]&gt;=100000,"Cao",IF([@Unit_Price]&gt;=30000,"Trung","Thấp"))</w:t>
            </w:r>
          </w:p>
        </w:tc>
      </w:tr>
    </w:tbl>
    <w:p/>
    <w:p>
      <w:pPr>
        <w:pStyle w:val="Heading2"/>
      </w:pPr>
      <w:r>
        <w:t>3. Tổng hợp có điều kiện nâng cao</w:t>
      </w:r>
    </w:p>
    <w:p>
      <w:pPr>
        <w:pStyle w:val="Heading3"/>
        <w:keepNext/>
      </w:pPr>
      <w:r>
        <w:t>MAXIFS / MINIFS</w:t>
      </w:r>
    </w:p>
    <w:p>
      <w:pPr>
        <w:keepNext/>
      </w:pPr>
      <w:r>
        <w:rPr>
          <w:b w:val="0"/>
          <w:i w:val="0"/>
        </w:rPr>
        <w:t>Giá trị lớn nhất / nhỏ nhất có điều kiện, cùng cấu trúc với SUMIFS.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 Q1/2025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=MAXIFS(tblSales[Revenue],tblSales[Region],"Nam")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1.110.000 (dòng lớn nhất Miền Nam)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=MAXIFS(tblSales[Revenue],tblSales[Region],"Bắc")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1.470.000 (HD2501-00009: 6 chảo chống dính)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=MINIFS(tblSales[Revenue],tblSales[Region],"Bắc")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19.000</w:t>
            </w:r>
          </w:p>
        </w:tc>
      </w:tr>
    </w:tbl>
    <w:p/>
    <w:p>
      <w:pPr>
        <w:pStyle w:val="Heading3"/>
        <w:keepNext/>
      </w:pPr>
      <w:r>
        <w:t>Tiêu chí động trong SUMIFS / COUNTIFS</w:t>
      </w:r>
    </w:p>
    <w:p>
      <w:pPr>
        <w:keepNext/>
      </w:pPr>
      <w:r>
        <w:rPr>
          <w:b w:val="0"/>
          <w:i w:val="0"/>
        </w:rPr>
        <w:t>Tiêu chí có thể là phép so sánh ghép với ô, hoặc ký tự đại diện * ? 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Ý nghĩa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=COUNTIFS(tblSales[Revenue],"&gt;="&amp;H1)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Số dòng có doanh thu ≥ giá trị ở ô H1 (H1 = 1000000 → 13 dòng)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=SUMIFS(tblSales[Revenue],tblSales[Order_Date],"&gt;="&amp;DATE(2025,1,1),tblSales[Order_Date],"&lt;="&amp;EOMONTH(DATE(2025,1,1),0))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Doanh thu tháng 1 lọc theo khoảng ngày: 425.850.000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=COUNTIFS(tblSales[Product_Name],"*hộp*")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Số dòng có tên sản phẩm chứa “hộp” (không phân biệt hoa thường)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Dấu so sánh phải nằm trong ngoặc kép và nối với ô bằng &amp;: "&gt;="&amp;H1, không viết &gt;=H1.</w:t>
      </w:r>
    </w:p>
    <w:p>
      <w:pPr>
        <w:pStyle w:val="Heading3"/>
        <w:keepNext/>
      </w:pPr>
      <w:r>
        <w:t>SUMPRODUCT</w:t>
      </w:r>
    </w:p>
    <w:p>
      <w:pPr>
        <w:keepNext/>
      </w:pPr>
      <w:r>
        <w:rPr>
          <w:b w:val="0"/>
          <w:i w:val="0"/>
        </w:rPr>
        <w:t>Nhân từng cặp phần tử rồi cộng lại; dùng được như một “SUMIFS tự do” với điều kiện bất kỳ.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=SUMPRODUCT(tblSales[Quantity],tblSales[Unit_Price])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941.454.000 (= tổng Revenue, không cần cột phụ)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=SUMPRODUCT((tblSales[Region]="Bắc")*(tblSales[Thang]=3)*tblSales[Revenue])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90.210.000 (giống SUMIFS)</w:t>
            </w:r>
          </w:p>
        </w:tc>
      </w:tr>
    </w:tbl>
    <w:p/>
    <w:p>
      <w:r>
        <w:rPr>
          <w:b/>
          <w:i w:val="0"/>
          <w:color w:val="8A6500"/>
        </w:rPr>
        <w:t xml:space="preserve">PRO TIP: </w:t>
      </w:r>
      <w:r>
        <w:rPr>
          <w:b w:val="0"/>
          <w:i w:val="0"/>
        </w:rPr>
        <w:t>Mỗi điều kiện (…=…) là một mảng TRUE/FALSE; nhân với nhau = AND. Chậm hơn SUMIFS trên bảng lớn — chỉ dùng khi SUMIFS không làm được (ví dụ điều kiện là phép tính trên cột).</w:t>
      </w:r>
    </w:p>
    <w:p>
      <w:pPr>
        <w:pStyle w:val="Heading2"/>
      </w:pPr>
      <w:r>
        <w:t>4. Tra cứu bổ sung</w:t>
      </w:r>
    </w:p>
    <w:p>
      <w:pPr>
        <w:pStyle w:val="Heading3"/>
        <w:keepNext/>
      </w:pPr>
      <w:r>
        <w:t>HLOOKUP</w:t>
      </w:r>
    </w:p>
    <w:p>
      <w:pPr>
        <w:keepNext/>
      </w:pPr>
      <w:r>
        <w:rPr>
          <w:b w:val="0"/>
          <w:i w:val="0"/>
        </w:rPr>
        <w:t>Như VLOOKUP nhưng tìm ở DÒNG ĐẦU và trả về dòng thứ n bên dưới — dùng khi bảng xếp tháng theo cột.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 (sheet KPI_SUMIFS)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=HLOOKUP(2,KPI_SUMIFS!$B$5:$E$9,2,FALSE)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87.954.000 (Bắc, tháng 2)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Luôn ghi FALSE như VLOOKUP. XLOOKUP làm được cả chiều ngang: =XLOOKUP(2,$B$5:$D$5,$B$6:$D$6).</w:t>
      </w:r>
    </w:p>
    <w:p>
      <w:pPr>
        <w:pStyle w:val="Heading3"/>
        <w:keepNext/>
      </w:pPr>
      <w:r>
        <w:t>INDEX / MATCH hai chiều</w:t>
      </w:r>
    </w:p>
    <w:p>
      <w:pPr>
        <w:keepNext/>
      </w:pPr>
      <w:r>
        <w:rPr>
          <w:b w:val="0"/>
          <w:i w:val="0"/>
        </w:rPr>
        <w:t>Tra một ô theo cả dòng và cột: MATCH cho dòng, MATCH cho cột.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 (sheet KPI_SUMIFS)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=INDEX($B$6:$D$8,MATCH("Nam",$A$6:$A$8,0),MATCH(3,$B$5:$D$5,0))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129.438.000 (Nam, tháng 3)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707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2_index_match_2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0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CHOOSE</w:t>
      </w:r>
    </w:p>
    <w:p>
      <w:pPr>
        <w:keepNext/>
      </w:pPr>
      <w:r>
        <w:rPr>
          <w:b w:val="0"/>
          <w:i w:val="0"/>
        </w:rPr>
        <w:t>Chọn giá trị thứ n trong danh sách.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=CHOOSE(ROUNDUP(MONTH([@Order_Date])/3,0),"Q1","Q2","Q3","Q4")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Q1 cho mọi dòng Quý 1</w:t>
            </w:r>
          </w:p>
        </w:tc>
      </w:tr>
    </w:tbl>
    <w:p/>
    <w:p>
      <w:pPr>
        <w:pStyle w:val="Heading3"/>
        <w:keepNext/>
      </w:pPr>
      <w:r>
        <w:t>OFFSET · INDIRECT</w:t>
      </w:r>
    </w:p>
    <w:p>
      <w:pPr>
        <w:keepNext/>
      </w:pPr>
      <w:r>
        <w:rPr>
          <w:b w:val="0"/>
          <w:i w:val="0"/>
        </w:rPr>
        <w:t>OFFSET trả về vùng dịch đi n dòng/cột từ một ô; INDIRECT biến chuỗi chữ thành tham chiếu.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=SUM(OFFSET(KPI_SUMIFS!$B$9,0,1,1,2))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515.604.000 (tổng tháng 2 + 3, dòng Tổng)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=INDIRECT("KPI_SUMIFS!E9")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941.454.000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Cả hai là hàm “volatile”: tính lại mỗi khi sửa bất kỳ ô nào, làm file chậm và khó kiểm tra. Ưu tiên INDEX/XLOOKUP; khóa học không dùng hai hàm này ở phần lõi.</w:t>
      </w:r>
    </w:p>
    <w:p>
      <w:pPr>
        <w:pStyle w:val="Heading3"/>
        <w:keepNext/>
      </w:pPr>
      <w:r>
        <w:t>ROW / COLUMN</w:t>
      </w:r>
    </w:p>
    <w:p>
      <w:pPr>
        <w:keepNext/>
      </w:pPr>
      <w:r>
        <w:rPr>
          <w:b w:val="0"/>
          <w:i w:val="0"/>
        </w:rPr>
        <w:t>Số dòng / số cột của một ô. Hay dùng để đánh số thứ tự tự động.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=ROW()-1 (ở dòng 2 của bảng)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1, 2, 3… khi kéo xuống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=ROWS(tblSales[Order_ID])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6.187 (số dòng của cột)</w:t>
            </w:r>
          </w:p>
        </w:tc>
      </w:tr>
    </w:tbl>
    <w:p/>
    <w:p>
      <w:pPr>
        <w:pStyle w:val="Heading2"/>
      </w:pPr>
      <w:r>
        <w:t>5. Text &amp; Date bổ sung</w:t>
      </w:r>
    </w:p>
    <w:p>
      <w:pPr>
        <w:pStyle w:val="Heading3"/>
        <w:keepNext/>
      </w:pPr>
      <w:r>
        <w:t>SEARCH / FIND</w:t>
      </w:r>
    </w:p>
    <w:p>
      <w:pPr>
        <w:keepNext/>
      </w:pPr>
      <w:r>
        <w:rPr>
          <w:b w:val="0"/>
          <w:i w:val="0"/>
        </w:rPr>
        <w:t>Tìm vị trí một chuỗi con. SEARCH không phân biệt hoa thường và nhận ký tự đại diện; FIND phân biệt hoa thường.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 (trên tblProduct)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 trên 40 sản phẩm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=ISNUMBER(SEARCH("hộp",[@Product_Name]))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8 sản phẩm TRUE (gồm “Hộp quà Tết…”, “Hộp đựng…”)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=ISNUMBER(FIND("hộp",[@Product_Name]))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6 sản phẩm TRUE (bỏ qua chữ “Hộp” viết hoa)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888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3_search_fi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HYPERLINK</w:t>
      </w:r>
    </w:p>
    <w:p>
      <w:pPr>
        <w:keepNext/>
      </w:pPr>
      <w:r>
        <w:rPr>
          <w:b w:val="0"/>
          <w:i w:val="0"/>
        </w:rPr>
        <w:t>Tạo liên kết bấm được tới trang web, file hoặc ô trong file.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=HYPERLINK("#Kiem_tra!A1","Mở sheet Kiểm tra")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Bấm để nhảy tới sheet Kiem_tra</w:t>
            </w:r>
          </w:p>
        </w:tc>
      </w:tr>
    </w:tbl>
    <w:p/>
    <w:p>
      <w:pPr>
        <w:pStyle w:val="Heading3"/>
        <w:keepNext/>
      </w:pPr>
      <w:r>
        <w:t>TODAY / NOW · WEEKDAY · WORKDAY</w:t>
      </w:r>
    </w:p>
    <w:p>
      <w:pPr>
        <w:keepNext/>
      </w:pPr>
      <w:r>
        <w:rPr>
          <w:b w:val="0"/>
          <w:i w:val="0"/>
        </w:rPr>
        <w:t>Ngày hôm nay / ngày giờ hiện tại; thứ trong tuần dạng số; ngày làm việc thứ n sau một ngày (bỏ qua cuối tuần và ngày lễ).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=TODAY()  ·  =NOW()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Ngày hôm nay · ngày giờ hiện tại (tự đổi mỗi lần mở file)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=WEEKDAY(DATE(2025,1,29),2)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3 (thứ Tư, mùng 1 Tết Ất Tỵ)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=WORKDAY(DATE(2025,1,24),3,H10:H15)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05/02/2025 (với danh sách ngày lễ 01/01 và 27–31/01/2025)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211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4_workd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11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>YEARFRAC · DATEDIF</w:t>
      </w:r>
    </w:p>
    <w:p>
      <w:pPr>
        <w:keepNext/>
      </w:pPr>
      <w:r>
        <w:rPr>
          <w:b w:val="0"/>
          <w:i w:val="0"/>
        </w:rPr>
        <w:t>Số năm (có phần lẻ) / số tháng tròn giữa hai ngày — ví dụ tuổi cửa hàng.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 (tblStore, ST12 mở 01/06/2024)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=YEARFRAC([@Open_Date],DATE(2025,3,31))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≈ 0,83 năm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=DATEDIF([@Open_Date],DATE(2025,3,31),"m")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9 tháng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DATEDIF không hiện trong danh sách gợi ý của Excel nhưng vẫn dùng được; ngày bắt đầu phải nhỏ hơn ngày kết thúc, nếu không ra #NUM!.</w:t>
      </w:r>
    </w:p>
    <w:p>
      <w:pPr>
        <w:pStyle w:val="Heading2"/>
      </w:pPr>
      <w:r>
        <w:t>6. Số ngẫu nhiên</w:t>
      </w:r>
    </w:p>
    <w:p>
      <w:pPr>
        <w:pStyle w:val="Heading3"/>
        <w:keepNext/>
      </w:pPr>
      <w:r>
        <w:t>RAND · RANDBETWEEN · RANDARRAY</w:t>
      </w:r>
    </w:p>
    <w:p>
      <w:pPr>
        <w:keepNext/>
      </w:pPr>
      <w:r>
        <w:rPr>
          <w:b w:val="0"/>
          <w:i w:val="0"/>
        </w:rPr>
        <w:t>Sinh số ngẫu nhiên: lấy mẫu kiểm tra, tạo dữ liệu thử.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5669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Công thức</w:t>
            </w:r>
          </w:p>
        </w:tc>
        <w:tc>
          <w:tcPr>
            <w:tcW w:type="dxa" w:w="3402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=RAND()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Số thực trong [0, 1)</w:t>
            </w:r>
          </w:p>
        </w:tc>
      </w:tr>
      <w:tr>
        <w:tc>
          <w:tcPr>
            <w:tcW w:type="dxa" w:w="5669"/>
          </w:tcPr>
          <w:p>
            <w:pPr>
              <w:keepNext/>
            </w:pPr>
            <w:r/>
            <w:r>
              <w:rPr>
                <w:sz w:val="19"/>
              </w:rPr>
              <w:t>=RANDBETWEEN(1,6187)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Một số dòng ngẫu nhiên để kiểm tra tay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=RANDARRAY(5,1,1,6187,TRUE)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5 số dòng ngẫu nhiên (Excel 365, tràn xuống 5 ô)</w:t>
            </w:r>
          </w:p>
        </w:tc>
      </w:tr>
    </w:tbl>
    <w:p/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Kết quả đổi mỗi lần Excel tính lại. Muốn giữ cố định: copy → Paste Values (Alt H V V).</w:t>
      </w:r>
    </w:p>
    <w:p>
      <w:pPr>
        <w:pStyle w:val="Heading2"/>
      </w:pPr>
      <w:r>
        <w:t>7. Conditional Formatting bằng công thức</w:t>
      </w:r>
    </w:p>
    <w:p>
      <w:pPr>
        <w:pStyle w:val="Heading3"/>
        <w:keepNext/>
      </w:pPr>
      <w:r>
        <w:t>New Rule → Use a formula to determine which cells to format</w:t>
      </w:r>
    </w:p>
    <w:p>
      <w:pPr>
        <w:keepNext/>
      </w:pPr>
      <w:r>
        <w:rPr>
          <w:b w:val="0"/>
          <w:i w:val="0"/>
        </w:rPr>
        <w:t>Tô màu cả dòng theo điều kiện: công thức trả về TRUE thì ô được định dạng.</w:t>
      </w:r>
    </w:p>
    <w:p>
      <w:pPr>
        <w:pStyle w:val="ListBullet"/>
      </w:pPr>
      <w:r>
        <w:t>Chọn vùng dữ liệu của tblSales (không gồm tiêu đề), ô hiện hành ở dòng 2.</w:t>
      </w:r>
    </w:p>
    <w:p>
      <w:pPr>
        <w:pStyle w:val="ListBullet"/>
      </w:pPr>
      <w:r>
        <w:t>Home → Conditional Formatting → New Rule → Use a formula… → gõ =$T2="Cao" (cột T = Phan_khuc) → Format → chọn màu nền.</w:t>
      </w:r>
    </w:p>
    <w:p>
      <w:pPr>
        <w:pStyle w:val="ListBullet"/>
      </w:pPr>
      <w:r>
        <w:t>Khóa CỘT ($T) để mọi ô trong dòng cùng nhìn vào cột Phan_khuc; KHÔNG khóa dòng (2) để quy tắc trôi theo từng dòng.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824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5_cf_formu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2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color w:val="203864"/>
        </w:rPr>
        <w:t xml:space="preserve">TIP: </w:t>
      </w:r>
      <w:r>
        <w:rPr>
          <w:b w:val="0"/>
          <w:i w:val="0"/>
        </w:rPr>
        <w:t>Đây chính là tham chiếu hỗn hợp của Buổi 1. Quản lý các quy tắc: Conditional Formatting → Manage Rules.</w:t>
      </w:r>
    </w:p>
    <w:p>
      <w:pPr>
        <w:pStyle w:val="Heading2"/>
      </w:pPr>
      <w:r>
        <w:t>8. PRO TIP: Dynamic Arrays và tra cứu theo mẫu (Excel 365)</w:t>
      </w:r>
    </w:p>
    <w:p>
      <w:r>
        <w:rPr>
          <w:b w:val="0"/>
          <w:i w:val="0"/>
        </w:rPr>
        <w:t>Một công thức trả về nhiều ô, kết quả tự “tràn” (spill) xuống dưới. Tham chiếu cả vùng tràn bằng dấu #, ví dụ A4#. File thực hành: Demo/B2_Demo_SUMIFS_HocVien.xlsx, sheet Vi_du_DynamicArray.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876"/>
        <w:gridCol w:w="2381"/>
      </w:tblGrid>
      <w:tr>
        <w:tc>
          <w:tcPr>
            <w:tcW w:type="dxa" w:w="1814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Hàm</w:t>
            </w:r>
          </w:p>
        </w:tc>
        <w:tc>
          <w:tcPr>
            <w:tcW w:type="dxa" w:w="4876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Công thức</w:t>
            </w:r>
          </w:p>
        </w:tc>
        <w:tc>
          <w:tcPr>
            <w:tcW w:type="dxa" w:w="2381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/>
            <w:r>
              <w:rPr>
                <w:sz w:val="18"/>
              </w:rPr>
              <w:t>UNIQUE + SORT</w:t>
            </w:r>
          </w:p>
        </w:tc>
        <w:tc>
          <w:tcPr>
            <w:tcW w:type="dxa" w:w="4876"/>
          </w:tcPr>
          <w:p>
            <w:pPr>
              <w:keepNext/>
            </w:pPr>
            <w:r/>
            <w:r>
              <w:rPr>
                <w:sz w:val="18"/>
              </w:rPr>
              <w:t>=SORT(UNIQUE(tblSales[Store_Code]))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8"/>
              </w:rPr>
              <w:t>12 mã ST01…ST12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/>
            <w:r>
              <w:rPr>
                <w:sz w:val="18"/>
              </w:rPr>
              <w:t>FILTER</w:t>
            </w:r>
          </w:p>
        </w:tc>
        <w:tc>
          <w:tcPr>
            <w:tcW w:type="dxa" w:w="4876"/>
          </w:tcPr>
          <w:p>
            <w:pPr>
              <w:keepNext/>
            </w:pPr>
            <w:r/>
            <w:r>
              <w:rPr>
                <w:sz w:val="18"/>
              </w:rPr>
              <w:t>=FILTER(tblSales[[Order_ID]:[Revenue]],(tblSales[Region]="Trung")*(tblSales[Revenue]&gt;=1000000))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8"/>
              </w:rPr>
              <w:t>Các dòng Miền Trung có doanh thu ≥ 1.000.000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/>
            <w:r>
              <w:rPr>
                <w:sz w:val="18"/>
              </w:rPr>
              <w:t>SUMIFS với vùng tràn</w:t>
            </w:r>
          </w:p>
        </w:tc>
        <w:tc>
          <w:tcPr>
            <w:tcW w:type="dxa" w:w="4876"/>
          </w:tcPr>
          <w:p>
            <w:pPr>
              <w:keepNext/>
            </w:pPr>
            <w:r/>
            <w:r>
              <w:rPr>
                <w:sz w:val="18"/>
              </w:rPr>
              <w:t>=SUMIFS(tblSales[Revenue],tblSales[Store_Code],A4#)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8"/>
              </w:rPr>
              <w:t>Doanh thu 12 cửa hàng, tự dài theo danh sách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/>
            <w:r>
              <w:rPr>
                <w:sz w:val="18"/>
              </w:rPr>
              <w:t>Top 5 (SORTBY + TAKE)</w:t>
            </w:r>
          </w:p>
        </w:tc>
        <w:tc>
          <w:tcPr>
            <w:tcW w:type="dxa" w:w="4876"/>
          </w:tcPr>
          <w:p>
            <w:pPr>
              <w:keepNext/>
            </w:pPr>
            <w:r/>
            <w:r>
              <w:rPr>
                <w:sz w:val="18"/>
              </w:rPr>
              <w:t>=TAKE(SORTBY(UNIQUE(tblSales[Product_Code]),SUMIFS(tblSales[Revenue],tblSales[Product_Code],UNIQUE(tblSales[Product_Code])),-1),5)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8"/>
              </w:rPr>
              <w:t>P027, P039, P013, P028, P023</w:t>
            </w:r>
          </w:p>
        </w:tc>
      </w:tr>
      <w:tr>
        <w:tc>
          <w:tcPr>
            <w:tcW w:type="dxa" w:w="1814"/>
          </w:tcPr>
          <w:p>
            <w:pPr>
              <w:keepNext/>
            </w:pPr>
            <w:r/>
            <w:r>
              <w:rPr>
                <w:sz w:val="18"/>
              </w:rPr>
              <w:t>LET</w:t>
            </w:r>
          </w:p>
        </w:tc>
        <w:tc>
          <w:tcPr>
            <w:tcW w:type="dxa" w:w="4876"/>
          </w:tcPr>
          <w:p>
            <w:pPr>
              <w:keepNext/>
            </w:pPr>
            <w:r/>
            <w:r>
              <w:rPr>
                <w:sz w:val="18"/>
              </w:rPr>
              <w:t>=LET(r,SUM(tblSales[Revenue]),o,COUNTIFS(tblSales[Line_No],1),r/o)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8"/>
              </w:rPr>
              <w:t>299.445 (AOV) — đặt tên cho kết quả trung gian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XLOOKUP theo mẫu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=XLOOKUP("*quà*",tblProduct[Product_Name],tblProduct[Product_Code],,2)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P027 (match_mode 2 = ký tự đại diện)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3785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6_dynamic_arr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8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 xml:space="preserve">Tìm giá trị trùng / không trùng: </w:t>
      </w:r>
      <w:r>
        <w:rPr>
          <w:b w:val="0"/>
          <w:i w:val="0"/>
        </w:rPr>
        <w:t>=COUNTIF(tblProduct[Product_Code],[@Product_Code])&gt;1 đánh dấu mã trùng (bài P021); Home → Conditional Formatting → Highlight Cells Rules → Duplicate Values để tô màu; Data → Remove Duplicates để xóa (cẩn thận: xóa luôn, hãy kiểm tra trước — Buổi 4 làm việc này bằng Power Query).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274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7_duplicate_valu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7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Bài tập về nhà (bắt buộc)</w:t>
      </w:r>
    </w:p>
    <w:p>
      <w:r>
        <w:rPr>
          <w:b/>
          <w:i w:val="0"/>
        </w:rPr>
        <w:t xml:space="preserve">File đề: </w:t>
      </w:r>
      <w:r>
        <w:rPr>
          <w:b w:val="0"/>
          <w:i w:val="0"/>
        </w:rPr>
        <w:t>B2_BTVN_MCI_Mart_T4_2025.xlsx — dữ liệu tháng 4/2025 đã làm sạch (tblSales_T4, 1.919 dòng) cùng bảng Store, Product. Nộp trước Buổi 3, tên file B2_BTVN_&lt;HoTen&gt;.xlsx. Sheet De_bai ghi đủ yêu cầu.</w:t>
      </w:r>
    </w:p>
    <w:p>
      <w:r>
        <w:rPr>
          <w:b/>
          <w:i w:val="0"/>
          <w:color w:val="203864"/>
        </w:rPr>
        <w:t xml:space="preserve">Nộp bài: </w:t>
      </w:r>
      <w:r>
        <w:rPr>
          <w:b w:val="0"/>
          <w:i w:val="0"/>
        </w:rPr>
        <w:t>https://hocvien.mcivietnam.com/auth#/ — Tài khoản: email bạn đăng ký tại MCI · Mật khẩu: hv12345678</w:t>
      </w:r>
    </w:p>
    <w:p>
      <w:pPr>
        <w:pStyle w:val="ListBullet"/>
      </w:pPr>
      <w:r>
        <w:t>XLOOKUP Region (tblStore), Category và Unit_Cost (tblProduct). Có ô #N/A thì tìm nguyên nhân (gợi ý: =LEN của mã) và sửa, không dùng IFERROR để che.</w:t>
      </w:r>
    </w:p>
    <w:p>
      <w:pPr>
        <w:pStyle w:val="ListBullet"/>
      </w:pPr>
      <w:r>
        <w:t>Thêm COGS, Gross_Margin, Phan_khuc (IFS theo Unit_Price, ngưỡng như trên lớp).</w:t>
      </w:r>
    </w:p>
    <w:p>
      <w:pPr>
        <w:pStyle w:val="ListBullet"/>
      </w:pPr>
      <w:r>
        <w:t>Sheet KPI: bảng Doanh thu Miền × Ngành hàng bằng MỘT công thức SUMIFS kéo ra cả bảng ($ hỗn hợp), có dòng và cột Tổng.</w:t>
      </w:r>
    </w:p>
    <w:p>
      <w:pPr>
        <w:pStyle w:val="ListBullet"/>
      </w:pPr>
      <w:r>
        <w:t>Cùng sheet: bảng theo Miền gồm Doanh thu, Số đơn (Line_No = 1), AOV, Gross Margin %; dòng Tổng tính tổng ÷ tổng.</w:t>
      </w:r>
    </w:p>
    <w:p>
      <w:pPr>
        <w:pStyle w:val="ListBullet"/>
      </w:pPr>
      <w:r>
        <w:t>Sheet KPI_Card: card cho Avg Order Value (10 trường). Sheet Insight: 1 câu có con số có so sánh, nguyên nhân khả dĩ, hàm ý.</w:t>
      </w:r>
    </w:p>
    <w:p>
      <w:r>
        <w:rPr>
          <w:b/>
          <w:i w:val="0"/>
          <w:color w:val="203864"/>
        </w:rPr>
        <w:t xml:space="preserve">Tự kiểm tra trước khi nộp: </w:t>
      </w:r>
      <w:r>
        <w:rPr>
          <w:b w:val="0"/>
          <w:i w:val="0"/>
        </w:rPr>
        <w:t>không còn #N/A; doanh thu 296.965.000 VNĐ; 966 đơn; COGS 196.595.000 VNĐ; Gross Margin 33,8%.</w:t>
      </w:r>
    </w:p>
    <w:p>
      <w:pPr>
        <w:pStyle w:val="Heading2"/>
        <w:keepNext/>
      </w:pPr>
      <w:r>
        <w:t>10. Checklist trước Buổi 3</w:t>
      </w:r>
    </w:p>
    <w:p>
      <w:pPr>
        <w:pStyle w:val="ListBullet"/>
        <w:keepNext/>
      </w:pPr>
      <w:r>
        <w:t>☐  File B2 của bạn: tblSales có Category, Unit_Cost, COGS, Gross_Margin, Thang, Quy, Thu, Phan_khuc; không còn #N/A.</w:t>
      </w:r>
    </w:p>
    <w:p>
      <w:pPr>
        <w:pStyle w:val="ListBullet"/>
        <w:keepNext/>
      </w:pPr>
      <w:r>
        <w:t>☐  tblProduct không còn mã trùng (P021 chỉ còn 1 dòng); tổng COGS Q1 = 619.663.000.</w:t>
      </w:r>
    </w:p>
    <w:p>
      <w:pPr>
        <w:pStyle w:val="ListBullet"/>
        <w:keepNext/>
      </w:pPr>
      <w:r>
        <w:t>☐  Sheet KPI_SUMIFS: tổng doanh thu 941.454.000; 3.144 đơn. GIỮ sheet này: Buổi 3 và Buổi 5 dùng để đối soát.</w:t>
      </w:r>
    </w:p>
    <w:p>
      <w:pPr>
        <w:pStyle w:val="ListBullet"/>
        <w:keepNext/>
      </w:pPr>
      <w:r>
        <w:t>☐  Đủ 3 KPI Definition Card (Total Revenue, Total Orders, Gross Margin %).</w:t>
      </w:r>
    </w:p>
    <w:p>
      <w:pPr>
        <w:pStyle w:val="ListBullet"/>
        <w:keepNext/>
      </w:pPr>
      <w:r>
        <w:t>☐  Đã viết câu insight cuối Buổi 2.</w:t>
      </w:r>
    </w:p>
    <w:p>
      <w:pPr>
        <w:pStyle w:val="ListBullet"/>
        <w:keepNext/>
      </w:pPr>
      <w:r>
        <w:t>☐  Đã nộp bài tập về nhà (B2_BTVN_&lt;HoTen&gt;.xlsx), tự kiểm tra khớp 296.965.000 VNĐ và 966 đơn.</w:t>
      </w:r>
    </w:p>
    <w:p>
      <w:pPr>
        <w:pStyle w:val="ListBullet"/>
        <w:keepNext/>
      </w:pPr>
      <w:r>
        <w:t>☐  Nếu file chưa khớp: Buổi 3 lớp phát file khởi đầu (đáp án B2).</w:t>
      </w:r>
    </w:p>
    <w:p>
      <w:pPr>
        <w:pStyle w:val="ListBullet"/>
        <w:keepNext w:val="0"/>
      </w:pPr>
      <w:r>
        <w:t>☐  Dùng Mac: đã có máy Windows (máy ảo hoặc laptop Windows khác) — hạn chót trước Buổi 4.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85858"/>
        <w:sz w:val="16"/>
      </w:rPr>
      <w:t>MCI – Magic Code Institute · Excel for Business Intelligence Analyst · Buổi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20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20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C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