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6DA35" w14:textId="77777777" w:rsidR="00371C65" w:rsidRDefault="00371C65"/>
    <w:p w14:paraId="27BDF78D" w14:textId="77777777" w:rsidR="00371C65" w:rsidRDefault="00000000">
      <w:pPr>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38"/>
          <w:szCs w:val="38"/>
        </w:rPr>
        <w:t xml:space="preserve">  </w:t>
      </w:r>
      <w:r>
        <w:rPr>
          <w:rFonts w:ascii="Times New Roman" w:eastAsia="Times New Roman" w:hAnsi="Times New Roman" w:cs="Times New Roman"/>
          <w:sz w:val="28"/>
          <w:szCs w:val="28"/>
        </w:rPr>
        <w:t xml:space="preserve"> Facultad de Ingeniería Industrial de Sistemas</w:t>
      </w:r>
    </w:p>
    <w:p w14:paraId="3DCE9CF6" w14:textId="77777777" w:rsidR="00371C65"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ESCUELA PROFESIONAL DE INGENIERÍA DE SISTEMAS</w:t>
      </w:r>
    </w:p>
    <w:p w14:paraId="3A6860CF" w14:textId="77777777" w:rsidR="00371C65"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Sistemas Digitales y Arquitectura de Computadoras  </w:t>
      </w:r>
    </w:p>
    <w:p w14:paraId="5156BE10" w14:textId="77777777" w:rsidR="00371C65" w:rsidRDefault="00000000">
      <w:pPr>
        <w:pStyle w:val="Ttulo"/>
        <w:rPr>
          <w:rFonts w:ascii="Times New Roman" w:eastAsia="Times New Roman" w:hAnsi="Times New Roman" w:cs="Times New Roman"/>
          <w:b/>
          <w:bCs/>
          <w:sz w:val="48"/>
          <w:szCs w:val="48"/>
        </w:rPr>
      </w:pPr>
      <w:bookmarkStart w:id="0" w:name="_4wj9r44gxwz8" w:colFirst="0" w:colLast="0"/>
      <w:bookmarkEnd w:id="0"/>
      <w:r>
        <w:rPr>
          <w:b/>
          <w:bCs/>
          <w:sz w:val="48"/>
          <w:szCs w:val="48"/>
        </w:rPr>
        <w:t>Sistema Embebido de Rehabilitación Cognitivo-Motora para Pacientes con Secuelas de Accidente Cerebrovascular (ACV), Basado en Estímulos Audiovisuales Discriminatorios</w:t>
      </w:r>
    </w:p>
    <w:p w14:paraId="07C655FD" w14:textId="77777777" w:rsidR="00371C65" w:rsidRDefault="00371C65">
      <w:pPr>
        <w:spacing w:after="160"/>
        <w:jc w:val="center"/>
        <w:rPr>
          <w:rFonts w:ascii="Times New Roman" w:eastAsia="Times New Roman" w:hAnsi="Times New Roman" w:cs="Times New Roman"/>
          <w:sz w:val="30"/>
          <w:szCs w:val="30"/>
        </w:rPr>
      </w:pPr>
    </w:p>
    <w:p w14:paraId="5EDD8D25" w14:textId="77777777" w:rsidR="00371C65" w:rsidRDefault="00000000">
      <w:pPr>
        <w:spacing w:after="16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Integrantes:</w:t>
      </w:r>
    </w:p>
    <w:p w14:paraId="747CB428" w14:textId="77777777" w:rsidR="00371C65" w:rsidRDefault="00000000">
      <w:pPr>
        <w:numPr>
          <w:ilvl w:val="0"/>
          <w:numId w:val="7"/>
        </w:numPr>
        <w:spacing w:before="240"/>
        <w:jc w:val="cente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Alvarez</w:t>
      </w:r>
      <w:proofErr w:type="spellEnd"/>
      <w:r>
        <w:rPr>
          <w:rFonts w:ascii="Times New Roman" w:eastAsia="Times New Roman" w:hAnsi="Times New Roman" w:cs="Times New Roman"/>
          <w:sz w:val="30"/>
          <w:szCs w:val="30"/>
        </w:rPr>
        <w:t xml:space="preserve"> Jara Lenin Allister</w:t>
      </w:r>
    </w:p>
    <w:p w14:paraId="6F185C10" w14:textId="77777777" w:rsidR="00371C65" w:rsidRDefault="00000000">
      <w:pPr>
        <w:numPr>
          <w:ilvl w:val="0"/>
          <w:numId w:val="7"/>
        </w:num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Ccoyllo</w:t>
      </w:r>
      <w:proofErr w:type="spellEnd"/>
      <w:r>
        <w:rPr>
          <w:rFonts w:ascii="Times New Roman" w:eastAsia="Times New Roman" w:hAnsi="Times New Roman" w:cs="Times New Roman"/>
          <w:sz w:val="30"/>
          <w:szCs w:val="30"/>
        </w:rPr>
        <w:t xml:space="preserve"> Sigüenza Denzel Leyton</w:t>
      </w:r>
    </w:p>
    <w:p w14:paraId="1490C3A2" w14:textId="77777777" w:rsidR="00371C65" w:rsidRDefault="00000000">
      <w:pPr>
        <w:numPr>
          <w:ilvl w:val="0"/>
          <w:numId w:val="7"/>
        </w:numPr>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Enriquez </w:t>
      </w:r>
      <w:proofErr w:type="gramStart"/>
      <w:r>
        <w:rPr>
          <w:rFonts w:ascii="Times New Roman" w:eastAsia="Times New Roman" w:hAnsi="Times New Roman" w:cs="Times New Roman"/>
          <w:sz w:val="30"/>
          <w:szCs w:val="30"/>
        </w:rPr>
        <w:t>Coronel</w:t>
      </w:r>
      <w:proofErr w:type="gramEnd"/>
      <w:r>
        <w:rPr>
          <w:rFonts w:ascii="Times New Roman" w:eastAsia="Times New Roman" w:hAnsi="Times New Roman" w:cs="Times New Roman"/>
          <w:sz w:val="30"/>
          <w:szCs w:val="30"/>
        </w:rPr>
        <w:t xml:space="preserve"> Juan David</w:t>
      </w:r>
    </w:p>
    <w:p w14:paraId="10ADCE09" w14:textId="77777777" w:rsidR="00371C65" w:rsidRDefault="00000000">
      <w:pPr>
        <w:numPr>
          <w:ilvl w:val="0"/>
          <w:numId w:val="7"/>
        </w:numPr>
        <w:spacing w:after="24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Isidro Frisancho Kevin Aldair</w:t>
      </w:r>
    </w:p>
    <w:p w14:paraId="76C5DAE0" w14:textId="77777777" w:rsidR="00371C65" w:rsidRDefault="00371C65">
      <w:pPr>
        <w:spacing w:before="240" w:after="240"/>
        <w:ind w:left="720"/>
        <w:jc w:val="center"/>
        <w:rPr>
          <w:rFonts w:ascii="Times New Roman" w:eastAsia="Times New Roman" w:hAnsi="Times New Roman" w:cs="Times New Roman"/>
          <w:sz w:val="30"/>
          <w:szCs w:val="30"/>
        </w:rPr>
      </w:pPr>
    </w:p>
    <w:p w14:paraId="1F6AB8A4" w14:textId="77777777" w:rsidR="00371C65" w:rsidRDefault="00371C65">
      <w:pPr>
        <w:spacing w:before="240" w:after="240"/>
        <w:rPr>
          <w:rFonts w:ascii="Times New Roman" w:eastAsia="Times New Roman" w:hAnsi="Times New Roman" w:cs="Times New Roman"/>
          <w:sz w:val="30"/>
          <w:szCs w:val="30"/>
        </w:rPr>
      </w:pPr>
    </w:p>
    <w:p w14:paraId="5C3A2964" w14:textId="77777777" w:rsidR="00371C65" w:rsidRDefault="00371C65">
      <w:pPr>
        <w:spacing w:before="240" w:after="240"/>
        <w:ind w:left="720"/>
        <w:jc w:val="center"/>
        <w:rPr>
          <w:rFonts w:ascii="Times New Roman" w:eastAsia="Times New Roman" w:hAnsi="Times New Roman" w:cs="Times New Roman"/>
          <w:sz w:val="30"/>
          <w:szCs w:val="30"/>
        </w:rPr>
      </w:pPr>
    </w:p>
    <w:p w14:paraId="3E52DBE9" w14:textId="77777777" w:rsidR="00371C65" w:rsidRDefault="00000000">
      <w:pPr>
        <w:spacing w:before="240" w:after="240"/>
        <w:ind w:left="72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0BCB59C8" w14:textId="77777777" w:rsidR="00371C65" w:rsidRDefault="00000000">
      <w:pPr>
        <w:spacing w:after="16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Docente:</w:t>
      </w:r>
      <w:r>
        <w:rPr>
          <w:rFonts w:ascii="Times New Roman" w:eastAsia="Times New Roman" w:hAnsi="Times New Roman" w:cs="Times New Roman"/>
          <w:sz w:val="30"/>
          <w:szCs w:val="30"/>
        </w:rPr>
        <w:br/>
        <w:t xml:space="preserve">   Ing. Hernan Villafuerte Barreto</w:t>
      </w:r>
    </w:p>
    <w:p w14:paraId="134002DC" w14:textId="77777777" w:rsidR="00371C65" w:rsidRDefault="00000000">
      <w:pPr>
        <w:spacing w:after="16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19BA640D" w14:textId="77777777" w:rsidR="00371C65" w:rsidRDefault="00000000">
      <w:pPr>
        <w:spacing w:after="16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LIMA-PERÚ</w:t>
      </w:r>
    </w:p>
    <w:p w14:paraId="1E9D0E0F" w14:textId="77777777" w:rsidR="00371C65" w:rsidRDefault="00000000">
      <w:pPr>
        <w:spacing w:after="160"/>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2026</w:t>
      </w:r>
    </w:p>
    <w:p w14:paraId="0A3105EE" w14:textId="77777777" w:rsidR="00371C65" w:rsidRDefault="00371C65">
      <w:pPr>
        <w:spacing w:after="160"/>
        <w:jc w:val="center"/>
        <w:rPr>
          <w:rFonts w:ascii="Times New Roman" w:eastAsia="Times New Roman" w:hAnsi="Times New Roman" w:cs="Times New Roman"/>
          <w:sz w:val="30"/>
          <w:szCs w:val="30"/>
        </w:rPr>
      </w:pPr>
    </w:p>
    <w:p w14:paraId="15BD42F2" w14:textId="77777777" w:rsidR="00371C65" w:rsidRDefault="00371C65">
      <w:pPr>
        <w:spacing w:after="160"/>
        <w:rPr>
          <w:rFonts w:ascii="Times New Roman" w:eastAsia="Times New Roman" w:hAnsi="Times New Roman" w:cs="Times New Roman"/>
          <w:sz w:val="30"/>
          <w:szCs w:val="30"/>
        </w:rPr>
      </w:pPr>
    </w:p>
    <w:p w14:paraId="7B7906FC" w14:textId="77777777" w:rsidR="006078B2" w:rsidRDefault="006078B2">
      <w:pPr>
        <w:spacing w:after="160"/>
        <w:rPr>
          <w:rFonts w:ascii="Times New Roman" w:eastAsia="Times New Roman" w:hAnsi="Times New Roman" w:cs="Times New Roman"/>
          <w:sz w:val="30"/>
          <w:szCs w:val="30"/>
        </w:rPr>
      </w:pPr>
    </w:p>
    <w:p w14:paraId="18BDFC55" w14:textId="77777777" w:rsidR="00371C65" w:rsidRDefault="00000000">
      <w:pPr>
        <w:spacing w:after="160"/>
        <w:rPr>
          <w:b/>
          <w:bCs/>
          <w:sz w:val="26"/>
          <w:szCs w:val="26"/>
        </w:rPr>
      </w:pPr>
      <w:r>
        <w:rPr>
          <w:b/>
          <w:bCs/>
          <w:sz w:val="26"/>
          <w:szCs w:val="26"/>
        </w:rPr>
        <w:lastRenderedPageBreak/>
        <w:t>Introducción:</w:t>
      </w:r>
    </w:p>
    <w:p w14:paraId="4B86081E" w14:textId="77777777" w:rsidR="00371C6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El Accidente Cerebrovascular (ACV), también conocido como ictus, constituye una de las principales causas de discapacidad neurológica en el mundo. Esta enfermedad ocurre cuando el flujo sanguíneo hacia una región del cerebro se interrumpe, provocando daños que afectan funciones motoras y cognitivas. Entre las secuelas más frecuentes se encuentran la debilidad muscular, la disminución de la coordinación motora, la pérdida de precisión en los movimientos de la muñeca y la mano, así como alteraciones en la atención, el tiempo de reacción y el control inhibitorio. Estas limitaciones reducen significativamente la independencia del paciente para realizar actividades cotidianas y generan la necesidad de procesos de rehabilitación prolongados.</w:t>
      </w:r>
    </w:p>
    <w:p w14:paraId="6FF24C6C" w14:textId="77777777" w:rsidR="00371C6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Actualmente, gran parte de las terapias de recuperación se basan en ejercicios repetitivos supervisados por especialistas, quienes evalúan el progreso mediante observación clínica y registros manuales. Sin embargo, este enfoque dificulta la obtención de métricas objetivas que permitan cuantificar con precisión la evolución del paciente. Asimismo, las tecnologías especializadas utilizadas para medir coordinación motora y tiempo de reacción suelen presentar costos elevados, restringiendo su implementación en hospitales públicos y centros de rehabilitación con recursos limitados.</w:t>
      </w:r>
    </w:p>
    <w:p w14:paraId="3D6AD028" w14:textId="77777777" w:rsidR="00371C6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Ante esta problemática, se propone el desarrollo de un Sistema Embebido de Rehabilitación Cognitivo-Motora para Pacientes con Secuelas de Accidente Cerebrovascular (ACV), Basado en Estímulos Audiovisuales Discriminatorios. El sistema emplea una Raspberry Pi Pico (RP2040), una muñequera inteligente equipada con un sensor MPU6050 y módulos de estímulos visuales y auditivos que permiten implementar ejercicios terapéuticos basados en la metodología </w:t>
      </w:r>
      <w:proofErr w:type="spellStart"/>
      <w:r>
        <w:rPr>
          <w:rFonts w:ascii="Times New Roman" w:eastAsia="Times New Roman" w:hAnsi="Times New Roman" w:cs="Times New Roman"/>
        </w:rPr>
        <w:t>Go</w:t>
      </w:r>
      <w:proofErr w:type="spellEnd"/>
      <w:r>
        <w:rPr>
          <w:rFonts w:ascii="Times New Roman" w:eastAsia="Times New Roman" w:hAnsi="Times New Roman" w:cs="Times New Roman"/>
        </w:rPr>
        <w:t>/No-</w:t>
      </w:r>
      <w:proofErr w:type="spellStart"/>
      <w:r>
        <w:rPr>
          <w:rFonts w:ascii="Times New Roman" w:eastAsia="Times New Roman" w:hAnsi="Times New Roman" w:cs="Times New Roman"/>
        </w:rPr>
        <w:t>Go</w:t>
      </w:r>
      <w:proofErr w:type="spellEnd"/>
      <w:r>
        <w:rPr>
          <w:rFonts w:ascii="Times New Roman" w:eastAsia="Times New Roman" w:hAnsi="Times New Roman" w:cs="Times New Roman"/>
        </w:rPr>
        <w:t>. Mediante esta estrategia se busca estimular simultáneamente capacidades cognitivas y motoras, registrando de forma automática métricas como tiempo de reacción, precisión angular y estabilidad del movimiento de la muñeca.</w:t>
      </w:r>
    </w:p>
    <w:p w14:paraId="45C0715D" w14:textId="77777777" w:rsidR="00371C6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Los pacientes que han sufrido un Accidente Cerebrovascular presentan con frecuencia dificultades para recuperar la movilidad funcional de la muñeca y la mano, además de alteraciones en procesos cognitivos relacionados con la atención y la velocidad de respuesta. Durante la rehabilitación, los profesionales de la salud requieren herramientas que permitan evaluar objetivamente el desempeño del paciente para adaptar los tratamientos según su evolución. No obstante, en muchos centros de salud esta evaluación se realiza de forma manual, limitando la precisión del seguimiento clínico.</w:t>
      </w:r>
    </w:p>
    <w:p w14:paraId="02C9C6AB" w14:textId="77777777" w:rsidR="00371C6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Por otro lado, existen sistemas tecnológicos avanzados capaces de medir parámetros motores y cognitivos con alta precisión; sin embargo, sus costos de adquisición, mantenimiento e implementación suelen ser elevados. Esta situación dificulta que hospitales y centros de rehabilitación con recursos limitados puedan acceder a dichas tecnologías, reduciendo las posibilidades de realizar un monitoreo cuantitativo y continuo del proceso de recuperación.</w:t>
      </w:r>
    </w:p>
    <w:p w14:paraId="11D74559" w14:textId="77777777" w:rsidR="00371C6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La presente propuesta busca contribuir al proceso de rehabilitación de pacientes con secuelas de ACV mediante el desarrollo de una herramienta tecnológica portátil, accesible y de bajo costo. El uso de una Raspberry Pi Pico y un sensor MPU6050 permite capturar información relacionada con los movimientos de la muñeca, mientras que los estímulos audiovisuales discriminatorios favorecen el entrenamiento de capacidades cognitivas y motoras de manera simultánea.</w:t>
      </w:r>
    </w:p>
    <w:p w14:paraId="0A8C15CB" w14:textId="77777777" w:rsidR="00371C6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El sistema permitirá registrar métricas objetivas como el tiempo de reacción, la precisión del movimiento y la estabilidad motora, proporcionando información útil para el seguimiento clínico y la toma de decisiones terapéuticas. Además, su diseño de bajo costo facilitará su implementación en hospitales, clínicas y centros de rehabilitación que no cuentan con equipos especializados. Finalmente, el proyecto establece una base para futuras aplicaciones de Internet de las Cosas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e Inteligencia Artificial, permitiendo el análisis avanzado de patrones de movimiento y contribuyendo al desarrollo de soluciones innovadoras para la rehabilitación neurológica.</w:t>
      </w:r>
    </w:p>
    <w:p w14:paraId="3B2CC88A" w14:textId="77777777" w:rsidR="00371C65" w:rsidRDefault="00371C65">
      <w:pPr>
        <w:spacing w:after="160"/>
        <w:rPr>
          <w:b/>
          <w:bCs/>
          <w:sz w:val="26"/>
          <w:szCs w:val="26"/>
        </w:rPr>
      </w:pPr>
    </w:p>
    <w:p w14:paraId="40162E06" w14:textId="77777777" w:rsidR="00371C65" w:rsidRDefault="00371C65">
      <w:pPr>
        <w:spacing w:after="160"/>
        <w:rPr>
          <w:b/>
          <w:bCs/>
          <w:sz w:val="26"/>
          <w:szCs w:val="26"/>
        </w:rPr>
      </w:pPr>
    </w:p>
    <w:p w14:paraId="2DF0787E" w14:textId="77777777" w:rsidR="00371C65" w:rsidRDefault="00000000">
      <w:pPr>
        <w:pStyle w:val="Ttulo1"/>
        <w:spacing w:after="160"/>
        <w:rPr>
          <w:b/>
          <w:bCs/>
        </w:rPr>
      </w:pPr>
      <w:bookmarkStart w:id="1" w:name="_ran7sp4rflt9" w:colFirst="0" w:colLast="0"/>
      <w:bookmarkEnd w:id="1"/>
      <w:r>
        <w:rPr>
          <w:b/>
          <w:bCs/>
        </w:rPr>
        <w:lastRenderedPageBreak/>
        <w:t>1.Diagrama de flujo/FSM del programa</w:t>
      </w:r>
      <w:r>
        <w:rPr>
          <w:noProof/>
        </w:rPr>
        <w:drawing>
          <wp:anchor distT="114300" distB="114300" distL="114300" distR="114300" simplePos="0" relativeHeight="251658240" behindDoc="1" locked="0" layoutInCell="1" hidden="0" allowOverlap="1" wp14:anchorId="4CA6C8DB" wp14:editId="35746229">
            <wp:simplePos x="0" y="0"/>
            <wp:positionH relativeFrom="column">
              <wp:posOffset>-142874</wp:posOffset>
            </wp:positionH>
            <wp:positionV relativeFrom="paragraph">
              <wp:posOffset>453437</wp:posOffset>
            </wp:positionV>
            <wp:extent cx="6248400" cy="9128713"/>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l="3928" t="2105" r="25735"/>
                    <a:stretch>
                      <a:fillRect/>
                    </a:stretch>
                  </pic:blipFill>
                  <pic:spPr>
                    <a:xfrm>
                      <a:off x="0" y="0"/>
                      <a:ext cx="6248400" cy="9128713"/>
                    </a:xfrm>
                    <a:prstGeom prst="rect">
                      <a:avLst/>
                    </a:prstGeom>
                    <a:ln/>
                  </pic:spPr>
                </pic:pic>
              </a:graphicData>
            </a:graphic>
          </wp:anchor>
        </w:drawing>
      </w:r>
    </w:p>
    <w:p w14:paraId="7D4B4B38" w14:textId="77777777" w:rsidR="00371C65" w:rsidRDefault="00000000">
      <w:pPr>
        <w:rPr>
          <w:sz w:val="30"/>
          <w:szCs w:val="30"/>
        </w:rPr>
      </w:pPr>
      <w:r>
        <w:rPr>
          <w:b/>
          <w:bCs/>
          <w:sz w:val="26"/>
          <w:szCs w:val="26"/>
        </w:rPr>
        <w:t xml:space="preserve">                                                 </w:t>
      </w:r>
    </w:p>
    <w:p w14:paraId="4C918E31" w14:textId="77777777" w:rsidR="00371C65" w:rsidRDefault="00000000">
      <w:pPr>
        <w:spacing w:before="280"/>
      </w:pPr>
      <w:r>
        <w:t xml:space="preserve">                        </w:t>
      </w:r>
    </w:p>
    <w:p w14:paraId="0708C88B" w14:textId="77777777" w:rsidR="00371C65" w:rsidRDefault="00371C65">
      <w:pPr>
        <w:spacing w:before="280"/>
      </w:pPr>
    </w:p>
    <w:p w14:paraId="77022EB2" w14:textId="77777777" w:rsidR="00371C65" w:rsidRDefault="00371C65">
      <w:pPr>
        <w:spacing w:before="280"/>
      </w:pPr>
    </w:p>
    <w:p w14:paraId="29C65754" w14:textId="77777777" w:rsidR="00371C65" w:rsidRDefault="00371C65">
      <w:pPr>
        <w:spacing w:before="280"/>
      </w:pPr>
    </w:p>
    <w:p w14:paraId="39110450" w14:textId="77777777" w:rsidR="00371C65" w:rsidRDefault="00371C65">
      <w:pPr>
        <w:spacing w:before="280"/>
      </w:pPr>
    </w:p>
    <w:p w14:paraId="5CDF3FE3" w14:textId="77777777" w:rsidR="00371C65" w:rsidRDefault="00371C65">
      <w:pPr>
        <w:spacing w:before="280"/>
      </w:pPr>
    </w:p>
    <w:p w14:paraId="7BA2C499" w14:textId="77777777" w:rsidR="00371C65" w:rsidRDefault="00371C65">
      <w:pPr>
        <w:spacing w:before="280"/>
      </w:pPr>
    </w:p>
    <w:p w14:paraId="2E5D1952" w14:textId="77777777" w:rsidR="00371C65" w:rsidRDefault="00371C65">
      <w:pPr>
        <w:pStyle w:val="Ttulo2"/>
        <w:spacing w:before="240" w:after="240"/>
        <w:rPr>
          <w:b/>
          <w:bCs/>
        </w:rPr>
      </w:pPr>
      <w:bookmarkStart w:id="2" w:name="_1lz7d8kri0ei" w:colFirst="0" w:colLast="0"/>
      <w:bookmarkEnd w:id="2"/>
    </w:p>
    <w:p w14:paraId="44A11C75" w14:textId="77777777" w:rsidR="00371C65" w:rsidRDefault="00371C65">
      <w:pPr>
        <w:pStyle w:val="Ttulo2"/>
        <w:spacing w:before="240" w:after="240"/>
        <w:rPr>
          <w:b/>
          <w:bCs/>
        </w:rPr>
      </w:pPr>
      <w:bookmarkStart w:id="3" w:name="_ltjdzsdgygul" w:colFirst="0" w:colLast="0"/>
      <w:bookmarkEnd w:id="3"/>
    </w:p>
    <w:p w14:paraId="73CD7AC9" w14:textId="77777777" w:rsidR="00371C65" w:rsidRDefault="00371C65">
      <w:pPr>
        <w:pStyle w:val="Ttulo2"/>
        <w:spacing w:before="240" w:after="240"/>
        <w:rPr>
          <w:b/>
          <w:bCs/>
        </w:rPr>
      </w:pPr>
      <w:bookmarkStart w:id="4" w:name="_idpnklv56uxq" w:colFirst="0" w:colLast="0"/>
      <w:bookmarkEnd w:id="4"/>
    </w:p>
    <w:p w14:paraId="2CEC5965" w14:textId="77777777" w:rsidR="00371C65" w:rsidRDefault="00371C65">
      <w:pPr>
        <w:pStyle w:val="Ttulo2"/>
        <w:spacing w:before="240" w:after="240"/>
        <w:rPr>
          <w:b/>
          <w:bCs/>
        </w:rPr>
      </w:pPr>
      <w:bookmarkStart w:id="5" w:name="_vj5t7g911uef" w:colFirst="0" w:colLast="0"/>
      <w:bookmarkEnd w:id="5"/>
    </w:p>
    <w:p w14:paraId="022E5295" w14:textId="77777777" w:rsidR="00371C65" w:rsidRDefault="00371C65">
      <w:pPr>
        <w:pStyle w:val="Ttulo2"/>
        <w:spacing w:before="240" w:after="240"/>
        <w:rPr>
          <w:b/>
          <w:bCs/>
        </w:rPr>
      </w:pPr>
      <w:bookmarkStart w:id="6" w:name="_9pbmplu03ys5" w:colFirst="0" w:colLast="0"/>
      <w:bookmarkEnd w:id="6"/>
    </w:p>
    <w:p w14:paraId="4622DE44" w14:textId="77777777" w:rsidR="00371C65" w:rsidRDefault="00371C65">
      <w:pPr>
        <w:pStyle w:val="Ttulo2"/>
        <w:spacing w:before="240" w:after="240"/>
        <w:rPr>
          <w:b/>
          <w:bCs/>
        </w:rPr>
      </w:pPr>
      <w:bookmarkStart w:id="7" w:name="_r39n5zdq9qi5" w:colFirst="0" w:colLast="0"/>
      <w:bookmarkEnd w:id="7"/>
    </w:p>
    <w:p w14:paraId="42B5C320" w14:textId="77777777" w:rsidR="00371C65" w:rsidRDefault="00371C65">
      <w:pPr>
        <w:pStyle w:val="Ttulo2"/>
        <w:spacing w:before="240" w:after="240"/>
        <w:rPr>
          <w:b/>
          <w:bCs/>
        </w:rPr>
      </w:pPr>
      <w:bookmarkStart w:id="8" w:name="_eubbeixzszj3" w:colFirst="0" w:colLast="0"/>
      <w:bookmarkEnd w:id="8"/>
    </w:p>
    <w:p w14:paraId="520B8D19" w14:textId="77777777" w:rsidR="00371C65" w:rsidRDefault="00371C65">
      <w:pPr>
        <w:pStyle w:val="Ttulo2"/>
        <w:spacing w:before="240" w:after="240"/>
        <w:rPr>
          <w:b/>
          <w:bCs/>
        </w:rPr>
      </w:pPr>
      <w:bookmarkStart w:id="9" w:name="_mwoseof16hrg" w:colFirst="0" w:colLast="0"/>
      <w:bookmarkEnd w:id="9"/>
    </w:p>
    <w:p w14:paraId="2030D632" w14:textId="77777777" w:rsidR="00371C65" w:rsidRDefault="00371C65">
      <w:pPr>
        <w:pStyle w:val="Ttulo2"/>
        <w:spacing w:before="240" w:after="240"/>
        <w:rPr>
          <w:b/>
          <w:bCs/>
        </w:rPr>
      </w:pPr>
      <w:bookmarkStart w:id="10" w:name="_svmr72wit1k8" w:colFirst="0" w:colLast="0"/>
      <w:bookmarkEnd w:id="10"/>
    </w:p>
    <w:p w14:paraId="0C95F50A" w14:textId="77777777" w:rsidR="00371C65" w:rsidRDefault="00371C65">
      <w:pPr>
        <w:pStyle w:val="Ttulo2"/>
        <w:spacing w:before="240" w:after="240"/>
        <w:rPr>
          <w:b/>
          <w:bCs/>
        </w:rPr>
      </w:pPr>
      <w:bookmarkStart w:id="11" w:name="_qikv0bodgge0" w:colFirst="0" w:colLast="0"/>
      <w:bookmarkEnd w:id="11"/>
    </w:p>
    <w:p w14:paraId="6FE62EF0" w14:textId="77777777" w:rsidR="00371C65" w:rsidRDefault="00371C65"/>
    <w:p w14:paraId="6CA390C4" w14:textId="77777777" w:rsidR="00371C65" w:rsidRDefault="00371C65"/>
    <w:p w14:paraId="59F5987A" w14:textId="77777777" w:rsidR="00371C65" w:rsidRDefault="00371C65"/>
    <w:p w14:paraId="3DE7621A" w14:textId="77777777" w:rsidR="00371C65" w:rsidRDefault="00371C65"/>
    <w:p w14:paraId="70AB5ADB" w14:textId="77777777" w:rsidR="00371C65" w:rsidRDefault="00371C65"/>
    <w:p w14:paraId="78C97479" w14:textId="77777777" w:rsidR="00371C65" w:rsidRDefault="00371C65"/>
    <w:p w14:paraId="63863BF8" w14:textId="77777777" w:rsidR="00371C65" w:rsidRDefault="00371C65"/>
    <w:p w14:paraId="2FB7763B" w14:textId="77777777" w:rsidR="00371C65" w:rsidRDefault="00371C65">
      <w:pPr>
        <w:pStyle w:val="Ttulo2"/>
        <w:spacing w:before="240" w:after="240"/>
        <w:rPr>
          <w:b/>
          <w:bCs/>
        </w:rPr>
      </w:pPr>
      <w:bookmarkStart w:id="12" w:name="_rp6vxgfc43ee" w:colFirst="0" w:colLast="0"/>
      <w:bookmarkEnd w:id="12"/>
    </w:p>
    <w:p w14:paraId="2C3F86CF" w14:textId="77777777" w:rsidR="00371C65" w:rsidRDefault="00000000">
      <w:pPr>
        <w:pStyle w:val="Ttulo2"/>
        <w:spacing w:before="240" w:after="240"/>
        <w:rPr>
          <w:b/>
          <w:bCs/>
          <w:u w:val="single"/>
        </w:rPr>
      </w:pPr>
      <w:bookmarkStart w:id="13" w:name="_k1cftjrix8gq" w:colFirst="0" w:colLast="0"/>
      <w:bookmarkEnd w:id="13"/>
      <w:r>
        <w:rPr>
          <w:b/>
          <w:bCs/>
        </w:rPr>
        <w:t>1.2.-MÁQUINA DE ESTADOS FINITOS (FSM)</w:t>
      </w:r>
      <w:r>
        <w:rPr>
          <w:b/>
          <w:bCs/>
          <w:u w:val="single"/>
        </w:rPr>
        <w:t xml:space="preserve"> </w:t>
      </w:r>
    </w:p>
    <w:p w14:paraId="1C2370B8" w14:textId="77777777" w:rsidR="00371C65" w:rsidRDefault="00000000">
      <w:r>
        <w:t xml:space="preserve">                                                </w:t>
      </w:r>
      <w:r>
        <w:rPr>
          <w:noProof/>
        </w:rPr>
        <w:drawing>
          <wp:anchor distT="114300" distB="114300" distL="114300" distR="114300" simplePos="0" relativeHeight="251659264" behindDoc="1" locked="0" layoutInCell="1" hidden="0" allowOverlap="1" wp14:anchorId="4CE68840" wp14:editId="4305D26C">
            <wp:simplePos x="0" y="0"/>
            <wp:positionH relativeFrom="column">
              <wp:posOffset>-314324</wp:posOffset>
            </wp:positionH>
            <wp:positionV relativeFrom="paragraph">
              <wp:posOffset>227651</wp:posOffset>
            </wp:positionV>
            <wp:extent cx="6477150" cy="3644900"/>
            <wp:effectExtent l="0" t="0" r="0" b="0"/>
            <wp:wrapNone/>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6477150" cy="3644900"/>
                    </a:xfrm>
                    <a:prstGeom prst="rect">
                      <a:avLst/>
                    </a:prstGeom>
                    <a:ln/>
                  </pic:spPr>
                </pic:pic>
              </a:graphicData>
            </a:graphic>
          </wp:anchor>
        </w:drawing>
      </w:r>
    </w:p>
    <w:p w14:paraId="16A7FB31" w14:textId="77777777" w:rsidR="00371C65" w:rsidRDefault="00371C65"/>
    <w:p w14:paraId="455C510E" w14:textId="77777777" w:rsidR="00371C65" w:rsidRDefault="00371C65"/>
    <w:p w14:paraId="019E6027" w14:textId="77777777" w:rsidR="00371C65" w:rsidRDefault="00371C65"/>
    <w:p w14:paraId="33DB7862" w14:textId="77777777" w:rsidR="00371C65" w:rsidRDefault="00371C65"/>
    <w:p w14:paraId="05A614A2" w14:textId="77777777" w:rsidR="00371C65" w:rsidRDefault="00371C65"/>
    <w:p w14:paraId="4F723F57" w14:textId="77777777" w:rsidR="00371C65" w:rsidRDefault="00371C65"/>
    <w:p w14:paraId="6CF4BC70" w14:textId="77777777" w:rsidR="00371C65" w:rsidRDefault="00371C65"/>
    <w:p w14:paraId="03EE1651" w14:textId="77777777" w:rsidR="00371C65" w:rsidRDefault="00371C65"/>
    <w:p w14:paraId="5FDADE31" w14:textId="77777777" w:rsidR="00371C65" w:rsidRDefault="00371C65"/>
    <w:p w14:paraId="6A8AE38D" w14:textId="77777777" w:rsidR="00371C65" w:rsidRDefault="00371C65"/>
    <w:p w14:paraId="6D488BAF" w14:textId="77777777" w:rsidR="00371C65" w:rsidRDefault="00371C65"/>
    <w:p w14:paraId="1323B542" w14:textId="77777777" w:rsidR="00371C65" w:rsidRDefault="00371C65"/>
    <w:p w14:paraId="5BED620B" w14:textId="77777777" w:rsidR="00371C65" w:rsidRDefault="00371C65"/>
    <w:p w14:paraId="3CD71B42" w14:textId="77777777" w:rsidR="00371C65" w:rsidRDefault="00371C65"/>
    <w:p w14:paraId="233D95F5" w14:textId="77777777" w:rsidR="00371C65" w:rsidRDefault="00371C65"/>
    <w:p w14:paraId="0CAEAFD3" w14:textId="77777777" w:rsidR="00371C65" w:rsidRDefault="00371C65"/>
    <w:p w14:paraId="249BE0A2" w14:textId="77777777" w:rsidR="00371C65" w:rsidRDefault="00371C65"/>
    <w:p w14:paraId="0B057C6C" w14:textId="77777777" w:rsidR="00371C65" w:rsidRDefault="00371C65"/>
    <w:p w14:paraId="6C82FF58" w14:textId="77777777" w:rsidR="00371C65" w:rsidRDefault="00371C65"/>
    <w:p w14:paraId="788AB113" w14:textId="77777777" w:rsidR="00371C65" w:rsidRDefault="00000000">
      <w:r>
        <w:rPr>
          <w:noProof/>
        </w:rPr>
        <w:drawing>
          <wp:anchor distT="114300" distB="114300" distL="114300" distR="114300" simplePos="0" relativeHeight="251660288" behindDoc="1" locked="0" layoutInCell="1" hidden="0" allowOverlap="1" wp14:anchorId="51664489" wp14:editId="5B602AA9">
            <wp:simplePos x="0" y="0"/>
            <wp:positionH relativeFrom="column">
              <wp:posOffset>-542924</wp:posOffset>
            </wp:positionH>
            <wp:positionV relativeFrom="paragraph">
              <wp:posOffset>184738</wp:posOffset>
            </wp:positionV>
            <wp:extent cx="6848475" cy="1532090"/>
            <wp:effectExtent l="0" t="0" r="0" b="0"/>
            <wp:wrapNone/>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l="45294" t="80186" b="1497"/>
                    <a:stretch>
                      <a:fillRect/>
                    </a:stretch>
                  </pic:blipFill>
                  <pic:spPr>
                    <a:xfrm>
                      <a:off x="0" y="0"/>
                      <a:ext cx="6848475" cy="1532090"/>
                    </a:xfrm>
                    <a:prstGeom prst="rect">
                      <a:avLst/>
                    </a:prstGeom>
                    <a:ln/>
                  </pic:spPr>
                </pic:pic>
              </a:graphicData>
            </a:graphic>
          </wp:anchor>
        </w:drawing>
      </w:r>
    </w:p>
    <w:p w14:paraId="7BB82B7F" w14:textId="77777777" w:rsidR="00371C65" w:rsidRDefault="00371C65"/>
    <w:p w14:paraId="6369A23E" w14:textId="77777777" w:rsidR="00371C65" w:rsidRDefault="00371C65"/>
    <w:p w14:paraId="66820F25" w14:textId="77777777" w:rsidR="00371C65" w:rsidRDefault="00371C65"/>
    <w:p w14:paraId="268BEA7D" w14:textId="77777777" w:rsidR="00371C65" w:rsidRDefault="00371C65"/>
    <w:p w14:paraId="60AF9466" w14:textId="77777777" w:rsidR="00371C65" w:rsidRDefault="00371C65"/>
    <w:p w14:paraId="4ADD08D6" w14:textId="77777777" w:rsidR="00371C65" w:rsidRDefault="00371C65"/>
    <w:p w14:paraId="1CA8D648" w14:textId="77777777" w:rsidR="00371C65" w:rsidRDefault="00371C65"/>
    <w:p w14:paraId="14314826" w14:textId="77777777" w:rsidR="00371C65" w:rsidRDefault="00371C65"/>
    <w:p w14:paraId="41A991ED" w14:textId="77777777" w:rsidR="00371C65" w:rsidRDefault="00371C65"/>
    <w:p w14:paraId="21500CD0" w14:textId="77777777" w:rsidR="00371C65" w:rsidRDefault="00000000">
      <w:r>
        <w:t>TABLA DE TRANSICIONES</w:t>
      </w:r>
    </w:p>
    <w:p w14:paraId="170847A1" w14:textId="77777777" w:rsidR="00371C65" w:rsidRDefault="00371C65"/>
    <w:tbl>
      <w:tblPr>
        <w:tblStyle w:val="a"/>
        <w:tblW w:w="10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2"/>
        <w:gridCol w:w="3401"/>
        <w:gridCol w:w="3401"/>
      </w:tblGrid>
      <w:tr w:rsidR="00371C65" w14:paraId="6D9ADDDA" w14:textId="77777777">
        <w:tc>
          <w:tcPr>
            <w:tcW w:w="3401" w:type="dxa"/>
            <w:tcMar>
              <w:top w:w="100" w:type="dxa"/>
              <w:left w:w="100" w:type="dxa"/>
              <w:bottom w:w="100" w:type="dxa"/>
              <w:right w:w="100" w:type="dxa"/>
            </w:tcMar>
          </w:tcPr>
          <w:p w14:paraId="33B0AA94" w14:textId="77777777" w:rsidR="00371C65" w:rsidRDefault="00000000">
            <w:pPr>
              <w:widowControl w:val="0"/>
              <w:pBdr>
                <w:top w:val="nil"/>
                <w:left w:val="nil"/>
                <w:bottom w:val="nil"/>
                <w:right w:val="nil"/>
                <w:between w:val="nil"/>
              </w:pBdr>
              <w:spacing w:line="240" w:lineRule="auto"/>
            </w:pPr>
            <w:r>
              <w:t xml:space="preserve">             Estado Actual </w:t>
            </w:r>
          </w:p>
        </w:tc>
        <w:tc>
          <w:tcPr>
            <w:tcW w:w="3401" w:type="dxa"/>
            <w:tcMar>
              <w:top w:w="100" w:type="dxa"/>
              <w:left w:w="100" w:type="dxa"/>
              <w:bottom w:w="100" w:type="dxa"/>
              <w:right w:w="100" w:type="dxa"/>
            </w:tcMar>
          </w:tcPr>
          <w:p w14:paraId="1B8CC75C" w14:textId="77777777" w:rsidR="00371C65" w:rsidRDefault="00000000">
            <w:pPr>
              <w:widowControl w:val="0"/>
              <w:pBdr>
                <w:top w:val="nil"/>
                <w:left w:val="nil"/>
                <w:bottom w:val="nil"/>
                <w:right w:val="nil"/>
                <w:between w:val="nil"/>
              </w:pBdr>
              <w:spacing w:line="240" w:lineRule="auto"/>
              <w:jc w:val="center"/>
            </w:pPr>
            <w:r>
              <w:t>Entrada</w:t>
            </w:r>
          </w:p>
        </w:tc>
        <w:tc>
          <w:tcPr>
            <w:tcW w:w="3401" w:type="dxa"/>
            <w:tcMar>
              <w:top w:w="100" w:type="dxa"/>
              <w:left w:w="100" w:type="dxa"/>
              <w:bottom w:w="100" w:type="dxa"/>
              <w:right w:w="100" w:type="dxa"/>
            </w:tcMar>
          </w:tcPr>
          <w:p w14:paraId="02C8D4DD" w14:textId="77777777" w:rsidR="00371C65" w:rsidRDefault="00000000">
            <w:pPr>
              <w:widowControl w:val="0"/>
              <w:pBdr>
                <w:top w:val="nil"/>
                <w:left w:val="nil"/>
                <w:bottom w:val="nil"/>
                <w:right w:val="nil"/>
                <w:between w:val="nil"/>
              </w:pBdr>
              <w:spacing w:line="240" w:lineRule="auto"/>
            </w:pPr>
            <w:r>
              <w:t xml:space="preserve">                Próximo Estado</w:t>
            </w:r>
          </w:p>
        </w:tc>
      </w:tr>
      <w:tr w:rsidR="00371C65" w14:paraId="42308A13" w14:textId="77777777">
        <w:tc>
          <w:tcPr>
            <w:tcW w:w="3401" w:type="dxa"/>
            <w:tcMar>
              <w:top w:w="100" w:type="dxa"/>
              <w:left w:w="100" w:type="dxa"/>
              <w:bottom w:w="100" w:type="dxa"/>
              <w:right w:w="100" w:type="dxa"/>
            </w:tcMar>
          </w:tcPr>
          <w:p w14:paraId="693DDD8B" w14:textId="77777777" w:rsidR="00371C65" w:rsidRDefault="00000000">
            <w:pPr>
              <w:widowControl w:val="0"/>
              <w:pBdr>
                <w:top w:val="nil"/>
                <w:left w:val="nil"/>
                <w:bottom w:val="nil"/>
                <w:right w:val="nil"/>
                <w:between w:val="nil"/>
              </w:pBdr>
              <w:spacing w:line="240" w:lineRule="auto"/>
              <w:jc w:val="center"/>
            </w:pPr>
            <w:r>
              <w:t>S0</w:t>
            </w:r>
          </w:p>
        </w:tc>
        <w:tc>
          <w:tcPr>
            <w:tcW w:w="3401" w:type="dxa"/>
            <w:tcMar>
              <w:top w:w="100" w:type="dxa"/>
              <w:left w:w="100" w:type="dxa"/>
              <w:bottom w:w="100" w:type="dxa"/>
              <w:right w:w="100" w:type="dxa"/>
            </w:tcMar>
          </w:tcPr>
          <w:p w14:paraId="05691D41" w14:textId="77777777" w:rsidR="00371C65" w:rsidRDefault="00000000">
            <w:pPr>
              <w:widowControl w:val="0"/>
              <w:pBdr>
                <w:top w:val="nil"/>
                <w:left w:val="nil"/>
                <w:bottom w:val="nil"/>
                <w:right w:val="nil"/>
                <w:between w:val="nil"/>
              </w:pBdr>
              <w:spacing w:line="240" w:lineRule="auto"/>
            </w:pPr>
            <w:proofErr w:type="spellStart"/>
            <w:r>
              <w:t>Init</w:t>
            </w:r>
            <w:proofErr w:type="spellEnd"/>
            <w:r>
              <w:t xml:space="preserve"> OK </w:t>
            </w:r>
          </w:p>
        </w:tc>
        <w:tc>
          <w:tcPr>
            <w:tcW w:w="3401" w:type="dxa"/>
            <w:tcMar>
              <w:top w:w="100" w:type="dxa"/>
              <w:left w:w="100" w:type="dxa"/>
              <w:bottom w:w="100" w:type="dxa"/>
              <w:right w:w="100" w:type="dxa"/>
            </w:tcMar>
          </w:tcPr>
          <w:p w14:paraId="2C93EE7A" w14:textId="77777777" w:rsidR="00371C65" w:rsidRDefault="00000000">
            <w:pPr>
              <w:widowControl w:val="0"/>
              <w:pBdr>
                <w:top w:val="nil"/>
                <w:left w:val="nil"/>
                <w:bottom w:val="nil"/>
                <w:right w:val="nil"/>
                <w:between w:val="nil"/>
              </w:pBdr>
              <w:spacing w:line="240" w:lineRule="auto"/>
              <w:jc w:val="center"/>
            </w:pPr>
            <w:r>
              <w:t>S1</w:t>
            </w:r>
          </w:p>
        </w:tc>
      </w:tr>
      <w:tr w:rsidR="00371C65" w14:paraId="4ABADDCD" w14:textId="77777777">
        <w:tc>
          <w:tcPr>
            <w:tcW w:w="3401" w:type="dxa"/>
            <w:tcMar>
              <w:top w:w="100" w:type="dxa"/>
              <w:left w:w="100" w:type="dxa"/>
              <w:bottom w:w="100" w:type="dxa"/>
              <w:right w:w="100" w:type="dxa"/>
            </w:tcMar>
          </w:tcPr>
          <w:p w14:paraId="5B2DC6E1" w14:textId="77777777" w:rsidR="00371C65" w:rsidRDefault="00000000">
            <w:pPr>
              <w:widowControl w:val="0"/>
              <w:pBdr>
                <w:top w:val="nil"/>
                <w:left w:val="nil"/>
                <w:bottom w:val="nil"/>
                <w:right w:val="nil"/>
                <w:between w:val="nil"/>
              </w:pBdr>
              <w:spacing w:line="240" w:lineRule="auto"/>
              <w:jc w:val="center"/>
            </w:pPr>
            <w:r>
              <w:t>S1</w:t>
            </w:r>
          </w:p>
        </w:tc>
        <w:tc>
          <w:tcPr>
            <w:tcW w:w="3401" w:type="dxa"/>
            <w:tcMar>
              <w:top w:w="100" w:type="dxa"/>
              <w:left w:w="100" w:type="dxa"/>
              <w:bottom w:w="100" w:type="dxa"/>
              <w:right w:w="100" w:type="dxa"/>
            </w:tcMar>
          </w:tcPr>
          <w:p w14:paraId="063386A0" w14:textId="77777777" w:rsidR="00371C65" w:rsidRDefault="00000000">
            <w:pPr>
              <w:widowControl w:val="0"/>
              <w:pBdr>
                <w:top w:val="nil"/>
                <w:left w:val="nil"/>
                <w:bottom w:val="nil"/>
                <w:right w:val="nil"/>
                <w:between w:val="nil"/>
              </w:pBdr>
              <w:spacing w:line="240" w:lineRule="auto"/>
            </w:pPr>
            <w:r>
              <w:t>Rondas configuradas</w:t>
            </w:r>
          </w:p>
        </w:tc>
        <w:tc>
          <w:tcPr>
            <w:tcW w:w="3401" w:type="dxa"/>
            <w:tcMar>
              <w:top w:w="100" w:type="dxa"/>
              <w:left w:w="100" w:type="dxa"/>
              <w:bottom w:w="100" w:type="dxa"/>
              <w:right w:w="100" w:type="dxa"/>
            </w:tcMar>
          </w:tcPr>
          <w:p w14:paraId="01C05649" w14:textId="77777777" w:rsidR="00371C65" w:rsidRDefault="00000000">
            <w:pPr>
              <w:widowControl w:val="0"/>
              <w:pBdr>
                <w:top w:val="nil"/>
                <w:left w:val="nil"/>
                <w:bottom w:val="nil"/>
                <w:right w:val="nil"/>
                <w:between w:val="nil"/>
              </w:pBdr>
              <w:spacing w:line="240" w:lineRule="auto"/>
              <w:jc w:val="center"/>
            </w:pPr>
            <w:r>
              <w:t>S2</w:t>
            </w:r>
          </w:p>
        </w:tc>
      </w:tr>
      <w:tr w:rsidR="00371C65" w14:paraId="467648BA" w14:textId="77777777">
        <w:tc>
          <w:tcPr>
            <w:tcW w:w="3401" w:type="dxa"/>
            <w:tcMar>
              <w:top w:w="100" w:type="dxa"/>
              <w:left w:w="100" w:type="dxa"/>
              <w:bottom w:w="100" w:type="dxa"/>
              <w:right w:w="100" w:type="dxa"/>
            </w:tcMar>
          </w:tcPr>
          <w:p w14:paraId="7DDBCC8D" w14:textId="77777777" w:rsidR="00371C65" w:rsidRDefault="00000000">
            <w:pPr>
              <w:widowControl w:val="0"/>
              <w:pBdr>
                <w:top w:val="nil"/>
                <w:left w:val="nil"/>
                <w:bottom w:val="nil"/>
                <w:right w:val="nil"/>
                <w:between w:val="nil"/>
              </w:pBdr>
              <w:spacing w:line="240" w:lineRule="auto"/>
              <w:jc w:val="center"/>
            </w:pPr>
            <w:r>
              <w:t>S2</w:t>
            </w:r>
          </w:p>
        </w:tc>
        <w:tc>
          <w:tcPr>
            <w:tcW w:w="3401" w:type="dxa"/>
            <w:tcMar>
              <w:top w:w="100" w:type="dxa"/>
              <w:left w:w="100" w:type="dxa"/>
              <w:bottom w:w="100" w:type="dxa"/>
              <w:right w:w="100" w:type="dxa"/>
            </w:tcMar>
          </w:tcPr>
          <w:p w14:paraId="74432E36" w14:textId="77777777" w:rsidR="00371C65" w:rsidRDefault="00000000">
            <w:pPr>
              <w:widowControl w:val="0"/>
              <w:pBdr>
                <w:top w:val="nil"/>
                <w:left w:val="nil"/>
                <w:bottom w:val="nil"/>
                <w:right w:val="nil"/>
                <w:between w:val="nil"/>
              </w:pBdr>
              <w:spacing w:line="240" w:lineRule="auto"/>
            </w:pPr>
            <w:r>
              <w:t>Tiempo aleatorio cumplido</w:t>
            </w:r>
          </w:p>
        </w:tc>
        <w:tc>
          <w:tcPr>
            <w:tcW w:w="3401" w:type="dxa"/>
            <w:tcMar>
              <w:top w:w="100" w:type="dxa"/>
              <w:left w:w="100" w:type="dxa"/>
              <w:bottom w:w="100" w:type="dxa"/>
              <w:right w:w="100" w:type="dxa"/>
            </w:tcMar>
          </w:tcPr>
          <w:p w14:paraId="5050CA86" w14:textId="77777777" w:rsidR="00371C65" w:rsidRDefault="00000000">
            <w:pPr>
              <w:widowControl w:val="0"/>
              <w:pBdr>
                <w:top w:val="nil"/>
                <w:left w:val="nil"/>
                <w:bottom w:val="nil"/>
                <w:right w:val="nil"/>
                <w:between w:val="nil"/>
              </w:pBdr>
              <w:spacing w:line="240" w:lineRule="auto"/>
              <w:jc w:val="center"/>
            </w:pPr>
            <w:r>
              <w:t>S3</w:t>
            </w:r>
          </w:p>
        </w:tc>
      </w:tr>
      <w:tr w:rsidR="00371C65" w14:paraId="5B1A0FE7" w14:textId="77777777">
        <w:tc>
          <w:tcPr>
            <w:tcW w:w="3401" w:type="dxa"/>
            <w:tcMar>
              <w:top w:w="100" w:type="dxa"/>
              <w:left w:w="100" w:type="dxa"/>
              <w:bottom w:w="100" w:type="dxa"/>
              <w:right w:w="100" w:type="dxa"/>
            </w:tcMar>
          </w:tcPr>
          <w:p w14:paraId="42D0DD70" w14:textId="77777777" w:rsidR="00371C65" w:rsidRDefault="00000000">
            <w:pPr>
              <w:widowControl w:val="0"/>
              <w:pBdr>
                <w:top w:val="nil"/>
                <w:left w:val="nil"/>
                <w:bottom w:val="nil"/>
                <w:right w:val="nil"/>
                <w:between w:val="nil"/>
              </w:pBdr>
              <w:spacing w:line="240" w:lineRule="auto"/>
              <w:jc w:val="center"/>
            </w:pPr>
            <w:r>
              <w:t>S3</w:t>
            </w:r>
          </w:p>
        </w:tc>
        <w:tc>
          <w:tcPr>
            <w:tcW w:w="3401" w:type="dxa"/>
            <w:tcMar>
              <w:top w:w="100" w:type="dxa"/>
              <w:left w:w="100" w:type="dxa"/>
              <w:bottom w:w="100" w:type="dxa"/>
              <w:right w:w="100" w:type="dxa"/>
            </w:tcMar>
          </w:tcPr>
          <w:p w14:paraId="61CBF1AB" w14:textId="77777777" w:rsidR="00371C65" w:rsidRDefault="00000000">
            <w:pPr>
              <w:widowControl w:val="0"/>
              <w:pBdr>
                <w:top w:val="nil"/>
                <w:left w:val="nil"/>
                <w:bottom w:val="nil"/>
                <w:right w:val="nil"/>
                <w:between w:val="nil"/>
              </w:pBdr>
              <w:spacing w:line="240" w:lineRule="auto"/>
            </w:pPr>
            <w:r>
              <w:t>Estímulo generado</w:t>
            </w:r>
          </w:p>
        </w:tc>
        <w:tc>
          <w:tcPr>
            <w:tcW w:w="3401" w:type="dxa"/>
            <w:tcMar>
              <w:top w:w="100" w:type="dxa"/>
              <w:left w:w="100" w:type="dxa"/>
              <w:bottom w:w="100" w:type="dxa"/>
              <w:right w:w="100" w:type="dxa"/>
            </w:tcMar>
          </w:tcPr>
          <w:p w14:paraId="6803211C" w14:textId="77777777" w:rsidR="00371C65" w:rsidRDefault="00000000">
            <w:pPr>
              <w:widowControl w:val="0"/>
              <w:pBdr>
                <w:top w:val="nil"/>
                <w:left w:val="nil"/>
                <w:bottom w:val="nil"/>
                <w:right w:val="nil"/>
                <w:between w:val="nil"/>
              </w:pBdr>
              <w:spacing w:line="240" w:lineRule="auto"/>
              <w:jc w:val="center"/>
            </w:pPr>
            <w:r>
              <w:t>S4</w:t>
            </w:r>
          </w:p>
        </w:tc>
      </w:tr>
      <w:tr w:rsidR="00371C65" w14:paraId="45E34518" w14:textId="77777777">
        <w:tc>
          <w:tcPr>
            <w:tcW w:w="3401" w:type="dxa"/>
            <w:tcMar>
              <w:top w:w="100" w:type="dxa"/>
              <w:left w:w="100" w:type="dxa"/>
              <w:bottom w:w="100" w:type="dxa"/>
              <w:right w:w="100" w:type="dxa"/>
            </w:tcMar>
          </w:tcPr>
          <w:p w14:paraId="11E0FDDE" w14:textId="77777777" w:rsidR="00371C65" w:rsidRDefault="00000000">
            <w:pPr>
              <w:widowControl w:val="0"/>
              <w:pBdr>
                <w:top w:val="nil"/>
                <w:left w:val="nil"/>
                <w:bottom w:val="nil"/>
                <w:right w:val="nil"/>
                <w:between w:val="nil"/>
              </w:pBdr>
              <w:spacing w:line="240" w:lineRule="auto"/>
              <w:jc w:val="center"/>
            </w:pPr>
            <w:r>
              <w:t>S4</w:t>
            </w:r>
          </w:p>
        </w:tc>
        <w:tc>
          <w:tcPr>
            <w:tcW w:w="3401" w:type="dxa"/>
            <w:tcMar>
              <w:top w:w="100" w:type="dxa"/>
              <w:left w:w="100" w:type="dxa"/>
              <w:bottom w:w="100" w:type="dxa"/>
              <w:right w:w="100" w:type="dxa"/>
            </w:tcMar>
          </w:tcPr>
          <w:p w14:paraId="7F77E52B" w14:textId="77777777" w:rsidR="00371C65" w:rsidRDefault="00000000">
            <w:pPr>
              <w:widowControl w:val="0"/>
              <w:pBdr>
                <w:top w:val="nil"/>
                <w:left w:val="nil"/>
                <w:bottom w:val="nil"/>
                <w:right w:val="nil"/>
                <w:between w:val="nil"/>
              </w:pBdr>
              <w:spacing w:line="240" w:lineRule="auto"/>
            </w:pPr>
            <w:r>
              <w:t>GO + Movimiento Correcto</w:t>
            </w:r>
          </w:p>
        </w:tc>
        <w:tc>
          <w:tcPr>
            <w:tcW w:w="3401" w:type="dxa"/>
            <w:tcMar>
              <w:top w:w="100" w:type="dxa"/>
              <w:left w:w="100" w:type="dxa"/>
              <w:bottom w:w="100" w:type="dxa"/>
              <w:right w:w="100" w:type="dxa"/>
            </w:tcMar>
          </w:tcPr>
          <w:p w14:paraId="359F9350" w14:textId="77777777" w:rsidR="00371C65" w:rsidRDefault="00000000">
            <w:pPr>
              <w:widowControl w:val="0"/>
              <w:pBdr>
                <w:top w:val="nil"/>
                <w:left w:val="nil"/>
                <w:bottom w:val="nil"/>
                <w:right w:val="nil"/>
                <w:between w:val="nil"/>
              </w:pBdr>
              <w:spacing w:line="240" w:lineRule="auto"/>
              <w:jc w:val="center"/>
            </w:pPr>
            <w:r>
              <w:t>S5</w:t>
            </w:r>
          </w:p>
        </w:tc>
      </w:tr>
      <w:tr w:rsidR="00371C65" w14:paraId="71728CB5" w14:textId="77777777">
        <w:tc>
          <w:tcPr>
            <w:tcW w:w="3401" w:type="dxa"/>
            <w:tcMar>
              <w:top w:w="100" w:type="dxa"/>
              <w:left w:w="100" w:type="dxa"/>
              <w:bottom w:w="100" w:type="dxa"/>
              <w:right w:w="100" w:type="dxa"/>
            </w:tcMar>
          </w:tcPr>
          <w:p w14:paraId="3ADE8C2D" w14:textId="77777777" w:rsidR="00371C65" w:rsidRDefault="00000000">
            <w:pPr>
              <w:widowControl w:val="0"/>
              <w:pBdr>
                <w:top w:val="nil"/>
                <w:left w:val="nil"/>
                <w:bottom w:val="nil"/>
                <w:right w:val="nil"/>
                <w:between w:val="nil"/>
              </w:pBdr>
              <w:spacing w:line="240" w:lineRule="auto"/>
              <w:jc w:val="center"/>
            </w:pPr>
            <w:r>
              <w:t>S4</w:t>
            </w:r>
          </w:p>
        </w:tc>
        <w:tc>
          <w:tcPr>
            <w:tcW w:w="3401" w:type="dxa"/>
            <w:tcMar>
              <w:top w:w="100" w:type="dxa"/>
              <w:left w:w="100" w:type="dxa"/>
              <w:bottom w:w="100" w:type="dxa"/>
              <w:right w:w="100" w:type="dxa"/>
            </w:tcMar>
          </w:tcPr>
          <w:p w14:paraId="06B467C1" w14:textId="77777777" w:rsidR="00371C65" w:rsidRDefault="00000000">
            <w:pPr>
              <w:widowControl w:val="0"/>
              <w:pBdr>
                <w:top w:val="nil"/>
                <w:left w:val="nil"/>
                <w:bottom w:val="nil"/>
                <w:right w:val="nil"/>
                <w:between w:val="nil"/>
              </w:pBdr>
              <w:spacing w:line="240" w:lineRule="auto"/>
            </w:pPr>
            <w:r>
              <w:t xml:space="preserve">GO + </w:t>
            </w:r>
            <w:proofErr w:type="spellStart"/>
            <w:r>
              <w:t>Timeout</w:t>
            </w:r>
            <w:proofErr w:type="spellEnd"/>
          </w:p>
        </w:tc>
        <w:tc>
          <w:tcPr>
            <w:tcW w:w="3401" w:type="dxa"/>
            <w:tcMar>
              <w:top w:w="100" w:type="dxa"/>
              <w:left w:w="100" w:type="dxa"/>
              <w:bottom w:w="100" w:type="dxa"/>
              <w:right w:w="100" w:type="dxa"/>
            </w:tcMar>
          </w:tcPr>
          <w:p w14:paraId="51FCFC94" w14:textId="77777777" w:rsidR="00371C65" w:rsidRDefault="00000000">
            <w:pPr>
              <w:widowControl w:val="0"/>
              <w:pBdr>
                <w:top w:val="nil"/>
                <w:left w:val="nil"/>
                <w:bottom w:val="nil"/>
                <w:right w:val="nil"/>
                <w:between w:val="nil"/>
              </w:pBdr>
              <w:spacing w:line="240" w:lineRule="auto"/>
              <w:jc w:val="center"/>
            </w:pPr>
            <w:r>
              <w:t>S6</w:t>
            </w:r>
          </w:p>
        </w:tc>
      </w:tr>
      <w:tr w:rsidR="00371C65" w14:paraId="1BE19B14" w14:textId="77777777">
        <w:tc>
          <w:tcPr>
            <w:tcW w:w="3401" w:type="dxa"/>
            <w:tcMar>
              <w:top w:w="100" w:type="dxa"/>
              <w:left w:w="100" w:type="dxa"/>
              <w:bottom w:w="100" w:type="dxa"/>
              <w:right w:w="100" w:type="dxa"/>
            </w:tcMar>
          </w:tcPr>
          <w:p w14:paraId="528CFEE1" w14:textId="77777777" w:rsidR="00371C65" w:rsidRDefault="00000000">
            <w:pPr>
              <w:widowControl w:val="0"/>
              <w:pBdr>
                <w:top w:val="nil"/>
                <w:left w:val="nil"/>
                <w:bottom w:val="nil"/>
                <w:right w:val="nil"/>
                <w:between w:val="nil"/>
              </w:pBdr>
              <w:spacing w:line="240" w:lineRule="auto"/>
              <w:jc w:val="center"/>
            </w:pPr>
            <w:r>
              <w:t>S4</w:t>
            </w:r>
          </w:p>
        </w:tc>
        <w:tc>
          <w:tcPr>
            <w:tcW w:w="3401" w:type="dxa"/>
            <w:tcMar>
              <w:top w:w="100" w:type="dxa"/>
              <w:left w:w="100" w:type="dxa"/>
              <w:bottom w:w="100" w:type="dxa"/>
              <w:right w:w="100" w:type="dxa"/>
            </w:tcMar>
          </w:tcPr>
          <w:p w14:paraId="061AD2C9" w14:textId="77777777" w:rsidR="00371C65" w:rsidRDefault="00000000">
            <w:pPr>
              <w:widowControl w:val="0"/>
              <w:pBdr>
                <w:top w:val="nil"/>
                <w:left w:val="nil"/>
                <w:bottom w:val="nil"/>
                <w:right w:val="nil"/>
                <w:between w:val="nil"/>
              </w:pBdr>
              <w:spacing w:line="240" w:lineRule="auto"/>
            </w:pPr>
            <w:r>
              <w:t>NO-GO +Movimiento</w:t>
            </w:r>
          </w:p>
        </w:tc>
        <w:tc>
          <w:tcPr>
            <w:tcW w:w="3401" w:type="dxa"/>
            <w:tcMar>
              <w:top w:w="100" w:type="dxa"/>
              <w:left w:w="100" w:type="dxa"/>
              <w:bottom w:w="100" w:type="dxa"/>
              <w:right w:w="100" w:type="dxa"/>
            </w:tcMar>
          </w:tcPr>
          <w:p w14:paraId="4E1522B7" w14:textId="77777777" w:rsidR="00371C65" w:rsidRDefault="00000000">
            <w:pPr>
              <w:widowControl w:val="0"/>
              <w:pBdr>
                <w:top w:val="nil"/>
                <w:left w:val="nil"/>
                <w:bottom w:val="nil"/>
                <w:right w:val="nil"/>
                <w:between w:val="nil"/>
              </w:pBdr>
              <w:spacing w:line="240" w:lineRule="auto"/>
              <w:jc w:val="center"/>
            </w:pPr>
            <w:r>
              <w:t>S6</w:t>
            </w:r>
          </w:p>
        </w:tc>
      </w:tr>
      <w:tr w:rsidR="00371C65" w14:paraId="3E4E4BD0" w14:textId="77777777">
        <w:tc>
          <w:tcPr>
            <w:tcW w:w="3401" w:type="dxa"/>
            <w:tcMar>
              <w:top w:w="100" w:type="dxa"/>
              <w:left w:w="100" w:type="dxa"/>
              <w:bottom w:w="100" w:type="dxa"/>
              <w:right w:w="100" w:type="dxa"/>
            </w:tcMar>
          </w:tcPr>
          <w:p w14:paraId="39070484" w14:textId="77777777" w:rsidR="00371C65" w:rsidRDefault="00000000">
            <w:pPr>
              <w:widowControl w:val="0"/>
              <w:pBdr>
                <w:top w:val="nil"/>
                <w:left w:val="nil"/>
                <w:bottom w:val="nil"/>
                <w:right w:val="nil"/>
                <w:between w:val="nil"/>
              </w:pBdr>
              <w:spacing w:line="240" w:lineRule="auto"/>
              <w:jc w:val="center"/>
            </w:pPr>
            <w:r>
              <w:t>S4</w:t>
            </w:r>
          </w:p>
        </w:tc>
        <w:tc>
          <w:tcPr>
            <w:tcW w:w="3401" w:type="dxa"/>
            <w:tcMar>
              <w:top w:w="100" w:type="dxa"/>
              <w:left w:w="100" w:type="dxa"/>
              <w:bottom w:w="100" w:type="dxa"/>
              <w:right w:w="100" w:type="dxa"/>
            </w:tcMar>
          </w:tcPr>
          <w:p w14:paraId="5D4502E9" w14:textId="77777777" w:rsidR="00371C65" w:rsidRDefault="00000000">
            <w:pPr>
              <w:widowControl w:val="0"/>
              <w:pBdr>
                <w:top w:val="nil"/>
                <w:left w:val="nil"/>
                <w:bottom w:val="nil"/>
                <w:right w:val="nil"/>
                <w:between w:val="nil"/>
              </w:pBdr>
              <w:spacing w:line="240" w:lineRule="auto"/>
            </w:pPr>
            <w:r>
              <w:t>NO-GO + Sin Movimiento</w:t>
            </w:r>
          </w:p>
        </w:tc>
        <w:tc>
          <w:tcPr>
            <w:tcW w:w="3401" w:type="dxa"/>
            <w:tcMar>
              <w:top w:w="100" w:type="dxa"/>
              <w:left w:w="100" w:type="dxa"/>
              <w:bottom w:w="100" w:type="dxa"/>
              <w:right w:w="100" w:type="dxa"/>
            </w:tcMar>
          </w:tcPr>
          <w:p w14:paraId="3B8D7F02" w14:textId="77777777" w:rsidR="00371C65" w:rsidRDefault="00000000">
            <w:pPr>
              <w:widowControl w:val="0"/>
              <w:pBdr>
                <w:top w:val="nil"/>
                <w:left w:val="nil"/>
                <w:bottom w:val="nil"/>
                <w:right w:val="nil"/>
                <w:between w:val="nil"/>
              </w:pBdr>
              <w:spacing w:line="240" w:lineRule="auto"/>
              <w:jc w:val="center"/>
            </w:pPr>
            <w:r>
              <w:t>S5</w:t>
            </w:r>
          </w:p>
        </w:tc>
      </w:tr>
      <w:tr w:rsidR="00371C65" w14:paraId="5750F225" w14:textId="77777777">
        <w:trPr>
          <w:trHeight w:val="432"/>
        </w:trPr>
        <w:tc>
          <w:tcPr>
            <w:tcW w:w="3401" w:type="dxa"/>
            <w:tcMar>
              <w:top w:w="100" w:type="dxa"/>
              <w:left w:w="100" w:type="dxa"/>
              <w:bottom w:w="100" w:type="dxa"/>
              <w:right w:w="100" w:type="dxa"/>
            </w:tcMar>
          </w:tcPr>
          <w:p w14:paraId="5CBF4D77" w14:textId="77777777" w:rsidR="00371C65" w:rsidRDefault="00000000">
            <w:pPr>
              <w:widowControl w:val="0"/>
              <w:pBdr>
                <w:top w:val="nil"/>
                <w:left w:val="nil"/>
                <w:bottom w:val="nil"/>
                <w:right w:val="nil"/>
                <w:between w:val="nil"/>
              </w:pBdr>
              <w:spacing w:line="240" w:lineRule="auto"/>
              <w:jc w:val="center"/>
            </w:pPr>
            <w:r>
              <w:t>S5</w:t>
            </w:r>
          </w:p>
        </w:tc>
        <w:tc>
          <w:tcPr>
            <w:tcW w:w="3401" w:type="dxa"/>
            <w:tcMar>
              <w:top w:w="100" w:type="dxa"/>
              <w:left w:w="100" w:type="dxa"/>
              <w:bottom w:w="100" w:type="dxa"/>
              <w:right w:w="100" w:type="dxa"/>
            </w:tcMar>
          </w:tcPr>
          <w:p w14:paraId="320BC571" w14:textId="77777777" w:rsidR="00371C65" w:rsidRDefault="00000000">
            <w:pPr>
              <w:widowControl w:val="0"/>
              <w:pBdr>
                <w:top w:val="nil"/>
                <w:left w:val="nil"/>
                <w:bottom w:val="nil"/>
                <w:right w:val="nil"/>
                <w:between w:val="nil"/>
              </w:pBdr>
              <w:spacing w:line="240" w:lineRule="auto"/>
            </w:pPr>
            <w:r>
              <w:t>Done</w:t>
            </w:r>
          </w:p>
        </w:tc>
        <w:tc>
          <w:tcPr>
            <w:tcW w:w="3401" w:type="dxa"/>
            <w:tcMar>
              <w:top w:w="100" w:type="dxa"/>
              <w:left w:w="100" w:type="dxa"/>
              <w:bottom w:w="100" w:type="dxa"/>
              <w:right w:w="100" w:type="dxa"/>
            </w:tcMar>
          </w:tcPr>
          <w:p w14:paraId="08A25985" w14:textId="77777777" w:rsidR="00371C65" w:rsidRDefault="00000000">
            <w:pPr>
              <w:widowControl w:val="0"/>
              <w:pBdr>
                <w:top w:val="nil"/>
                <w:left w:val="nil"/>
                <w:bottom w:val="nil"/>
                <w:right w:val="nil"/>
                <w:between w:val="nil"/>
              </w:pBdr>
              <w:spacing w:line="240" w:lineRule="auto"/>
              <w:jc w:val="center"/>
            </w:pPr>
            <w:r>
              <w:t>S7</w:t>
            </w:r>
          </w:p>
        </w:tc>
      </w:tr>
      <w:tr w:rsidR="00371C65" w14:paraId="28A54E8D" w14:textId="77777777">
        <w:tc>
          <w:tcPr>
            <w:tcW w:w="3401" w:type="dxa"/>
            <w:tcMar>
              <w:top w:w="100" w:type="dxa"/>
              <w:left w:w="100" w:type="dxa"/>
              <w:bottom w:w="100" w:type="dxa"/>
              <w:right w:w="100" w:type="dxa"/>
            </w:tcMar>
          </w:tcPr>
          <w:p w14:paraId="5766636F" w14:textId="77777777" w:rsidR="00371C65" w:rsidRDefault="00000000">
            <w:pPr>
              <w:widowControl w:val="0"/>
              <w:pBdr>
                <w:top w:val="nil"/>
                <w:left w:val="nil"/>
                <w:bottom w:val="nil"/>
                <w:right w:val="nil"/>
                <w:between w:val="nil"/>
              </w:pBdr>
              <w:spacing w:line="240" w:lineRule="auto"/>
              <w:jc w:val="center"/>
            </w:pPr>
            <w:r>
              <w:lastRenderedPageBreak/>
              <w:t>S6</w:t>
            </w:r>
          </w:p>
        </w:tc>
        <w:tc>
          <w:tcPr>
            <w:tcW w:w="3401" w:type="dxa"/>
            <w:tcMar>
              <w:top w:w="100" w:type="dxa"/>
              <w:left w:w="100" w:type="dxa"/>
              <w:bottom w:w="100" w:type="dxa"/>
              <w:right w:w="100" w:type="dxa"/>
            </w:tcMar>
          </w:tcPr>
          <w:p w14:paraId="0E018C0B" w14:textId="77777777" w:rsidR="00371C65" w:rsidRDefault="00000000">
            <w:pPr>
              <w:widowControl w:val="0"/>
              <w:pBdr>
                <w:top w:val="nil"/>
                <w:left w:val="nil"/>
                <w:bottom w:val="nil"/>
                <w:right w:val="nil"/>
                <w:between w:val="nil"/>
              </w:pBdr>
              <w:spacing w:line="240" w:lineRule="auto"/>
            </w:pPr>
            <w:r>
              <w:t>Done</w:t>
            </w:r>
          </w:p>
        </w:tc>
        <w:tc>
          <w:tcPr>
            <w:tcW w:w="3401" w:type="dxa"/>
            <w:tcMar>
              <w:top w:w="100" w:type="dxa"/>
              <w:left w:w="100" w:type="dxa"/>
              <w:bottom w:w="100" w:type="dxa"/>
              <w:right w:w="100" w:type="dxa"/>
            </w:tcMar>
          </w:tcPr>
          <w:p w14:paraId="6C6638FE" w14:textId="77777777" w:rsidR="00371C65" w:rsidRDefault="00000000">
            <w:pPr>
              <w:widowControl w:val="0"/>
              <w:pBdr>
                <w:top w:val="nil"/>
                <w:left w:val="nil"/>
                <w:bottom w:val="nil"/>
                <w:right w:val="nil"/>
                <w:between w:val="nil"/>
              </w:pBdr>
              <w:spacing w:line="240" w:lineRule="auto"/>
              <w:jc w:val="center"/>
            </w:pPr>
            <w:r>
              <w:t>S7</w:t>
            </w:r>
          </w:p>
        </w:tc>
      </w:tr>
      <w:tr w:rsidR="00371C65" w14:paraId="2690EAD5" w14:textId="77777777">
        <w:tc>
          <w:tcPr>
            <w:tcW w:w="3401" w:type="dxa"/>
            <w:tcMar>
              <w:top w:w="100" w:type="dxa"/>
              <w:left w:w="100" w:type="dxa"/>
              <w:bottom w:w="100" w:type="dxa"/>
              <w:right w:w="100" w:type="dxa"/>
            </w:tcMar>
          </w:tcPr>
          <w:p w14:paraId="68C34ED0" w14:textId="77777777" w:rsidR="00371C65" w:rsidRDefault="00000000">
            <w:pPr>
              <w:widowControl w:val="0"/>
              <w:pBdr>
                <w:top w:val="nil"/>
                <w:left w:val="nil"/>
                <w:bottom w:val="nil"/>
                <w:right w:val="nil"/>
                <w:between w:val="nil"/>
              </w:pBdr>
              <w:spacing w:line="240" w:lineRule="auto"/>
              <w:jc w:val="center"/>
            </w:pPr>
            <w:r>
              <w:t>S7</w:t>
            </w:r>
          </w:p>
        </w:tc>
        <w:tc>
          <w:tcPr>
            <w:tcW w:w="3401" w:type="dxa"/>
            <w:tcMar>
              <w:top w:w="100" w:type="dxa"/>
              <w:left w:w="100" w:type="dxa"/>
              <w:bottom w:w="100" w:type="dxa"/>
              <w:right w:w="100" w:type="dxa"/>
            </w:tcMar>
          </w:tcPr>
          <w:p w14:paraId="27B3685E" w14:textId="77777777" w:rsidR="00371C65" w:rsidRDefault="00000000">
            <w:pPr>
              <w:widowControl w:val="0"/>
              <w:pBdr>
                <w:top w:val="nil"/>
                <w:left w:val="nil"/>
                <w:bottom w:val="nil"/>
                <w:right w:val="nil"/>
                <w:between w:val="nil"/>
              </w:pBdr>
              <w:spacing w:line="240" w:lineRule="auto"/>
            </w:pPr>
            <w:r>
              <w:t>¿Quedan rondas? (si)</w:t>
            </w:r>
          </w:p>
        </w:tc>
        <w:tc>
          <w:tcPr>
            <w:tcW w:w="3401" w:type="dxa"/>
            <w:tcMar>
              <w:top w:w="100" w:type="dxa"/>
              <w:left w:w="100" w:type="dxa"/>
              <w:bottom w:w="100" w:type="dxa"/>
              <w:right w:w="100" w:type="dxa"/>
            </w:tcMar>
          </w:tcPr>
          <w:p w14:paraId="28B799B8" w14:textId="77777777" w:rsidR="00371C65" w:rsidRDefault="00000000">
            <w:pPr>
              <w:widowControl w:val="0"/>
              <w:pBdr>
                <w:top w:val="nil"/>
                <w:left w:val="nil"/>
                <w:bottom w:val="nil"/>
                <w:right w:val="nil"/>
                <w:between w:val="nil"/>
              </w:pBdr>
              <w:spacing w:line="240" w:lineRule="auto"/>
              <w:jc w:val="center"/>
            </w:pPr>
            <w:r>
              <w:t>S2</w:t>
            </w:r>
          </w:p>
        </w:tc>
      </w:tr>
      <w:tr w:rsidR="00371C65" w14:paraId="0423801B" w14:textId="77777777">
        <w:tc>
          <w:tcPr>
            <w:tcW w:w="3401" w:type="dxa"/>
            <w:tcMar>
              <w:top w:w="100" w:type="dxa"/>
              <w:left w:w="100" w:type="dxa"/>
              <w:bottom w:w="100" w:type="dxa"/>
              <w:right w:w="100" w:type="dxa"/>
            </w:tcMar>
          </w:tcPr>
          <w:p w14:paraId="208DAFB1" w14:textId="77777777" w:rsidR="00371C65" w:rsidRDefault="00000000">
            <w:pPr>
              <w:widowControl w:val="0"/>
              <w:pBdr>
                <w:top w:val="nil"/>
                <w:left w:val="nil"/>
                <w:bottom w:val="nil"/>
                <w:right w:val="nil"/>
                <w:between w:val="nil"/>
              </w:pBdr>
              <w:spacing w:line="240" w:lineRule="auto"/>
              <w:jc w:val="center"/>
            </w:pPr>
            <w:r>
              <w:t>S7</w:t>
            </w:r>
          </w:p>
        </w:tc>
        <w:tc>
          <w:tcPr>
            <w:tcW w:w="3401" w:type="dxa"/>
            <w:tcMar>
              <w:top w:w="100" w:type="dxa"/>
              <w:left w:w="100" w:type="dxa"/>
              <w:bottom w:w="100" w:type="dxa"/>
              <w:right w:w="100" w:type="dxa"/>
            </w:tcMar>
          </w:tcPr>
          <w:p w14:paraId="7699E99F" w14:textId="2A391D23" w:rsidR="00371C65" w:rsidRDefault="00000000">
            <w:pPr>
              <w:widowControl w:val="0"/>
              <w:pBdr>
                <w:top w:val="nil"/>
                <w:left w:val="nil"/>
                <w:bottom w:val="nil"/>
                <w:right w:val="nil"/>
                <w:between w:val="nil"/>
              </w:pBdr>
              <w:spacing w:line="240" w:lineRule="auto"/>
            </w:pPr>
            <w:r>
              <w:t xml:space="preserve">¿Quedan </w:t>
            </w:r>
            <w:r w:rsidR="006078B2">
              <w:t>rondas? (</w:t>
            </w:r>
            <w:r>
              <w:t>no)</w:t>
            </w:r>
          </w:p>
        </w:tc>
        <w:tc>
          <w:tcPr>
            <w:tcW w:w="3401" w:type="dxa"/>
            <w:tcMar>
              <w:top w:w="100" w:type="dxa"/>
              <w:left w:w="100" w:type="dxa"/>
              <w:bottom w:w="100" w:type="dxa"/>
              <w:right w:w="100" w:type="dxa"/>
            </w:tcMar>
          </w:tcPr>
          <w:p w14:paraId="09A46E2E" w14:textId="77777777" w:rsidR="00371C65" w:rsidRDefault="00000000">
            <w:pPr>
              <w:widowControl w:val="0"/>
              <w:pBdr>
                <w:top w:val="nil"/>
                <w:left w:val="nil"/>
                <w:bottom w:val="nil"/>
                <w:right w:val="nil"/>
                <w:between w:val="nil"/>
              </w:pBdr>
              <w:spacing w:line="240" w:lineRule="auto"/>
              <w:jc w:val="center"/>
            </w:pPr>
            <w:r>
              <w:t>S8</w:t>
            </w:r>
          </w:p>
        </w:tc>
      </w:tr>
      <w:tr w:rsidR="00371C65" w14:paraId="4F728A83" w14:textId="77777777">
        <w:tc>
          <w:tcPr>
            <w:tcW w:w="3401" w:type="dxa"/>
            <w:tcMar>
              <w:top w:w="100" w:type="dxa"/>
              <w:left w:w="100" w:type="dxa"/>
              <w:bottom w:w="100" w:type="dxa"/>
              <w:right w:w="100" w:type="dxa"/>
            </w:tcMar>
          </w:tcPr>
          <w:p w14:paraId="60F6316C" w14:textId="77777777" w:rsidR="00371C65" w:rsidRDefault="00000000">
            <w:pPr>
              <w:widowControl w:val="0"/>
              <w:pBdr>
                <w:top w:val="nil"/>
                <w:left w:val="nil"/>
                <w:bottom w:val="nil"/>
                <w:right w:val="nil"/>
                <w:between w:val="nil"/>
              </w:pBdr>
              <w:spacing w:line="240" w:lineRule="auto"/>
              <w:jc w:val="center"/>
            </w:pPr>
            <w:r>
              <w:t>S8</w:t>
            </w:r>
          </w:p>
        </w:tc>
        <w:tc>
          <w:tcPr>
            <w:tcW w:w="3401" w:type="dxa"/>
            <w:tcMar>
              <w:top w:w="100" w:type="dxa"/>
              <w:left w:w="100" w:type="dxa"/>
              <w:bottom w:w="100" w:type="dxa"/>
              <w:right w:w="100" w:type="dxa"/>
            </w:tcMar>
          </w:tcPr>
          <w:p w14:paraId="5FD2DD1D" w14:textId="77777777" w:rsidR="00371C65" w:rsidRDefault="00000000">
            <w:pPr>
              <w:widowControl w:val="0"/>
              <w:pBdr>
                <w:top w:val="nil"/>
                <w:left w:val="nil"/>
                <w:bottom w:val="nil"/>
                <w:right w:val="nil"/>
                <w:between w:val="nil"/>
              </w:pBdr>
              <w:spacing w:line="240" w:lineRule="auto"/>
            </w:pPr>
            <w:r>
              <w:t>Fin</w:t>
            </w:r>
          </w:p>
        </w:tc>
        <w:tc>
          <w:tcPr>
            <w:tcW w:w="3401" w:type="dxa"/>
            <w:tcMar>
              <w:top w:w="100" w:type="dxa"/>
              <w:left w:w="100" w:type="dxa"/>
              <w:bottom w:w="100" w:type="dxa"/>
              <w:right w:w="100" w:type="dxa"/>
            </w:tcMar>
          </w:tcPr>
          <w:p w14:paraId="37799C6B" w14:textId="77777777" w:rsidR="00371C65" w:rsidRDefault="00000000">
            <w:pPr>
              <w:widowControl w:val="0"/>
              <w:pBdr>
                <w:top w:val="nil"/>
                <w:left w:val="nil"/>
                <w:bottom w:val="nil"/>
                <w:right w:val="nil"/>
                <w:between w:val="nil"/>
              </w:pBdr>
              <w:spacing w:line="240" w:lineRule="auto"/>
              <w:jc w:val="center"/>
            </w:pPr>
            <w:r>
              <w:t>-</w:t>
            </w:r>
          </w:p>
        </w:tc>
      </w:tr>
    </w:tbl>
    <w:p w14:paraId="7838B507" w14:textId="77777777" w:rsidR="00371C65" w:rsidRDefault="00371C65"/>
    <w:p w14:paraId="3285CDE5" w14:textId="77777777" w:rsidR="00371C65" w:rsidRDefault="00371C65"/>
    <w:p w14:paraId="5238A9E0" w14:textId="77777777" w:rsidR="00371C65" w:rsidRDefault="00371C65"/>
    <w:p w14:paraId="62D9CE7D" w14:textId="77777777" w:rsidR="00371C65" w:rsidRDefault="00000000">
      <w:r>
        <w:t>TABLA DE ESTADOS</w:t>
      </w:r>
    </w:p>
    <w:p w14:paraId="58D382A0" w14:textId="77777777" w:rsidR="00371C65" w:rsidRDefault="00371C65"/>
    <w:p w14:paraId="45471F92" w14:textId="77777777" w:rsidR="00371C65" w:rsidRDefault="00371C65"/>
    <w:tbl>
      <w:tblPr>
        <w:tblStyle w:val="a0"/>
        <w:tblW w:w="10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2"/>
        <w:gridCol w:w="3401"/>
        <w:gridCol w:w="3401"/>
      </w:tblGrid>
      <w:tr w:rsidR="00371C65" w14:paraId="3DFACA11" w14:textId="77777777">
        <w:tc>
          <w:tcPr>
            <w:tcW w:w="3401" w:type="dxa"/>
            <w:tcMar>
              <w:top w:w="100" w:type="dxa"/>
              <w:left w:w="100" w:type="dxa"/>
              <w:bottom w:w="100" w:type="dxa"/>
              <w:right w:w="100" w:type="dxa"/>
            </w:tcMar>
          </w:tcPr>
          <w:p w14:paraId="54931003" w14:textId="77777777" w:rsidR="00371C65" w:rsidRDefault="00000000">
            <w:pPr>
              <w:widowControl w:val="0"/>
              <w:pBdr>
                <w:top w:val="nil"/>
                <w:left w:val="nil"/>
                <w:bottom w:val="nil"/>
                <w:right w:val="nil"/>
                <w:between w:val="nil"/>
              </w:pBdr>
              <w:spacing w:line="240" w:lineRule="auto"/>
            </w:pPr>
            <w:r>
              <w:t>Estado</w:t>
            </w:r>
          </w:p>
        </w:tc>
        <w:tc>
          <w:tcPr>
            <w:tcW w:w="3401" w:type="dxa"/>
            <w:tcMar>
              <w:top w:w="100" w:type="dxa"/>
              <w:left w:w="100" w:type="dxa"/>
              <w:bottom w:w="100" w:type="dxa"/>
              <w:right w:w="100" w:type="dxa"/>
            </w:tcMar>
          </w:tcPr>
          <w:p w14:paraId="28DA131D" w14:textId="77777777" w:rsidR="00371C65" w:rsidRDefault="00000000">
            <w:pPr>
              <w:widowControl w:val="0"/>
              <w:pBdr>
                <w:top w:val="nil"/>
                <w:left w:val="nil"/>
                <w:bottom w:val="nil"/>
                <w:right w:val="nil"/>
                <w:between w:val="nil"/>
              </w:pBdr>
              <w:spacing w:line="240" w:lineRule="auto"/>
            </w:pPr>
            <w:r>
              <w:t>Nombre</w:t>
            </w:r>
          </w:p>
        </w:tc>
        <w:tc>
          <w:tcPr>
            <w:tcW w:w="3401" w:type="dxa"/>
            <w:tcMar>
              <w:top w:w="100" w:type="dxa"/>
              <w:left w:w="100" w:type="dxa"/>
              <w:bottom w:w="100" w:type="dxa"/>
              <w:right w:w="100" w:type="dxa"/>
            </w:tcMar>
          </w:tcPr>
          <w:p w14:paraId="511C1913" w14:textId="77777777" w:rsidR="00371C65" w:rsidRDefault="00000000">
            <w:pPr>
              <w:widowControl w:val="0"/>
              <w:pBdr>
                <w:top w:val="nil"/>
                <w:left w:val="nil"/>
                <w:bottom w:val="nil"/>
                <w:right w:val="nil"/>
                <w:between w:val="nil"/>
              </w:pBdr>
              <w:spacing w:line="240" w:lineRule="auto"/>
            </w:pPr>
            <w:r>
              <w:t>Salida principal</w:t>
            </w:r>
          </w:p>
        </w:tc>
      </w:tr>
      <w:tr w:rsidR="00371C65" w14:paraId="14A8E742" w14:textId="77777777">
        <w:tc>
          <w:tcPr>
            <w:tcW w:w="3401" w:type="dxa"/>
            <w:tcMar>
              <w:top w:w="100" w:type="dxa"/>
              <w:left w:w="100" w:type="dxa"/>
              <w:bottom w:w="100" w:type="dxa"/>
              <w:right w:w="100" w:type="dxa"/>
            </w:tcMar>
          </w:tcPr>
          <w:p w14:paraId="5926B1AF" w14:textId="77777777" w:rsidR="00371C65" w:rsidRDefault="00000000">
            <w:pPr>
              <w:widowControl w:val="0"/>
              <w:pBdr>
                <w:top w:val="nil"/>
                <w:left w:val="nil"/>
                <w:bottom w:val="nil"/>
                <w:right w:val="nil"/>
                <w:between w:val="nil"/>
              </w:pBdr>
              <w:spacing w:line="240" w:lineRule="auto"/>
              <w:jc w:val="center"/>
            </w:pPr>
            <w:r>
              <w:t>S0</w:t>
            </w:r>
          </w:p>
        </w:tc>
        <w:tc>
          <w:tcPr>
            <w:tcW w:w="3401" w:type="dxa"/>
            <w:tcMar>
              <w:top w:w="100" w:type="dxa"/>
              <w:left w:w="100" w:type="dxa"/>
              <w:bottom w:w="100" w:type="dxa"/>
              <w:right w:w="100" w:type="dxa"/>
            </w:tcMar>
          </w:tcPr>
          <w:p w14:paraId="3C7B79AA" w14:textId="77777777" w:rsidR="00371C65" w:rsidRDefault="00000000">
            <w:pPr>
              <w:widowControl w:val="0"/>
              <w:pBdr>
                <w:top w:val="nil"/>
                <w:left w:val="nil"/>
                <w:bottom w:val="nil"/>
                <w:right w:val="nil"/>
                <w:between w:val="nil"/>
              </w:pBdr>
              <w:spacing w:line="240" w:lineRule="auto"/>
            </w:pPr>
            <w:r>
              <w:t>Inicialización</w:t>
            </w:r>
          </w:p>
        </w:tc>
        <w:tc>
          <w:tcPr>
            <w:tcW w:w="3401" w:type="dxa"/>
            <w:tcMar>
              <w:top w:w="100" w:type="dxa"/>
              <w:left w:w="100" w:type="dxa"/>
              <w:bottom w:w="100" w:type="dxa"/>
              <w:right w:w="100" w:type="dxa"/>
            </w:tcMar>
          </w:tcPr>
          <w:p w14:paraId="67F74898" w14:textId="77777777" w:rsidR="00371C65" w:rsidRDefault="00000000">
            <w:pPr>
              <w:widowControl w:val="0"/>
              <w:pBdr>
                <w:top w:val="nil"/>
                <w:left w:val="nil"/>
                <w:bottom w:val="nil"/>
                <w:right w:val="nil"/>
                <w:between w:val="nil"/>
              </w:pBdr>
              <w:spacing w:line="240" w:lineRule="auto"/>
            </w:pPr>
            <w:r>
              <w:t>LED apagado, Buzzer OFF</w:t>
            </w:r>
          </w:p>
        </w:tc>
      </w:tr>
      <w:tr w:rsidR="00371C65" w14:paraId="679886A6" w14:textId="77777777">
        <w:tc>
          <w:tcPr>
            <w:tcW w:w="3401" w:type="dxa"/>
            <w:tcMar>
              <w:top w:w="100" w:type="dxa"/>
              <w:left w:w="100" w:type="dxa"/>
              <w:bottom w:w="100" w:type="dxa"/>
              <w:right w:w="100" w:type="dxa"/>
            </w:tcMar>
          </w:tcPr>
          <w:p w14:paraId="2EBC8201" w14:textId="77777777" w:rsidR="00371C65" w:rsidRDefault="00000000">
            <w:pPr>
              <w:widowControl w:val="0"/>
              <w:pBdr>
                <w:top w:val="nil"/>
                <w:left w:val="nil"/>
                <w:bottom w:val="nil"/>
                <w:right w:val="nil"/>
                <w:between w:val="nil"/>
              </w:pBdr>
              <w:spacing w:line="240" w:lineRule="auto"/>
              <w:jc w:val="center"/>
            </w:pPr>
            <w:r>
              <w:t>S1</w:t>
            </w:r>
          </w:p>
        </w:tc>
        <w:tc>
          <w:tcPr>
            <w:tcW w:w="3401" w:type="dxa"/>
            <w:tcMar>
              <w:top w:w="100" w:type="dxa"/>
              <w:left w:w="100" w:type="dxa"/>
              <w:bottom w:w="100" w:type="dxa"/>
              <w:right w:w="100" w:type="dxa"/>
            </w:tcMar>
          </w:tcPr>
          <w:p w14:paraId="10D42E97" w14:textId="77777777" w:rsidR="00371C65" w:rsidRDefault="00000000">
            <w:pPr>
              <w:widowControl w:val="0"/>
              <w:pBdr>
                <w:top w:val="nil"/>
                <w:left w:val="nil"/>
                <w:bottom w:val="nil"/>
                <w:right w:val="nil"/>
                <w:between w:val="nil"/>
              </w:pBdr>
              <w:spacing w:line="240" w:lineRule="auto"/>
            </w:pPr>
            <w:r>
              <w:t xml:space="preserve">Configuración de sesión </w:t>
            </w:r>
          </w:p>
        </w:tc>
        <w:tc>
          <w:tcPr>
            <w:tcW w:w="3401" w:type="dxa"/>
            <w:tcMar>
              <w:top w:w="100" w:type="dxa"/>
              <w:left w:w="100" w:type="dxa"/>
              <w:bottom w:w="100" w:type="dxa"/>
              <w:right w:w="100" w:type="dxa"/>
            </w:tcMar>
          </w:tcPr>
          <w:p w14:paraId="370C229C" w14:textId="77777777" w:rsidR="00371C65" w:rsidRDefault="00000000">
            <w:pPr>
              <w:widowControl w:val="0"/>
              <w:pBdr>
                <w:top w:val="nil"/>
                <w:left w:val="nil"/>
                <w:bottom w:val="nil"/>
                <w:right w:val="nil"/>
                <w:between w:val="nil"/>
              </w:pBdr>
              <w:spacing w:line="240" w:lineRule="auto"/>
            </w:pPr>
            <w:r>
              <w:t xml:space="preserve">OLED: Bienvenida </w:t>
            </w:r>
          </w:p>
        </w:tc>
      </w:tr>
      <w:tr w:rsidR="00371C65" w14:paraId="674A9F75" w14:textId="77777777">
        <w:tc>
          <w:tcPr>
            <w:tcW w:w="3401" w:type="dxa"/>
            <w:tcMar>
              <w:top w:w="100" w:type="dxa"/>
              <w:left w:w="100" w:type="dxa"/>
              <w:bottom w:w="100" w:type="dxa"/>
              <w:right w:w="100" w:type="dxa"/>
            </w:tcMar>
          </w:tcPr>
          <w:p w14:paraId="61726F2F" w14:textId="77777777" w:rsidR="00371C65" w:rsidRDefault="00000000">
            <w:pPr>
              <w:widowControl w:val="0"/>
              <w:pBdr>
                <w:top w:val="nil"/>
                <w:left w:val="nil"/>
                <w:bottom w:val="nil"/>
                <w:right w:val="nil"/>
                <w:between w:val="nil"/>
              </w:pBdr>
              <w:spacing w:line="240" w:lineRule="auto"/>
              <w:jc w:val="center"/>
            </w:pPr>
            <w:r>
              <w:t>S2</w:t>
            </w:r>
          </w:p>
        </w:tc>
        <w:tc>
          <w:tcPr>
            <w:tcW w:w="3401" w:type="dxa"/>
            <w:tcMar>
              <w:top w:w="100" w:type="dxa"/>
              <w:left w:w="100" w:type="dxa"/>
              <w:bottom w:w="100" w:type="dxa"/>
              <w:right w:w="100" w:type="dxa"/>
            </w:tcMar>
          </w:tcPr>
          <w:p w14:paraId="7E2058F4" w14:textId="77777777" w:rsidR="00371C65" w:rsidRDefault="00000000">
            <w:pPr>
              <w:widowControl w:val="0"/>
              <w:pBdr>
                <w:top w:val="nil"/>
                <w:left w:val="nil"/>
                <w:bottom w:val="nil"/>
                <w:right w:val="nil"/>
                <w:between w:val="nil"/>
              </w:pBdr>
              <w:spacing w:line="240" w:lineRule="auto"/>
            </w:pPr>
            <w:r>
              <w:t>Espera</w:t>
            </w:r>
          </w:p>
        </w:tc>
        <w:tc>
          <w:tcPr>
            <w:tcW w:w="3401" w:type="dxa"/>
            <w:tcMar>
              <w:top w:w="100" w:type="dxa"/>
              <w:left w:w="100" w:type="dxa"/>
              <w:bottom w:w="100" w:type="dxa"/>
              <w:right w:w="100" w:type="dxa"/>
            </w:tcMar>
          </w:tcPr>
          <w:p w14:paraId="3A0184A6" w14:textId="77777777" w:rsidR="00371C65" w:rsidRDefault="00000000">
            <w:pPr>
              <w:widowControl w:val="0"/>
              <w:pBdr>
                <w:top w:val="nil"/>
                <w:left w:val="nil"/>
                <w:bottom w:val="nil"/>
                <w:right w:val="nil"/>
                <w:between w:val="nil"/>
              </w:pBdr>
              <w:spacing w:line="240" w:lineRule="auto"/>
            </w:pPr>
            <w:r>
              <w:t>OLED: Mano en reposo</w:t>
            </w:r>
          </w:p>
        </w:tc>
      </w:tr>
      <w:tr w:rsidR="00371C65" w:rsidRPr="006078B2" w14:paraId="293D1FAC" w14:textId="77777777">
        <w:tc>
          <w:tcPr>
            <w:tcW w:w="3401" w:type="dxa"/>
            <w:tcMar>
              <w:top w:w="100" w:type="dxa"/>
              <w:left w:w="100" w:type="dxa"/>
              <w:bottom w:w="100" w:type="dxa"/>
              <w:right w:w="100" w:type="dxa"/>
            </w:tcMar>
          </w:tcPr>
          <w:p w14:paraId="34D42C76" w14:textId="77777777" w:rsidR="00371C65" w:rsidRDefault="00000000">
            <w:pPr>
              <w:widowControl w:val="0"/>
              <w:pBdr>
                <w:top w:val="nil"/>
                <w:left w:val="nil"/>
                <w:bottom w:val="nil"/>
                <w:right w:val="nil"/>
                <w:between w:val="nil"/>
              </w:pBdr>
              <w:spacing w:line="240" w:lineRule="auto"/>
              <w:jc w:val="center"/>
            </w:pPr>
            <w:r>
              <w:t>S3</w:t>
            </w:r>
          </w:p>
        </w:tc>
        <w:tc>
          <w:tcPr>
            <w:tcW w:w="3401" w:type="dxa"/>
            <w:tcMar>
              <w:top w:w="100" w:type="dxa"/>
              <w:left w:w="100" w:type="dxa"/>
              <w:bottom w:w="100" w:type="dxa"/>
              <w:right w:w="100" w:type="dxa"/>
            </w:tcMar>
          </w:tcPr>
          <w:p w14:paraId="4ABA865B" w14:textId="77777777" w:rsidR="00371C65" w:rsidRDefault="00000000">
            <w:pPr>
              <w:widowControl w:val="0"/>
              <w:pBdr>
                <w:top w:val="nil"/>
                <w:left w:val="nil"/>
                <w:bottom w:val="nil"/>
                <w:right w:val="nil"/>
                <w:between w:val="nil"/>
              </w:pBdr>
              <w:spacing w:line="240" w:lineRule="auto"/>
            </w:pPr>
            <w:r>
              <w:t>Generar estímulo</w:t>
            </w:r>
          </w:p>
        </w:tc>
        <w:tc>
          <w:tcPr>
            <w:tcW w:w="3401" w:type="dxa"/>
            <w:tcMar>
              <w:top w:w="100" w:type="dxa"/>
              <w:left w:w="100" w:type="dxa"/>
              <w:bottom w:w="100" w:type="dxa"/>
              <w:right w:w="100" w:type="dxa"/>
            </w:tcMar>
          </w:tcPr>
          <w:p w14:paraId="70C12294" w14:textId="77777777" w:rsidR="00371C65" w:rsidRPr="006078B2" w:rsidRDefault="00000000">
            <w:pPr>
              <w:widowControl w:val="0"/>
              <w:pBdr>
                <w:top w:val="nil"/>
                <w:left w:val="nil"/>
                <w:bottom w:val="nil"/>
                <w:right w:val="nil"/>
                <w:between w:val="nil"/>
              </w:pBdr>
              <w:spacing w:line="240" w:lineRule="auto"/>
              <w:rPr>
                <w:lang w:val="en-US"/>
              </w:rPr>
            </w:pPr>
            <w:r w:rsidRPr="006078B2">
              <w:rPr>
                <w:lang w:val="en-US"/>
              </w:rPr>
              <w:t>LED (GO/NP-GO),</w:t>
            </w:r>
          </w:p>
          <w:p w14:paraId="3C587995" w14:textId="77777777" w:rsidR="00371C65" w:rsidRPr="006078B2" w:rsidRDefault="00000000">
            <w:pPr>
              <w:widowControl w:val="0"/>
              <w:pBdr>
                <w:top w:val="nil"/>
                <w:left w:val="nil"/>
                <w:bottom w:val="nil"/>
                <w:right w:val="nil"/>
                <w:between w:val="nil"/>
              </w:pBdr>
              <w:spacing w:line="240" w:lineRule="auto"/>
              <w:rPr>
                <w:lang w:val="en-US"/>
              </w:rPr>
            </w:pPr>
            <w:r w:rsidRPr="006078B2">
              <w:rPr>
                <w:lang w:val="en-US"/>
              </w:rPr>
              <w:t>sonido aviso</w:t>
            </w:r>
          </w:p>
        </w:tc>
      </w:tr>
      <w:tr w:rsidR="00371C65" w14:paraId="5BAA9EEE" w14:textId="77777777">
        <w:tc>
          <w:tcPr>
            <w:tcW w:w="3401" w:type="dxa"/>
            <w:tcMar>
              <w:top w:w="100" w:type="dxa"/>
              <w:left w:w="100" w:type="dxa"/>
              <w:bottom w:w="100" w:type="dxa"/>
              <w:right w:w="100" w:type="dxa"/>
            </w:tcMar>
          </w:tcPr>
          <w:p w14:paraId="28F4DB75" w14:textId="77777777" w:rsidR="00371C65" w:rsidRDefault="00000000">
            <w:pPr>
              <w:widowControl w:val="0"/>
              <w:pBdr>
                <w:top w:val="nil"/>
                <w:left w:val="nil"/>
                <w:bottom w:val="nil"/>
                <w:right w:val="nil"/>
                <w:between w:val="nil"/>
              </w:pBdr>
              <w:spacing w:line="240" w:lineRule="auto"/>
              <w:jc w:val="center"/>
            </w:pPr>
            <w:r>
              <w:t>S4</w:t>
            </w:r>
          </w:p>
        </w:tc>
        <w:tc>
          <w:tcPr>
            <w:tcW w:w="3401" w:type="dxa"/>
            <w:tcMar>
              <w:top w:w="100" w:type="dxa"/>
              <w:left w:w="100" w:type="dxa"/>
              <w:bottom w:w="100" w:type="dxa"/>
              <w:right w:w="100" w:type="dxa"/>
            </w:tcMar>
          </w:tcPr>
          <w:p w14:paraId="5493E667" w14:textId="77777777" w:rsidR="00371C65" w:rsidRDefault="00000000">
            <w:pPr>
              <w:widowControl w:val="0"/>
              <w:pBdr>
                <w:top w:val="nil"/>
                <w:left w:val="nil"/>
                <w:bottom w:val="nil"/>
                <w:right w:val="nil"/>
                <w:between w:val="nil"/>
              </w:pBdr>
              <w:spacing w:line="240" w:lineRule="auto"/>
            </w:pPr>
            <w:r>
              <w:t>Monitorear respuesta</w:t>
            </w:r>
          </w:p>
        </w:tc>
        <w:tc>
          <w:tcPr>
            <w:tcW w:w="3401" w:type="dxa"/>
            <w:tcMar>
              <w:top w:w="100" w:type="dxa"/>
              <w:left w:w="100" w:type="dxa"/>
              <w:bottom w:w="100" w:type="dxa"/>
              <w:right w:w="100" w:type="dxa"/>
            </w:tcMar>
          </w:tcPr>
          <w:p w14:paraId="48FAE186" w14:textId="77777777" w:rsidR="00371C65" w:rsidRDefault="00000000">
            <w:pPr>
              <w:widowControl w:val="0"/>
              <w:pBdr>
                <w:top w:val="nil"/>
                <w:left w:val="nil"/>
                <w:bottom w:val="nil"/>
                <w:right w:val="nil"/>
                <w:between w:val="nil"/>
              </w:pBdr>
              <w:spacing w:line="240" w:lineRule="auto"/>
            </w:pPr>
            <w:r>
              <w:t>Lectura MPU6050</w:t>
            </w:r>
          </w:p>
        </w:tc>
      </w:tr>
      <w:tr w:rsidR="00371C65" w14:paraId="733F834A" w14:textId="77777777">
        <w:tc>
          <w:tcPr>
            <w:tcW w:w="3401" w:type="dxa"/>
            <w:tcMar>
              <w:top w:w="100" w:type="dxa"/>
              <w:left w:w="100" w:type="dxa"/>
              <w:bottom w:w="100" w:type="dxa"/>
              <w:right w:w="100" w:type="dxa"/>
            </w:tcMar>
          </w:tcPr>
          <w:p w14:paraId="3B9FF4B7" w14:textId="77777777" w:rsidR="00371C65" w:rsidRDefault="00000000">
            <w:pPr>
              <w:widowControl w:val="0"/>
              <w:pBdr>
                <w:top w:val="nil"/>
                <w:left w:val="nil"/>
                <w:bottom w:val="nil"/>
                <w:right w:val="nil"/>
                <w:between w:val="nil"/>
              </w:pBdr>
              <w:spacing w:line="240" w:lineRule="auto"/>
              <w:jc w:val="center"/>
            </w:pPr>
            <w:r>
              <w:t>S5</w:t>
            </w:r>
          </w:p>
        </w:tc>
        <w:tc>
          <w:tcPr>
            <w:tcW w:w="3401" w:type="dxa"/>
            <w:tcMar>
              <w:top w:w="100" w:type="dxa"/>
              <w:left w:w="100" w:type="dxa"/>
              <w:bottom w:w="100" w:type="dxa"/>
              <w:right w:w="100" w:type="dxa"/>
            </w:tcMar>
          </w:tcPr>
          <w:p w14:paraId="027BEBAC" w14:textId="77777777" w:rsidR="00371C65" w:rsidRDefault="00000000">
            <w:pPr>
              <w:widowControl w:val="0"/>
              <w:pBdr>
                <w:top w:val="nil"/>
                <w:left w:val="nil"/>
                <w:bottom w:val="nil"/>
                <w:right w:val="nil"/>
                <w:between w:val="nil"/>
              </w:pBdr>
              <w:spacing w:line="240" w:lineRule="auto"/>
            </w:pPr>
            <w:r>
              <w:t>Acierto(correcto)</w:t>
            </w:r>
          </w:p>
        </w:tc>
        <w:tc>
          <w:tcPr>
            <w:tcW w:w="3401" w:type="dxa"/>
            <w:tcMar>
              <w:top w:w="100" w:type="dxa"/>
              <w:left w:w="100" w:type="dxa"/>
              <w:bottom w:w="100" w:type="dxa"/>
              <w:right w:w="100" w:type="dxa"/>
            </w:tcMar>
          </w:tcPr>
          <w:p w14:paraId="670CDB22" w14:textId="77777777" w:rsidR="00371C65" w:rsidRDefault="00000000">
            <w:pPr>
              <w:widowControl w:val="0"/>
              <w:pBdr>
                <w:top w:val="nil"/>
                <w:left w:val="nil"/>
                <w:bottom w:val="nil"/>
                <w:right w:val="nil"/>
                <w:between w:val="nil"/>
              </w:pBdr>
              <w:spacing w:line="240" w:lineRule="auto"/>
            </w:pPr>
            <w:r>
              <w:t>Sonido éxito</w:t>
            </w:r>
          </w:p>
        </w:tc>
      </w:tr>
      <w:tr w:rsidR="00371C65" w14:paraId="3729A52D" w14:textId="77777777">
        <w:tc>
          <w:tcPr>
            <w:tcW w:w="3401" w:type="dxa"/>
            <w:tcMar>
              <w:top w:w="100" w:type="dxa"/>
              <w:left w:w="100" w:type="dxa"/>
              <w:bottom w:w="100" w:type="dxa"/>
              <w:right w:w="100" w:type="dxa"/>
            </w:tcMar>
          </w:tcPr>
          <w:p w14:paraId="669C99DA" w14:textId="77777777" w:rsidR="00371C65" w:rsidRDefault="00000000">
            <w:pPr>
              <w:widowControl w:val="0"/>
              <w:pBdr>
                <w:top w:val="nil"/>
                <w:left w:val="nil"/>
                <w:bottom w:val="nil"/>
                <w:right w:val="nil"/>
                <w:between w:val="nil"/>
              </w:pBdr>
              <w:spacing w:line="240" w:lineRule="auto"/>
              <w:jc w:val="center"/>
            </w:pPr>
            <w:r>
              <w:t>S6</w:t>
            </w:r>
          </w:p>
        </w:tc>
        <w:tc>
          <w:tcPr>
            <w:tcW w:w="3401" w:type="dxa"/>
            <w:tcMar>
              <w:top w:w="100" w:type="dxa"/>
              <w:left w:w="100" w:type="dxa"/>
              <w:bottom w:w="100" w:type="dxa"/>
              <w:right w:w="100" w:type="dxa"/>
            </w:tcMar>
          </w:tcPr>
          <w:p w14:paraId="20C736A9" w14:textId="77777777" w:rsidR="00371C65" w:rsidRDefault="00000000">
            <w:pPr>
              <w:widowControl w:val="0"/>
              <w:pBdr>
                <w:top w:val="nil"/>
                <w:left w:val="nil"/>
                <w:bottom w:val="nil"/>
                <w:right w:val="nil"/>
                <w:between w:val="nil"/>
              </w:pBdr>
              <w:spacing w:line="240" w:lineRule="auto"/>
            </w:pPr>
            <w:r>
              <w:t>Error (Incorrecto)</w:t>
            </w:r>
          </w:p>
        </w:tc>
        <w:tc>
          <w:tcPr>
            <w:tcW w:w="3401" w:type="dxa"/>
            <w:tcMar>
              <w:top w:w="100" w:type="dxa"/>
              <w:left w:w="100" w:type="dxa"/>
              <w:bottom w:w="100" w:type="dxa"/>
              <w:right w:w="100" w:type="dxa"/>
            </w:tcMar>
          </w:tcPr>
          <w:p w14:paraId="1588AB8B" w14:textId="77777777" w:rsidR="00371C65" w:rsidRDefault="00000000">
            <w:pPr>
              <w:widowControl w:val="0"/>
              <w:pBdr>
                <w:top w:val="nil"/>
                <w:left w:val="nil"/>
                <w:bottom w:val="nil"/>
                <w:right w:val="nil"/>
                <w:between w:val="nil"/>
              </w:pBdr>
              <w:spacing w:line="240" w:lineRule="auto"/>
            </w:pPr>
            <w:r>
              <w:t>Sonido error</w:t>
            </w:r>
          </w:p>
        </w:tc>
      </w:tr>
      <w:tr w:rsidR="00371C65" w14:paraId="000F9E22" w14:textId="77777777">
        <w:tc>
          <w:tcPr>
            <w:tcW w:w="3401" w:type="dxa"/>
            <w:tcMar>
              <w:top w:w="100" w:type="dxa"/>
              <w:left w:w="100" w:type="dxa"/>
              <w:bottom w:w="100" w:type="dxa"/>
              <w:right w:w="100" w:type="dxa"/>
            </w:tcMar>
          </w:tcPr>
          <w:p w14:paraId="53B2733B" w14:textId="77777777" w:rsidR="00371C65" w:rsidRDefault="00000000">
            <w:pPr>
              <w:widowControl w:val="0"/>
              <w:pBdr>
                <w:top w:val="nil"/>
                <w:left w:val="nil"/>
                <w:bottom w:val="nil"/>
                <w:right w:val="nil"/>
                <w:between w:val="nil"/>
              </w:pBdr>
              <w:spacing w:line="240" w:lineRule="auto"/>
              <w:jc w:val="center"/>
            </w:pPr>
            <w:r>
              <w:t>S7</w:t>
            </w:r>
          </w:p>
        </w:tc>
        <w:tc>
          <w:tcPr>
            <w:tcW w:w="3401" w:type="dxa"/>
            <w:tcMar>
              <w:top w:w="100" w:type="dxa"/>
              <w:left w:w="100" w:type="dxa"/>
              <w:bottom w:w="100" w:type="dxa"/>
              <w:right w:w="100" w:type="dxa"/>
            </w:tcMar>
          </w:tcPr>
          <w:p w14:paraId="7FFB8E00" w14:textId="77777777" w:rsidR="00371C65" w:rsidRDefault="00000000">
            <w:pPr>
              <w:widowControl w:val="0"/>
              <w:pBdr>
                <w:top w:val="nil"/>
                <w:left w:val="nil"/>
                <w:bottom w:val="nil"/>
                <w:right w:val="nil"/>
                <w:between w:val="nil"/>
              </w:pBdr>
              <w:spacing w:line="240" w:lineRule="auto"/>
            </w:pPr>
            <w:r>
              <w:t>Actualizar contadores</w:t>
            </w:r>
          </w:p>
        </w:tc>
        <w:tc>
          <w:tcPr>
            <w:tcW w:w="3401" w:type="dxa"/>
            <w:tcMar>
              <w:top w:w="100" w:type="dxa"/>
              <w:left w:w="100" w:type="dxa"/>
              <w:bottom w:w="100" w:type="dxa"/>
              <w:right w:w="100" w:type="dxa"/>
            </w:tcMar>
          </w:tcPr>
          <w:p w14:paraId="70838198" w14:textId="77777777" w:rsidR="00371C65" w:rsidRDefault="00000000">
            <w:pPr>
              <w:widowControl w:val="0"/>
              <w:pBdr>
                <w:top w:val="nil"/>
                <w:left w:val="nil"/>
                <w:bottom w:val="nil"/>
                <w:right w:val="nil"/>
                <w:between w:val="nil"/>
              </w:pBdr>
              <w:spacing w:line="240" w:lineRule="auto"/>
            </w:pPr>
            <w:r>
              <w:t>UART activa (envío de datos)</w:t>
            </w:r>
          </w:p>
        </w:tc>
      </w:tr>
      <w:tr w:rsidR="00371C65" w14:paraId="34578C48" w14:textId="77777777">
        <w:tc>
          <w:tcPr>
            <w:tcW w:w="3401" w:type="dxa"/>
            <w:tcMar>
              <w:top w:w="100" w:type="dxa"/>
              <w:left w:w="100" w:type="dxa"/>
              <w:bottom w:w="100" w:type="dxa"/>
              <w:right w:w="100" w:type="dxa"/>
            </w:tcMar>
          </w:tcPr>
          <w:p w14:paraId="72321FD7" w14:textId="77777777" w:rsidR="00371C65" w:rsidRDefault="00000000">
            <w:pPr>
              <w:widowControl w:val="0"/>
              <w:pBdr>
                <w:top w:val="nil"/>
                <w:left w:val="nil"/>
                <w:bottom w:val="nil"/>
                <w:right w:val="nil"/>
                <w:between w:val="nil"/>
              </w:pBdr>
              <w:spacing w:line="240" w:lineRule="auto"/>
              <w:jc w:val="center"/>
            </w:pPr>
            <w:r>
              <w:t>S8</w:t>
            </w:r>
          </w:p>
        </w:tc>
        <w:tc>
          <w:tcPr>
            <w:tcW w:w="3401" w:type="dxa"/>
            <w:tcMar>
              <w:top w:w="100" w:type="dxa"/>
              <w:left w:w="100" w:type="dxa"/>
              <w:bottom w:w="100" w:type="dxa"/>
              <w:right w:w="100" w:type="dxa"/>
            </w:tcMar>
          </w:tcPr>
          <w:p w14:paraId="07FC82BB" w14:textId="77777777" w:rsidR="00371C65" w:rsidRDefault="00000000">
            <w:pPr>
              <w:widowControl w:val="0"/>
              <w:pBdr>
                <w:top w:val="nil"/>
                <w:left w:val="nil"/>
                <w:bottom w:val="nil"/>
                <w:right w:val="nil"/>
                <w:between w:val="nil"/>
              </w:pBdr>
              <w:spacing w:line="240" w:lineRule="auto"/>
            </w:pPr>
            <w:r>
              <w:t xml:space="preserve">Fin de sesión </w:t>
            </w:r>
          </w:p>
        </w:tc>
        <w:tc>
          <w:tcPr>
            <w:tcW w:w="3401" w:type="dxa"/>
            <w:tcMar>
              <w:top w:w="100" w:type="dxa"/>
              <w:left w:w="100" w:type="dxa"/>
              <w:bottom w:w="100" w:type="dxa"/>
              <w:right w:w="100" w:type="dxa"/>
            </w:tcMar>
          </w:tcPr>
          <w:p w14:paraId="7D2FF85A" w14:textId="77777777" w:rsidR="00371C65" w:rsidRDefault="00000000">
            <w:pPr>
              <w:widowControl w:val="0"/>
              <w:pBdr>
                <w:top w:val="nil"/>
                <w:left w:val="nil"/>
                <w:bottom w:val="nil"/>
                <w:right w:val="nil"/>
                <w:between w:val="nil"/>
              </w:pBdr>
              <w:spacing w:line="240" w:lineRule="auto"/>
            </w:pPr>
            <w:r>
              <w:t>OLED: resultados</w:t>
            </w:r>
          </w:p>
        </w:tc>
      </w:tr>
    </w:tbl>
    <w:p w14:paraId="1DAD7C1A" w14:textId="77777777" w:rsidR="00371C65" w:rsidRDefault="00371C65"/>
    <w:p w14:paraId="237EB209" w14:textId="77777777" w:rsidR="00371C65" w:rsidRDefault="00000000">
      <w:pPr>
        <w:pStyle w:val="Ttulo1"/>
        <w:rPr>
          <w:b/>
          <w:bCs/>
        </w:rPr>
      </w:pPr>
      <w:bookmarkStart w:id="14" w:name="_eifbarlyax6l" w:colFirst="0" w:colLast="0"/>
      <w:bookmarkEnd w:id="14"/>
      <w:r>
        <w:rPr>
          <w:b/>
          <w:bCs/>
        </w:rPr>
        <w:t xml:space="preserve">3.Mapa de Pines </w:t>
      </w:r>
    </w:p>
    <w:p w14:paraId="4E80CCC6" w14:textId="77777777" w:rsidR="00371C65" w:rsidRDefault="00000000">
      <w:r>
        <w:t xml:space="preserve">El mapa de pines presenta la distribución de las conexiones entre la Raspberry Pi Pico W y los dispositivos periféricos utilizados en el sistema de rehabilitación cognitivo-motora. Su propósito es identificar de manera clara qué pines del microcontrolador son empleados para la comunicación con sensores, actuadores y elementos de visualización, facilitando el montaje, mantenimiento y comprensión de la arquitectura electrónica del prototipo. </w:t>
      </w:r>
    </w:p>
    <w:p w14:paraId="3E3CA90A" w14:textId="77777777" w:rsidR="00371C65" w:rsidRDefault="00371C65"/>
    <w:p w14:paraId="382DA7B2" w14:textId="77777777" w:rsidR="00371C65" w:rsidRDefault="00000000">
      <w:pPr>
        <w:pStyle w:val="Ttulo2"/>
        <w:rPr>
          <w:b/>
          <w:bCs/>
        </w:rPr>
      </w:pPr>
      <w:bookmarkStart w:id="15" w:name="_c93ftt8bs0fd" w:colFirst="0" w:colLast="0"/>
      <w:bookmarkEnd w:id="15"/>
      <w:r>
        <w:rPr>
          <w:b/>
          <w:bCs/>
        </w:rPr>
        <w:t xml:space="preserve">3.1.- Componentes y conexiones del sistema </w:t>
      </w:r>
    </w:p>
    <w:p w14:paraId="4A8720F2" w14:textId="77777777" w:rsidR="00371C65" w:rsidRDefault="00371C65"/>
    <w:tbl>
      <w:tblPr>
        <w:tblStyle w:val="a1"/>
        <w:tblW w:w="10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1"/>
        <w:gridCol w:w="2551"/>
        <w:gridCol w:w="2551"/>
        <w:gridCol w:w="2551"/>
      </w:tblGrid>
      <w:tr w:rsidR="00371C65" w14:paraId="0B48A2FB" w14:textId="77777777">
        <w:tc>
          <w:tcPr>
            <w:tcW w:w="2551" w:type="dxa"/>
            <w:tcBorders>
              <w:top w:val="single" w:sz="4" w:space="0" w:color="434343"/>
              <w:left w:val="single" w:sz="4" w:space="0" w:color="434343"/>
              <w:bottom w:val="single" w:sz="4" w:space="0" w:color="434343"/>
              <w:right w:val="single" w:sz="4" w:space="0" w:color="434343"/>
            </w:tcBorders>
            <w:tcMar>
              <w:top w:w="100" w:type="dxa"/>
              <w:left w:w="100" w:type="dxa"/>
              <w:bottom w:w="100" w:type="dxa"/>
              <w:right w:w="100" w:type="dxa"/>
            </w:tcMar>
          </w:tcPr>
          <w:p w14:paraId="3D07B01E" w14:textId="77777777" w:rsidR="00371C65" w:rsidRDefault="00000000">
            <w:pPr>
              <w:widowControl w:val="0"/>
              <w:spacing w:line="240" w:lineRule="auto"/>
              <w:jc w:val="center"/>
            </w:pPr>
            <w:r>
              <w:rPr>
                <w:b/>
                <w:bCs/>
              </w:rPr>
              <w:t>Componente</w:t>
            </w:r>
          </w:p>
        </w:tc>
        <w:tc>
          <w:tcPr>
            <w:tcW w:w="2551" w:type="dxa"/>
            <w:tcBorders>
              <w:top w:val="single" w:sz="4" w:space="0" w:color="000000"/>
              <w:left w:val="single" w:sz="4" w:space="0" w:color="434343"/>
              <w:bottom w:val="single" w:sz="4" w:space="0" w:color="000000"/>
              <w:right w:val="single" w:sz="4" w:space="0" w:color="000000"/>
            </w:tcBorders>
            <w:tcMar>
              <w:top w:w="100" w:type="dxa"/>
              <w:left w:w="100" w:type="dxa"/>
              <w:bottom w:w="100" w:type="dxa"/>
              <w:right w:w="100" w:type="dxa"/>
            </w:tcMar>
          </w:tcPr>
          <w:p w14:paraId="6AFC3E52" w14:textId="77777777" w:rsidR="00371C65" w:rsidRDefault="00000000">
            <w:pPr>
              <w:widowControl w:val="0"/>
              <w:spacing w:line="240" w:lineRule="auto"/>
              <w:jc w:val="center"/>
            </w:pPr>
            <w:r>
              <w:rPr>
                <w:b/>
                <w:bCs/>
              </w:rPr>
              <w:t>Pin del componente</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EFBE4E" w14:textId="77777777" w:rsidR="00371C65" w:rsidRDefault="00000000">
            <w:pPr>
              <w:widowControl w:val="0"/>
              <w:spacing w:line="240" w:lineRule="auto"/>
              <w:jc w:val="center"/>
            </w:pPr>
            <w:r>
              <w:rPr>
                <w:b/>
                <w:bCs/>
              </w:rPr>
              <w:t>Pin en Pico W</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4B38B" w14:textId="77777777" w:rsidR="00371C65" w:rsidRDefault="00000000">
            <w:pPr>
              <w:widowControl w:val="0"/>
              <w:spacing w:line="240" w:lineRule="auto"/>
              <w:jc w:val="center"/>
              <w:rPr>
                <w:b/>
                <w:bCs/>
              </w:rPr>
            </w:pPr>
            <w:r>
              <w:rPr>
                <w:b/>
                <w:bCs/>
              </w:rPr>
              <w:t xml:space="preserve">Función </w:t>
            </w:r>
          </w:p>
        </w:tc>
      </w:tr>
      <w:tr w:rsidR="00371C65" w14:paraId="016CF58C" w14:textId="77777777">
        <w:tc>
          <w:tcPr>
            <w:tcW w:w="2551" w:type="dxa"/>
            <w:tcBorders>
              <w:top w:val="single" w:sz="4" w:space="0" w:color="434343"/>
              <w:left w:val="single" w:sz="4" w:space="0" w:color="000000"/>
              <w:bottom w:val="single" w:sz="4" w:space="0" w:color="000000"/>
              <w:right w:val="single" w:sz="4" w:space="0" w:color="000000"/>
            </w:tcBorders>
            <w:tcMar>
              <w:top w:w="100" w:type="dxa"/>
              <w:left w:w="100" w:type="dxa"/>
              <w:bottom w:w="100" w:type="dxa"/>
              <w:right w:w="100" w:type="dxa"/>
            </w:tcMar>
          </w:tcPr>
          <w:p w14:paraId="7CA13598" w14:textId="77777777" w:rsidR="00371C65" w:rsidRDefault="00000000">
            <w:pPr>
              <w:widowControl w:val="0"/>
              <w:spacing w:line="240" w:lineRule="auto"/>
              <w:jc w:val="center"/>
            </w:pPr>
            <w:r>
              <w:t>MPU6050</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92142F" w14:textId="77777777" w:rsidR="00371C65" w:rsidRDefault="00000000">
            <w:pPr>
              <w:widowControl w:val="0"/>
              <w:spacing w:line="240" w:lineRule="auto"/>
              <w:jc w:val="center"/>
            </w:pPr>
            <w:r>
              <w:t>SDA</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1D349A" w14:textId="77777777" w:rsidR="00371C65" w:rsidRDefault="00000000">
            <w:pPr>
              <w:widowControl w:val="0"/>
              <w:spacing w:line="240" w:lineRule="auto"/>
              <w:jc w:val="center"/>
            </w:pPr>
            <w:r>
              <w:t>GP0</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77D682" w14:textId="77777777" w:rsidR="00371C65" w:rsidRDefault="00000000">
            <w:pPr>
              <w:widowControl w:val="0"/>
              <w:spacing w:line="240" w:lineRule="auto"/>
              <w:jc w:val="center"/>
            </w:pPr>
            <w:r>
              <w:t xml:space="preserve">Datos I2C </w:t>
            </w:r>
          </w:p>
        </w:tc>
      </w:tr>
      <w:tr w:rsidR="00371C65" w14:paraId="0A9767E1"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14B7CD" w14:textId="77777777" w:rsidR="00371C65" w:rsidRDefault="00000000">
            <w:pPr>
              <w:widowControl w:val="0"/>
              <w:spacing w:line="240" w:lineRule="auto"/>
              <w:jc w:val="center"/>
            </w:pPr>
            <w:r>
              <w:t>MPU6050</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DC194D" w14:textId="77777777" w:rsidR="00371C65" w:rsidRDefault="00000000">
            <w:pPr>
              <w:widowControl w:val="0"/>
              <w:spacing w:line="240" w:lineRule="auto"/>
              <w:jc w:val="center"/>
            </w:pPr>
            <w:r>
              <w:t>SCL</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C37E83" w14:textId="77777777" w:rsidR="00371C65" w:rsidRDefault="00000000">
            <w:pPr>
              <w:widowControl w:val="0"/>
              <w:spacing w:line="240" w:lineRule="auto"/>
              <w:jc w:val="center"/>
            </w:pPr>
            <w:r>
              <w:t>GP1</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D90B67" w14:textId="77777777" w:rsidR="00371C65" w:rsidRDefault="00000000">
            <w:pPr>
              <w:widowControl w:val="0"/>
              <w:spacing w:line="240" w:lineRule="auto"/>
              <w:jc w:val="center"/>
            </w:pPr>
            <w:r>
              <w:t xml:space="preserve">Reloj I2C </w:t>
            </w:r>
          </w:p>
        </w:tc>
      </w:tr>
      <w:tr w:rsidR="00371C65" w14:paraId="028973FF"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8E725" w14:textId="77777777" w:rsidR="00371C65" w:rsidRDefault="00000000">
            <w:pPr>
              <w:widowControl w:val="0"/>
              <w:spacing w:line="240" w:lineRule="auto"/>
              <w:jc w:val="center"/>
            </w:pPr>
            <w:r>
              <w:t>MPU6050</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48706D" w14:textId="77777777" w:rsidR="00371C65" w:rsidRDefault="00000000">
            <w:pPr>
              <w:widowControl w:val="0"/>
              <w:spacing w:line="240" w:lineRule="auto"/>
              <w:jc w:val="center"/>
            </w:pPr>
            <w:r>
              <w:t>VCC</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DD459" w14:textId="77777777" w:rsidR="00371C65" w:rsidRDefault="00000000">
            <w:pPr>
              <w:widowControl w:val="0"/>
              <w:spacing w:line="240" w:lineRule="auto"/>
              <w:jc w:val="center"/>
            </w:pPr>
            <w:r>
              <w:t>3V3</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98307F" w14:textId="77777777" w:rsidR="00371C65" w:rsidRDefault="00000000">
            <w:pPr>
              <w:widowControl w:val="0"/>
              <w:spacing w:line="240" w:lineRule="auto"/>
              <w:jc w:val="center"/>
            </w:pPr>
            <w:r>
              <w:t xml:space="preserve">Alimentación </w:t>
            </w:r>
          </w:p>
        </w:tc>
      </w:tr>
      <w:tr w:rsidR="00371C65" w14:paraId="594F56AB"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3BADA" w14:textId="77777777" w:rsidR="00371C65" w:rsidRDefault="00000000">
            <w:pPr>
              <w:widowControl w:val="0"/>
              <w:spacing w:line="240" w:lineRule="auto"/>
              <w:jc w:val="center"/>
            </w:pPr>
            <w:r>
              <w:t>MPU6050</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42665" w14:textId="77777777" w:rsidR="00371C65" w:rsidRDefault="00000000">
            <w:pPr>
              <w:widowControl w:val="0"/>
              <w:spacing w:line="240" w:lineRule="auto"/>
              <w:jc w:val="center"/>
            </w:pPr>
            <w:r>
              <w:t>GND</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91E282" w14:textId="77777777" w:rsidR="00371C65" w:rsidRDefault="00000000">
            <w:pPr>
              <w:widowControl w:val="0"/>
              <w:spacing w:line="240" w:lineRule="auto"/>
              <w:jc w:val="center"/>
            </w:pPr>
            <w:r>
              <w:t>GND</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AB6BB1" w14:textId="77777777" w:rsidR="00371C65" w:rsidRDefault="00000000">
            <w:pPr>
              <w:widowControl w:val="0"/>
              <w:spacing w:line="240" w:lineRule="auto"/>
              <w:jc w:val="center"/>
            </w:pPr>
            <w:r>
              <w:t xml:space="preserve">Tierra </w:t>
            </w:r>
          </w:p>
        </w:tc>
      </w:tr>
      <w:tr w:rsidR="00371C65" w14:paraId="19FDE9F5"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BCB124" w14:textId="77777777" w:rsidR="00371C65" w:rsidRDefault="00000000">
            <w:pPr>
              <w:widowControl w:val="0"/>
              <w:spacing w:line="240" w:lineRule="auto"/>
              <w:jc w:val="center"/>
            </w:pPr>
            <w:r>
              <w:lastRenderedPageBreak/>
              <w:t>OLED SSD1306</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495D0" w14:textId="77777777" w:rsidR="00371C65" w:rsidRDefault="00000000">
            <w:pPr>
              <w:widowControl w:val="0"/>
              <w:spacing w:line="240" w:lineRule="auto"/>
              <w:jc w:val="center"/>
            </w:pPr>
            <w:r>
              <w:t>SDA</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53F6F9" w14:textId="77777777" w:rsidR="00371C65" w:rsidRDefault="00000000">
            <w:pPr>
              <w:widowControl w:val="0"/>
              <w:spacing w:line="240" w:lineRule="auto"/>
              <w:jc w:val="center"/>
            </w:pPr>
            <w:r>
              <w:t>GP0</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3680F4" w14:textId="77777777" w:rsidR="00371C65" w:rsidRDefault="00000000">
            <w:pPr>
              <w:widowControl w:val="0"/>
              <w:spacing w:line="240" w:lineRule="auto"/>
              <w:jc w:val="center"/>
            </w:pPr>
            <w:r>
              <w:t>Datos I2C</w:t>
            </w:r>
          </w:p>
        </w:tc>
      </w:tr>
      <w:tr w:rsidR="00371C65" w14:paraId="056E8889"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52343" w14:textId="77777777" w:rsidR="00371C65" w:rsidRDefault="00000000">
            <w:pPr>
              <w:widowControl w:val="0"/>
              <w:spacing w:line="240" w:lineRule="auto"/>
              <w:jc w:val="center"/>
            </w:pPr>
            <w:r>
              <w:t>OLED SSD1306</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69138" w14:textId="77777777" w:rsidR="00371C65" w:rsidRDefault="00000000">
            <w:pPr>
              <w:widowControl w:val="0"/>
              <w:spacing w:line="240" w:lineRule="auto"/>
              <w:jc w:val="center"/>
            </w:pPr>
            <w:r>
              <w:t>SCL</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9DB696" w14:textId="77777777" w:rsidR="00371C65" w:rsidRDefault="00000000">
            <w:pPr>
              <w:widowControl w:val="0"/>
              <w:spacing w:line="240" w:lineRule="auto"/>
              <w:jc w:val="center"/>
            </w:pPr>
            <w:r>
              <w:t>GP1</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25688" w14:textId="77777777" w:rsidR="00371C65" w:rsidRDefault="00000000">
            <w:pPr>
              <w:widowControl w:val="0"/>
              <w:spacing w:line="240" w:lineRule="auto"/>
              <w:jc w:val="center"/>
            </w:pPr>
            <w:r>
              <w:t xml:space="preserve">Reloj I2C </w:t>
            </w:r>
          </w:p>
        </w:tc>
      </w:tr>
      <w:tr w:rsidR="00371C65" w14:paraId="0D423323"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89D2C" w14:textId="77777777" w:rsidR="00371C65" w:rsidRDefault="00000000">
            <w:pPr>
              <w:widowControl w:val="0"/>
              <w:spacing w:line="240" w:lineRule="auto"/>
              <w:jc w:val="center"/>
            </w:pPr>
            <w:r>
              <w:t>OLED SSD1306</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32A409" w14:textId="77777777" w:rsidR="00371C65" w:rsidRDefault="00000000">
            <w:pPr>
              <w:widowControl w:val="0"/>
              <w:spacing w:line="240" w:lineRule="auto"/>
              <w:jc w:val="center"/>
            </w:pPr>
            <w:r>
              <w:t>VCC</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BBB45" w14:textId="77777777" w:rsidR="00371C65" w:rsidRDefault="00000000">
            <w:pPr>
              <w:widowControl w:val="0"/>
              <w:spacing w:line="240" w:lineRule="auto"/>
              <w:jc w:val="center"/>
            </w:pPr>
            <w:r>
              <w:t>3V3</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DC2346" w14:textId="77777777" w:rsidR="00371C65" w:rsidRDefault="00000000">
            <w:pPr>
              <w:widowControl w:val="0"/>
              <w:spacing w:line="240" w:lineRule="auto"/>
              <w:jc w:val="center"/>
            </w:pPr>
            <w:r>
              <w:t xml:space="preserve">Alimentación </w:t>
            </w:r>
          </w:p>
        </w:tc>
      </w:tr>
      <w:tr w:rsidR="00371C65" w14:paraId="0910242C"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07F2F" w14:textId="77777777" w:rsidR="00371C65" w:rsidRDefault="00000000">
            <w:pPr>
              <w:widowControl w:val="0"/>
              <w:spacing w:line="240" w:lineRule="auto"/>
              <w:jc w:val="center"/>
            </w:pPr>
            <w:r>
              <w:t>OLED SSD1306</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C1420" w14:textId="77777777" w:rsidR="00371C65" w:rsidRDefault="00000000">
            <w:pPr>
              <w:widowControl w:val="0"/>
              <w:spacing w:line="240" w:lineRule="auto"/>
              <w:jc w:val="center"/>
            </w:pPr>
            <w:r>
              <w:t>GND</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6CF899" w14:textId="77777777" w:rsidR="00371C65" w:rsidRDefault="00000000">
            <w:pPr>
              <w:widowControl w:val="0"/>
              <w:spacing w:line="240" w:lineRule="auto"/>
              <w:jc w:val="center"/>
            </w:pPr>
            <w:r>
              <w:t>GND</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9F1DB" w14:textId="77777777" w:rsidR="00371C65" w:rsidRDefault="00000000">
            <w:pPr>
              <w:widowControl w:val="0"/>
              <w:spacing w:line="240" w:lineRule="auto"/>
              <w:jc w:val="center"/>
            </w:pPr>
            <w:r>
              <w:t xml:space="preserve">Tierra </w:t>
            </w:r>
          </w:p>
        </w:tc>
      </w:tr>
      <w:tr w:rsidR="00371C65" w14:paraId="0A4482C6"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855A5" w14:textId="77777777" w:rsidR="00371C65" w:rsidRDefault="00000000">
            <w:pPr>
              <w:widowControl w:val="0"/>
              <w:spacing w:line="240" w:lineRule="auto"/>
              <w:jc w:val="center"/>
            </w:pPr>
            <w:r>
              <w:t>LED Arriba azul</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A747B" w14:textId="77777777" w:rsidR="00371C65" w:rsidRDefault="00000000">
            <w:pPr>
              <w:widowControl w:val="0"/>
              <w:spacing w:line="240" w:lineRule="auto"/>
              <w:jc w:val="center"/>
            </w:pPr>
            <w:r>
              <w:t>Ánodo (+)</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236ED8" w14:textId="77777777" w:rsidR="00371C65" w:rsidRDefault="00000000">
            <w:pPr>
              <w:widowControl w:val="0"/>
              <w:spacing w:line="240" w:lineRule="auto"/>
              <w:jc w:val="center"/>
            </w:pPr>
            <w:r>
              <w:rPr>
                <w:rFonts w:ascii="Arial Unicode MS" w:eastAsia="Arial Unicode MS" w:hAnsi="Arial Unicode MS" w:cs="Arial Unicode MS"/>
              </w:rPr>
              <w:t>GP2 → R 220Ω</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03E57" w14:textId="77777777" w:rsidR="00371C65" w:rsidRDefault="00000000">
            <w:pPr>
              <w:widowControl w:val="0"/>
              <w:spacing w:line="240" w:lineRule="auto"/>
              <w:jc w:val="center"/>
            </w:pPr>
            <w:r>
              <w:t xml:space="preserve">Salida digital </w:t>
            </w:r>
          </w:p>
        </w:tc>
      </w:tr>
      <w:tr w:rsidR="00371C65" w14:paraId="52596E22"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9A061" w14:textId="77777777" w:rsidR="00371C65" w:rsidRDefault="00000000">
            <w:pPr>
              <w:widowControl w:val="0"/>
              <w:spacing w:line="240" w:lineRule="auto"/>
              <w:jc w:val="center"/>
            </w:pPr>
            <w:r>
              <w:t>LED Derecha verde</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A506C" w14:textId="77777777" w:rsidR="00371C65" w:rsidRDefault="00000000">
            <w:pPr>
              <w:widowControl w:val="0"/>
              <w:spacing w:line="240" w:lineRule="auto"/>
              <w:jc w:val="center"/>
            </w:pPr>
            <w:r>
              <w:t>Ánodo (+)</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C3F5E" w14:textId="77777777" w:rsidR="00371C65" w:rsidRDefault="00000000">
            <w:pPr>
              <w:widowControl w:val="0"/>
              <w:spacing w:line="240" w:lineRule="auto"/>
              <w:jc w:val="center"/>
            </w:pPr>
            <w:r>
              <w:rPr>
                <w:rFonts w:ascii="Arial Unicode MS" w:eastAsia="Arial Unicode MS" w:hAnsi="Arial Unicode MS" w:cs="Arial Unicode MS"/>
              </w:rPr>
              <w:t>GP3 → R 220Ω</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37A8F3" w14:textId="77777777" w:rsidR="00371C65" w:rsidRDefault="00000000">
            <w:pPr>
              <w:widowControl w:val="0"/>
              <w:spacing w:line="240" w:lineRule="auto"/>
              <w:jc w:val="center"/>
            </w:pPr>
            <w:r>
              <w:t xml:space="preserve">Salida digital </w:t>
            </w:r>
          </w:p>
        </w:tc>
      </w:tr>
      <w:tr w:rsidR="00371C65" w14:paraId="6DAC1C4D"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2F1DB" w14:textId="77777777" w:rsidR="00371C65" w:rsidRDefault="00000000">
            <w:pPr>
              <w:widowControl w:val="0"/>
              <w:spacing w:line="240" w:lineRule="auto"/>
              <w:jc w:val="center"/>
            </w:pPr>
            <w:r>
              <w:t>LED Abajo celeste</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6540CA" w14:textId="77777777" w:rsidR="00371C65" w:rsidRDefault="00000000">
            <w:pPr>
              <w:widowControl w:val="0"/>
              <w:spacing w:line="240" w:lineRule="auto"/>
              <w:jc w:val="center"/>
            </w:pPr>
            <w:r>
              <w:t>Ánodo (+)</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73643E" w14:textId="77777777" w:rsidR="00371C65" w:rsidRDefault="00000000">
            <w:pPr>
              <w:widowControl w:val="0"/>
              <w:spacing w:line="240" w:lineRule="auto"/>
              <w:jc w:val="center"/>
            </w:pPr>
            <w:r>
              <w:rPr>
                <w:rFonts w:ascii="Arial Unicode MS" w:eastAsia="Arial Unicode MS" w:hAnsi="Arial Unicode MS" w:cs="Arial Unicode MS"/>
              </w:rPr>
              <w:t>GP4 → R 220Ω</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976B6" w14:textId="77777777" w:rsidR="00371C65" w:rsidRDefault="00000000">
            <w:pPr>
              <w:widowControl w:val="0"/>
              <w:spacing w:line="240" w:lineRule="auto"/>
              <w:jc w:val="center"/>
            </w:pPr>
            <w:r>
              <w:t xml:space="preserve">Salida digital </w:t>
            </w:r>
          </w:p>
        </w:tc>
      </w:tr>
      <w:tr w:rsidR="00371C65" w14:paraId="00F69007"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C69D4C" w14:textId="77777777" w:rsidR="00371C65" w:rsidRDefault="00000000">
            <w:pPr>
              <w:widowControl w:val="0"/>
              <w:spacing w:line="240" w:lineRule="auto"/>
              <w:jc w:val="center"/>
            </w:pPr>
            <w:r>
              <w:t>LED Izquierda rojo</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8D5908" w14:textId="77777777" w:rsidR="00371C65" w:rsidRDefault="00000000">
            <w:pPr>
              <w:widowControl w:val="0"/>
              <w:spacing w:line="240" w:lineRule="auto"/>
              <w:jc w:val="center"/>
            </w:pPr>
            <w:r>
              <w:t>Ánodo (+)</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D5B73" w14:textId="77777777" w:rsidR="00371C65" w:rsidRDefault="00000000">
            <w:pPr>
              <w:widowControl w:val="0"/>
              <w:spacing w:line="240" w:lineRule="auto"/>
              <w:jc w:val="center"/>
            </w:pPr>
            <w:r>
              <w:rPr>
                <w:rFonts w:ascii="Arial Unicode MS" w:eastAsia="Arial Unicode MS" w:hAnsi="Arial Unicode MS" w:cs="Arial Unicode MS"/>
              </w:rPr>
              <w:t>GP5 → R 220Ω</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A38EB" w14:textId="77777777" w:rsidR="00371C65" w:rsidRDefault="00000000">
            <w:pPr>
              <w:widowControl w:val="0"/>
              <w:spacing w:line="240" w:lineRule="auto"/>
              <w:jc w:val="center"/>
            </w:pPr>
            <w:r>
              <w:t xml:space="preserve">Salida digital </w:t>
            </w:r>
          </w:p>
        </w:tc>
      </w:tr>
      <w:tr w:rsidR="00371C65" w14:paraId="1437BB16"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00B60" w14:textId="77777777" w:rsidR="00371C65" w:rsidRDefault="00000000">
            <w:pPr>
              <w:widowControl w:val="0"/>
              <w:spacing w:line="240" w:lineRule="auto"/>
              <w:jc w:val="center"/>
            </w:pPr>
            <w:r>
              <w:t>Todos los LEDs</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12982" w14:textId="77777777" w:rsidR="00371C65" w:rsidRDefault="00000000">
            <w:pPr>
              <w:widowControl w:val="0"/>
              <w:spacing w:line="240" w:lineRule="auto"/>
              <w:jc w:val="center"/>
            </w:pPr>
            <w:r>
              <w:t>Cátodo (-)</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623815" w14:textId="77777777" w:rsidR="00371C65" w:rsidRDefault="00000000">
            <w:pPr>
              <w:widowControl w:val="0"/>
              <w:spacing w:line="240" w:lineRule="auto"/>
              <w:jc w:val="center"/>
            </w:pPr>
            <w:r>
              <w:t>GND común protoboard</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E4346" w14:textId="77777777" w:rsidR="00371C65" w:rsidRDefault="00000000">
            <w:pPr>
              <w:widowControl w:val="0"/>
              <w:spacing w:line="240" w:lineRule="auto"/>
              <w:jc w:val="center"/>
            </w:pPr>
            <w:r>
              <w:t xml:space="preserve">Tierra </w:t>
            </w:r>
          </w:p>
        </w:tc>
      </w:tr>
      <w:tr w:rsidR="00371C65" w14:paraId="4D17A7E2"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0E8A0" w14:textId="77777777" w:rsidR="00371C65" w:rsidRDefault="00000000">
            <w:pPr>
              <w:widowControl w:val="0"/>
              <w:spacing w:line="240" w:lineRule="auto"/>
              <w:jc w:val="center"/>
            </w:pPr>
            <w:r>
              <w:t>Buzzer</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90D5A" w14:textId="77777777" w:rsidR="00371C65" w:rsidRDefault="00000000">
            <w:pPr>
              <w:widowControl w:val="0"/>
              <w:spacing w:line="240" w:lineRule="auto"/>
              <w:jc w:val="center"/>
            </w:pPr>
            <w:r>
              <w:t>Señal/PIN</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21D9F" w14:textId="77777777" w:rsidR="00371C65" w:rsidRDefault="00000000">
            <w:pPr>
              <w:widowControl w:val="0"/>
              <w:spacing w:line="240" w:lineRule="auto"/>
              <w:jc w:val="center"/>
            </w:pPr>
            <w:r>
              <w:t>GP15</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73420" w14:textId="77777777" w:rsidR="00371C65" w:rsidRDefault="00000000">
            <w:pPr>
              <w:widowControl w:val="0"/>
              <w:spacing w:line="240" w:lineRule="auto"/>
              <w:jc w:val="center"/>
            </w:pPr>
            <w:r>
              <w:t xml:space="preserve">Salida PWM </w:t>
            </w:r>
          </w:p>
        </w:tc>
      </w:tr>
      <w:tr w:rsidR="00371C65" w14:paraId="7D29B82F"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907766" w14:textId="77777777" w:rsidR="00371C65" w:rsidRDefault="00000000">
            <w:pPr>
              <w:widowControl w:val="0"/>
              <w:spacing w:line="240" w:lineRule="auto"/>
              <w:jc w:val="center"/>
            </w:pPr>
            <w:r>
              <w:t>Buzzer</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145EC" w14:textId="77777777" w:rsidR="00371C65" w:rsidRDefault="00000000">
            <w:pPr>
              <w:widowControl w:val="0"/>
              <w:spacing w:line="240" w:lineRule="auto"/>
              <w:jc w:val="center"/>
            </w:pPr>
            <w:r>
              <w:t>GND</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4153F" w14:textId="77777777" w:rsidR="00371C65" w:rsidRDefault="00000000">
            <w:pPr>
              <w:widowControl w:val="0"/>
              <w:spacing w:line="240" w:lineRule="auto"/>
              <w:jc w:val="center"/>
            </w:pPr>
            <w:r>
              <w:t>GND</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FF9AA" w14:textId="77777777" w:rsidR="00371C65" w:rsidRDefault="00000000">
            <w:pPr>
              <w:widowControl w:val="0"/>
              <w:spacing w:line="240" w:lineRule="auto"/>
              <w:jc w:val="center"/>
            </w:pPr>
            <w:r>
              <w:t xml:space="preserve">Tierra </w:t>
            </w:r>
          </w:p>
        </w:tc>
      </w:tr>
    </w:tbl>
    <w:p w14:paraId="448BE394" w14:textId="77777777" w:rsidR="00371C65" w:rsidRDefault="00371C65"/>
    <w:p w14:paraId="45A66C06" w14:textId="77777777" w:rsidR="00371C65" w:rsidRDefault="00000000">
      <w:pPr>
        <w:pStyle w:val="Ttulo2"/>
        <w:rPr>
          <w:b/>
          <w:bCs/>
        </w:rPr>
      </w:pPr>
      <w:bookmarkStart w:id="16" w:name="_ytnmq0kkr94l" w:colFirst="0" w:colLast="0"/>
      <w:bookmarkEnd w:id="16"/>
      <w:r>
        <w:rPr>
          <w:b/>
          <w:bCs/>
        </w:rPr>
        <w:t xml:space="preserve">3.2.- Mapa de pines de la Raspberry Pi Pico W </w:t>
      </w:r>
    </w:p>
    <w:p w14:paraId="1C8AF20E" w14:textId="77777777" w:rsidR="00371C65" w:rsidRDefault="00371C65"/>
    <w:tbl>
      <w:tblPr>
        <w:tblStyle w:val="a2"/>
        <w:tblW w:w="10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2"/>
        <w:gridCol w:w="5102"/>
      </w:tblGrid>
      <w:tr w:rsidR="00371C65" w14:paraId="374164BB"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4CEB1" w14:textId="77777777" w:rsidR="00371C65" w:rsidRDefault="00000000">
            <w:pPr>
              <w:widowControl w:val="0"/>
              <w:spacing w:line="240" w:lineRule="auto"/>
              <w:jc w:val="center"/>
            </w:pPr>
            <w:r>
              <w:rPr>
                <w:b/>
                <w:bCs/>
              </w:rPr>
              <w:t>Pin Pico W</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A1A58" w14:textId="77777777" w:rsidR="00371C65" w:rsidRDefault="00000000">
            <w:pPr>
              <w:widowControl w:val="0"/>
              <w:spacing w:line="240" w:lineRule="auto"/>
              <w:jc w:val="center"/>
            </w:pPr>
            <w:r>
              <w:rPr>
                <w:b/>
                <w:bCs/>
              </w:rPr>
              <w:t>Función</w:t>
            </w:r>
          </w:p>
        </w:tc>
      </w:tr>
      <w:tr w:rsidR="00371C65" w14:paraId="5AFAE031"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22DB4" w14:textId="77777777" w:rsidR="00371C65" w:rsidRDefault="00000000">
            <w:pPr>
              <w:widowControl w:val="0"/>
              <w:spacing w:line="240" w:lineRule="auto"/>
              <w:jc w:val="center"/>
            </w:pPr>
            <w:r>
              <w:t>GP0</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602F14" w14:textId="77777777" w:rsidR="00371C65" w:rsidRDefault="00000000">
            <w:pPr>
              <w:widowControl w:val="0"/>
              <w:spacing w:line="240" w:lineRule="auto"/>
              <w:jc w:val="center"/>
            </w:pPr>
            <w:r>
              <w:t>SDA para MPU6050 y OLED</w:t>
            </w:r>
          </w:p>
        </w:tc>
      </w:tr>
      <w:tr w:rsidR="00371C65" w14:paraId="77641FE2"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78E0B" w14:textId="77777777" w:rsidR="00371C65" w:rsidRDefault="00000000">
            <w:pPr>
              <w:widowControl w:val="0"/>
              <w:spacing w:line="240" w:lineRule="auto"/>
              <w:jc w:val="center"/>
            </w:pPr>
            <w:r>
              <w:t>GP1</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11875" w14:textId="77777777" w:rsidR="00371C65" w:rsidRDefault="00000000">
            <w:pPr>
              <w:widowControl w:val="0"/>
              <w:spacing w:line="240" w:lineRule="auto"/>
              <w:jc w:val="center"/>
            </w:pPr>
            <w:r>
              <w:t>SCL para MPU6050 y OLED</w:t>
            </w:r>
          </w:p>
        </w:tc>
      </w:tr>
      <w:tr w:rsidR="00371C65" w14:paraId="2A4DAE53"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82A12" w14:textId="77777777" w:rsidR="00371C65" w:rsidRDefault="00000000">
            <w:pPr>
              <w:widowControl w:val="0"/>
              <w:spacing w:line="240" w:lineRule="auto"/>
              <w:jc w:val="center"/>
            </w:pPr>
            <w:r>
              <w:t>GP2</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2CFE1" w14:textId="77777777" w:rsidR="00371C65" w:rsidRDefault="00000000">
            <w:pPr>
              <w:widowControl w:val="0"/>
              <w:spacing w:line="240" w:lineRule="auto"/>
              <w:jc w:val="center"/>
            </w:pPr>
            <w:r>
              <w:t>LED dirección Arriba</w:t>
            </w:r>
          </w:p>
        </w:tc>
      </w:tr>
      <w:tr w:rsidR="00371C65" w14:paraId="0DB8A646"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2579DA" w14:textId="77777777" w:rsidR="00371C65" w:rsidRDefault="00000000">
            <w:pPr>
              <w:widowControl w:val="0"/>
              <w:spacing w:line="240" w:lineRule="auto"/>
              <w:jc w:val="center"/>
            </w:pPr>
            <w:r>
              <w:t>GP3</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C04F8E" w14:textId="77777777" w:rsidR="00371C65" w:rsidRDefault="00000000">
            <w:pPr>
              <w:widowControl w:val="0"/>
              <w:spacing w:line="240" w:lineRule="auto"/>
              <w:jc w:val="center"/>
            </w:pPr>
            <w:r>
              <w:t>LED dirección Derecha</w:t>
            </w:r>
          </w:p>
        </w:tc>
      </w:tr>
      <w:tr w:rsidR="00371C65" w14:paraId="622D0B27"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F866F" w14:textId="77777777" w:rsidR="00371C65" w:rsidRDefault="00000000">
            <w:pPr>
              <w:widowControl w:val="0"/>
              <w:spacing w:line="240" w:lineRule="auto"/>
              <w:jc w:val="center"/>
            </w:pPr>
            <w:r>
              <w:t>GP4</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653EF4" w14:textId="77777777" w:rsidR="00371C65" w:rsidRDefault="00000000">
            <w:pPr>
              <w:widowControl w:val="0"/>
              <w:spacing w:line="240" w:lineRule="auto"/>
              <w:jc w:val="center"/>
            </w:pPr>
            <w:r>
              <w:t>LED dirección Abajo</w:t>
            </w:r>
          </w:p>
        </w:tc>
      </w:tr>
      <w:tr w:rsidR="00371C65" w14:paraId="6C6E8E43"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11C250" w14:textId="77777777" w:rsidR="00371C65" w:rsidRDefault="00000000">
            <w:pPr>
              <w:widowControl w:val="0"/>
              <w:spacing w:line="240" w:lineRule="auto"/>
              <w:jc w:val="center"/>
            </w:pPr>
            <w:r>
              <w:t>GP5</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586D86" w14:textId="77777777" w:rsidR="00371C65" w:rsidRDefault="00000000">
            <w:pPr>
              <w:widowControl w:val="0"/>
              <w:spacing w:line="240" w:lineRule="auto"/>
              <w:jc w:val="center"/>
            </w:pPr>
            <w:r>
              <w:t>LED dirección Izquierda</w:t>
            </w:r>
          </w:p>
        </w:tc>
      </w:tr>
      <w:tr w:rsidR="00371C65" w14:paraId="65A8FB72"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547F59" w14:textId="77777777" w:rsidR="00371C65" w:rsidRDefault="00000000">
            <w:pPr>
              <w:widowControl w:val="0"/>
              <w:spacing w:line="240" w:lineRule="auto"/>
              <w:jc w:val="center"/>
            </w:pPr>
            <w:r>
              <w:t>GP15</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A65F76" w14:textId="77777777" w:rsidR="00371C65" w:rsidRDefault="00000000">
            <w:pPr>
              <w:widowControl w:val="0"/>
              <w:spacing w:line="240" w:lineRule="auto"/>
              <w:jc w:val="center"/>
            </w:pPr>
            <w:r>
              <w:t>Buzzer PWM</w:t>
            </w:r>
          </w:p>
        </w:tc>
      </w:tr>
      <w:tr w:rsidR="00371C65" w14:paraId="3A1EE223"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C32C7E" w14:textId="77777777" w:rsidR="00371C65" w:rsidRDefault="00000000">
            <w:pPr>
              <w:widowControl w:val="0"/>
              <w:spacing w:line="240" w:lineRule="auto"/>
              <w:jc w:val="center"/>
            </w:pPr>
            <w:r>
              <w:t>3V3</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E9CB7" w14:textId="77777777" w:rsidR="00371C65" w:rsidRDefault="00000000">
            <w:pPr>
              <w:widowControl w:val="0"/>
              <w:spacing w:line="240" w:lineRule="auto"/>
              <w:jc w:val="center"/>
            </w:pPr>
            <w:r>
              <w:t>Alimentación de sensores y pantalla</w:t>
            </w:r>
          </w:p>
        </w:tc>
      </w:tr>
      <w:tr w:rsidR="00371C65" w14:paraId="6F4A5B67"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62165" w14:textId="77777777" w:rsidR="00371C65" w:rsidRDefault="00000000">
            <w:pPr>
              <w:widowControl w:val="0"/>
              <w:spacing w:line="240" w:lineRule="auto"/>
              <w:jc w:val="center"/>
            </w:pPr>
            <w:r>
              <w:t>GND</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C00E0" w14:textId="77777777" w:rsidR="00371C65" w:rsidRDefault="00000000">
            <w:pPr>
              <w:widowControl w:val="0"/>
              <w:spacing w:line="240" w:lineRule="auto"/>
              <w:jc w:val="center"/>
            </w:pPr>
            <w:r>
              <w:t>Tierra común del sistema</w:t>
            </w:r>
          </w:p>
        </w:tc>
      </w:tr>
    </w:tbl>
    <w:p w14:paraId="12A169F1" w14:textId="77777777" w:rsidR="00371C65" w:rsidRDefault="00371C65"/>
    <w:p w14:paraId="556A0F34" w14:textId="77777777" w:rsidR="00371C65" w:rsidRDefault="00000000">
      <w:pPr>
        <w:rPr>
          <w:b/>
          <w:bCs/>
        </w:rPr>
      </w:pPr>
      <w:r>
        <w:rPr>
          <w:b/>
          <w:bCs/>
        </w:rPr>
        <w:t>Leyenda</w:t>
      </w:r>
    </w:p>
    <w:p w14:paraId="60D610C2" w14:textId="77777777" w:rsidR="00371C65" w:rsidRDefault="00371C65">
      <w:pPr>
        <w:rPr>
          <w:b/>
          <w:bCs/>
        </w:rPr>
      </w:pPr>
    </w:p>
    <w:p w14:paraId="0F4DDEA3" w14:textId="77777777" w:rsidR="00371C65" w:rsidRDefault="00000000">
      <w:pPr>
        <w:rPr>
          <w:b/>
          <w:bCs/>
        </w:rPr>
      </w:pPr>
      <w:r>
        <w:rPr>
          <w:rFonts w:ascii="Arial Unicode MS" w:eastAsia="Arial Unicode MS" w:hAnsi="Arial Unicode MS" w:cs="Arial Unicode MS"/>
          <w:b/>
          <w:bCs/>
        </w:rPr>
        <w:t>GP</w:t>
      </w:r>
      <w:proofErr w:type="gramStart"/>
      <w:r>
        <w:rPr>
          <w:rFonts w:ascii="Arial Unicode MS" w:eastAsia="Arial Unicode MS" w:hAnsi="Arial Unicode MS" w:cs="Arial Unicode MS"/>
          <w:b/>
          <w:bCs/>
        </w:rPr>
        <w:t>0  →</w:t>
      </w:r>
      <w:proofErr w:type="gramEnd"/>
      <w:r>
        <w:rPr>
          <w:rFonts w:ascii="Arial Unicode MS" w:eastAsia="Arial Unicode MS" w:hAnsi="Arial Unicode MS" w:cs="Arial Unicode MS"/>
          <w:b/>
          <w:bCs/>
        </w:rPr>
        <w:t xml:space="preserve"> SDA del MPU6050 y OLED SSD1306</w:t>
      </w:r>
    </w:p>
    <w:p w14:paraId="3962C5DE" w14:textId="77777777" w:rsidR="00371C65" w:rsidRDefault="00000000">
      <w:pPr>
        <w:rPr>
          <w:b/>
          <w:bCs/>
        </w:rPr>
      </w:pPr>
      <w:r>
        <w:rPr>
          <w:rFonts w:ascii="Arial Unicode MS" w:eastAsia="Arial Unicode MS" w:hAnsi="Arial Unicode MS" w:cs="Arial Unicode MS"/>
          <w:b/>
          <w:bCs/>
        </w:rPr>
        <w:t>GP</w:t>
      </w:r>
      <w:proofErr w:type="gramStart"/>
      <w:r>
        <w:rPr>
          <w:rFonts w:ascii="Arial Unicode MS" w:eastAsia="Arial Unicode MS" w:hAnsi="Arial Unicode MS" w:cs="Arial Unicode MS"/>
          <w:b/>
          <w:bCs/>
        </w:rPr>
        <w:t>1  →</w:t>
      </w:r>
      <w:proofErr w:type="gramEnd"/>
      <w:r>
        <w:rPr>
          <w:rFonts w:ascii="Arial Unicode MS" w:eastAsia="Arial Unicode MS" w:hAnsi="Arial Unicode MS" w:cs="Arial Unicode MS"/>
          <w:b/>
          <w:bCs/>
        </w:rPr>
        <w:t xml:space="preserve"> SCL del MPU6050 y OLED SSD1306</w:t>
      </w:r>
    </w:p>
    <w:p w14:paraId="1D4DA766" w14:textId="77777777" w:rsidR="00371C65" w:rsidRDefault="00000000">
      <w:pPr>
        <w:rPr>
          <w:b/>
          <w:bCs/>
        </w:rPr>
      </w:pPr>
      <w:r>
        <w:rPr>
          <w:rFonts w:ascii="Arial Unicode MS" w:eastAsia="Arial Unicode MS" w:hAnsi="Arial Unicode MS" w:cs="Arial Unicode MS"/>
          <w:b/>
          <w:bCs/>
        </w:rPr>
        <w:t>GP</w:t>
      </w:r>
      <w:proofErr w:type="gramStart"/>
      <w:r>
        <w:rPr>
          <w:rFonts w:ascii="Arial Unicode MS" w:eastAsia="Arial Unicode MS" w:hAnsi="Arial Unicode MS" w:cs="Arial Unicode MS"/>
          <w:b/>
          <w:bCs/>
        </w:rPr>
        <w:t>2  →</w:t>
      </w:r>
      <w:proofErr w:type="gramEnd"/>
      <w:r>
        <w:rPr>
          <w:rFonts w:ascii="Arial Unicode MS" w:eastAsia="Arial Unicode MS" w:hAnsi="Arial Unicode MS" w:cs="Arial Unicode MS"/>
          <w:b/>
          <w:bCs/>
        </w:rPr>
        <w:t xml:space="preserve"> LED azul (Arriba)</w:t>
      </w:r>
    </w:p>
    <w:p w14:paraId="471BAE0D" w14:textId="77777777" w:rsidR="00371C65" w:rsidRDefault="00000000">
      <w:pPr>
        <w:rPr>
          <w:b/>
          <w:bCs/>
        </w:rPr>
      </w:pPr>
      <w:r>
        <w:rPr>
          <w:rFonts w:ascii="Arial Unicode MS" w:eastAsia="Arial Unicode MS" w:hAnsi="Arial Unicode MS" w:cs="Arial Unicode MS"/>
          <w:b/>
          <w:bCs/>
        </w:rPr>
        <w:t>GP</w:t>
      </w:r>
      <w:proofErr w:type="gramStart"/>
      <w:r>
        <w:rPr>
          <w:rFonts w:ascii="Arial Unicode MS" w:eastAsia="Arial Unicode MS" w:hAnsi="Arial Unicode MS" w:cs="Arial Unicode MS"/>
          <w:b/>
          <w:bCs/>
        </w:rPr>
        <w:t>3  →</w:t>
      </w:r>
      <w:proofErr w:type="gramEnd"/>
      <w:r>
        <w:rPr>
          <w:rFonts w:ascii="Arial Unicode MS" w:eastAsia="Arial Unicode MS" w:hAnsi="Arial Unicode MS" w:cs="Arial Unicode MS"/>
          <w:b/>
          <w:bCs/>
        </w:rPr>
        <w:t xml:space="preserve"> LED verde (Derecha)</w:t>
      </w:r>
    </w:p>
    <w:p w14:paraId="0BF0F2D5" w14:textId="77777777" w:rsidR="00371C65" w:rsidRDefault="00000000">
      <w:pPr>
        <w:rPr>
          <w:b/>
          <w:bCs/>
        </w:rPr>
      </w:pPr>
      <w:r>
        <w:rPr>
          <w:rFonts w:ascii="Arial Unicode MS" w:eastAsia="Arial Unicode MS" w:hAnsi="Arial Unicode MS" w:cs="Arial Unicode MS"/>
          <w:b/>
          <w:bCs/>
        </w:rPr>
        <w:t>GP</w:t>
      </w:r>
      <w:proofErr w:type="gramStart"/>
      <w:r>
        <w:rPr>
          <w:rFonts w:ascii="Arial Unicode MS" w:eastAsia="Arial Unicode MS" w:hAnsi="Arial Unicode MS" w:cs="Arial Unicode MS"/>
          <w:b/>
          <w:bCs/>
        </w:rPr>
        <w:t>4  →</w:t>
      </w:r>
      <w:proofErr w:type="gramEnd"/>
      <w:r>
        <w:rPr>
          <w:rFonts w:ascii="Arial Unicode MS" w:eastAsia="Arial Unicode MS" w:hAnsi="Arial Unicode MS" w:cs="Arial Unicode MS"/>
          <w:b/>
          <w:bCs/>
        </w:rPr>
        <w:t xml:space="preserve"> LED celeste (Abajo)</w:t>
      </w:r>
    </w:p>
    <w:p w14:paraId="35A07B25" w14:textId="77777777" w:rsidR="00371C65" w:rsidRDefault="00000000">
      <w:pPr>
        <w:rPr>
          <w:b/>
          <w:bCs/>
        </w:rPr>
      </w:pPr>
      <w:r>
        <w:rPr>
          <w:rFonts w:ascii="Arial Unicode MS" w:eastAsia="Arial Unicode MS" w:hAnsi="Arial Unicode MS" w:cs="Arial Unicode MS"/>
          <w:b/>
          <w:bCs/>
        </w:rPr>
        <w:t>GP</w:t>
      </w:r>
      <w:proofErr w:type="gramStart"/>
      <w:r>
        <w:rPr>
          <w:rFonts w:ascii="Arial Unicode MS" w:eastAsia="Arial Unicode MS" w:hAnsi="Arial Unicode MS" w:cs="Arial Unicode MS"/>
          <w:b/>
          <w:bCs/>
        </w:rPr>
        <w:t>5  →</w:t>
      </w:r>
      <w:proofErr w:type="gramEnd"/>
      <w:r>
        <w:rPr>
          <w:rFonts w:ascii="Arial Unicode MS" w:eastAsia="Arial Unicode MS" w:hAnsi="Arial Unicode MS" w:cs="Arial Unicode MS"/>
          <w:b/>
          <w:bCs/>
        </w:rPr>
        <w:t xml:space="preserve"> LED rojo (Izquierda)</w:t>
      </w:r>
    </w:p>
    <w:p w14:paraId="68A102E5" w14:textId="77777777" w:rsidR="00371C65" w:rsidRDefault="00000000">
      <w:pPr>
        <w:rPr>
          <w:b/>
          <w:bCs/>
        </w:rPr>
      </w:pPr>
      <w:r>
        <w:rPr>
          <w:rFonts w:ascii="Arial Unicode MS" w:eastAsia="Arial Unicode MS" w:hAnsi="Arial Unicode MS" w:cs="Arial Unicode MS"/>
          <w:b/>
          <w:bCs/>
        </w:rPr>
        <w:t>GP15 → Buzzer</w:t>
      </w:r>
    </w:p>
    <w:p w14:paraId="03F8FDD6" w14:textId="77777777" w:rsidR="00371C65" w:rsidRDefault="00000000">
      <w:pPr>
        <w:rPr>
          <w:b/>
          <w:bCs/>
        </w:rPr>
      </w:pPr>
      <w:r>
        <w:rPr>
          <w:rFonts w:ascii="Arial Unicode MS" w:eastAsia="Arial Unicode MS" w:hAnsi="Arial Unicode MS" w:cs="Arial Unicode MS"/>
          <w:b/>
          <w:bCs/>
        </w:rPr>
        <w:t>3V</w:t>
      </w:r>
      <w:proofErr w:type="gramStart"/>
      <w:r>
        <w:rPr>
          <w:rFonts w:ascii="Arial Unicode MS" w:eastAsia="Arial Unicode MS" w:hAnsi="Arial Unicode MS" w:cs="Arial Unicode MS"/>
          <w:b/>
          <w:bCs/>
        </w:rPr>
        <w:t>3  →</w:t>
      </w:r>
      <w:proofErr w:type="gramEnd"/>
      <w:r>
        <w:rPr>
          <w:rFonts w:ascii="Arial Unicode MS" w:eastAsia="Arial Unicode MS" w:hAnsi="Arial Unicode MS" w:cs="Arial Unicode MS"/>
          <w:b/>
          <w:bCs/>
        </w:rPr>
        <w:t xml:space="preserve"> Alimentación</w:t>
      </w:r>
    </w:p>
    <w:p w14:paraId="022EAAC6" w14:textId="77777777" w:rsidR="00371C65" w:rsidRDefault="00000000">
      <w:pPr>
        <w:rPr>
          <w:b/>
          <w:bCs/>
        </w:rPr>
      </w:pPr>
      <w:proofErr w:type="gramStart"/>
      <w:r>
        <w:rPr>
          <w:rFonts w:ascii="Arial Unicode MS" w:eastAsia="Arial Unicode MS" w:hAnsi="Arial Unicode MS" w:cs="Arial Unicode MS"/>
          <w:b/>
          <w:bCs/>
        </w:rPr>
        <w:t>GND  →</w:t>
      </w:r>
      <w:proofErr w:type="gramEnd"/>
      <w:r>
        <w:rPr>
          <w:rFonts w:ascii="Arial Unicode MS" w:eastAsia="Arial Unicode MS" w:hAnsi="Arial Unicode MS" w:cs="Arial Unicode MS"/>
          <w:b/>
          <w:bCs/>
        </w:rPr>
        <w:t xml:space="preserve"> Tierra común</w:t>
      </w:r>
    </w:p>
    <w:p w14:paraId="535A31F7" w14:textId="77777777" w:rsidR="00371C65" w:rsidRDefault="00000000">
      <w:pPr>
        <w:pStyle w:val="Ttulo1"/>
        <w:rPr>
          <w:b/>
          <w:bCs/>
        </w:rPr>
      </w:pPr>
      <w:bookmarkStart w:id="17" w:name="_sjr3nj7e64gw" w:colFirst="0" w:colLast="0"/>
      <w:bookmarkEnd w:id="17"/>
      <w:r>
        <w:rPr>
          <w:b/>
          <w:bCs/>
        </w:rPr>
        <w:lastRenderedPageBreak/>
        <w:t>4.Código fuente parcial comentado</w:t>
      </w:r>
    </w:p>
    <w:p w14:paraId="463BA7E0" w14:textId="77777777" w:rsidR="00371C65" w:rsidRDefault="00000000">
      <w:r>
        <w:t xml:space="preserve">El sistema sigue la arquitectura clásica de sistemas embebidos basada en </w:t>
      </w:r>
      <w:r>
        <w:rPr>
          <w:rFonts w:ascii="Arial Unicode MS" w:eastAsia="Arial Unicode MS" w:hAnsi="Arial Unicode MS" w:cs="Arial Unicode MS"/>
          <w:b/>
          <w:bCs/>
        </w:rPr>
        <w:t>Entrada → Procesamiento → Salida</w:t>
      </w:r>
      <w:r>
        <w:t>. La entrada es proporcionada por el sensor MPU6050, el procesamiento es realizado por la Raspberry Pi Pico W y la salida se materializa mediante LEDs, buzzer y pantalla OLED. Además, los resultados son almacenados temporalmente en memoria para generar estadísticas de desempeño al finalizar la terapia.</w:t>
      </w:r>
    </w:p>
    <w:p w14:paraId="79A4105E" w14:textId="77777777" w:rsidR="00371C65" w:rsidRPr="006078B2" w:rsidRDefault="00000000">
      <w:pPr>
        <w:pStyle w:val="Ttulo2"/>
        <w:rPr>
          <w:lang w:val="en-US"/>
        </w:rPr>
      </w:pPr>
      <w:bookmarkStart w:id="18" w:name="_f30tetk5byy6" w:colFirst="0" w:colLast="0"/>
      <w:bookmarkEnd w:id="18"/>
      <w:r w:rsidRPr="006078B2">
        <w:rPr>
          <w:lang w:val="en-US"/>
        </w:rPr>
        <w:t xml:space="preserve">4.1.-Configuración de Hardware </w:t>
      </w:r>
    </w:p>
    <w:p w14:paraId="2614D7BE" w14:textId="77777777" w:rsidR="00371C65" w:rsidRPr="006078B2" w:rsidRDefault="00000000">
      <w:pPr>
        <w:rPr>
          <w:rFonts w:ascii="Courier New" w:eastAsia="Courier New" w:hAnsi="Courier New" w:cs="Courier New"/>
          <w:color w:val="0000FF"/>
          <w:sz w:val="21"/>
          <w:szCs w:val="21"/>
          <w:lang w:val="en-US"/>
        </w:rPr>
      </w:pPr>
      <w:r w:rsidRPr="006078B2">
        <w:rPr>
          <w:rFonts w:ascii="Courier New" w:eastAsia="Courier New" w:hAnsi="Courier New" w:cs="Courier New"/>
          <w:color w:val="0000FF"/>
          <w:sz w:val="21"/>
          <w:szCs w:val="21"/>
          <w:lang w:val="en-US"/>
        </w:rPr>
        <w:t xml:space="preserve"># LEDs </w:t>
      </w:r>
      <w:proofErr w:type="spellStart"/>
      <w:r w:rsidRPr="006078B2">
        <w:rPr>
          <w:rFonts w:ascii="Courier New" w:eastAsia="Courier New" w:hAnsi="Courier New" w:cs="Courier New"/>
          <w:color w:val="0000FF"/>
          <w:sz w:val="21"/>
          <w:szCs w:val="21"/>
          <w:lang w:val="en-US"/>
        </w:rPr>
        <w:t>direccionales</w:t>
      </w:r>
      <w:proofErr w:type="spellEnd"/>
    </w:p>
    <w:p w14:paraId="08A55597" w14:textId="77777777" w:rsidR="00371C65" w:rsidRPr="006078B2" w:rsidRDefault="00000000">
      <w:pPr>
        <w:rPr>
          <w:rFonts w:ascii="Courier New" w:eastAsia="Courier New" w:hAnsi="Courier New" w:cs="Courier New"/>
          <w:color w:val="0000FF"/>
          <w:sz w:val="21"/>
          <w:szCs w:val="21"/>
          <w:lang w:val="en-US"/>
        </w:rPr>
      </w:pPr>
      <w:proofErr w:type="spellStart"/>
      <w:r w:rsidRPr="006078B2">
        <w:rPr>
          <w:rFonts w:ascii="Courier New" w:eastAsia="Courier New" w:hAnsi="Courier New" w:cs="Courier New"/>
          <w:color w:val="0000FF"/>
          <w:sz w:val="21"/>
          <w:szCs w:val="21"/>
          <w:lang w:val="en-US"/>
        </w:rPr>
        <w:t>led_arriba</w:t>
      </w:r>
      <w:proofErr w:type="spellEnd"/>
      <w:r w:rsidRPr="006078B2">
        <w:rPr>
          <w:rFonts w:ascii="Courier New" w:eastAsia="Courier New" w:hAnsi="Courier New" w:cs="Courier New"/>
          <w:color w:val="0000FF"/>
          <w:sz w:val="21"/>
          <w:szCs w:val="21"/>
          <w:lang w:val="en-US"/>
        </w:rPr>
        <w:t xml:space="preserve"> = </w:t>
      </w:r>
      <w:proofErr w:type="spellStart"/>
      <w:proofErr w:type="gramStart"/>
      <w:r w:rsidRPr="006078B2">
        <w:rPr>
          <w:rFonts w:ascii="Courier New" w:eastAsia="Courier New" w:hAnsi="Courier New" w:cs="Courier New"/>
          <w:color w:val="0000FF"/>
          <w:sz w:val="21"/>
          <w:szCs w:val="21"/>
          <w:lang w:val="en-US"/>
        </w:rPr>
        <w:t>machine.Pin</w:t>
      </w:r>
      <w:proofErr w:type="spellEnd"/>
      <w:proofErr w:type="gramEnd"/>
      <w:r w:rsidRPr="006078B2">
        <w:rPr>
          <w:rFonts w:ascii="Courier New" w:eastAsia="Courier New" w:hAnsi="Courier New" w:cs="Courier New"/>
          <w:color w:val="0000FF"/>
          <w:sz w:val="21"/>
          <w:szCs w:val="21"/>
          <w:lang w:val="en-US"/>
        </w:rPr>
        <w:t xml:space="preserve">(2, </w:t>
      </w:r>
      <w:proofErr w:type="spellStart"/>
      <w:r w:rsidRPr="006078B2">
        <w:rPr>
          <w:rFonts w:ascii="Courier New" w:eastAsia="Courier New" w:hAnsi="Courier New" w:cs="Courier New"/>
          <w:color w:val="0000FF"/>
          <w:sz w:val="21"/>
          <w:szCs w:val="21"/>
          <w:lang w:val="en-US"/>
        </w:rPr>
        <w:t>machine.Pin.OUT</w:t>
      </w:r>
      <w:proofErr w:type="spellEnd"/>
      <w:r w:rsidRPr="006078B2">
        <w:rPr>
          <w:rFonts w:ascii="Courier New" w:eastAsia="Courier New" w:hAnsi="Courier New" w:cs="Courier New"/>
          <w:color w:val="0000FF"/>
          <w:sz w:val="21"/>
          <w:szCs w:val="21"/>
          <w:lang w:val="en-US"/>
        </w:rPr>
        <w:t>)</w:t>
      </w:r>
    </w:p>
    <w:p w14:paraId="49D132DC" w14:textId="77777777" w:rsidR="00371C65" w:rsidRPr="006078B2" w:rsidRDefault="00000000">
      <w:pPr>
        <w:rPr>
          <w:rFonts w:ascii="Courier New" w:eastAsia="Courier New" w:hAnsi="Courier New" w:cs="Courier New"/>
          <w:color w:val="0000FF"/>
          <w:sz w:val="21"/>
          <w:szCs w:val="21"/>
          <w:lang w:val="en-US"/>
        </w:rPr>
      </w:pPr>
      <w:proofErr w:type="spellStart"/>
      <w:r w:rsidRPr="006078B2">
        <w:rPr>
          <w:rFonts w:ascii="Courier New" w:eastAsia="Courier New" w:hAnsi="Courier New" w:cs="Courier New"/>
          <w:color w:val="0000FF"/>
          <w:sz w:val="21"/>
          <w:szCs w:val="21"/>
          <w:lang w:val="en-US"/>
        </w:rPr>
        <w:t>led_derecha</w:t>
      </w:r>
      <w:proofErr w:type="spellEnd"/>
      <w:r w:rsidRPr="006078B2">
        <w:rPr>
          <w:rFonts w:ascii="Courier New" w:eastAsia="Courier New" w:hAnsi="Courier New" w:cs="Courier New"/>
          <w:color w:val="0000FF"/>
          <w:sz w:val="21"/>
          <w:szCs w:val="21"/>
          <w:lang w:val="en-US"/>
        </w:rPr>
        <w:t xml:space="preserve"> = </w:t>
      </w:r>
      <w:proofErr w:type="spellStart"/>
      <w:proofErr w:type="gramStart"/>
      <w:r w:rsidRPr="006078B2">
        <w:rPr>
          <w:rFonts w:ascii="Courier New" w:eastAsia="Courier New" w:hAnsi="Courier New" w:cs="Courier New"/>
          <w:color w:val="0000FF"/>
          <w:sz w:val="21"/>
          <w:szCs w:val="21"/>
          <w:lang w:val="en-US"/>
        </w:rPr>
        <w:t>machine.Pin</w:t>
      </w:r>
      <w:proofErr w:type="spellEnd"/>
      <w:proofErr w:type="gramEnd"/>
      <w:r w:rsidRPr="006078B2">
        <w:rPr>
          <w:rFonts w:ascii="Courier New" w:eastAsia="Courier New" w:hAnsi="Courier New" w:cs="Courier New"/>
          <w:color w:val="0000FF"/>
          <w:sz w:val="21"/>
          <w:szCs w:val="21"/>
          <w:lang w:val="en-US"/>
        </w:rPr>
        <w:t xml:space="preserve">(3, </w:t>
      </w:r>
      <w:proofErr w:type="spellStart"/>
      <w:r w:rsidRPr="006078B2">
        <w:rPr>
          <w:rFonts w:ascii="Courier New" w:eastAsia="Courier New" w:hAnsi="Courier New" w:cs="Courier New"/>
          <w:color w:val="0000FF"/>
          <w:sz w:val="21"/>
          <w:szCs w:val="21"/>
          <w:lang w:val="en-US"/>
        </w:rPr>
        <w:t>machine.Pin.OUT</w:t>
      </w:r>
      <w:proofErr w:type="spellEnd"/>
      <w:r w:rsidRPr="006078B2">
        <w:rPr>
          <w:rFonts w:ascii="Courier New" w:eastAsia="Courier New" w:hAnsi="Courier New" w:cs="Courier New"/>
          <w:color w:val="0000FF"/>
          <w:sz w:val="21"/>
          <w:szCs w:val="21"/>
          <w:lang w:val="en-US"/>
        </w:rPr>
        <w:t>)</w:t>
      </w:r>
    </w:p>
    <w:p w14:paraId="7998F3D1" w14:textId="77777777" w:rsidR="00371C65" w:rsidRPr="006078B2" w:rsidRDefault="00000000">
      <w:pPr>
        <w:rPr>
          <w:rFonts w:ascii="Courier New" w:eastAsia="Courier New" w:hAnsi="Courier New" w:cs="Courier New"/>
          <w:color w:val="0000FF"/>
          <w:sz w:val="21"/>
          <w:szCs w:val="21"/>
          <w:lang w:val="en-US"/>
        </w:rPr>
      </w:pPr>
      <w:proofErr w:type="spellStart"/>
      <w:r w:rsidRPr="006078B2">
        <w:rPr>
          <w:rFonts w:ascii="Courier New" w:eastAsia="Courier New" w:hAnsi="Courier New" w:cs="Courier New"/>
          <w:color w:val="0000FF"/>
          <w:sz w:val="21"/>
          <w:szCs w:val="21"/>
          <w:lang w:val="en-US"/>
        </w:rPr>
        <w:t>led_abajo</w:t>
      </w:r>
      <w:proofErr w:type="spellEnd"/>
      <w:r w:rsidRPr="006078B2">
        <w:rPr>
          <w:rFonts w:ascii="Courier New" w:eastAsia="Courier New" w:hAnsi="Courier New" w:cs="Courier New"/>
          <w:color w:val="0000FF"/>
          <w:sz w:val="21"/>
          <w:szCs w:val="21"/>
          <w:lang w:val="en-US"/>
        </w:rPr>
        <w:t xml:space="preserve"> = </w:t>
      </w:r>
      <w:proofErr w:type="spellStart"/>
      <w:proofErr w:type="gramStart"/>
      <w:r w:rsidRPr="006078B2">
        <w:rPr>
          <w:rFonts w:ascii="Courier New" w:eastAsia="Courier New" w:hAnsi="Courier New" w:cs="Courier New"/>
          <w:color w:val="0000FF"/>
          <w:sz w:val="21"/>
          <w:szCs w:val="21"/>
          <w:lang w:val="en-US"/>
        </w:rPr>
        <w:t>machine.Pin</w:t>
      </w:r>
      <w:proofErr w:type="spellEnd"/>
      <w:proofErr w:type="gramEnd"/>
      <w:r w:rsidRPr="006078B2">
        <w:rPr>
          <w:rFonts w:ascii="Courier New" w:eastAsia="Courier New" w:hAnsi="Courier New" w:cs="Courier New"/>
          <w:color w:val="0000FF"/>
          <w:sz w:val="21"/>
          <w:szCs w:val="21"/>
          <w:lang w:val="en-US"/>
        </w:rPr>
        <w:t xml:space="preserve">(4, </w:t>
      </w:r>
      <w:proofErr w:type="spellStart"/>
      <w:r w:rsidRPr="006078B2">
        <w:rPr>
          <w:rFonts w:ascii="Courier New" w:eastAsia="Courier New" w:hAnsi="Courier New" w:cs="Courier New"/>
          <w:color w:val="0000FF"/>
          <w:sz w:val="21"/>
          <w:szCs w:val="21"/>
          <w:lang w:val="en-US"/>
        </w:rPr>
        <w:t>machine.Pin.OUT</w:t>
      </w:r>
      <w:proofErr w:type="spellEnd"/>
      <w:r w:rsidRPr="006078B2">
        <w:rPr>
          <w:rFonts w:ascii="Courier New" w:eastAsia="Courier New" w:hAnsi="Courier New" w:cs="Courier New"/>
          <w:color w:val="0000FF"/>
          <w:sz w:val="21"/>
          <w:szCs w:val="21"/>
          <w:lang w:val="en-US"/>
        </w:rPr>
        <w:t>)</w:t>
      </w:r>
    </w:p>
    <w:p w14:paraId="7BCE8738" w14:textId="77777777" w:rsidR="00371C65" w:rsidRPr="006078B2" w:rsidRDefault="00000000">
      <w:pPr>
        <w:rPr>
          <w:rFonts w:ascii="Courier New" w:eastAsia="Courier New" w:hAnsi="Courier New" w:cs="Courier New"/>
          <w:color w:val="0000FF"/>
          <w:sz w:val="21"/>
          <w:szCs w:val="21"/>
          <w:lang w:val="en-US"/>
        </w:rPr>
      </w:pPr>
      <w:proofErr w:type="spellStart"/>
      <w:r w:rsidRPr="006078B2">
        <w:rPr>
          <w:rFonts w:ascii="Courier New" w:eastAsia="Courier New" w:hAnsi="Courier New" w:cs="Courier New"/>
          <w:color w:val="0000FF"/>
          <w:sz w:val="21"/>
          <w:szCs w:val="21"/>
          <w:lang w:val="en-US"/>
        </w:rPr>
        <w:t>led_izquierda</w:t>
      </w:r>
      <w:proofErr w:type="spellEnd"/>
      <w:r w:rsidRPr="006078B2">
        <w:rPr>
          <w:rFonts w:ascii="Courier New" w:eastAsia="Courier New" w:hAnsi="Courier New" w:cs="Courier New"/>
          <w:color w:val="0000FF"/>
          <w:sz w:val="21"/>
          <w:szCs w:val="21"/>
          <w:lang w:val="en-US"/>
        </w:rPr>
        <w:t xml:space="preserve"> = </w:t>
      </w:r>
      <w:proofErr w:type="spellStart"/>
      <w:proofErr w:type="gramStart"/>
      <w:r w:rsidRPr="006078B2">
        <w:rPr>
          <w:rFonts w:ascii="Courier New" w:eastAsia="Courier New" w:hAnsi="Courier New" w:cs="Courier New"/>
          <w:color w:val="0000FF"/>
          <w:sz w:val="21"/>
          <w:szCs w:val="21"/>
          <w:lang w:val="en-US"/>
        </w:rPr>
        <w:t>machine.Pin</w:t>
      </w:r>
      <w:proofErr w:type="spellEnd"/>
      <w:proofErr w:type="gramEnd"/>
      <w:r w:rsidRPr="006078B2">
        <w:rPr>
          <w:rFonts w:ascii="Courier New" w:eastAsia="Courier New" w:hAnsi="Courier New" w:cs="Courier New"/>
          <w:color w:val="0000FF"/>
          <w:sz w:val="21"/>
          <w:szCs w:val="21"/>
          <w:lang w:val="en-US"/>
        </w:rPr>
        <w:t xml:space="preserve">(5, </w:t>
      </w:r>
      <w:proofErr w:type="spellStart"/>
      <w:r w:rsidRPr="006078B2">
        <w:rPr>
          <w:rFonts w:ascii="Courier New" w:eastAsia="Courier New" w:hAnsi="Courier New" w:cs="Courier New"/>
          <w:color w:val="0000FF"/>
          <w:sz w:val="21"/>
          <w:szCs w:val="21"/>
          <w:lang w:val="en-US"/>
        </w:rPr>
        <w:t>machine.Pin.OUT</w:t>
      </w:r>
      <w:proofErr w:type="spellEnd"/>
      <w:r w:rsidRPr="006078B2">
        <w:rPr>
          <w:rFonts w:ascii="Courier New" w:eastAsia="Courier New" w:hAnsi="Courier New" w:cs="Courier New"/>
          <w:color w:val="0000FF"/>
          <w:sz w:val="21"/>
          <w:szCs w:val="21"/>
          <w:lang w:val="en-US"/>
        </w:rPr>
        <w:t>)</w:t>
      </w:r>
    </w:p>
    <w:p w14:paraId="3D265792" w14:textId="77777777" w:rsidR="00371C65" w:rsidRPr="006078B2" w:rsidRDefault="00371C65">
      <w:pPr>
        <w:rPr>
          <w:rFonts w:ascii="Courier New" w:eastAsia="Courier New" w:hAnsi="Courier New" w:cs="Courier New"/>
          <w:color w:val="0000FF"/>
          <w:sz w:val="21"/>
          <w:szCs w:val="21"/>
          <w:lang w:val="en-US"/>
        </w:rPr>
      </w:pPr>
    </w:p>
    <w:p w14:paraId="02FA48FF" w14:textId="77777777" w:rsidR="00371C65" w:rsidRPr="006078B2" w:rsidRDefault="00000000">
      <w:pPr>
        <w:rPr>
          <w:rFonts w:ascii="Courier New" w:eastAsia="Courier New" w:hAnsi="Courier New" w:cs="Courier New"/>
          <w:color w:val="0000FF"/>
          <w:sz w:val="21"/>
          <w:szCs w:val="21"/>
          <w:lang w:val="en-US"/>
        </w:rPr>
      </w:pPr>
      <w:r w:rsidRPr="006078B2">
        <w:rPr>
          <w:rFonts w:ascii="Courier New" w:eastAsia="Courier New" w:hAnsi="Courier New" w:cs="Courier New"/>
          <w:color w:val="0000FF"/>
          <w:sz w:val="21"/>
          <w:szCs w:val="21"/>
          <w:lang w:val="en-US"/>
        </w:rPr>
        <w:t># Buzzer PWM</w:t>
      </w:r>
    </w:p>
    <w:p w14:paraId="56CF00A7" w14:textId="77777777" w:rsidR="00371C65" w:rsidRPr="006078B2" w:rsidRDefault="00000000">
      <w:pPr>
        <w:rPr>
          <w:rFonts w:ascii="Courier New" w:eastAsia="Courier New" w:hAnsi="Courier New" w:cs="Courier New"/>
          <w:color w:val="0000FF"/>
          <w:sz w:val="21"/>
          <w:szCs w:val="21"/>
          <w:lang w:val="en-US"/>
        </w:rPr>
      </w:pPr>
      <w:r w:rsidRPr="006078B2">
        <w:rPr>
          <w:rFonts w:ascii="Courier New" w:eastAsia="Courier New" w:hAnsi="Courier New" w:cs="Courier New"/>
          <w:color w:val="0000FF"/>
          <w:sz w:val="21"/>
          <w:szCs w:val="21"/>
          <w:lang w:val="en-US"/>
        </w:rPr>
        <w:t xml:space="preserve">buzzer = </w:t>
      </w:r>
      <w:proofErr w:type="spellStart"/>
      <w:r w:rsidRPr="006078B2">
        <w:rPr>
          <w:rFonts w:ascii="Courier New" w:eastAsia="Courier New" w:hAnsi="Courier New" w:cs="Courier New"/>
          <w:color w:val="0000FF"/>
          <w:sz w:val="21"/>
          <w:szCs w:val="21"/>
          <w:lang w:val="en-US"/>
        </w:rPr>
        <w:t>machine.PWM</w:t>
      </w:r>
      <w:proofErr w:type="spellEnd"/>
      <w:r w:rsidRPr="006078B2">
        <w:rPr>
          <w:rFonts w:ascii="Courier New" w:eastAsia="Courier New" w:hAnsi="Courier New" w:cs="Courier New"/>
          <w:color w:val="0000FF"/>
          <w:sz w:val="21"/>
          <w:szCs w:val="21"/>
          <w:lang w:val="en-US"/>
        </w:rPr>
        <w:t>(</w:t>
      </w:r>
      <w:proofErr w:type="spellStart"/>
      <w:proofErr w:type="gramStart"/>
      <w:r w:rsidRPr="006078B2">
        <w:rPr>
          <w:rFonts w:ascii="Courier New" w:eastAsia="Courier New" w:hAnsi="Courier New" w:cs="Courier New"/>
          <w:color w:val="0000FF"/>
          <w:sz w:val="21"/>
          <w:szCs w:val="21"/>
          <w:lang w:val="en-US"/>
        </w:rPr>
        <w:t>machine.Pin</w:t>
      </w:r>
      <w:proofErr w:type="spellEnd"/>
      <w:proofErr w:type="gramEnd"/>
      <w:r w:rsidRPr="006078B2">
        <w:rPr>
          <w:rFonts w:ascii="Courier New" w:eastAsia="Courier New" w:hAnsi="Courier New" w:cs="Courier New"/>
          <w:color w:val="0000FF"/>
          <w:sz w:val="21"/>
          <w:szCs w:val="21"/>
          <w:lang w:val="en-US"/>
        </w:rPr>
        <w:t>(15))</w:t>
      </w:r>
    </w:p>
    <w:p w14:paraId="5E58F257" w14:textId="77777777" w:rsidR="00371C65" w:rsidRPr="006078B2" w:rsidRDefault="00371C65">
      <w:pPr>
        <w:rPr>
          <w:rFonts w:ascii="Courier New" w:eastAsia="Courier New" w:hAnsi="Courier New" w:cs="Courier New"/>
          <w:color w:val="0000FF"/>
          <w:sz w:val="21"/>
          <w:szCs w:val="21"/>
          <w:lang w:val="en-US"/>
        </w:rPr>
      </w:pPr>
    </w:p>
    <w:p w14:paraId="1555E520" w14:textId="77777777" w:rsidR="00371C65" w:rsidRPr="006078B2" w:rsidRDefault="00000000">
      <w:pPr>
        <w:rPr>
          <w:rFonts w:ascii="Courier New" w:eastAsia="Courier New" w:hAnsi="Courier New" w:cs="Courier New"/>
          <w:color w:val="0000FF"/>
          <w:sz w:val="21"/>
          <w:szCs w:val="21"/>
          <w:lang w:val="en-US"/>
        </w:rPr>
      </w:pPr>
      <w:r w:rsidRPr="006078B2">
        <w:rPr>
          <w:rFonts w:ascii="Courier New" w:eastAsia="Courier New" w:hAnsi="Courier New" w:cs="Courier New"/>
          <w:color w:val="0000FF"/>
          <w:sz w:val="21"/>
          <w:szCs w:val="21"/>
          <w:lang w:val="en-US"/>
        </w:rPr>
        <w:t># Bus I2C</w:t>
      </w:r>
    </w:p>
    <w:p w14:paraId="1B43B739" w14:textId="77777777" w:rsidR="00371C65" w:rsidRPr="006078B2" w:rsidRDefault="00000000">
      <w:pPr>
        <w:rPr>
          <w:rFonts w:ascii="Courier New" w:eastAsia="Courier New" w:hAnsi="Courier New" w:cs="Courier New"/>
          <w:color w:val="0000FF"/>
          <w:sz w:val="21"/>
          <w:szCs w:val="21"/>
          <w:lang w:val="en-US"/>
        </w:rPr>
      </w:pPr>
      <w:r w:rsidRPr="006078B2">
        <w:rPr>
          <w:rFonts w:ascii="Courier New" w:eastAsia="Courier New" w:hAnsi="Courier New" w:cs="Courier New"/>
          <w:color w:val="0000FF"/>
          <w:sz w:val="21"/>
          <w:szCs w:val="21"/>
          <w:lang w:val="en-US"/>
        </w:rPr>
        <w:t xml:space="preserve">i2c = </w:t>
      </w:r>
      <w:proofErr w:type="gramStart"/>
      <w:r w:rsidRPr="006078B2">
        <w:rPr>
          <w:rFonts w:ascii="Courier New" w:eastAsia="Courier New" w:hAnsi="Courier New" w:cs="Courier New"/>
          <w:color w:val="0000FF"/>
          <w:sz w:val="21"/>
          <w:szCs w:val="21"/>
          <w:lang w:val="en-US"/>
        </w:rPr>
        <w:t>machine.I2C(</w:t>
      </w:r>
      <w:proofErr w:type="gramEnd"/>
    </w:p>
    <w:p w14:paraId="0FD8BAD6" w14:textId="77777777" w:rsidR="00371C65" w:rsidRPr="006078B2" w:rsidRDefault="00000000">
      <w:pPr>
        <w:rPr>
          <w:rFonts w:ascii="Courier New" w:eastAsia="Courier New" w:hAnsi="Courier New" w:cs="Courier New"/>
          <w:color w:val="0000FF"/>
          <w:sz w:val="21"/>
          <w:szCs w:val="21"/>
          <w:lang w:val="en-US"/>
        </w:rPr>
      </w:pPr>
      <w:r w:rsidRPr="006078B2">
        <w:rPr>
          <w:rFonts w:ascii="Courier New" w:eastAsia="Courier New" w:hAnsi="Courier New" w:cs="Courier New"/>
          <w:color w:val="0000FF"/>
          <w:sz w:val="21"/>
          <w:szCs w:val="21"/>
          <w:lang w:val="en-US"/>
        </w:rPr>
        <w:t xml:space="preserve">    0,</w:t>
      </w:r>
    </w:p>
    <w:p w14:paraId="08844EE8" w14:textId="77777777" w:rsidR="00371C65" w:rsidRPr="006078B2" w:rsidRDefault="00000000">
      <w:pPr>
        <w:rPr>
          <w:rFonts w:ascii="Courier New" w:eastAsia="Courier New" w:hAnsi="Courier New" w:cs="Courier New"/>
          <w:color w:val="0000FF"/>
          <w:sz w:val="21"/>
          <w:szCs w:val="21"/>
          <w:lang w:val="en-US"/>
        </w:rPr>
      </w:pPr>
      <w:r w:rsidRPr="006078B2">
        <w:rPr>
          <w:rFonts w:ascii="Courier New" w:eastAsia="Courier New" w:hAnsi="Courier New" w:cs="Courier New"/>
          <w:color w:val="0000FF"/>
          <w:sz w:val="21"/>
          <w:szCs w:val="21"/>
          <w:lang w:val="en-US"/>
        </w:rPr>
        <w:t xml:space="preserve">    </w:t>
      </w:r>
      <w:proofErr w:type="spellStart"/>
      <w:r w:rsidRPr="006078B2">
        <w:rPr>
          <w:rFonts w:ascii="Courier New" w:eastAsia="Courier New" w:hAnsi="Courier New" w:cs="Courier New"/>
          <w:color w:val="0000FF"/>
          <w:sz w:val="21"/>
          <w:szCs w:val="21"/>
          <w:lang w:val="en-US"/>
        </w:rPr>
        <w:t>sda</w:t>
      </w:r>
      <w:proofErr w:type="spellEnd"/>
      <w:r w:rsidRPr="006078B2">
        <w:rPr>
          <w:rFonts w:ascii="Courier New" w:eastAsia="Courier New" w:hAnsi="Courier New" w:cs="Courier New"/>
          <w:color w:val="0000FF"/>
          <w:sz w:val="21"/>
          <w:szCs w:val="21"/>
          <w:lang w:val="en-US"/>
        </w:rPr>
        <w:t>=</w:t>
      </w:r>
      <w:proofErr w:type="spellStart"/>
      <w:proofErr w:type="gramStart"/>
      <w:r w:rsidRPr="006078B2">
        <w:rPr>
          <w:rFonts w:ascii="Courier New" w:eastAsia="Courier New" w:hAnsi="Courier New" w:cs="Courier New"/>
          <w:color w:val="0000FF"/>
          <w:sz w:val="21"/>
          <w:szCs w:val="21"/>
          <w:lang w:val="en-US"/>
        </w:rPr>
        <w:t>machine.Pin</w:t>
      </w:r>
      <w:proofErr w:type="spellEnd"/>
      <w:proofErr w:type="gramEnd"/>
      <w:r w:rsidRPr="006078B2">
        <w:rPr>
          <w:rFonts w:ascii="Courier New" w:eastAsia="Courier New" w:hAnsi="Courier New" w:cs="Courier New"/>
          <w:color w:val="0000FF"/>
          <w:sz w:val="21"/>
          <w:szCs w:val="21"/>
          <w:lang w:val="en-US"/>
        </w:rPr>
        <w:t>(0),</w:t>
      </w:r>
    </w:p>
    <w:p w14:paraId="56D3BF5F" w14:textId="77777777" w:rsidR="00371C65" w:rsidRPr="006078B2" w:rsidRDefault="00000000">
      <w:pPr>
        <w:rPr>
          <w:rFonts w:ascii="Courier New" w:eastAsia="Courier New" w:hAnsi="Courier New" w:cs="Courier New"/>
          <w:color w:val="0000FF"/>
          <w:sz w:val="21"/>
          <w:szCs w:val="21"/>
          <w:lang w:val="en-US"/>
        </w:rPr>
      </w:pPr>
      <w:r w:rsidRPr="006078B2">
        <w:rPr>
          <w:rFonts w:ascii="Courier New" w:eastAsia="Courier New" w:hAnsi="Courier New" w:cs="Courier New"/>
          <w:color w:val="0000FF"/>
          <w:sz w:val="21"/>
          <w:szCs w:val="21"/>
          <w:lang w:val="en-US"/>
        </w:rPr>
        <w:t xml:space="preserve">    </w:t>
      </w:r>
      <w:proofErr w:type="spellStart"/>
      <w:r w:rsidRPr="006078B2">
        <w:rPr>
          <w:rFonts w:ascii="Courier New" w:eastAsia="Courier New" w:hAnsi="Courier New" w:cs="Courier New"/>
          <w:color w:val="0000FF"/>
          <w:sz w:val="21"/>
          <w:szCs w:val="21"/>
          <w:lang w:val="en-US"/>
        </w:rPr>
        <w:t>scl</w:t>
      </w:r>
      <w:proofErr w:type="spellEnd"/>
      <w:r w:rsidRPr="006078B2">
        <w:rPr>
          <w:rFonts w:ascii="Courier New" w:eastAsia="Courier New" w:hAnsi="Courier New" w:cs="Courier New"/>
          <w:color w:val="0000FF"/>
          <w:sz w:val="21"/>
          <w:szCs w:val="21"/>
          <w:lang w:val="en-US"/>
        </w:rPr>
        <w:t>=</w:t>
      </w:r>
      <w:proofErr w:type="spellStart"/>
      <w:proofErr w:type="gramStart"/>
      <w:r w:rsidRPr="006078B2">
        <w:rPr>
          <w:rFonts w:ascii="Courier New" w:eastAsia="Courier New" w:hAnsi="Courier New" w:cs="Courier New"/>
          <w:color w:val="0000FF"/>
          <w:sz w:val="21"/>
          <w:szCs w:val="21"/>
          <w:lang w:val="en-US"/>
        </w:rPr>
        <w:t>machine.Pin</w:t>
      </w:r>
      <w:proofErr w:type="spellEnd"/>
      <w:proofErr w:type="gramEnd"/>
      <w:r w:rsidRPr="006078B2">
        <w:rPr>
          <w:rFonts w:ascii="Courier New" w:eastAsia="Courier New" w:hAnsi="Courier New" w:cs="Courier New"/>
          <w:color w:val="0000FF"/>
          <w:sz w:val="21"/>
          <w:szCs w:val="21"/>
          <w:lang w:val="en-US"/>
        </w:rPr>
        <w:t>(1),</w:t>
      </w:r>
    </w:p>
    <w:p w14:paraId="146175FB" w14:textId="77777777" w:rsidR="00371C65" w:rsidRDefault="00000000">
      <w:pPr>
        <w:rPr>
          <w:rFonts w:ascii="Courier New" w:eastAsia="Courier New" w:hAnsi="Courier New" w:cs="Courier New"/>
          <w:color w:val="0000FF"/>
          <w:sz w:val="21"/>
          <w:szCs w:val="21"/>
        </w:rPr>
      </w:pPr>
      <w:r w:rsidRPr="006078B2">
        <w:rPr>
          <w:rFonts w:ascii="Courier New" w:eastAsia="Courier New" w:hAnsi="Courier New" w:cs="Courier New"/>
          <w:color w:val="0000FF"/>
          <w:sz w:val="21"/>
          <w:szCs w:val="21"/>
          <w:lang w:val="en-US"/>
        </w:rPr>
        <w:t xml:space="preserve">    </w:t>
      </w:r>
      <w:proofErr w:type="spellStart"/>
      <w:r>
        <w:rPr>
          <w:rFonts w:ascii="Courier New" w:eastAsia="Courier New" w:hAnsi="Courier New" w:cs="Courier New"/>
          <w:color w:val="0000FF"/>
          <w:sz w:val="21"/>
          <w:szCs w:val="21"/>
        </w:rPr>
        <w:t>freq</w:t>
      </w:r>
      <w:proofErr w:type="spellEnd"/>
      <w:r>
        <w:rPr>
          <w:rFonts w:ascii="Courier New" w:eastAsia="Courier New" w:hAnsi="Courier New" w:cs="Courier New"/>
          <w:color w:val="0000FF"/>
          <w:sz w:val="21"/>
          <w:szCs w:val="21"/>
        </w:rPr>
        <w:t>=400000</w:t>
      </w:r>
    </w:p>
    <w:p w14:paraId="79F7E92F" w14:textId="77777777" w:rsidR="00371C65" w:rsidRDefault="00000000">
      <w:pPr>
        <w:rPr>
          <w:rFonts w:ascii="Courier New" w:eastAsia="Courier New" w:hAnsi="Courier New" w:cs="Courier New"/>
          <w:color w:val="0000FF"/>
          <w:sz w:val="21"/>
          <w:szCs w:val="21"/>
        </w:rPr>
      </w:pPr>
      <w:r>
        <w:rPr>
          <w:rFonts w:ascii="Courier New" w:eastAsia="Courier New" w:hAnsi="Courier New" w:cs="Courier New"/>
          <w:color w:val="0000FF"/>
          <w:sz w:val="21"/>
          <w:szCs w:val="21"/>
        </w:rPr>
        <w:t>)</w:t>
      </w:r>
    </w:p>
    <w:p w14:paraId="36B9A975" w14:textId="77777777" w:rsidR="00371C65" w:rsidRDefault="00000000">
      <w:pPr>
        <w:rPr>
          <w:sz w:val="21"/>
          <w:szCs w:val="21"/>
        </w:rPr>
      </w:pPr>
      <w:r>
        <w:rPr>
          <w:sz w:val="21"/>
          <w:szCs w:val="21"/>
        </w:rPr>
        <w:t>Explicación:</w:t>
      </w:r>
    </w:p>
    <w:p w14:paraId="0BA6D13D" w14:textId="77777777" w:rsidR="00371C65" w:rsidRDefault="00000000">
      <w:pPr>
        <w:rPr>
          <w:sz w:val="21"/>
          <w:szCs w:val="21"/>
        </w:rPr>
      </w:pPr>
      <w:r>
        <w:rPr>
          <w:sz w:val="21"/>
          <w:szCs w:val="21"/>
        </w:rPr>
        <w:t xml:space="preserve">Durante la inicialización se configuran los periféricos del microcontrolador. Los GPIO se utilizan para controlar los LEDs, el módulo PWM genera señales para el buzzer y el controlador I2C permite la comunicación con el MPU6050 y la pantalla OLED. </w:t>
      </w:r>
    </w:p>
    <w:p w14:paraId="19B5BB92" w14:textId="77777777" w:rsidR="00371C65" w:rsidRDefault="00371C65">
      <w:pPr>
        <w:rPr>
          <w:sz w:val="21"/>
          <w:szCs w:val="21"/>
        </w:rPr>
      </w:pPr>
    </w:p>
    <w:p w14:paraId="6BE9A288" w14:textId="77777777" w:rsidR="00371C65" w:rsidRDefault="00000000">
      <w:pPr>
        <w:pStyle w:val="Ttulo2"/>
      </w:pPr>
      <w:bookmarkStart w:id="19" w:name="_sf0pf58vefeo" w:colFirst="0" w:colLast="0"/>
      <w:bookmarkEnd w:id="19"/>
      <w:r>
        <w:t>4.2.-Adquisición de Datos</w:t>
      </w:r>
    </w:p>
    <w:p w14:paraId="7D0D3B15" w14:textId="77777777" w:rsidR="00371C65" w:rsidRDefault="00000000">
      <w:pPr>
        <w:rPr>
          <w:color w:val="0000FF"/>
        </w:rPr>
      </w:pPr>
      <w:proofErr w:type="spellStart"/>
      <w:r>
        <w:rPr>
          <w:color w:val="0000FF"/>
        </w:rPr>
        <w:t>def</w:t>
      </w:r>
      <w:proofErr w:type="spellEnd"/>
      <w:r>
        <w:rPr>
          <w:color w:val="0000FF"/>
        </w:rPr>
        <w:t xml:space="preserve"> </w:t>
      </w:r>
      <w:proofErr w:type="spellStart"/>
      <w:r>
        <w:rPr>
          <w:color w:val="0000FF"/>
        </w:rPr>
        <w:t>leer_</w:t>
      </w:r>
      <w:proofErr w:type="gramStart"/>
      <w:r>
        <w:rPr>
          <w:color w:val="0000FF"/>
        </w:rPr>
        <w:t>aceleracion</w:t>
      </w:r>
      <w:proofErr w:type="spellEnd"/>
      <w:r>
        <w:rPr>
          <w:color w:val="0000FF"/>
        </w:rPr>
        <w:t>(</w:t>
      </w:r>
      <w:proofErr w:type="gramEnd"/>
      <w:r>
        <w:rPr>
          <w:color w:val="0000FF"/>
        </w:rPr>
        <w:t>):</w:t>
      </w:r>
    </w:p>
    <w:p w14:paraId="7FA0823F" w14:textId="77777777" w:rsidR="00371C65" w:rsidRPr="006078B2" w:rsidRDefault="00000000">
      <w:pPr>
        <w:rPr>
          <w:color w:val="0000FF"/>
          <w:lang w:val="en-US"/>
        </w:rPr>
      </w:pPr>
      <w:r>
        <w:rPr>
          <w:color w:val="0000FF"/>
        </w:rPr>
        <w:t xml:space="preserve">    </w:t>
      </w:r>
      <w:r w:rsidRPr="006078B2">
        <w:rPr>
          <w:color w:val="0000FF"/>
          <w:lang w:val="en-US"/>
        </w:rPr>
        <w:t>data = i2c.readfrom_</w:t>
      </w:r>
      <w:proofErr w:type="gramStart"/>
      <w:r w:rsidRPr="006078B2">
        <w:rPr>
          <w:color w:val="0000FF"/>
          <w:lang w:val="en-US"/>
        </w:rPr>
        <w:t>mem(</w:t>
      </w:r>
      <w:proofErr w:type="gramEnd"/>
      <w:r w:rsidRPr="006078B2">
        <w:rPr>
          <w:color w:val="0000FF"/>
          <w:lang w:val="en-US"/>
        </w:rPr>
        <w:t>MPU_ADDR, 0x3B, 6)</w:t>
      </w:r>
    </w:p>
    <w:p w14:paraId="4BB1A133" w14:textId="77777777" w:rsidR="00371C65" w:rsidRPr="006078B2" w:rsidRDefault="00371C65">
      <w:pPr>
        <w:rPr>
          <w:color w:val="0000FF"/>
          <w:lang w:val="en-US"/>
        </w:rPr>
      </w:pPr>
    </w:p>
    <w:p w14:paraId="7881F42C" w14:textId="77777777" w:rsidR="00371C65" w:rsidRDefault="00000000">
      <w:pPr>
        <w:rPr>
          <w:color w:val="0000FF"/>
        </w:rPr>
      </w:pPr>
      <w:r w:rsidRPr="006078B2">
        <w:rPr>
          <w:color w:val="0000FF"/>
          <w:lang w:val="en-US"/>
        </w:rPr>
        <w:t xml:space="preserve">    </w:t>
      </w:r>
      <w:proofErr w:type="spellStart"/>
      <w:r>
        <w:rPr>
          <w:color w:val="0000FF"/>
        </w:rPr>
        <w:t>def</w:t>
      </w:r>
      <w:proofErr w:type="spellEnd"/>
      <w:r>
        <w:rPr>
          <w:color w:val="0000FF"/>
        </w:rPr>
        <w:t xml:space="preserve"> </w:t>
      </w:r>
      <w:proofErr w:type="gramStart"/>
      <w:r>
        <w:rPr>
          <w:color w:val="0000FF"/>
        </w:rPr>
        <w:t>convertir(</w:t>
      </w:r>
      <w:proofErr w:type="gramEnd"/>
      <w:r>
        <w:rPr>
          <w:color w:val="0000FF"/>
        </w:rPr>
        <w:t>alto, bajo):</w:t>
      </w:r>
    </w:p>
    <w:p w14:paraId="2C81233D" w14:textId="77777777" w:rsidR="00371C65" w:rsidRDefault="00000000">
      <w:pPr>
        <w:rPr>
          <w:color w:val="0000FF"/>
        </w:rPr>
      </w:pPr>
      <w:r>
        <w:rPr>
          <w:color w:val="0000FF"/>
        </w:rPr>
        <w:t xml:space="preserve">        val = (alto &lt;&lt; 8) | bajo</w:t>
      </w:r>
    </w:p>
    <w:p w14:paraId="71319A52" w14:textId="77777777" w:rsidR="00371C65" w:rsidRPr="006078B2" w:rsidRDefault="00000000">
      <w:pPr>
        <w:rPr>
          <w:color w:val="0000FF"/>
          <w:lang w:val="en-US"/>
        </w:rPr>
      </w:pPr>
      <w:r>
        <w:rPr>
          <w:color w:val="0000FF"/>
        </w:rPr>
        <w:t xml:space="preserve">        </w:t>
      </w:r>
      <w:r w:rsidRPr="006078B2">
        <w:rPr>
          <w:color w:val="0000FF"/>
          <w:lang w:val="en-US"/>
        </w:rPr>
        <w:t xml:space="preserve">return </w:t>
      </w:r>
      <w:proofErr w:type="spellStart"/>
      <w:r w:rsidRPr="006078B2">
        <w:rPr>
          <w:color w:val="0000FF"/>
          <w:lang w:val="en-US"/>
        </w:rPr>
        <w:t>val</w:t>
      </w:r>
      <w:proofErr w:type="spellEnd"/>
      <w:r w:rsidRPr="006078B2">
        <w:rPr>
          <w:color w:val="0000FF"/>
          <w:lang w:val="en-US"/>
        </w:rPr>
        <w:t xml:space="preserve"> - 65536 if </w:t>
      </w:r>
      <w:proofErr w:type="spellStart"/>
      <w:r w:rsidRPr="006078B2">
        <w:rPr>
          <w:color w:val="0000FF"/>
          <w:lang w:val="en-US"/>
        </w:rPr>
        <w:t>val</w:t>
      </w:r>
      <w:proofErr w:type="spellEnd"/>
      <w:r w:rsidRPr="006078B2">
        <w:rPr>
          <w:color w:val="0000FF"/>
          <w:lang w:val="en-US"/>
        </w:rPr>
        <w:t xml:space="preserve"> &gt; 32767 else </w:t>
      </w:r>
      <w:proofErr w:type="spellStart"/>
      <w:r w:rsidRPr="006078B2">
        <w:rPr>
          <w:color w:val="0000FF"/>
          <w:lang w:val="en-US"/>
        </w:rPr>
        <w:t>val</w:t>
      </w:r>
      <w:proofErr w:type="spellEnd"/>
    </w:p>
    <w:p w14:paraId="16FA40B7" w14:textId="77777777" w:rsidR="00371C65" w:rsidRPr="006078B2" w:rsidRDefault="00371C65">
      <w:pPr>
        <w:rPr>
          <w:color w:val="0000FF"/>
          <w:lang w:val="en-US"/>
        </w:rPr>
      </w:pPr>
    </w:p>
    <w:p w14:paraId="199168F3" w14:textId="77777777" w:rsidR="00371C65" w:rsidRPr="006078B2" w:rsidRDefault="00000000">
      <w:pPr>
        <w:rPr>
          <w:color w:val="0000FF"/>
          <w:lang w:val="en-US"/>
        </w:rPr>
      </w:pPr>
      <w:r w:rsidRPr="006078B2">
        <w:rPr>
          <w:color w:val="0000FF"/>
          <w:lang w:val="en-US"/>
        </w:rPr>
        <w:t xml:space="preserve">    return </w:t>
      </w:r>
      <w:proofErr w:type="spellStart"/>
      <w:r w:rsidRPr="006078B2">
        <w:rPr>
          <w:color w:val="0000FF"/>
          <w:lang w:val="en-US"/>
        </w:rPr>
        <w:t>convertir</w:t>
      </w:r>
      <w:proofErr w:type="spellEnd"/>
      <w:r w:rsidRPr="006078B2">
        <w:rPr>
          <w:color w:val="0000FF"/>
          <w:lang w:val="en-US"/>
        </w:rPr>
        <w:t>(</w:t>
      </w:r>
      <w:proofErr w:type="gramStart"/>
      <w:r w:rsidRPr="006078B2">
        <w:rPr>
          <w:color w:val="0000FF"/>
          <w:lang w:val="en-US"/>
        </w:rPr>
        <w:t>data[</w:t>
      </w:r>
      <w:proofErr w:type="gramEnd"/>
      <w:r w:rsidRPr="006078B2">
        <w:rPr>
          <w:color w:val="0000FF"/>
          <w:lang w:val="en-US"/>
        </w:rPr>
        <w:t xml:space="preserve">0], </w:t>
      </w:r>
      <w:proofErr w:type="gramStart"/>
      <w:r w:rsidRPr="006078B2">
        <w:rPr>
          <w:color w:val="0000FF"/>
          <w:lang w:val="en-US"/>
        </w:rPr>
        <w:t>data[</w:t>
      </w:r>
      <w:proofErr w:type="gramEnd"/>
      <w:r w:rsidRPr="006078B2">
        <w:rPr>
          <w:color w:val="0000FF"/>
          <w:lang w:val="en-US"/>
        </w:rPr>
        <w:t>1]), \</w:t>
      </w:r>
    </w:p>
    <w:p w14:paraId="7A73FC27" w14:textId="77777777" w:rsidR="00371C65" w:rsidRPr="006078B2" w:rsidRDefault="00000000">
      <w:pPr>
        <w:rPr>
          <w:color w:val="0000FF"/>
          <w:lang w:val="en-US"/>
        </w:rPr>
      </w:pPr>
      <w:r w:rsidRPr="006078B2">
        <w:rPr>
          <w:color w:val="0000FF"/>
          <w:lang w:val="en-US"/>
        </w:rPr>
        <w:t xml:space="preserve">           </w:t>
      </w:r>
      <w:proofErr w:type="spellStart"/>
      <w:r w:rsidRPr="006078B2">
        <w:rPr>
          <w:color w:val="0000FF"/>
          <w:lang w:val="en-US"/>
        </w:rPr>
        <w:t>convertir</w:t>
      </w:r>
      <w:proofErr w:type="spellEnd"/>
      <w:r w:rsidRPr="006078B2">
        <w:rPr>
          <w:color w:val="0000FF"/>
          <w:lang w:val="en-US"/>
        </w:rPr>
        <w:t>(</w:t>
      </w:r>
      <w:proofErr w:type="gramStart"/>
      <w:r w:rsidRPr="006078B2">
        <w:rPr>
          <w:color w:val="0000FF"/>
          <w:lang w:val="en-US"/>
        </w:rPr>
        <w:t>data[</w:t>
      </w:r>
      <w:proofErr w:type="gramEnd"/>
      <w:r w:rsidRPr="006078B2">
        <w:rPr>
          <w:color w:val="0000FF"/>
          <w:lang w:val="en-US"/>
        </w:rPr>
        <w:t xml:space="preserve">2], </w:t>
      </w:r>
      <w:proofErr w:type="gramStart"/>
      <w:r w:rsidRPr="006078B2">
        <w:rPr>
          <w:color w:val="0000FF"/>
          <w:lang w:val="en-US"/>
        </w:rPr>
        <w:t>data[</w:t>
      </w:r>
      <w:proofErr w:type="gramEnd"/>
      <w:r w:rsidRPr="006078B2">
        <w:rPr>
          <w:color w:val="0000FF"/>
          <w:lang w:val="en-US"/>
        </w:rPr>
        <w:t>3]), \</w:t>
      </w:r>
    </w:p>
    <w:p w14:paraId="4E9D681E" w14:textId="77777777" w:rsidR="00371C65" w:rsidRDefault="00000000">
      <w:pPr>
        <w:rPr>
          <w:color w:val="0000FF"/>
        </w:rPr>
      </w:pPr>
      <w:r w:rsidRPr="006078B2">
        <w:rPr>
          <w:color w:val="0000FF"/>
          <w:lang w:val="en-US"/>
        </w:rPr>
        <w:t xml:space="preserve">           </w:t>
      </w:r>
      <w:r>
        <w:rPr>
          <w:color w:val="0000FF"/>
        </w:rPr>
        <w:t>convertir(</w:t>
      </w:r>
      <w:proofErr w:type="gramStart"/>
      <w:r>
        <w:rPr>
          <w:color w:val="0000FF"/>
        </w:rPr>
        <w:t>data[</w:t>
      </w:r>
      <w:proofErr w:type="gramEnd"/>
      <w:r>
        <w:rPr>
          <w:color w:val="0000FF"/>
        </w:rPr>
        <w:t xml:space="preserve">4], </w:t>
      </w:r>
      <w:proofErr w:type="gramStart"/>
      <w:r>
        <w:rPr>
          <w:color w:val="0000FF"/>
        </w:rPr>
        <w:t>data[</w:t>
      </w:r>
      <w:proofErr w:type="gramEnd"/>
      <w:r>
        <w:rPr>
          <w:color w:val="0000FF"/>
        </w:rPr>
        <w:t>5])</w:t>
      </w:r>
    </w:p>
    <w:p w14:paraId="07B01BCC" w14:textId="77777777" w:rsidR="00371C65" w:rsidRDefault="00371C65"/>
    <w:p w14:paraId="0A270CDF" w14:textId="77777777" w:rsidR="00371C65" w:rsidRDefault="00000000">
      <w:r>
        <w:t>Explicación:</w:t>
      </w:r>
    </w:p>
    <w:p w14:paraId="17257D7D" w14:textId="77777777" w:rsidR="00371C65" w:rsidRDefault="00000000">
      <w:r>
        <w:t xml:space="preserve">El microcontrolador solicita información al MPU6050 mediante el protocolo I2C. Los datos son leídos desde los registros internos del sensor y almacenados temporalmente en memoria RAM para su posterior procesamiento. </w:t>
      </w:r>
    </w:p>
    <w:p w14:paraId="144BD9E9" w14:textId="77777777" w:rsidR="00371C65" w:rsidRDefault="00371C65"/>
    <w:p w14:paraId="3CF38DA5" w14:textId="77777777" w:rsidR="00371C65" w:rsidRDefault="00000000">
      <w:pPr>
        <w:pStyle w:val="Ttulo2"/>
      </w:pPr>
      <w:bookmarkStart w:id="20" w:name="_2jz20r8rcnsa" w:colFirst="0" w:colLast="0"/>
      <w:bookmarkEnd w:id="20"/>
      <w:r>
        <w:t xml:space="preserve">4.3.-Procesamiento de Datos </w:t>
      </w:r>
    </w:p>
    <w:p w14:paraId="668DD026" w14:textId="77777777" w:rsidR="00371C65" w:rsidRDefault="00000000">
      <w:pPr>
        <w:rPr>
          <w:color w:val="0000FF"/>
        </w:rPr>
      </w:pPr>
      <w:proofErr w:type="spellStart"/>
      <w:r>
        <w:rPr>
          <w:color w:val="0000FF"/>
        </w:rPr>
        <w:t>if</w:t>
      </w:r>
      <w:proofErr w:type="spellEnd"/>
      <w:r>
        <w:rPr>
          <w:color w:val="0000FF"/>
        </w:rPr>
        <w:t xml:space="preserve"> </w:t>
      </w:r>
      <w:proofErr w:type="spellStart"/>
      <w:r>
        <w:rPr>
          <w:color w:val="0000FF"/>
        </w:rPr>
        <w:t>indice_objetivo</w:t>
      </w:r>
      <w:proofErr w:type="spellEnd"/>
      <w:r>
        <w:rPr>
          <w:color w:val="0000FF"/>
        </w:rPr>
        <w:t xml:space="preserve"> == 1 and </w:t>
      </w:r>
      <w:proofErr w:type="spellStart"/>
      <w:r>
        <w:rPr>
          <w:color w:val="0000FF"/>
        </w:rPr>
        <w:t>ax</w:t>
      </w:r>
      <w:proofErr w:type="spellEnd"/>
      <w:r>
        <w:rPr>
          <w:color w:val="0000FF"/>
        </w:rPr>
        <w:t xml:space="preserve"> &gt; 12000:</w:t>
      </w:r>
    </w:p>
    <w:p w14:paraId="69774082" w14:textId="77777777" w:rsidR="00371C65" w:rsidRDefault="00000000">
      <w:pPr>
        <w:rPr>
          <w:color w:val="0000FF"/>
        </w:rPr>
      </w:pPr>
      <w:r>
        <w:rPr>
          <w:color w:val="0000FF"/>
        </w:rPr>
        <w:lastRenderedPageBreak/>
        <w:t xml:space="preserve">    logrado = True</w:t>
      </w:r>
    </w:p>
    <w:p w14:paraId="1EF29AFD" w14:textId="77777777" w:rsidR="00371C65" w:rsidRDefault="00371C65">
      <w:pPr>
        <w:rPr>
          <w:color w:val="0000FF"/>
        </w:rPr>
      </w:pPr>
    </w:p>
    <w:p w14:paraId="5C3094A1" w14:textId="77777777" w:rsidR="00371C65" w:rsidRDefault="00000000">
      <w:pPr>
        <w:rPr>
          <w:color w:val="0000FF"/>
        </w:rPr>
      </w:pPr>
      <w:proofErr w:type="spellStart"/>
      <w:r>
        <w:rPr>
          <w:color w:val="0000FF"/>
        </w:rPr>
        <w:t>elif</w:t>
      </w:r>
      <w:proofErr w:type="spellEnd"/>
      <w:r>
        <w:rPr>
          <w:color w:val="0000FF"/>
        </w:rPr>
        <w:t xml:space="preserve"> </w:t>
      </w:r>
      <w:proofErr w:type="spellStart"/>
      <w:r>
        <w:rPr>
          <w:color w:val="0000FF"/>
        </w:rPr>
        <w:t>indice_objetivo</w:t>
      </w:r>
      <w:proofErr w:type="spellEnd"/>
      <w:r>
        <w:rPr>
          <w:color w:val="0000FF"/>
        </w:rPr>
        <w:t xml:space="preserve"> == 3 and </w:t>
      </w:r>
      <w:proofErr w:type="spellStart"/>
      <w:r>
        <w:rPr>
          <w:color w:val="0000FF"/>
        </w:rPr>
        <w:t>ax</w:t>
      </w:r>
      <w:proofErr w:type="spellEnd"/>
      <w:r>
        <w:rPr>
          <w:color w:val="0000FF"/>
        </w:rPr>
        <w:t xml:space="preserve"> &lt; -12000:</w:t>
      </w:r>
    </w:p>
    <w:p w14:paraId="4EC2D195" w14:textId="77777777" w:rsidR="00371C65" w:rsidRDefault="00000000">
      <w:pPr>
        <w:rPr>
          <w:color w:val="0000FF"/>
        </w:rPr>
      </w:pPr>
      <w:r>
        <w:rPr>
          <w:color w:val="0000FF"/>
        </w:rPr>
        <w:t xml:space="preserve">    logrado = True</w:t>
      </w:r>
    </w:p>
    <w:p w14:paraId="22EF2CF4" w14:textId="77777777" w:rsidR="00371C65" w:rsidRDefault="00371C65">
      <w:pPr>
        <w:rPr>
          <w:color w:val="0000FF"/>
        </w:rPr>
      </w:pPr>
    </w:p>
    <w:p w14:paraId="4C9C4EBA" w14:textId="77777777" w:rsidR="00371C65" w:rsidRDefault="00000000">
      <w:pPr>
        <w:rPr>
          <w:color w:val="0000FF"/>
        </w:rPr>
      </w:pPr>
      <w:proofErr w:type="spellStart"/>
      <w:r>
        <w:rPr>
          <w:color w:val="0000FF"/>
        </w:rPr>
        <w:t>elif</w:t>
      </w:r>
      <w:proofErr w:type="spellEnd"/>
      <w:r>
        <w:rPr>
          <w:color w:val="0000FF"/>
        </w:rPr>
        <w:t xml:space="preserve"> </w:t>
      </w:r>
      <w:proofErr w:type="spellStart"/>
      <w:r>
        <w:rPr>
          <w:color w:val="0000FF"/>
        </w:rPr>
        <w:t>indice_objetivo</w:t>
      </w:r>
      <w:proofErr w:type="spellEnd"/>
      <w:r>
        <w:rPr>
          <w:color w:val="0000FF"/>
        </w:rPr>
        <w:t xml:space="preserve"> == 2 and ay &gt; 12000:</w:t>
      </w:r>
    </w:p>
    <w:p w14:paraId="2385175B" w14:textId="77777777" w:rsidR="00371C65" w:rsidRDefault="00000000">
      <w:pPr>
        <w:rPr>
          <w:color w:val="0000FF"/>
        </w:rPr>
      </w:pPr>
      <w:r>
        <w:rPr>
          <w:color w:val="0000FF"/>
        </w:rPr>
        <w:t xml:space="preserve">    logrado = True</w:t>
      </w:r>
    </w:p>
    <w:p w14:paraId="43DDB31C" w14:textId="77777777" w:rsidR="00371C65" w:rsidRDefault="00371C65">
      <w:pPr>
        <w:rPr>
          <w:color w:val="0000FF"/>
        </w:rPr>
      </w:pPr>
    </w:p>
    <w:p w14:paraId="2B2D03BA" w14:textId="77777777" w:rsidR="00371C65" w:rsidRDefault="00000000">
      <w:pPr>
        <w:rPr>
          <w:color w:val="0000FF"/>
        </w:rPr>
      </w:pPr>
      <w:proofErr w:type="spellStart"/>
      <w:r>
        <w:rPr>
          <w:color w:val="0000FF"/>
        </w:rPr>
        <w:t>elif</w:t>
      </w:r>
      <w:proofErr w:type="spellEnd"/>
      <w:r>
        <w:rPr>
          <w:color w:val="0000FF"/>
        </w:rPr>
        <w:t xml:space="preserve"> </w:t>
      </w:r>
      <w:proofErr w:type="spellStart"/>
      <w:r>
        <w:rPr>
          <w:color w:val="0000FF"/>
        </w:rPr>
        <w:t>indice_objetivo</w:t>
      </w:r>
      <w:proofErr w:type="spellEnd"/>
      <w:r>
        <w:rPr>
          <w:color w:val="0000FF"/>
        </w:rPr>
        <w:t xml:space="preserve"> == 0 and ay &lt; -12000:</w:t>
      </w:r>
    </w:p>
    <w:p w14:paraId="78F4C624" w14:textId="77777777" w:rsidR="00371C65" w:rsidRDefault="00000000">
      <w:pPr>
        <w:rPr>
          <w:color w:val="0000FF"/>
        </w:rPr>
      </w:pPr>
      <w:r>
        <w:rPr>
          <w:color w:val="0000FF"/>
        </w:rPr>
        <w:t xml:space="preserve">    logrado = True</w:t>
      </w:r>
    </w:p>
    <w:p w14:paraId="61624F88" w14:textId="77777777" w:rsidR="00371C65" w:rsidRDefault="00371C65"/>
    <w:p w14:paraId="1392095F" w14:textId="77777777" w:rsidR="00371C65" w:rsidRDefault="00000000">
      <w:r>
        <w:t>Explicación:</w:t>
      </w:r>
    </w:p>
    <w:p w14:paraId="647E49BE" w14:textId="77777777" w:rsidR="00371C65" w:rsidRDefault="00000000">
      <w:r>
        <w:t xml:space="preserve">La CPU compara los valores adquiridos con umbrales previamente definidos. Este proceso corresponde a la etapa de procesamiento, donde el sistema toma decisiones a partir de los datos capturados por el sensor. </w:t>
      </w:r>
    </w:p>
    <w:p w14:paraId="5BDFDBC2" w14:textId="77777777" w:rsidR="00371C65" w:rsidRDefault="00371C65"/>
    <w:p w14:paraId="35FE843C" w14:textId="77777777" w:rsidR="00371C65" w:rsidRDefault="00000000">
      <w:pPr>
        <w:pStyle w:val="Ttulo2"/>
      </w:pPr>
      <w:bookmarkStart w:id="21" w:name="_dn0713dz3cpb" w:colFirst="0" w:colLast="0"/>
      <w:bookmarkEnd w:id="21"/>
      <w:r>
        <w:t>4.4.-Actuación y Retroalimentación</w:t>
      </w:r>
    </w:p>
    <w:p w14:paraId="0023B4B6" w14:textId="77777777" w:rsidR="00371C65" w:rsidRDefault="00000000">
      <w:pPr>
        <w:rPr>
          <w:color w:val="0000FF"/>
        </w:rPr>
      </w:pPr>
      <w:proofErr w:type="spellStart"/>
      <w:r>
        <w:rPr>
          <w:color w:val="0000FF"/>
        </w:rPr>
        <w:t>led_objetivo.</w:t>
      </w:r>
      <w:proofErr w:type="gramStart"/>
      <w:r>
        <w:rPr>
          <w:color w:val="0000FF"/>
        </w:rPr>
        <w:t>value</w:t>
      </w:r>
      <w:proofErr w:type="spellEnd"/>
      <w:r>
        <w:rPr>
          <w:color w:val="0000FF"/>
        </w:rPr>
        <w:t>(</w:t>
      </w:r>
      <w:proofErr w:type="gramEnd"/>
      <w:r>
        <w:rPr>
          <w:color w:val="0000FF"/>
        </w:rPr>
        <w:t>1)</w:t>
      </w:r>
    </w:p>
    <w:p w14:paraId="74D86575" w14:textId="77777777" w:rsidR="00371C65" w:rsidRDefault="00371C65">
      <w:pPr>
        <w:rPr>
          <w:color w:val="0000FF"/>
        </w:rPr>
      </w:pPr>
    </w:p>
    <w:p w14:paraId="2CB93450" w14:textId="77777777" w:rsidR="00371C65" w:rsidRDefault="00000000">
      <w:pPr>
        <w:rPr>
          <w:color w:val="0000FF"/>
        </w:rPr>
      </w:pPr>
      <w:proofErr w:type="spellStart"/>
      <w:r>
        <w:rPr>
          <w:color w:val="0000FF"/>
        </w:rPr>
        <w:t>mostrar_</w:t>
      </w:r>
      <w:proofErr w:type="gramStart"/>
      <w:r>
        <w:rPr>
          <w:color w:val="0000FF"/>
        </w:rPr>
        <w:t>texto</w:t>
      </w:r>
      <w:proofErr w:type="spellEnd"/>
      <w:r>
        <w:rPr>
          <w:color w:val="0000FF"/>
        </w:rPr>
        <w:t>(</w:t>
      </w:r>
      <w:proofErr w:type="gramEnd"/>
      <w:r>
        <w:rPr>
          <w:color w:val="0000FF"/>
        </w:rPr>
        <w:t>[</w:t>
      </w:r>
    </w:p>
    <w:p w14:paraId="5818BE32" w14:textId="77777777" w:rsidR="00371C65" w:rsidRDefault="00000000">
      <w:pPr>
        <w:rPr>
          <w:color w:val="0000FF"/>
        </w:rPr>
      </w:pPr>
      <w:r>
        <w:rPr>
          <w:color w:val="0000FF"/>
        </w:rPr>
        <w:t xml:space="preserve">    </w:t>
      </w:r>
      <w:proofErr w:type="spellStart"/>
      <w:r>
        <w:rPr>
          <w:color w:val="0000FF"/>
        </w:rPr>
        <w:t>f"Ronda</w:t>
      </w:r>
      <w:proofErr w:type="spellEnd"/>
      <w:r>
        <w:rPr>
          <w:color w:val="0000FF"/>
        </w:rPr>
        <w:t xml:space="preserve"> {ronda}/{RONDAS}",</w:t>
      </w:r>
    </w:p>
    <w:p w14:paraId="48457BE6" w14:textId="77777777" w:rsidR="00371C65" w:rsidRDefault="00000000">
      <w:pPr>
        <w:rPr>
          <w:color w:val="0000FF"/>
        </w:rPr>
      </w:pPr>
      <w:r>
        <w:rPr>
          <w:color w:val="0000FF"/>
        </w:rPr>
        <w:t xml:space="preserve">    "&gt;&gt;&gt; ACCION! &lt;&lt;&lt;"</w:t>
      </w:r>
    </w:p>
    <w:p w14:paraId="2CAF0A70" w14:textId="77777777" w:rsidR="00371C65" w:rsidRDefault="00000000">
      <w:pPr>
        <w:rPr>
          <w:color w:val="0000FF"/>
        </w:rPr>
      </w:pPr>
      <w:r>
        <w:rPr>
          <w:color w:val="0000FF"/>
        </w:rPr>
        <w:t>])</w:t>
      </w:r>
    </w:p>
    <w:p w14:paraId="52302308" w14:textId="77777777" w:rsidR="00371C65" w:rsidRDefault="00371C65">
      <w:pPr>
        <w:rPr>
          <w:color w:val="0000FF"/>
        </w:rPr>
      </w:pPr>
    </w:p>
    <w:p w14:paraId="1BBCDA87" w14:textId="77777777" w:rsidR="00371C65" w:rsidRDefault="00000000">
      <w:pPr>
        <w:rPr>
          <w:color w:val="0000FF"/>
        </w:rPr>
      </w:pPr>
      <w:proofErr w:type="gramStart"/>
      <w:r>
        <w:rPr>
          <w:color w:val="0000FF"/>
        </w:rPr>
        <w:t>sonar(</w:t>
      </w:r>
      <w:proofErr w:type="gramEnd"/>
      <w:r>
        <w:rPr>
          <w:color w:val="0000FF"/>
        </w:rPr>
        <w:t>1000,150)</w:t>
      </w:r>
    </w:p>
    <w:p w14:paraId="371820BF" w14:textId="77777777" w:rsidR="00371C65" w:rsidRDefault="00371C65"/>
    <w:p w14:paraId="33ACFF9A" w14:textId="77777777" w:rsidR="00371C65" w:rsidRDefault="00000000">
      <w:r>
        <w:t>Explicación:</w:t>
      </w:r>
    </w:p>
    <w:p w14:paraId="0ED683FA" w14:textId="77777777" w:rsidR="00371C65" w:rsidRDefault="00000000">
      <w:r>
        <w:t xml:space="preserve">Una vez tomada la decisión, el microcontrolador genera salidas mediante GPIO, PWM e I2C. Los LEDs proporcionan estímulos visuales, el buzzer genera señales auditivas y la pantalla OLED informa el estado de la terapia. </w:t>
      </w:r>
    </w:p>
    <w:p w14:paraId="5691B6CE" w14:textId="77777777" w:rsidR="00371C65" w:rsidRDefault="00000000">
      <w:pPr>
        <w:pStyle w:val="Ttulo2"/>
      </w:pPr>
      <w:bookmarkStart w:id="22" w:name="_833vmcn0f0qn" w:colFirst="0" w:colLast="0"/>
      <w:bookmarkEnd w:id="22"/>
      <w:r>
        <w:t xml:space="preserve">4.5.-Registro de Resultados </w:t>
      </w:r>
    </w:p>
    <w:p w14:paraId="2F1EE463" w14:textId="77777777" w:rsidR="00371C65" w:rsidRDefault="00000000">
      <w:pPr>
        <w:rPr>
          <w:color w:val="0000FF"/>
        </w:rPr>
      </w:pPr>
      <w:proofErr w:type="spellStart"/>
      <w:r>
        <w:rPr>
          <w:color w:val="0000FF"/>
        </w:rPr>
        <w:t>tiempo_reaccion</w:t>
      </w:r>
      <w:proofErr w:type="spellEnd"/>
      <w:r>
        <w:rPr>
          <w:color w:val="0000FF"/>
        </w:rPr>
        <w:t xml:space="preserve"> = </w:t>
      </w:r>
      <w:proofErr w:type="spellStart"/>
      <w:proofErr w:type="gramStart"/>
      <w:r>
        <w:rPr>
          <w:color w:val="0000FF"/>
        </w:rPr>
        <w:t>time.ticks</w:t>
      </w:r>
      <w:proofErr w:type="gramEnd"/>
      <w:r>
        <w:rPr>
          <w:color w:val="0000FF"/>
        </w:rPr>
        <w:t>_</w:t>
      </w:r>
      <w:proofErr w:type="gramStart"/>
      <w:r>
        <w:rPr>
          <w:color w:val="0000FF"/>
        </w:rPr>
        <w:t>diff</w:t>
      </w:r>
      <w:proofErr w:type="spellEnd"/>
      <w:r>
        <w:rPr>
          <w:color w:val="0000FF"/>
        </w:rPr>
        <w:t>(</w:t>
      </w:r>
      <w:proofErr w:type="gramEnd"/>
    </w:p>
    <w:p w14:paraId="4F2C84DA" w14:textId="77777777" w:rsidR="00371C65" w:rsidRDefault="00000000">
      <w:pPr>
        <w:rPr>
          <w:color w:val="0000FF"/>
        </w:rPr>
      </w:pPr>
      <w:r>
        <w:rPr>
          <w:color w:val="0000FF"/>
        </w:rPr>
        <w:t xml:space="preserve">    </w:t>
      </w:r>
      <w:proofErr w:type="spellStart"/>
      <w:proofErr w:type="gramStart"/>
      <w:r>
        <w:rPr>
          <w:color w:val="0000FF"/>
        </w:rPr>
        <w:t>time.ticks</w:t>
      </w:r>
      <w:proofErr w:type="gramEnd"/>
      <w:r>
        <w:rPr>
          <w:color w:val="0000FF"/>
        </w:rPr>
        <w:t>_</w:t>
      </w:r>
      <w:proofErr w:type="gramStart"/>
      <w:r>
        <w:rPr>
          <w:color w:val="0000FF"/>
        </w:rPr>
        <w:t>ms</w:t>
      </w:r>
      <w:proofErr w:type="spellEnd"/>
      <w:r>
        <w:rPr>
          <w:color w:val="0000FF"/>
        </w:rPr>
        <w:t>(</w:t>
      </w:r>
      <w:proofErr w:type="gramEnd"/>
      <w:r>
        <w:rPr>
          <w:color w:val="0000FF"/>
        </w:rPr>
        <w:t>),</w:t>
      </w:r>
    </w:p>
    <w:p w14:paraId="79F185B2" w14:textId="77777777" w:rsidR="00371C65" w:rsidRDefault="00000000">
      <w:pPr>
        <w:rPr>
          <w:color w:val="0000FF"/>
        </w:rPr>
      </w:pPr>
      <w:r>
        <w:rPr>
          <w:color w:val="0000FF"/>
        </w:rPr>
        <w:t xml:space="preserve">    </w:t>
      </w:r>
      <w:proofErr w:type="spellStart"/>
      <w:r>
        <w:rPr>
          <w:color w:val="0000FF"/>
        </w:rPr>
        <w:t>tiempo_inicio</w:t>
      </w:r>
      <w:proofErr w:type="spellEnd"/>
    </w:p>
    <w:p w14:paraId="41A2EA16" w14:textId="77777777" w:rsidR="00371C65" w:rsidRDefault="00000000">
      <w:pPr>
        <w:rPr>
          <w:color w:val="0000FF"/>
        </w:rPr>
      </w:pPr>
      <w:r>
        <w:rPr>
          <w:color w:val="0000FF"/>
        </w:rPr>
        <w:t>)</w:t>
      </w:r>
    </w:p>
    <w:p w14:paraId="21FB218A" w14:textId="77777777" w:rsidR="00371C65" w:rsidRDefault="00371C65">
      <w:pPr>
        <w:rPr>
          <w:color w:val="0000FF"/>
        </w:rPr>
      </w:pPr>
    </w:p>
    <w:p w14:paraId="3A4272EA" w14:textId="77777777" w:rsidR="00371C65" w:rsidRDefault="00000000">
      <w:pPr>
        <w:rPr>
          <w:color w:val="0000FF"/>
        </w:rPr>
      </w:pPr>
      <w:proofErr w:type="spellStart"/>
      <w:r>
        <w:rPr>
          <w:color w:val="0000FF"/>
        </w:rPr>
        <w:t>tiempos_</w:t>
      </w:r>
      <w:proofErr w:type="gramStart"/>
      <w:r>
        <w:rPr>
          <w:color w:val="0000FF"/>
        </w:rPr>
        <w:t>reaccion.append</w:t>
      </w:r>
      <w:proofErr w:type="spellEnd"/>
      <w:proofErr w:type="gramEnd"/>
      <w:r>
        <w:rPr>
          <w:color w:val="0000FF"/>
        </w:rPr>
        <w:t>(</w:t>
      </w:r>
      <w:proofErr w:type="spellStart"/>
      <w:r>
        <w:rPr>
          <w:color w:val="0000FF"/>
        </w:rPr>
        <w:t>tiempo_reaccion</w:t>
      </w:r>
      <w:proofErr w:type="spellEnd"/>
      <w:r>
        <w:rPr>
          <w:color w:val="0000FF"/>
        </w:rPr>
        <w:t>)</w:t>
      </w:r>
    </w:p>
    <w:p w14:paraId="223F554C" w14:textId="77777777" w:rsidR="00371C65" w:rsidRDefault="00371C65"/>
    <w:p w14:paraId="72B819BA" w14:textId="77777777" w:rsidR="00371C65" w:rsidRDefault="00000000">
      <w:r>
        <w:t>Explicación:</w:t>
      </w:r>
    </w:p>
    <w:p w14:paraId="1BBFDB99" w14:textId="77777777" w:rsidR="00371C65" w:rsidRDefault="00000000">
      <w:r>
        <w:t xml:space="preserve">Los resultados son almacenados temporalmente en memoria RAM para calcular posteriormente métricas como tiempo mínimo, máximo y promedio de reacción del usuario. </w:t>
      </w:r>
    </w:p>
    <w:p w14:paraId="2A584D22" w14:textId="77777777" w:rsidR="00371C65" w:rsidRDefault="00000000">
      <w:pPr>
        <w:pStyle w:val="Ttulo1"/>
        <w:rPr>
          <w:b/>
          <w:bCs/>
        </w:rPr>
      </w:pPr>
      <w:bookmarkStart w:id="23" w:name="_ro8rb5s80xt" w:colFirst="0" w:colLast="0"/>
      <w:bookmarkEnd w:id="23"/>
      <w:r>
        <w:rPr>
          <w:b/>
          <w:bCs/>
        </w:rPr>
        <w:lastRenderedPageBreak/>
        <w:t>5.Captura de simulación</w:t>
      </w:r>
    </w:p>
    <w:p w14:paraId="1893CEF2" w14:textId="77777777" w:rsidR="00371C65" w:rsidRDefault="00000000">
      <w:r>
        <w:rPr>
          <w:noProof/>
        </w:rPr>
        <w:drawing>
          <wp:inline distT="114300" distB="114300" distL="114300" distR="114300" wp14:anchorId="13518F02" wp14:editId="3AE7EBA3">
            <wp:extent cx="6229350" cy="394335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6229350" cy="3943350"/>
                    </a:xfrm>
                    <a:prstGeom prst="rect">
                      <a:avLst/>
                    </a:prstGeom>
                    <a:ln/>
                  </pic:spPr>
                </pic:pic>
              </a:graphicData>
            </a:graphic>
          </wp:inline>
        </w:drawing>
      </w:r>
    </w:p>
    <w:p w14:paraId="7976D93A" w14:textId="77777777" w:rsidR="00371C65" w:rsidRDefault="00000000">
      <w:r>
        <w:rPr>
          <w:noProof/>
        </w:rPr>
        <w:drawing>
          <wp:inline distT="114300" distB="114300" distL="114300" distR="114300" wp14:anchorId="6E47909F" wp14:editId="4A841DBF">
            <wp:extent cx="6477150" cy="43180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6477150" cy="4318000"/>
                    </a:xfrm>
                    <a:prstGeom prst="rect">
                      <a:avLst/>
                    </a:prstGeom>
                    <a:ln/>
                  </pic:spPr>
                </pic:pic>
              </a:graphicData>
            </a:graphic>
          </wp:inline>
        </w:drawing>
      </w:r>
    </w:p>
    <w:p w14:paraId="5F787291" w14:textId="77777777" w:rsidR="00371C65" w:rsidRDefault="00371C65"/>
    <w:p w14:paraId="2ACFFF1E" w14:textId="77777777" w:rsidR="00371C65" w:rsidRDefault="00000000">
      <w:r>
        <w:t xml:space="preserve">El sistema de rehabilitación cognitivo-motora está basado en una Raspberry Pi Pico W, que actúa como unidad central de procesamiento. El sensor MPU6050 captura los movimientos de la muñeca del usuario y envía los datos mediante comunicación I2C. La pantalla OLED SSD1306 muestra información en tiempo real, como el número de rondas, instrucciones y tiempos de reacción. Los estímulos visuales son generados mediante cuatro LEDs ubicados en forma de cruz, representando las direcciones arriba, </w:t>
      </w:r>
      <w:r>
        <w:lastRenderedPageBreak/>
        <w:t xml:space="preserve">derecha, abajo e izquierda. Cada LED cuenta con una resistencia de 220 Ω para proteger los pines de salida del microcontrolador. Además, un buzzer proporciona retroalimentación auditiva al inicio de cada ronda y al completar correctamente la tarea. Todos los componentes están interconectados mediante una protoboard, facilitando el montaje y las pruebas del prototipo. </w:t>
      </w:r>
    </w:p>
    <w:p w14:paraId="087ADE98" w14:textId="77777777" w:rsidR="00371C65" w:rsidRDefault="00000000">
      <w:pPr>
        <w:pStyle w:val="Ttulo1"/>
        <w:rPr>
          <w:b/>
          <w:bCs/>
        </w:rPr>
      </w:pPr>
      <w:bookmarkStart w:id="24" w:name="_y8xkt5pqnpei" w:colFirst="0" w:colLast="0"/>
      <w:bookmarkEnd w:id="24"/>
      <w:r>
        <w:rPr>
          <w:b/>
          <w:bCs/>
        </w:rPr>
        <w:t>6.Explicación de cómo se manejan los datos a nivel de registros o buffers</w:t>
      </w:r>
    </w:p>
    <w:p w14:paraId="6CBA25A3" w14:textId="77777777" w:rsidR="00371C65" w:rsidRDefault="00000000">
      <w:r>
        <w:t>Para poder explicar el cómo se manejan los datos dividiremos esta parte en 3, el origen que es donde todo “inicia” entregando datos luego sigue la lectura/tránsito de datos hacia el buffer el cual los almacena de manera temporal y por último la reconstrucción de la información en la que por medios matemáticos podemos saber si el movimiento es positivo o negativo</w:t>
      </w:r>
    </w:p>
    <w:p w14:paraId="3C42D5CD" w14:textId="77777777" w:rsidR="00371C65" w:rsidRDefault="00000000">
      <w:pPr>
        <w:pStyle w:val="Ttulo2"/>
      </w:pPr>
      <w:bookmarkStart w:id="25" w:name="_94mnfvxkseat" w:colFirst="0" w:colLast="0"/>
      <w:bookmarkEnd w:id="25"/>
      <w:r>
        <w:rPr>
          <w:b/>
          <w:bCs/>
        </w:rPr>
        <w:t>6.1.- El Origen: El Mapa de Registros del MPU6050</w:t>
      </w:r>
    </w:p>
    <w:p w14:paraId="6B10EF6A" w14:textId="77777777" w:rsidR="00371C65" w:rsidRDefault="00000000">
      <w:pPr>
        <w:spacing w:before="240" w:after="240"/>
      </w:pPr>
      <w:r>
        <w:t xml:space="preserve">Dentro del sensor MPU6050, la información física (la inclinación de la muñeca) se convierte en señales eléctricas que se digitalizan y se guardan en un mapa de memoria interna. Esta memoria está dividida en pequeños "casilleros" llamados </w:t>
      </w:r>
      <w:r>
        <w:rPr>
          <w:b/>
          <w:bCs/>
        </w:rPr>
        <w:t>registros</w:t>
      </w:r>
      <w:r>
        <w:t xml:space="preserve">, y cada registro tiene un tamaño estricto de </w:t>
      </w:r>
      <w:r>
        <w:rPr>
          <w:b/>
          <w:bCs/>
        </w:rPr>
        <w:t>8 bits (1 byte)</w:t>
      </w:r>
      <w:r>
        <w:t xml:space="preserve"> y una dirección hexadecimal única.</w:t>
      </w:r>
    </w:p>
    <w:p w14:paraId="03BD9C77" w14:textId="77777777" w:rsidR="00371C65" w:rsidRDefault="00000000">
      <w:pPr>
        <w:spacing w:before="240" w:after="240"/>
      </w:pPr>
      <w:r>
        <w:t xml:space="preserve">Dado que medir la aceleración requiere mucha precisión, un número de 8 bits (que solo llega hasta 255) no es suficiente. El sensor utiliza resoluciones de </w:t>
      </w:r>
      <w:r>
        <w:rPr>
          <w:b/>
          <w:bCs/>
        </w:rPr>
        <w:t>16 bits</w:t>
      </w:r>
      <w:r>
        <w:t xml:space="preserve"> para cada eje (X, Y, Z). Para solucionar este problema de espacio, el MPU6050 divide automáticamente el valor de 16 bits por la mitad y lo guarda en dos registros separados a esto se le llama El Ensamblaje de </w:t>
      </w:r>
      <w:proofErr w:type="gramStart"/>
      <w:r>
        <w:t>Bits :</w:t>
      </w:r>
      <w:proofErr w:type="gramEnd"/>
    </w:p>
    <w:p w14:paraId="1C282486" w14:textId="77777777" w:rsidR="00371C65" w:rsidRDefault="00000000">
      <w:pPr>
        <w:numPr>
          <w:ilvl w:val="0"/>
          <w:numId w:val="1"/>
        </w:numPr>
      </w:pPr>
      <w:r>
        <w:t xml:space="preserve">Un </w:t>
      </w:r>
      <w:r>
        <w:rPr>
          <w:b/>
          <w:bCs/>
        </w:rPr>
        <w:t>Registro Alto</w:t>
      </w:r>
      <w:r>
        <w:t xml:space="preserve"> que contiene los 8 bits más significativos.</w:t>
      </w:r>
    </w:p>
    <w:p w14:paraId="4B0DF15C" w14:textId="77777777" w:rsidR="00371C65" w:rsidRDefault="00000000">
      <w:pPr>
        <w:numPr>
          <w:ilvl w:val="0"/>
          <w:numId w:val="1"/>
        </w:numPr>
      </w:pPr>
      <w:r>
        <w:t xml:space="preserve">Un </w:t>
      </w:r>
      <w:r>
        <w:rPr>
          <w:b/>
          <w:bCs/>
        </w:rPr>
        <w:t xml:space="preserve">Registro </w:t>
      </w:r>
      <w:proofErr w:type="gramStart"/>
      <w:r>
        <w:rPr>
          <w:b/>
          <w:bCs/>
        </w:rPr>
        <w:t xml:space="preserve">Bajo </w:t>
      </w:r>
      <w:r>
        <w:t xml:space="preserve"> que</w:t>
      </w:r>
      <w:proofErr w:type="gramEnd"/>
      <w:r>
        <w:t xml:space="preserve"> contiene los 8 bits menos significativos.</w:t>
      </w:r>
    </w:p>
    <w:p w14:paraId="70F1379A" w14:textId="77777777" w:rsidR="00371C65" w:rsidRDefault="00371C65"/>
    <w:p w14:paraId="70EEFF56" w14:textId="77777777" w:rsidR="00371C65" w:rsidRDefault="00000000">
      <w:r>
        <w:rPr>
          <w:b/>
          <w:bCs/>
        </w:rPr>
        <w:t>Ejemplo:</w:t>
      </w:r>
      <w:r>
        <w:t xml:space="preserve"> Tenemos un tren, el ensamblaje de bits es como tener dos vagones separados de 8 asientos cada uno (el Registro Alto y el Registro Bajo). La operación a nivel de bits no elige un vagón u otro; simplemente empuja el primer vagón hacia adelante (</w:t>
      </w:r>
      <w:r>
        <w:rPr>
          <w:rFonts w:ascii="Roboto Mono" w:eastAsia="Roboto Mono" w:hAnsi="Roboto Mono" w:cs="Roboto Mono"/>
          <w:color w:val="188038"/>
        </w:rPr>
        <w:t>&lt;&lt; 8</w:t>
      </w:r>
      <w:r>
        <w:t>) y engancha el segundo vagón atrás (</w:t>
      </w:r>
      <w:r>
        <w:rPr>
          <w:rFonts w:ascii="Roboto Mono" w:eastAsia="Roboto Mono" w:hAnsi="Roboto Mono" w:cs="Roboto Mono"/>
          <w:color w:val="188038"/>
        </w:rPr>
        <w:t>|</w:t>
      </w:r>
      <w:r>
        <w:t xml:space="preserve">) para formar un solo tren largo de 16 asientos. Todos los bits de ambos registros se conservan intactos. </w:t>
      </w:r>
    </w:p>
    <w:p w14:paraId="1BC671C4" w14:textId="77777777" w:rsidR="00371C65" w:rsidRDefault="00000000">
      <w:pPr>
        <w:pStyle w:val="Ttulo2"/>
      </w:pPr>
      <w:bookmarkStart w:id="26" w:name="_cjx291psq99l" w:colFirst="0" w:colLast="0"/>
      <w:bookmarkEnd w:id="26"/>
      <w:r>
        <w:rPr>
          <w:b/>
          <w:bCs/>
        </w:rPr>
        <w:t xml:space="preserve">6.2.- El Tránsito: La Lectura hacia el Buffer </w:t>
      </w:r>
    </w:p>
    <w:p w14:paraId="270738DB" w14:textId="77777777" w:rsidR="00371C65" w:rsidRDefault="00000000">
      <w:r>
        <w:t>Cuando la Raspberry Pi Pico RP2040 necesita conocer la posición de la muñeca, iniciar una conversación I2C y hacer registro por registro sería demasiado lento y causaría latencia en la prueba del proyecto.</w:t>
      </w:r>
    </w:p>
    <w:p w14:paraId="5B1CFC6E" w14:textId="77777777" w:rsidR="00371C65" w:rsidRDefault="00000000">
      <w:r>
        <w:t xml:space="preserve">Para optimizar esto, el microcontrolador realiza una </w:t>
      </w:r>
      <w:r>
        <w:rPr>
          <w:b/>
          <w:bCs/>
        </w:rPr>
        <w:t>lectura en ráfaga (Burst Read)</w:t>
      </w:r>
      <w:r>
        <w:t xml:space="preserve">. Se dirige a la dirección inicial y pide leer 6 bytes continuos. Esos 6 bytes viajan por el cable SDA y aterrizan directamente en un </w:t>
      </w:r>
      <w:r>
        <w:rPr>
          <w:b/>
          <w:bCs/>
        </w:rPr>
        <w:t>Buffer</w:t>
      </w:r>
      <w:r>
        <w:t xml:space="preserve"> temporal en la memoria RAM de la Pico. En términos de programación, este buffer es un </w:t>
      </w:r>
      <w:proofErr w:type="spellStart"/>
      <w:r>
        <w:rPr>
          <w:rFonts w:ascii="Roboto Mono" w:eastAsia="Roboto Mono" w:hAnsi="Roboto Mono" w:cs="Roboto Mono"/>
        </w:rPr>
        <w:t>bytearray</w:t>
      </w:r>
      <w:proofErr w:type="spellEnd"/>
      <w:r>
        <w:t xml:space="preserve"> (un arreglo de bytes). El buffer actúa como una sala de espera ultrarrápida donde los datos crudos aguardan a ser procesados antes de enviarse al monitor serial o afectar las luces LED. </w:t>
      </w:r>
    </w:p>
    <w:p w14:paraId="020CDDC2" w14:textId="77777777" w:rsidR="00371C65" w:rsidRDefault="00371C65"/>
    <w:p w14:paraId="42A40E21" w14:textId="77777777" w:rsidR="00371C65" w:rsidRDefault="00000000">
      <w:pPr>
        <w:pStyle w:val="Ttulo2"/>
      </w:pPr>
      <w:bookmarkStart w:id="27" w:name="_clsrtghpredj" w:colFirst="0" w:colLast="0"/>
      <w:bookmarkEnd w:id="27"/>
      <w:r>
        <w:rPr>
          <w:b/>
          <w:bCs/>
        </w:rPr>
        <w:t>6.3.- La Reconstrucción: Operaciones a Nivel de Bits</w:t>
      </w:r>
    </w:p>
    <w:p w14:paraId="2ABED9BD" w14:textId="77777777" w:rsidR="00371C65" w:rsidRDefault="00000000">
      <w:r>
        <w:t xml:space="preserve">Una vez que los datos están en el buffer de la Raspberry, el software debe "ensamblar" nuevamente las piezas. Aquí es donde se aplican las operaciones a nivel de bits (Bitwise). </w:t>
      </w:r>
    </w:p>
    <w:p w14:paraId="76B3F8A8" w14:textId="77777777" w:rsidR="00371C65" w:rsidRDefault="00000000">
      <w:r>
        <w:t xml:space="preserve">Para unir el Byte Alto y el Byte Bajo del eje X, el procesador hace lo siguiente: </w:t>
      </w:r>
    </w:p>
    <w:p w14:paraId="71572C6E" w14:textId="77777777" w:rsidR="00371C65" w:rsidRDefault="00000000">
      <w:pPr>
        <w:numPr>
          <w:ilvl w:val="0"/>
          <w:numId w:val="5"/>
        </w:numPr>
      </w:pPr>
      <w:r>
        <w:lastRenderedPageBreak/>
        <w:t xml:space="preserve">Toma el </w:t>
      </w:r>
      <w:r>
        <w:rPr>
          <w:b/>
          <w:bCs/>
        </w:rPr>
        <w:t>Byte Alto</w:t>
      </w:r>
      <w:r>
        <w:t xml:space="preserve"> y le aplica un operador de desplazamiento a la izquierda (</w:t>
      </w:r>
      <w:r>
        <w:rPr>
          <w:rFonts w:ascii="Roboto Mono" w:eastAsia="Roboto Mono" w:hAnsi="Roboto Mono" w:cs="Roboto Mono"/>
          <w:color w:val="188038"/>
        </w:rPr>
        <w:t>&lt;&lt; 8</w:t>
      </w:r>
      <w:r>
        <w:t xml:space="preserve">). Esto empuja los 8 bits hacia la izquierda, rellenando el lado derecho con ceros, haciéndole espacio al otro byte. </w:t>
      </w:r>
    </w:p>
    <w:p w14:paraId="38506B47" w14:textId="77777777" w:rsidR="00371C65" w:rsidRDefault="00000000">
      <w:pPr>
        <w:numPr>
          <w:ilvl w:val="0"/>
          <w:numId w:val="5"/>
        </w:numPr>
      </w:pPr>
      <w:r>
        <w:t xml:space="preserve">Luego, aplica una compuerta lógica en este caso </w:t>
      </w:r>
      <w:r>
        <w:rPr>
          <w:b/>
          <w:bCs/>
        </w:rPr>
        <w:t>OR</w:t>
      </w:r>
      <w:r>
        <w:t xml:space="preserve"> para fusionar el </w:t>
      </w:r>
      <w:r>
        <w:rPr>
          <w:b/>
          <w:bCs/>
        </w:rPr>
        <w:t>Byte Bajo</w:t>
      </w:r>
      <w:r>
        <w:t xml:space="preserve"> en ese espacio vacío que acabamos de crear, formando finalmente el entero de 16 bits. </w:t>
      </w:r>
    </w:p>
    <w:p w14:paraId="00304B41" w14:textId="77777777" w:rsidR="00371C65" w:rsidRDefault="00000000">
      <w:pPr>
        <w:numPr>
          <w:ilvl w:val="0"/>
          <w:numId w:val="5"/>
        </w:numPr>
      </w:pPr>
      <w:r>
        <w:t xml:space="preserve">Como los movimientos pueden tener valores negativos (por ejemplo, inclinar la muñeca hacia arriba en lugar de hacia abajo), el formato binario utilizado es el "Complemento a 2". Si el número resultante de 16 bits es mayor a 32,767 (el máximo positivo), el sistema reconoce que el bit de signo está encendido, lo que significa que es un valor negativo, y matemáticamente le resta 65,536 para obtener el número negativo real. </w:t>
      </w:r>
    </w:p>
    <w:p w14:paraId="57C3A287" w14:textId="77777777" w:rsidR="00371C65" w:rsidRDefault="00371C65"/>
    <w:p w14:paraId="073EEB71" w14:textId="77777777" w:rsidR="00371C65" w:rsidRDefault="00000000">
      <w:r>
        <w:t>Con lógica OR</w:t>
      </w:r>
    </w:p>
    <w:p w14:paraId="13DAFA1D" w14:textId="77777777" w:rsidR="00371C65" w:rsidRDefault="00000000">
      <w:r>
        <w:rPr>
          <w:noProof/>
        </w:rPr>
        <w:drawing>
          <wp:anchor distT="114300" distB="114300" distL="114300" distR="114300" simplePos="0" relativeHeight="251661312" behindDoc="0" locked="0" layoutInCell="1" hidden="0" allowOverlap="1" wp14:anchorId="4975F723" wp14:editId="4D96CFE2">
            <wp:simplePos x="0" y="0"/>
            <wp:positionH relativeFrom="column">
              <wp:posOffset>333375</wp:posOffset>
            </wp:positionH>
            <wp:positionV relativeFrom="paragraph">
              <wp:posOffset>154637</wp:posOffset>
            </wp:positionV>
            <wp:extent cx="5238750" cy="2228850"/>
            <wp:effectExtent l="0" t="0" r="0" b="0"/>
            <wp:wrapSquare wrapText="bothSides" distT="114300" distB="114300" distL="114300" distR="11430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r="6143"/>
                    <a:stretch>
                      <a:fillRect/>
                    </a:stretch>
                  </pic:blipFill>
                  <pic:spPr>
                    <a:xfrm>
                      <a:off x="0" y="0"/>
                      <a:ext cx="5238750" cy="2228850"/>
                    </a:xfrm>
                    <a:prstGeom prst="rect">
                      <a:avLst/>
                    </a:prstGeom>
                    <a:ln/>
                  </pic:spPr>
                </pic:pic>
              </a:graphicData>
            </a:graphic>
          </wp:anchor>
        </w:drawing>
      </w:r>
    </w:p>
    <w:p w14:paraId="52B9D684" w14:textId="77777777" w:rsidR="00371C65" w:rsidRDefault="00371C65"/>
    <w:p w14:paraId="3E6777B2" w14:textId="77777777" w:rsidR="00371C65" w:rsidRDefault="00371C65">
      <w:pPr>
        <w:pStyle w:val="Ttulo1"/>
        <w:rPr>
          <w:b/>
          <w:bCs/>
        </w:rPr>
      </w:pPr>
      <w:bookmarkStart w:id="28" w:name="_1yvh9ypufw1n" w:colFirst="0" w:colLast="0"/>
      <w:bookmarkEnd w:id="28"/>
    </w:p>
    <w:p w14:paraId="2267B72A" w14:textId="77777777" w:rsidR="00371C65" w:rsidRDefault="00371C65"/>
    <w:p w14:paraId="7FEA9561" w14:textId="77777777" w:rsidR="00371C65" w:rsidRDefault="00371C65"/>
    <w:p w14:paraId="6571A33F" w14:textId="77777777" w:rsidR="00371C65" w:rsidRDefault="00371C65"/>
    <w:p w14:paraId="53908F36" w14:textId="77777777" w:rsidR="00371C65" w:rsidRDefault="00371C65"/>
    <w:p w14:paraId="6BD2F6F6" w14:textId="77777777" w:rsidR="00371C65" w:rsidRDefault="00371C65"/>
    <w:p w14:paraId="17592E3C" w14:textId="77777777" w:rsidR="00371C65" w:rsidRDefault="00371C65"/>
    <w:p w14:paraId="534F78CE" w14:textId="77777777" w:rsidR="00371C65" w:rsidRDefault="00371C65"/>
    <w:p w14:paraId="2ADA5BD7" w14:textId="77777777" w:rsidR="00371C65" w:rsidRDefault="00000000">
      <w:r>
        <w:rPr>
          <w:noProof/>
        </w:rPr>
        <w:drawing>
          <wp:anchor distT="114300" distB="114300" distL="114300" distR="114300" simplePos="0" relativeHeight="251662336" behindDoc="0" locked="0" layoutInCell="1" hidden="0" allowOverlap="1" wp14:anchorId="2DB1E699" wp14:editId="1CE838BA">
            <wp:simplePos x="0" y="0"/>
            <wp:positionH relativeFrom="column">
              <wp:posOffset>295275</wp:posOffset>
            </wp:positionH>
            <wp:positionV relativeFrom="paragraph">
              <wp:posOffset>281125</wp:posOffset>
            </wp:positionV>
            <wp:extent cx="5276850" cy="1162050"/>
            <wp:effectExtent l="0" t="0" r="0" b="0"/>
            <wp:wrapSquare wrapText="bothSides" distT="114300" distB="114300" distL="114300" distR="11430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276850" cy="1162050"/>
                    </a:xfrm>
                    <a:prstGeom prst="rect">
                      <a:avLst/>
                    </a:prstGeom>
                    <a:ln/>
                  </pic:spPr>
                </pic:pic>
              </a:graphicData>
            </a:graphic>
          </wp:anchor>
        </w:drawing>
      </w:r>
    </w:p>
    <w:p w14:paraId="16021B41" w14:textId="77777777" w:rsidR="00371C65" w:rsidRDefault="00371C65"/>
    <w:p w14:paraId="69DC3F6A" w14:textId="77777777" w:rsidR="00371C65" w:rsidRDefault="00371C65"/>
    <w:p w14:paraId="4179A531" w14:textId="77777777" w:rsidR="00371C65" w:rsidRDefault="00371C65"/>
    <w:p w14:paraId="72C320EA" w14:textId="77777777" w:rsidR="00371C65" w:rsidRDefault="00371C65"/>
    <w:p w14:paraId="42D2A23A" w14:textId="77777777" w:rsidR="00371C65" w:rsidRDefault="00371C65"/>
    <w:p w14:paraId="25A6503B" w14:textId="77777777" w:rsidR="00371C65" w:rsidRDefault="00371C65"/>
    <w:p w14:paraId="7860B402" w14:textId="77777777" w:rsidR="00371C65" w:rsidRDefault="00371C65"/>
    <w:p w14:paraId="30E6A2FE" w14:textId="77777777" w:rsidR="00371C65" w:rsidRDefault="00000000">
      <w:pPr>
        <w:pStyle w:val="Ttulo1"/>
        <w:rPr>
          <w:b/>
          <w:bCs/>
        </w:rPr>
      </w:pPr>
      <w:bookmarkStart w:id="29" w:name="_sq0lti6ws1vf" w:colFirst="0" w:colLast="0"/>
      <w:bookmarkEnd w:id="29"/>
      <w:r>
        <w:rPr>
          <w:b/>
          <w:bCs/>
        </w:rPr>
        <w:lastRenderedPageBreak/>
        <w:t>7. Mapa de Memoria</w:t>
      </w:r>
      <w:r>
        <w:rPr>
          <w:noProof/>
        </w:rPr>
        <w:drawing>
          <wp:anchor distT="114300" distB="114300" distL="114300" distR="114300" simplePos="0" relativeHeight="251663360" behindDoc="0" locked="0" layoutInCell="1" hidden="0" allowOverlap="1" wp14:anchorId="13D4F371" wp14:editId="6B8BEE8B">
            <wp:simplePos x="0" y="0"/>
            <wp:positionH relativeFrom="column">
              <wp:posOffset>1290638</wp:posOffset>
            </wp:positionH>
            <wp:positionV relativeFrom="paragraph">
              <wp:posOffset>349393</wp:posOffset>
            </wp:positionV>
            <wp:extent cx="3197329" cy="1820938"/>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197329" cy="1820938"/>
                    </a:xfrm>
                    <a:prstGeom prst="rect">
                      <a:avLst/>
                    </a:prstGeom>
                    <a:ln/>
                  </pic:spPr>
                </pic:pic>
              </a:graphicData>
            </a:graphic>
          </wp:anchor>
        </w:drawing>
      </w:r>
    </w:p>
    <w:p w14:paraId="1B07C444" w14:textId="77777777" w:rsidR="00371C65" w:rsidRDefault="00371C65">
      <w:pPr>
        <w:pStyle w:val="Ttulo1"/>
        <w:rPr>
          <w:b/>
          <w:bCs/>
        </w:rPr>
      </w:pPr>
      <w:bookmarkStart w:id="30" w:name="_z33z4lhm2ht0" w:colFirst="0" w:colLast="0"/>
      <w:bookmarkEnd w:id="30"/>
    </w:p>
    <w:p w14:paraId="14011DF4" w14:textId="77777777" w:rsidR="00371C65" w:rsidRDefault="00371C65">
      <w:pPr>
        <w:pStyle w:val="Ttulo1"/>
        <w:rPr>
          <w:b/>
          <w:bCs/>
        </w:rPr>
      </w:pPr>
      <w:bookmarkStart w:id="31" w:name="_s6ujwfybj5lw" w:colFirst="0" w:colLast="0"/>
      <w:bookmarkEnd w:id="31"/>
    </w:p>
    <w:p w14:paraId="09E6C46E" w14:textId="77777777" w:rsidR="00371C65" w:rsidRDefault="00000000">
      <w:pPr>
        <w:pStyle w:val="Ttulo1"/>
        <w:rPr>
          <w:b/>
          <w:bCs/>
        </w:rPr>
      </w:pPr>
      <w:bookmarkStart w:id="32" w:name="_b7f16m74j369" w:colFirst="0" w:colLast="0"/>
      <w:bookmarkEnd w:id="32"/>
      <w:r>
        <w:rPr>
          <w:noProof/>
        </w:rPr>
        <w:drawing>
          <wp:anchor distT="114300" distB="114300" distL="114300" distR="114300" simplePos="0" relativeHeight="251664384" behindDoc="0" locked="0" layoutInCell="1" hidden="0" allowOverlap="1" wp14:anchorId="724B490C" wp14:editId="4D3E499E">
            <wp:simplePos x="0" y="0"/>
            <wp:positionH relativeFrom="column">
              <wp:posOffset>1252538</wp:posOffset>
            </wp:positionH>
            <wp:positionV relativeFrom="paragraph">
              <wp:posOffset>514350</wp:posOffset>
            </wp:positionV>
            <wp:extent cx="3286125" cy="4314825"/>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286125" cy="4314825"/>
                    </a:xfrm>
                    <a:prstGeom prst="rect">
                      <a:avLst/>
                    </a:prstGeom>
                    <a:ln/>
                  </pic:spPr>
                </pic:pic>
              </a:graphicData>
            </a:graphic>
          </wp:anchor>
        </w:drawing>
      </w:r>
    </w:p>
    <w:p w14:paraId="750A5892" w14:textId="77777777" w:rsidR="00371C65" w:rsidRDefault="00371C65">
      <w:pPr>
        <w:pStyle w:val="Ttulo1"/>
        <w:rPr>
          <w:b/>
          <w:bCs/>
        </w:rPr>
      </w:pPr>
      <w:bookmarkStart w:id="33" w:name="_s315xicjdx0c" w:colFirst="0" w:colLast="0"/>
      <w:bookmarkEnd w:id="33"/>
    </w:p>
    <w:p w14:paraId="28F4C41D" w14:textId="77777777" w:rsidR="00371C65" w:rsidRDefault="00371C65">
      <w:pPr>
        <w:pStyle w:val="Ttulo1"/>
        <w:rPr>
          <w:b/>
          <w:bCs/>
        </w:rPr>
      </w:pPr>
      <w:bookmarkStart w:id="34" w:name="_ychcvz1w3p49" w:colFirst="0" w:colLast="0"/>
      <w:bookmarkEnd w:id="34"/>
    </w:p>
    <w:p w14:paraId="511455BD" w14:textId="77777777" w:rsidR="00371C65" w:rsidRDefault="00371C65">
      <w:pPr>
        <w:pStyle w:val="Ttulo1"/>
        <w:rPr>
          <w:b/>
          <w:bCs/>
        </w:rPr>
      </w:pPr>
      <w:bookmarkStart w:id="35" w:name="_73wr9nypndcn" w:colFirst="0" w:colLast="0"/>
      <w:bookmarkEnd w:id="35"/>
    </w:p>
    <w:p w14:paraId="142A1F43" w14:textId="77777777" w:rsidR="00371C65" w:rsidRDefault="00371C65">
      <w:pPr>
        <w:pStyle w:val="Ttulo1"/>
        <w:rPr>
          <w:b/>
          <w:bCs/>
        </w:rPr>
      </w:pPr>
      <w:bookmarkStart w:id="36" w:name="_g8px9nxuh15b" w:colFirst="0" w:colLast="0"/>
      <w:bookmarkEnd w:id="36"/>
    </w:p>
    <w:p w14:paraId="2EFDFA86" w14:textId="77777777" w:rsidR="00371C65" w:rsidRDefault="00371C65">
      <w:pPr>
        <w:pStyle w:val="Ttulo1"/>
        <w:rPr>
          <w:b/>
          <w:bCs/>
        </w:rPr>
      </w:pPr>
      <w:bookmarkStart w:id="37" w:name="_djbl31grt2kd" w:colFirst="0" w:colLast="0"/>
      <w:bookmarkEnd w:id="37"/>
    </w:p>
    <w:p w14:paraId="6080AE76" w14:textId="77777777" w:rsidR="00371C65" w:rsidRDefault="00371C65">
      <w:pPr>
        <w:pStyle w:val="Ttulo1"/>
        <w:rPr>
          <w:b/>
          <w:bCs/>
        </w:rPr>
      </w:pPr>
      <w:bookmarkStart w:id="38" w:name="_gpkly06xdtry" w:colFirst="0" w:colLast="0"/>
      <w:bookmarkEnd w:id="38"/>
    </w:p>
    <w:p w14:paraId="43B1BF28" w14:textId="77777777" w:rsidR="00371C65" w:rsidRDefault="00000000">
      <w:pPr>
        <w:pStyle w:val="Ttulo1"/>
        <w:rPr>
          <w:b/>
          <w:bCs/>
        </w:rPr>
      </w:pPr>
      <w:bookmarkStart w:id="39" w:name="_mog7a59espw5" w:colFirst="0" w:colLast="0"/>
      <w:bookmarkEnd w:id="39"/>
      <w:r>
        <w:rPr>
          <w:noProof/>
        </w:rPr>
        <w:drawing>
          <wp:anchor distT="114300" distB="114300" distL="114300" distR="114300" simplePos="0" relativeHeight="251665408" behindDoc="0" locked="0" layoutInCell="1" hidden="0" allowOverlap="1" wp14:anchorId="699B20C4" wp14:editId="7F44EE65">
            <wp:simplePos x="0" y="0"/>
            <wp:positionH relativeFrom="column">
              <wp:posOffset>1276350</wp:posOffset>
            </wp:positionH>
            <wp:positionV relativeFrom="paragraph">
              <wp:posOffset>699970</wp:posOffset>
            </wp:positionV>
            <wp:extent cx="3243263" cy="1872598"/>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243263" cy="1872598"/>
                    </a:xfrm>
                    <a:prstGeom prst="rect">
                      <a:avLst/>
                    </a:prstGeom>
                    <a:ln/>
                  </pic:spPr>
                </pic:pic>
              </a:graphicData>
            </a:graphic>
          </wp:anchor>
        </w:drawing>
      </w:r>
    </w:p>
    <w:p w14:paraId="14FF36A7" w14:textId="77777777" w:rsidR="00371C65" w:rsidRDefault="00371C65"/>
    <w:p w14:paraId="1DE06555" w14:textId="77777777" w:rsidR="00371C65" w:rsidRDefault="00371C65"/>
    <w:p w14:paraId="449C3E5A" w14:textId="77777777" w:rsidR="00371C65" w:rsidRDefault="00371C65"/>
    <w:p w14:paraId="3910DFAF" w14:textId="77777777" w:rsidR="00371C65" w:rsidRDefault="00371C65"/>
    <w:p w14:paraId="57620002" w14:textId="77777777" w:rsidR="00371C65" w:rsidRDefault="00371C65"/>
    <w:p w14:paraId="65A738D9" w14:textId="77777777" w:rsidR="00371C65" w:rsidRDefault="00371C65">
      <w:pPr>
        <w:pStyle w:val="Ttulo1"/>
        <w:rPr>
          <w:b/>
          <w:bCs/>
        </w:rPr>
      </w:pPr>
      <w:bookmarkStart w:id="40" w:name="_u3esaxanqzkj" w:colFirst="0" w:colLast="0"/>
      <w:bookmarkEnd w:id="40"/>
    </w:p>
    <w:p w14:paraId="5B3CBACA" w14:textId="77777777" w:rsidR="00371C65" w:rsidRDefault="00371C65"/>
    <w:p w14:paraId="43D6CF0B" w14:textId="77777777" w:rsidR="00371C65" w:rsidRDefault="00371C65">
      <w:pPr>
        <w:pStyle w:val="Ttulo1"/>
        <w:rPr>
          <w:b/>
          <w:bCs/>
        </w:rPr>
      </w:pPr>
      <w:bookmarkStart w:id="41" w:name="_5o5aqpvqhkkk" w:colFirst="0" w:colLast="0"/>
      <w:bookmarkEnd w:id="41"/>
    </w:p>
    <w:p w14:paraId="22D1B5E9" w14:textId="77777777" w:rsidR="00371C65" w:rsidRDefault="00371C65"/>
    <w:p w14:paraId="623C681C" w14:textId="77777777" w:rsidR="00371C65" w:rsidRDefault="00371C65"/>
    <w:p w14:paraId="4272EA6A" w14:textId="77777777" w:rsidR="00371C65" w:rsidRDefault="00000000">
      <w:pPr>
        <w:pStyle w:val="Ttulo1"/>
      </w:pPr>
      <w:bookmarkStart w:id="42" w:name="_cbp5t3a061xk" w:colFirst="0" w:colLast="0"/>
      <w:bookmarkEnd w:id="42"/>
      <w:r>
        <w:rPr>
          <w:b/>
          <w:bCs/>
        </w:rPr>
        <w:lastRenderedPageBreak/>
        <w:t>8.Descripción de interfaces de comunicación usadas</w:t>
      </w:r>
      <w:r>
        <w:t xml:space="preserve"> </w:t>
      </w:r>
    </w:p>
    <w:p w14:paraId="4D97C218" w14:textId="77777777" w:rsidR="00371C65" w:rsidRDefault="00000000">
      <w:r>
        <w:t>Las interfaces de comunicación permiten el intercambio de información entre el microcontrolador Raspberry Pi Pico W y los diferentes dispositivos periféricos que conforman el sistema de rehabilitación cognitivo-motora. En este proyecto se emplean tres tipos principales de interfaces: el protocolo I2C para la comunicación con sensores y dispositivos de visualización, los pines GPIO para el control de señales digitales y la modulación por ancho de pulso (PWM) para la generación de señales sonoras mediante un buzzer.</w:t>
      </w:r>
    </w:p>
    <w:p w14:paraId="51FDE789" w14:textId="77777777" w:rsidR="00371C65" w:rsidRDefault="00371C65"/>
    <w:p w14:paraId="14A8644A" w14:textId="77777777" w:rsidR="00371C65" w:rsidRDefault="00000000">
      <w:r>
        <w:t>La correcta selección de estas interfaces permite optimizar el uso de recursos del microcontrolador, reducir la cantidad de conexiones físicas necesarias y mejorar la eficiencia del sistema.</w:t>
      </w:r>
    </w:p>
    <w:p w14:paraId="1B1C257B" w14:textId="77777777" w:rsidR="00371C65" w:rsidRDefault="00371C65"/>
    <w:p w14:paraId="21D694CF" w14:textId="77777777" w:rsidR="00371C65" w:rsidRPr="006078B2" w:rsidRDefault="00000000">
      <w:pPr>
        <w:rPr>
          <w:b/>
          <w:bCs/>
          <w:sz w:val="26"/>
          <w:szCs w:val="26"/>
          <w:lang w:val="en-US"/>
        </w:rPr>
      </w:pPr>
      <w:r w:rsidRPr="006078B2">
        <w:rPr>
          <w:b/>
          <w:bCs/>
          <w:sz w:val="26"/>
          <w:szCs w:val="26"/>
          <w:lang w:val="en-US"/>
        </w:rPr>
        <w:t>Interfaz I2C (Inter-Integrated Circuit)</w:t>
      </w:r>
    </w:p>
    <w:p w14:paraId="40179AB9" w14:textId="77777777" w:rsidR="00371C65" w:rsidRPr="006078B2" w:rsidRDefault="00371C65">
      <w:pPr>
        <w:rPr>
          <w:b/>
          <w:bCs/>
          <w:sz w:val="26"/>
          <w:szCs w:val="26"/>
          <w:lang w:val="en-US"/>
        </w:rPr>
      </w:pPr>
    </w:p>
    <w:p w14:paraId="649776A8" w14:textId="77777777" w:rsidR="00371C65" w:rsidRDefault="00000000">
      <w:pPr>
        <w:spacing w:before="240" w:after="240"/>
      </w:pPr>
      <w:r>
        <w:t>La comunicación I2C es un protocolo serial síncrono desarrollado para facilitar la comunicación entre circuitos integrados utilizando únicamente dos líneas de comunicación:</w:t>
      </w:r>
    </w:p>
    <w:p w14:paraId="21B007DD" w14:textId="77777777" w:rsidR="00371C65" w:rsidRDefault="00000000">
      <w:pPr>
        <w:numPr>
          <w:ilvl w:val="0"/>
          <w:numId w:val="4"/>
        </w:numPr>
        <w:spacing w:before="240"/>
      </w:pPr>
      <w:r>
        <w:t>SDA (Serial Data): línea de transmisión de datos.</w:t>
      </w:r>
    </w:p>
    <w:p w14:paraId="792A7449" w14:textId="77777777" w:rsidR="00371C65" w:rsidRDefault="00000000">
      <w:pPr>
        <w:numPr>
          <w:ilvl w:val="0"/>
          <w:numId w:val="4"/>
        </w:numPr>
        <w:spacing w:after="240"/>
      </w:pPr>
      <w:r>
        <w:t>SCL (Serial Clock): línea de sincronización o reloj.</w:t>
      </w:r>
    </w:p>
    <w:p w14:paraId="6CBC0DE7" w14:textId="77777777" w:rsidR="00371C65" w:rsidRDefault="00000000">
      <w:pPr>
        <w:spacing w:before="240" w:after="240"/>
      </w:pPr>
      <w:r>
        <w:t>En el presente proyecto, el bus I2C es compartido por dos dispositivos:</w:t>
      </w:r>
    </w:p>
    <w:p w14:paraId="056E3AA7" w14:textId="77777777" w:rsidR="00371C65" w:rsidRDefault="00000000">
      <w:pPr>
        <w:numPr>
          <w:ilvl w:val="0"/>
          <w:numId w:val="3"/>
        </w:numPr>
        <w:spacing w:before="240"/>
      </w:pPr>
      <w:r>
        <w:t>Sensor MPU6050.</w:t>
      </w:r>
    </w:p>
    <w:p w14:paraId="70CCC326" w14:textId="77777777" w:rsidR="00371C65" w:rsidRDefault="00000000">
      <w:pPr>
        <w:numPr>
          <w:ilvl w:val="0"/>
          <w:numId w:val="3"/>
        </w:numPr>
        <w:spacing w:after="240"/>
      </w:pPr>
      <w:r>
        <w:t>Pantalla OLED SSD1306.</w:t>
      </w:r>
    </w:p>
    <w:p w14:paraId="7A6788A1" w14:textId="77777777" w:rsidR="00371C65" w:rsidRDefault="00000000">
      <w:pPr>
        <w:spacing w:before="240" w:after="240"/>
      </w:pPr>
      <w:r>
        <w:t>Ambos dispositivos utilizan los mismos pines físicos del microcontrolador:</w:t>
      </w:r>
    </w:p>
    <w:p w14:paraId="70F18431" w14:textId="77777777" w:rsidR="00371C65" w:rsidRDefault="00371C65">
      <w:pPr>
        <w:spacing w:before="240" w:after="240"/>
      </w:pPr>
    </w:p>
    <w:tbl>
      <w:tblPr>
        <w:tblStyle w:val="a3"/>
        <w:tblW w:w="10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2"/>
        <w:gridCol w:w="5102"/>
      </w:tblGrid>
      <w:tr w:rsidR="00371C65" w:rsidRPr="006078B2" w14:paraId="5BF8ACBA"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947CE" w14:textId="77777777" w:rsidR="00371C65" w:rsidRDefault="00000000">
            <w:pPr>
              <w:widowControl w:val="0"/>
              <w:spacing w:line="240" w:lineRule="auto"/>
              <w:jc w:val="center"/>
            </w:pPr>
            <w:r>
              <w:rPr>
                <w:b/>
                <w:bCs/>
              </w:rPr>
              <w:t>Señal I2C</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F49B5A" w14:textId="77777777" w:rsidR="00371C65" w:rsidRPr="006078B2" w:rsidRDefault="00000000">
            <w:pPr>
              <w:widowControl w:val="0"/>
              <w:spacing w:line="240" w:lineRule="auto"/>
              <w:jc w:val="center"/>
              <w:rPr>
                <w:lang w:val="en-US"/>
              </w:rPr>
            </w:pPr>
            <w:r w:rsidRPr="006078B2">
              <w:rPr>
                <w:b/>
                <w:bCs/>
                <w:lang w:val="en-US"/>
              </w:rPr>
              <w:t>Pin Raspberry Pi Pico W</w:t>
            </w:r>
          </w:p>
        </w:tc>
      </w:tr>
      <w:tr w:rsidR="00371C65" w14:paraId="6A2AFCC8"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73E19" w14:textId="77777777" w:rsidR="00371C65" w:rsidRDefault="00000000">
            <w:pPr>
              <w:widowControl w:val="0"/>
              <w:spacing w:line="240" w:lineRule="auto"/>
            </w:pPr>
            <w:r>
              <w:t>SDA</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E63FD1" w14:textId="77777777" w:rsidR="00371C65" w:rsidRDefault="00000000">
            <w:pPr>
              <w:widowControl w:val="0"/>
              <w:spacing w:line="240" w:lineRule="auto"/>
            </w:pPr>
            <w:r>
              <w:t>GP0</w:t>
            </w:r>
          </w:p>
        </w:tc>
      </w:tr>
      <w:tr w:rsidR="00371C65" w14:paraId="508E74C3"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065EB" w14:textId="77777777" w:rsidR="00371C65" w:rsidRDefault="00000000">
            <w:pPr>
              <w:widowControl w:val="0"/>
              <w:spacing w:line="240" w:lineRule="auto"/>
            </w:pPr>
            <w:r>
              <w:t>SCL</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C29301" w14:textId="77777777" w:rsidR="00371C65" w:rsidRDefault="00000000">
            <w:pPr>
              <w:widowControl w:val="0"/>
              <w:spacing w:line="240" w:lineRule="auto"/>
            </w:pPr>
            <w:r>
              <w:t>GP1</w:t>
            </w:r>
          </w:p>
        </w:tc>
      </w:tr>
    </w:tbl>
    <w:p w14:paraId="04225029" w14:textId="77777777" w:rsidR="00371C65" w:rsidRDefault="00000000">
      <w:pPr>
        <w:spacing w:before="240" w:after="240"/>
      </w:pPr>
      <w:r>
        <w:t>La principal ventaja del protocolo I2C es que varios dispositivos pueden compartir el mismo bus de comunicación, siempre que posean direcciones diferentes. Esto reduce significativamente la cantidad de pines requeridos y simplifica el cableado del sistema.</w:t>
      </w:r>
    </w:p>
    <w:p w14:paraId="3369D6EA" w14:textId="77777777" w:rsidR="00371C65" w:rsidRDefault="00000000">
      <w:pPr>
        <w:spacing w:before="240" w:after="240"/>
      </w:pPr>
      <w:r>
        <w:t xml:space="preserve">Durante la ejecución del programa, la Raspberry Pi Pico W lee continuamente los registros internos del MPU6050 para obtener los valores de aceleración en los ejes X, Y </w:t>
      </w:r>
      <w:proofErr w:type="spellStart"/>
      <w:r>
        <w:t>y</w:t>
      </w:r>
      <w:proofErr w:type="spellEnd"/>
      <w:r>
        <w:t xml:space="preserve"> Z. Asimismo, mediante el mismo bus I2C se envían los mensajes que serán mostrados en la pantalla OLED, tales como instrucciones, número de ronda y tiempos de reacción.</w:t>
      </w:r>
    </w:p>
    <w:p w14:paraId="7E669450" w14:textId="77777777" w:rsidR="00371C65" w:rsidRPr="006078B2" w:rsidRDefault="00000000">
      <w:pPr>
        <w:spacing w:before="240" w:after="240"/>
        <w:rPr>
          <w:b/>
          <w:bCs/>
          <w:sz w:val="34"/>
          <w:szCs w:val="34"/>
          <w:lang w:val="en-US"/>
        </w:rPr>
      </w:pPr>
      <w:r>
        <w:t xml:space="preserve">  </w:t>
      </w:r>
      <w:r w:rsidRPr="006078B2">
        <w:rPr>
          <w:b/>
          <w:bCs/>
          <w:sz w:val="34"/>
          <w:szCs w:val="34"/>
          <w:lang w:val="en-US"/>
        </w:rPr>
        <w:t>Interfaz GPIO (General Purpose Input/Output)</w:t>
      </w:r>
    </w:p>
    <w:p w14:paraId="4054C1F1" w14:textId="77777777" w:rsidR="00371C65" w:rsidRDefault="00000000">
      <w:pPr>
        <w:spacing w:before="240" w:after="240"/>
      </w:pPr>
      <w:r>
        <w:t>Los pines GPIO son terminales de propósito general que permiten enviar o recibir señales digitales. En este proyecto se utilizan como salidas digitales para controlar el encendido y apagado de los LEDs direccionales.</w:t>
      </w:r>
    </w:p>
    <w:p w14:paraId="0EA0FE37" w14:textId="77777777" w:rsidR="00371C65" w:rsidRDefault="00000000">
      <w:pPr>
        <w:spacing w:before="240" w:after="240"/>
      </w:pPr>
      <w:r>
        <w:t>Cada LED representa una dirección específica de movimiento que el usuario debe realizar durante la terapia:</w:t>
      </w:r>
    </w:p>
    <w:p w14:paraId="51453848" w14:textId="77777777" w:rsidR="00371C65" w:rsidRDefault="00371C65">
      <w:pPr>
        <w:spacing w:before="240" w:after="240"/>
      </w:pPr>
    </w:p>
    <w:p w14:paraId="678CF3C0" w14:textId="77777777" w:rsidR="00371C65" w:rsidRDefault="00371C65">
      <w:pPr>
        <w:rPr>
          <w:b/>
          <w:bCs/>
          <w:sz w:val="26"/>
          <w:szCs w:val="26"/>
        </w:rPr>
      </w:pPr>
    </w:p>
    <w:tbl>
      <w:tblPr>
        <w:tblStyle w:val="a4"/>
        <w:tblW w:w="10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2"/>
        <w:gridCol w:w="3401"/>
        <w:gridCol w:w="3401"/>
      </w:tblGrid>
      <w:tr w:rsidR="00371C65" w14:paraId="7215184A" w14:textId="77777777">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700589" w14:textId="77777777" w:rsidR="00371C65" w:rsidRDefault="00000000">
            <w:pPr>
              <w:widowControl w:val="0"/>
              <w:spacing w:line="240" w:lineRule="auto"/>
              <w:jc w:val="center"/>
              <w:rPr>
                <w:b/>
                <w:bCs/>
                <w:sz w:val="26"/>
                <w:szCs w:val="26"/>
              </w:rPr>
            </w:pPr>
            <w:r>
              <w:rPr>
                <w:b/>
                <w:bCs/>
                <w:sz w:val="26"/>
                <w:szCs w:val="26"/>
              </w:rPr>
              <w:t>Pin GPIO</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912B1D" w14:textId="77777777" w:rsidR="00371C65" w:rsidRDefault="00000000">
            <w:pPr>
              <w:widowControl w:val="0"/>
              <w:spacing w:line="240" w:lineRule="auto"/>
              <w:jc w:val="center"/>
              <w:rPr>
                <w:b/>
                <w:bCs/>
                <w:sz w:val="26"/>
                <w:szCs w:val="26"/>
              </w:rPr>
            </w:pPr>
            <w:r>
              <w:rPr>
                <w:b/>
                <w:bCs/>
                <w:sz w:val="26"/>
                <w:szCs w:val="26"/>
              </w:rPr>
              <w:t>Elemento controlado</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FE947" w14:textId="77777777" w:rsidR="00371C65" w:rsidRDefault="00000000">
            <w:pPr>
              <w:widowControl w:val="0"/>
              <w:spacing w:line="240" w:lineRule="auto"/>
              <w:jc w:val="center"/>
              <w:rPr>
                <w:b/>
                <w:bCs/>
                <w:sz w:val="26"/>
                <w:szCs w:val="26"/>
              </w:rPr>
            </w:pPr>
            <w:r>
              <w:rPr>
                <w:b/>
                <w:bCs/>
                <w:sz w:val="26"/>
                <w:szCs w:val="26"/>
              </w:rPr>
              <w:t>Función</w:t>
            </w:r>
          </w:p>
        </w:tc>
      </w:tr>
      <w:tr w:rsidR="00371C65" w14:paraId="0710AA0A" w14:textId="77777777">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1C45F" w14:textId="77777777" w:rsidR="00371C65" w:rsidRDefault="00000000">
            <w:pPr>
              <w:widowControl w:val="0"/>
              <w:spacing w:line="240" w:lineRule="auto"/>
              <w:rPr>
                <w:b/>
                <w:bCs/>
                <w:sz w:val="26"/>
                <w:szCs w:val="26"/>
              </w:rPr>
            </w:pPr>
            <w:r>
              <w:rPr>
                <w:b/>
                <w:bCs/>
                <w:sz w:val="26"/>
                <w:szCs w:val="26"/>
              </w:rPr>
              <w:t>GP2</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E74329" w14:textId="77777777" w:rsidR="00371C65" w:rsidRDefault="00000000">
            <w:pPr>
              <w:widowControl w:val="0"/>
              <w:spacing w:line="240" w:lineRule="auto"/>
              <w:rPr>
                <w:b/>
                <w:bCs/>
                <w:sz w:val="26"/>
                <w:szCs w:val="26"/>
              </w:rPr>
            </w:pPr>
            <w:r>
              <w:rPr>
                <w:b/>
                <w:bCs/>
                <w:sz w:val="26"/>
                <w:szCs w:val="26"/>
              </w:rPr>
              <w:t>LED Azul</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083CC8" w14:textId="77777777" w:rsidR="00371C65" w:rsidRDefault="00000000">
            <w:pPr>
              <w:widowControl w:val="0"/>
              <w:spacing w:line="240" w:lineRule="auto"/>
              <w:rPr>
                <w:b/>
                <w:bCs/>
                <w:sz w:val="26"/>
                <w:szCs w:val="26"/>
              </w:rPr>
            </w:pPr>
            <w:r>
              <w:rPr>
                <w:b/>
                <w:bCs/>
                <w:sz w:val="26"/>
                <w:szCs w:val="26"/>
              </w:rPr>
              <w:t>Arriba</w:t>
            </w:r>
          </w:p>
        </w:tc>
      </w:tr>
      <w:tr w:rsidR="00371C65" w14:paraId="0C18AC6A" w14:textId="77777777">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57EBF8" w14:textId="77777777" w:rsidR="00371C65" w:rsidRDefault="00000000">
            <w:pPr>
              <w:widowControl w:val="0"/>
              <w:spacing w:line="240" w:lineRule="auto"/>
              <w:rPr>
                <w:b/>
                <w:bCs/>
                <w:sz w:val="26"/>
                <w:szCs w:val="26"/>
              </w:rPr>
            </w:pPr>
            <w:r>
              <w:rPr>
                <w:b/>
                <w:bCs/>
                <w:sz w:val="26"/>
                <w:szCs w:val="26"/>
              </w:rPr>
              <w:t>GP3</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04549F" w14:textId="77777777" w:rsidR="00371C65" w:rsidRDefault="00000000">
            <w:pPr>
              <w:widowControl w:val="0"/>
              <w:spacing w:line="240" w:lineRule="auto"/>
              <w:rPr>
                <w:b/>
                <w:bCs/>
                <w:sz w:val="26"/>
                <w:szCs w:val="26"/>
              </w:rPr>
            </w:pPr>
            <w:r>
              <w:rPr>
                <w:b/>
                <w:bCs/>
                <w:sz w:val="26"/>
                <w:szCs w:val="26"/>
              </w:rPr>
              <w:t>LED Verde</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2F3532" w14:textId="77777777" w:rsidR="00371C65" w:rsidRDefault="00000000">
            <w:pPr>
              <w:widowControl w:val="0"/>
              <w:spacing w:line="240" w:lineRule="auto"/>
              <w:rPr>
                <w:b/>
                <w:bCs/>
                <w:sz w:val="26"/>
                <w:szCs w:val="26"/>
              </w:rPr>
            </w:pPr>
            <w:r>
              <w:rPr>
                <w:b/>
                <w:bCs/>
                <w:sz w:val="26"/>
                <w:szCs w:val="26"/>
              </w:rPr>
              <w:t>Derecha</w:t>
            </w:r>
          </w:p>
        </w:tc>
      </w:tr>
      <w:tr w:rsidR="00371C65" w14:paraId="59EB247D" w14:textId="77777777">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B0BB1" w14:textId="77777777" w:rsidR="00371C65" w:rsidRDefault="00000000">
            <w:pPr>
              <w:widowControl w:val="0"/>
              <w:spacing w:line="240" w:lineRule="auto"/>
              <w:rPr>
                <w:b/>
                <w:bCs/>
                <w:sz w:val="26"/>
                <w:szCs w:val="26"/>
              </w:rPr>
            </w:pPr>
            <w:r>
              <w:rPr>
                <w:b/>
                <w:bCs/>
                <w:sz w:val="26"/>
                <w:szCs w:val="26"/>
              </w:rPr>
              <w:t>GP4</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1C4D15" w14:textId="77777777" w:rsidR="00371C65" w:rsidRDefault="00000000">
            <w:pPr>
              <w:widowControl w:val="0"/>
              <w:spacing w:line="240" w:lineRule="auto"/>
              <w:rPr>
                <w:b/>
                <w:bCs/>
                <w:sz w:val="26"/>
                <w:szCs w:val="26"/>
              </w:rPr>
            </w:pPr>
            <w:r>
              <w:rPr>
                <w:b/>
                <w:bCs/>
                <w:sz w:val="26"/>
                <w:szCs w:val="26"/>
              </w:rPr>
              <w:t>LED Celeste</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5F8EB" w14:textId="77777777" w:rsidR="00371C65" w:rsidRDefault="00000000">
            <w:pPr>
              <w:widowControl w:val="0"/>
              <w:spacing w:line="240" w:lineRule="auto"/>
              <w:rPr>
                <w:b/>
                <w:bCs/>
                <w:sz w:val="26"/>
                <w:szCs w:val="26"/>
              </w:rPr>
            </w:pPr>
            <w:r>
              <w:rPr>
                <w:b/>
                <w:bCs/>
                <w:sz w:val="26"/>
                <w:szCs w:val="26"/>
              </w:rPr>
              <w:t>Abajo</w:t>
            </w:r>
          </w:p>
        </w:tc>
      </w:tr>
      <w:tr w:rsidR="00371C65" w14:paraId="5710AD89" w14:textId="77777777">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E3B670" w14:textId="77777777" w:rsidR="00371C65" w:rsidRDefault="00000000">
            <w:pPr>
              <w:widowControl w:val="0"/>
              <w:spacing w:line="240" w:lineRule="auto"/>
              <w:rPr>
                <w:b/>
                <w:bCs/>
                <w:sz w:val="26"/>
                <w:szCs w:val="26"/>
              </w:rPr>
            </w:pPr>
            <w:r>
              <w:rPr>
                <w:b/>
                <w:bCs/>
                <w:sz w:val="26"/>
                <w:szCs w:val="26"/>
              </w:rPr>
              <w:t>GP5</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DAB729" w14:textId="77777777" w:rsidR="00371C65" w:rsidRDefault="00000000">
            <w:pPr>
              <w:widowControl w:val="0"/>
              <w:spacing w:line="240" w:lineRule="auto"/>
              <w:rPr>
                <w:b/>
                <w:bCs/>
                <w:sz w:val="26"/>
                <w:szCs w:val="26"/>
              </w:rPr>
            </w:pPr>
            <w:r>
              <w:rPr>
                <w:b/>
                <w:bCs/>
                <w:sz w:val="26"/>
                <w:szCs w:val="26"/>
              </w:rPr>
              <w:t>LED Rojo</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17CE1" w14:textId="77777777" w:rsidR="00371C65" w:rsidRDefault="00000000">
            <w:pPr>
              <w:widowControl w:val="0"/>
              <w:spacing w:line="240" w:lineRule="auto"/>
              <w:rPr>
                <w:b/>
                <w:bCs/>
                <w:sz w:val="26"/>
                <w:szCs w:val="26"/>
              </w:rPr>
            </w:pPr>
            <w:r>
              <w:rPr>
                <w:b/>
                <w:bCs/>
                <w:sz w:val="26"/>
                <w:szCs w:val="26"/>
              </w:rPr>
              <w:t>Izquierda</w:t>
            </w:r>
          </w:p>
        </w:tc>
      </w:tr>
    </w:tbl>
    <w:p w14:paraId="35DE4CE4" w14:textId="77777777" w:rsidR="00371C65" w:rsidRDefault="00371C65">
      <w:pPr>
        <w:rPr>
          <w:b/>
          <w:bCs/>
          <w:sz w:val="26"/>
          <w:szCs w:val="26"/>
        </w:rPr>
      </w:pPr>
    </w:p>
    <w:p w14:paraId="2C38A4CA" w14:textId="77777777" w:rsidR="00371C65" w:rsidRDefault="00000000">
      <w:pPr>
        <w:spacing w:before="240" w:after="240"/>
        <w:rPr>
          <w:sz w:val="24"/>
          <w:szCs w:val="24"/>
        </w:rPr>
      </w:pPr>
      <w:r>
        <w:rPr>
          <w:sz w:val="24"/>
          <w:szCs w:val="24"/>
        </w:rPr>
        <w:t>El funcionamiento es simple:</w:t>
      </w:r>
    </w:p>
    <w:p w14:paraId="1416AAAF" w14:textId="77777777" w:rsidR="00371C65" w:rsidRDefault="00000000">
      <w:pPr>
        <w:numPr>
          <w:ilvl w:val="0"/>
          <w:numId w:val="6"/>
        </w:numPr>
        <w:spacing w:before="240"/>
        <w:rPr>
          <w:sz w:val="24"/>
          <w:szCs w:val="24"/>
        </w:rPr>
      </w:pPr>
      <w:r>
        <w:rPr>
          <w:sz w:val="24"/>
          <w:szCs w:val="24"/>
        </w:rPr>
        <w:t>Nivel lógico alto (1): LED encendido.</w:t>
      </w:r>
    </w:p>
    <w:p w14:paraId="449EB21F" w14:textId="77777777" w:rsidR="00371C65" w:rsidRDefault="00000000">
      <w:pPr>
        <w:numPr>
          <w:ilvl w:val="0"/>
          <w:numId w:val="6"/>
        </w:numPr>
        <w:spacing w:after="240"/>
        <w:rPr>
          <w:sz w:val="24"/>
          <w:szCs w:val="24"/>
        </w:rPr>
      </w:pPr>
      <w:r>
        <w:rPr>
          <w:sz w:val="24"/>
          <w:szCs w:val="24"/>
        </w:rPr>
        <w:t>Nivel lógico bajo (0): LED apagado.</w:t>
      </w:r>
    </w:p>
    <w:p w14:paraId="17243218" w14:textId="77777777" w:rsidR="00371C65" w:rsidRDefault="00000000">
      <w:pPr>
        <w:spacing w:before="240" w:after="240"/>
        <w:rPr>
          <w:sz w:val="24"/>
          <w:szCs w:val="24"/>
        </w:rPr>
      </w:pPr>
      <w:r>
        <w:rPr>
          <w:sz w:val="24"/>
          <w:szCs w:val="24"/>
        </w:rPr>
        <w:t>Cuando el sistema selecciona aleatoriamente una dirección, activa el GPIO correspondiente para encender el LED asociado. El usuario debe entonces mover la muñeca en la dirección indicada para completar la acción solicitada.</w:t>
      </w:r>
    </w:p>
    <w:p w14:paraId="62A28C99" w14:textId="77777777" w:rsidR="00371C65" w:rsidRDefault="00000000">
      <w:pPr>
        <w:spacing w:before="240" w:after="240"/>
        <w:rPr>
          <w:sz w:val="24"/>
          <w:szCs w:val="24"/>
        </w:rPr>
      </w:pPr>
      <w:r>
        <w:rPr>
          <w:sz w:val="24"/>
          <w:szCs w:val="24"/>
        </w:rPr>
        <w:t>Cada LED incorpora una resistencia limitadora de 220 Ω conectada en serie, cuya función es proteger tanto el LED como los pines GPIO frente a corrientes excesivas.</w:t>
      </w:r>
    </w:p>
    <w:p w14:paraId="10F8A72C" w14:textId="77777777" w:rsidR="00371C65" w:rsidRPr="006078B2" w:rsidRDefault="00000000">
      <w:pPr>
        <w:spacing w:before="240" w:after="240"/>
        <w:rPr>
          <w:b/>
          <w:bCs/>
          <w:sz w:val="28"/>
          <w:szCs w:val="28"/>
          <w:lang w:val="en-US"/>
        </w:rPr>
      </w:pPr>
      <w:r w:rsidRPr="006078B2">
        <w:rPr>
          <w:b/>
          <w:bCs/>
          <w:sz w:val="28"/>
          <w:szCs w:val="28"/>
          <w:lang w:val="en-US"/>
        </w:rPr>
        <w:t xml:space="preserve">Interfaz PWM (Pulse Width Modulation) </w:t>
      </w:r>
    </w:p>
    <w:p w14:paraId="2E31F171" w14:textId="77777777" w:rsidR="00371C65" w:rsidRDefault="00000000">
      <w:pPr>
        <w:spacing w:before="240" w:after="240"/>
      </w:pPr>
      <w:r>
        <w:t>La modulación por ancho de pulso (PWM) es una técnica que permite generar señales periódicas variando el tiempo durante el cual una señal permanece en estado alto.</w:t>
      </w:r>
    </w:p>
    <w:p w14:paraId="4D084734" w14:textId="77777777" w:rsidR="00371C65" w:rsidRDefault="00000000">
      <w:pPr>
        <w:spacing w:before="240" w:after="240"/>
      </w:pPr>
      <w:r>
        <w:t>En el sistema se utiliza un buzzer conectado al pin GP15 mediante PWM.</w:t>
      </w:r>
    </w:p>
    <w:p w14:paraId="51A076D9" w14:textId="77777777" w:rsidR="00371C65" w:rsidRDefault="00371C65">
      <w:pPr>
        <w:rPr>
          <w:b/>
          <w:bCs/>
          <w:sz w:val="26"/>
          <w:szCs w:val="26"/>
        </w:rPr>
      </w:pPr>
    </w:p>
    <w:tbl>
      <w:tblPr>
        <w:tblStyle w:val="a5"/>
        <w:tblW w:w="10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2"/>
        <w:gridCol w:w="3401"/>
        <w:gridCol w:w="3401"/>
      </w:tblGrid>
      <w:tr w:rsidR="00371C65" w14:paraId="0AFD8D3E" w14:textId="77777777">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C3E53" w14:textId="77777777" w:rsidR="00371C65" w:rsidRDefault="00000000">
            <w:pPr>
              <w:widowControl w:val="0"/>
              <w:spacing w:line="240" w:lineRule="auto"/>
              <w:jc w:val="center"/>
              <w:rPr>
                <w:b/>
                <w:bCs/>
                <w:sz w:val="26"/>
                <w:szCs w:val="26"/>
              </w:rPr>
            </w:pPr>
            <w:r>
              <w:rPr>
                <w:b/>
                <w:bCs/>
                <w:sz w:val="26"/>
                <w:szCs w:val="26"/>
              </w:rPr>
              <w:t>Pin</w:t>
            </w:r>
          </w:p>
          <w:p w14:paraId="4EEFA14F" w14:textId="77777777" w:rsidR="00371C65" w:rsidRDefault="00371C65">
            <w:pPr>
              <w:widowControl w:val="0"/>
              <w:spacing w:line="240" w:lineRule="auto"/>
              <w:jc w:val="center"/>
              <w:rPr>
                <w:b/>
                <w:bCs/>
                <w:sz w:val="26"/>
                <w:szCs w:val="26"/>
              </w:rPr>
            </w:pP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C4584" w14:textId="77777777" w:rsidR="00371C65" w:rsidRDefault="00000000">
            <w:pPr>
              <w:widowControl w:val="0"/>
              <w:spacing w:line="240" w:lineRule="auto"/>
              <w:jc w:val="center"/>
              <w:rPr>
                <w:b/>
                <w:bCs/>
                <w:sz w:val="26"/>
                <w:szCs w:val="26"/>
              </w:rPr>
            </w:pPr>
            <w:r>
              <w:rPr>
                <w:b/>
                <w:bCs/>
                <w:sz w:val="26"/>
                <w:szCs w:val="26"/>
              </w:rPr>
              <w:t>Dispositivo</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3AF6C" w14:textId="77777777" w:rsidR="00371C65" w:rsidRDefault="00000000">
            <w:pPr>
              <w:widowControl w:val="0"/>
              <w:spacing w:line="240" w:lineRule="auto"/>
              <w:jc w:val="center"/>
              <w:rPr>
                <w:b/>
                <w:bCs/>
                <w:sz w:val="26"/>
                <w:szCs w:val="26"/>
              </w:rPr>
            </w:pPr>
            <w:r>
              <w:rPr>
                <w:b/>
                <w:bCs/>
                <w:sz w:val="26"/>
                <w:szCs w:val="26"/>
              </w:rPr>
              <w:t>Función</w:t>
            </w:r>
          </w:p>
        </w:tc>
      </w:tr>
      <w:tr w:rsidR="00371C65" w14:paraId="56A5CC26" w14:textId="77777777">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0302E" w14:textId="77777777" w:rsidR="00371C65" w:rsidRDefault="00000000">
            <w:pPr>
              <w:widowControl w:val="0"/>
              <w:spacing w:line="240" w:lineRule="auto"/>
              <w:rPr>
                <w:b/>
                <w:bCs/>
                <w:sz w:val="26"/>
                <w:szCs w:val="26"/>
              </w:rPr>
            </w:pPr>
            <w:r>
              <w:rPr>
                <w:b/>
                <w:bCs/>
                <w:sz w:val="26"/>
                <w:szCs w:val="26"/>
              </w:rPr>
              <w:t>GP15</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53871" w14:textId="77777777" w:rsidR="00371C65" w:rsidRDefault="00000000">
            <w:pPr>
              <w:widowControl w:val="0"/>
              <w:spacing w:line="240" w:lineRule="auto"/>
              <w:rPr>
                <w:b/>
                <w:bCs/>
                <w:sz w:val="26"/>
                <w:szCs w:val="26"/>
              </w:rPr>
            </w:pPr>
            <w:r>
              <w:rPr>
                <w:b/>
                <w:bCs/>
                <w:sz w:val="26"/>
                <w:szCs w:val="26"/>
              </w:rPr>
              <w:t>Buzzer</w:t>
            </w:r>
          </w:p>
        </w:tc>
        <w:tc>
          <w:tcPr>
            <w:tcW w:w="34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317D3" w14:textId="77777777" w:rsidR="00371C65" w:rsidRDefault="00000000">
            <w:pPr>
              <w:widowControl w:val="0"/>
              <w:spacing w:line="240" w:lineRule="auto"/>
              <w:rPr>
                <w:b/>
                <w:bCs/>
                <w:sz w:val="26"/>
                <w:szCs w:val="26"/>
              </w:rPr>
            </w:pPr>
            <w:r>
              <w:rPr>
                <w:b/>
                <w:bCs/>
                <w:sz w:val="26"/>
                <w:szCs w:val="26"/>
              </w:rPr>
              <w:t>Retroalimentación auditiva</w:t>
            </w:r>
          </w:p>
        </w:tc>
      </w:tr>
    </w:tbl>
    <w:p w14:paraId="3195A71F" w14:textId="77777777" w:rsidR="00371C65" w:rsidRDefault="00000000">
      <w:pPr>
        <w:spacing w:before="240" w:after="240"/>
        <w:rPr>
          <w:sz w:val="26"/>
          <w:szCs w:val="26"/>
        </w:rPr>
      </w:pPr>
      <w:r>
        <w:rPr>
          <w:sz w:val="26"/>
          <w:szCs w:val="26"/>
        </w:rPr>
        <w:t>La señal PWM permite variar la frecuencia del sonido emitido por el buzzer. Gracias a ello, el sistema puede generar distintos tonos para comunicar diferentes eventos al usuario.</w:t>
      </w:r>
    </w:p>
    <w:p w14:paraId="55391784" w14:textId="77777777" w:rsidR="00371C65" w:rsidRDefault="00000000">
      <w:pPr>
        <w:spacing w:before="240" w:after="240"/>
        <w:rPr>
          <w:sz w:val="26"/>
          <w:szCs w:val="26"/>
        </w:rPr>
      </w:pPr>
      <w:r>
        <w:rPr>
          <w:sz w:val="26"/>
          <w:szCs w:val="26"/>
        </w:rPr>
        <w:t>Por ejemplo:</w:t>
      </w:r>
    </w:p>
    <w:p w14:paraId="0A481932" w14:textId="77777777" w:rsidR="00371C65" w:rsidRDefault="00000000">
      <w:pPr>
        <w:numPr>
          <w:ilvl w:val="0"/>
          <w:numId w:val="2"/>
        </w:numPr>
        <w:spacing w:before="240"/>
        <w:rPr>
          <w:sz w:val="26"/>
          <w:szCs w:val="26"/>
        </w:rPr>
      </w:pPr>
      <w:r>
        <w:rPr>
          <w:sz w:val="26"/>
          <w:szCs w:val="26"/>
        </w:rPr>
        <w:t>Sonido de inicio de ronda.</w:t>
      </w:r>
    </w:p>
    <w:p w14:paraId="0AFB3868" w14:textId="77777777" w:rsidR="00371C65" w:rsidRDefault="00000000">
      <w:pPr>
        <w:numPr>
          <w:ilvl w:val="0"/>
          <w:numId w:val="2"/>
        </w:numPr>
        <w:rPr>
          <w:sz w:val="26"/>
          <w:szCs w:val="26"/>
        </w:rPr>
      </w:pPr>
      <w:r>
        <w:rPr>
          <w:sz w:val="26"/>
          <w:szCs w:val="26"/>
        </w:rPr>
        <w:t>Sonido de confirmación de movimiento correcto.</w:t>
      </w:r>
    </w:p>
    <w:p w14:paraId="62AFABD2" w14:textId="77777777" w:rsidR="00371C65" w:rsidRDefault="00000000">
      <w:pPr>
        <w:numPr>
          <w:ilvl w:val="0"/>
          <w:numId w:val="2"/>
        </w:numPr>
        <w:spacing w:after="240"/>
        <w:rPr>
          <w:sz w:val="26"/>
          <w:szCs w:val="26"/>
        </w:rPr>
      </w:pPr>
      <w:r>
        <w:rPr>
          <w:sz w:val="26"/>
          <w:szCs w:val="26"/>
        </w:rPr>
        <w:t>Melodía de finalización de la sesión.</w:t>
      </w:r>
    </w:p>
    <w:p w14:paraId="085F806B" w14:textId="77777777" w:rsidR="00371C65" w:rsidRDefault="00000000">
      <w:pPr>
        <w:spacing w:before="240" w:after="240"/>
        <w:rPr>
          <w:sz w:val="26"/>
          <w:szCs w:val="26"/>
        </w:rPr>
      </w:pPr>
      <w:r>
        <w:rPr>
          <w:sz w:val="26"/>
          <w:szCs w:val="26"/>
        </w:rPr>
        <w:t>La utilización de PWM proporciona una retroalimentación auditiva más dinámica que una simple señal digital de encendido o apagado.</w:t>
      </w:r>
    </w:p>
    <w:p w14:paraId="52CE3647" w14:textId="77777777" w:rsidR="00371C65" w:rsidRDefault="00371C65">
      <w:pPr>
        <w:spacing w:before="240" w:after="240"/>
        <w:rPr>
          <w:sz w:val="26"/>
          <w:szCs w:val="26"/>
        </w:rPr>
      </w:pPr>
    </w:p>
    <w:p w14:paraId="4C051E7B" w14:textId="77777777" w:rsidR="00371C65" w:rsidRDefault="00000000">
      <w:pPr>
        <w:pStyle w:val="Ttulo2"/>
        <w:keepNext w:val="0"/>
        <w:keepLines w:val="0"/>
        <w:spacing w:after="80"/>
        <w:rPr>
          <w:b/>
          <w:bCs/>
          <w:sz w:val="34"/>
          <w:szCs w:val="34"/>
        </w:rPr>
      </w:pPr>
      <w:bookmarkStart w:id="43" w:name="_saaz3fqkz1yj" w:colFirst="0" w:colLast="0"/>
      <w:bookmarkEnd w:id="43"/>
      <w:r>
        <w:rPr>
          <w:b/>
          <w:bCs/>
          <w:sz w:val="34"/>
          <w:szCs w:val="34"/>
        </w:rPr>
        <w:lastRenderedPageBreak/>
        <w:t>Alimentación eléctrica del sistema</w:t>
      </w:r>
    </w:p>
    <w:p w14:paraId="7B6F229B" w14:textId="77777777" w:rsidR="00371C65" w:rsidRDefault="00000000">
      <w:pPr>
        <w:spacing w:before="240" w:after="240"/>
        <w:rPr>
          <w:sz w:val="26"/>
          <w:szCs w:val="26"/>
        </w:rPr>
      </w:pPr>
      <w:r>
        <w:rPr>
          <w:sz w:val="26"/>
          <w:szCs w:val="26"/>
        </w:rPr>
        <w:t>Todos los módulos electrónicos requieren una fuente de alimentación común para funcionar correctamente.</w:t>
      </w:r>
    </w:p>
    <w:p w14:paraId="718F90E9" w14:textId="77777777" w:rsidR="00371C65" w:rsidRDefault="00000000">
      <w:pPr>
        <w:spacing w:before="240" w:after="240"/>
        <w:rPr>
          <w:sz w:val="26"/>
          <w:szCs w:val="26"/>
        </w:rPr>
      </w:pPr>
      <w:r>
        <w:rPr>
          <w:sz w:val="26"/>
          <w:szCs w:val="26"/>
        </w:rPr>
        <w:t>En el proyecto se utilizan:</w:t>
      </w:r>
    </w:p>
    <w:p w14:paraId="2BB73D8C" w14:textId="77777777" w:rsidR="00371C65" w:rsidRDefault="00371C65">
      <w:pPr>
        <w:spacing w:before="240" w:after="240"/>
        <w:rPr>
          <w:sz w:val="26"/>
          <w:szCs w:val="26"/>
        </w:rPr>
      </w:pPr>
    </w:p>
    <w:tbl>
      <w:tblPr>
        <w:tblStyle w:val="a6"/>
        <w:tblW w:w="10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2"/>
        <w:gridCol w:w="5102"/>
      </w:tblGrid>
      <w:tr w:rsidR="00371C65" w14:paraId="68979B07"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0E3ED" w14:textId="77777777" w:rsidR="00371C65" w:rsidRDefault="00000000">
            <w:pPr>
              <w:widowControl w:val="0"/>
              <w:spacing w:line="240" w:lineRule="auto"/>
              <w:jc w:val="center"/>
              <w:rPr>
                <w:sz w:val="26"/>
                <w:szCs w:val="26"/>
              </w:rPr>
            </w:pPr>
            <w:r>
              <w:rPr>
                <w:b/>
                <w:bCs/>
                <w:sz w:val="26"/>
                <w:szCs w:val="26"/>
              </w:rPr>
              <w:t>Pin</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4BA31" w14:textId="77777777" w:rsidR="00371C65" w:rsidRDefault="00000000">
            <w:pPr>
              <w:widowControl w:val="0"/>
              <w:spacing w:line="240" w:lineRule="auto"/>
              <w:jc w:val="center"/>
              <w:rPr>
                <w:sz w:val="26"/>
                <w:szCs w:val="26"/>
              </w:rPr>
            </w:pPr>
            <w:r>
              <w:rPr>
                <w:b/>
                <w:bCs/>
                <w:sz w:val="26"/>
                <w:szCs w:val="26"/>
              </w:rPr>
              <w:t>Función</w:t>
            </w:r>
          </w:p>
        </w:tc>
      </w:tr>
      <w:tr w:rsidR="00371C65" w14:paraId="66965FE7"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34259" w14:textId="77777777" w:rsidR="00371C65" w:rsidRDefault="00000000">
            <w:pPr>
              <w:widowControl w:val="0"/>
              <w:spacing w:line="240" w:lineRule="auto"/>
              <w:rPr>
                <w:sz w:val="26"/>
                <w:szCs w:val="26"/>
              </w:rPr>
            </w:pPr>
            <w:r>
              <w:rPr>
                <w:sz w:val="26"/>
                <w:szCs w:val="26"/>
              </w:rPr>
              <w:t>3V3</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B50BE7" w14:textId="77777777" w:rsidR="00371C65" w:rsidRDefault="00000000">
            <w:pPr>
              <w:widowControl w:val="0"/>
              <w:spacing w:line="240" w:lineRule="auto"/>
              <w:rPr>
                <w:sz w:val="26"/>
                <w:szCs w:val="26"/>
              </w:rPr>
            </w:pPr>
            <w:r>
              <w:rPr>
                <w:sz w:val="26"/>
                <w:szCs w:val="26"/>
              </w:rPr>
              <w:t>Alimentación de MPU6050 y OLED</w:t>
            </w:r>
          </w:p>
        </w:tc>
      </w:tr>
      <w:tr w:rsidR="00371C65" w14:paraId="6FDF8F8B" w14:textId="77777777">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A0998" w14:textId="77777777" w:rsidR="00371C65" w:rsidRDefault="00000000">
            <w:pPr>
              <w:widowControl w:val="0"/>
              <w:spacing w:line="240" w:lineRule="auto"/>
              <w:rPr>
                <w:sz w:val="26"/>
                <w:szCs w:val="26"/>
              </w:rPr>
            </w:pPr>
            <w:r>
              <w:rPr>
                <w:sz w:val="26"/>
                <w:szCs w:val="26"/>
              </w:rPr>
              <w:t>GND</w:t>
            </w:r>
          </w:p>
        </w:tc>
        <w:tc>
          <w:tcPr>
            <w:tcW w:w="5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EDC8A" w14:textId="77777777" w:rsidR="00371C65" w:rsidRDefault="00000000">
            <w:pPr>
              <w:widowControl w:val="0"/>
              <w:spacing w:line="240" w:lineRule="auto"/>
              <w:rPr>
                <w:sz w:val="26"/>
                <w:szCs w:val="26"/>
              </w:rPr>
            </w:pPr>
            <w:r>
              <w:rPr>
                <w:sz w:val="26"/>
                <w:szCs w:val="26"/>
              </w:rPr>
              <w:t>Tierra común del sistema</w:t>
            </w:r>
          </w:p>
        </w:tc>
      </w:tr>
    </w:tbl>
    <w:p w14:paraId="6E92B99C" w14:textId="77777777" w:rsidR="00371C65" w:rsidRDefault="00371C65">
      <w:pPr>
        <w:spacing w:before="240" w:after="240"/>
        <w:rPr>
          <w:sz w:val="26"/>
          <w:szCs w:val="26"/>
        </w:rPr>
      </w:pPr>
    </w:p>
    <w:p w14:paraId="0DE78817" w14:textId="77777777" w:rsidR="00371C65" w:rsidRDefault="00000000">
      <w:pPr>
        <w:spacing w:before="240" w:after="240"/>
        <w:rPr>
          <w:sz w:val="26"/>
          <w:szCs w:val="26"/>
        </w:rPr>
      </w:pPr>
      <w:r>
        <w:rPr>
          <w:sz w:val="26"/>
          <w:szCs w:val="26"/>
        </w:rPr>
        <w:t xml:space="preserve">La línea de tierra (GND) es compartida por todos los dispositivos para garantizar una referencia eléctrica común y evitar errores de comunicación o medición. </w:t>
      </w:r>
    </w:p>
    <w:tbl>
      <w:tblPr>
        <w:tblStyle w:val="a7"/>
        <w:tblW w:w="10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1"/>
        <w:gridCol w:w="2551"/>
        <w:gridCol w:w="2551"/>
        <w:gridCol w:w="2551"/>
      </w:tblGrid>
      <w:tr w:rsidR="00371C65" w14:paraId="0A32F5F8"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5C9BEC" w14:textId="77777777" w:rsidR="00371C65" w:rsidRDefault="00000000">
            <w:pPr>
              <w:widowControl w:val="0"/>
              <w:spacing w:line="240" w:lineRule="auto"/>
              <w:jc w:val="center"/>
              <w:rPr>
                <w:sz w:val="26"/>
                <w:szCs w:val="26"/>
              </w:rPr>
            </w:pPr>
            <w:r>
              <w:rPr>
                <w:b/>
                <w:bCs/>
                <w:sz w:val="26"/>
                <w:szCs w:val="26"/>
              </w:rPr>
              <w:t>Interfaz</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D65DBD" w14:textId="77777777" w:rsidR="00371C65" w:rsidRDefault="00000000">
            <w:pPr>
              <w:widowControl w:val="0"/>
              <w:spacing w:line="240" w:lineRule="auto"/>
              <w:jc w:val="center"/>
              <w:rPr>
                <w:sz w:val="26"/>
                <w:szCs w:val="26"/>
              </w:rPr>
            </w:pPr>
            <w:r>
              <w:rPr>
                <w:b/>
                <w:bCs/>
                <w:sz w:val="26"/>
                <w:szCs w:val="26"/>
              </w:rPr>
              <w:t>Pines utilizados</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6ED8F" w14:textId="77777777" w:rsidR="00371C65" w:rsidRDefault="00000000">
            <w:pPr>
              <w:widowControl w:val="0"/>
              <w:spacing w:line="240" w:lineRule="auto"/>
              <w:jc w:val="center"/>
              <w:rPr>
                <w:sz w:val="26"/>
                <w:szCs w:val="26"/>
              </w:rPr>
            </w:pPr>
            <w:r>
              <w:rPr>
                <w:b/>
                <w:bCs/>
                <w:sz w:val="26"/>
                <w:szCs w:val="26"/>
              </w:rPr>
              <w:t>Dispositivos conectados</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44EE2" w14:textId="77777777" w:rsidR="00371C65" w:rsidRDefault="00000000">
            <w:pPr>
              <w:widowControl w:val="0"/>
              <w:spacing w:line="240" w:lineRule="auto"/>
              <w:jc w:val="center"/>
              <w:rPr>
                <w:sz w:val="26"/>
                <w:szCs w:val="26"/>
              </w:rPr>
            </w:pPr>
            <w:r>
              <w:rPr>
                <w:b/>
                <w:bCs/>
                <w:sz w:val="26"/>
                <w:szCs w:val="26"/>
              </w:rPr>
              <w:t>Función principal</w:t>
            </w:r>
          </w:p>
        </w:tc>
      </w:tr>
      <w:tr w:rsidR="00371C65" w14:paraId="77D7370E"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2D19B" w14:textId="77777777" w:rsidR="00371C65" w:rsidRDefault="00000000">
            <w:pPr>
              <w:widowControl w:val="0"/>
              <w:spacing w:line="240" w:lineRule="auto"/>
              <w:rPr>
                <w:sz w:val="26"/>
                <w:szCs w:val="26"/>
              </w:rPr>
            </w:pPr>
            <w:r>
              <w:rPr>
                <w:sz w:val="26"/>
                <w:szCs w:val="26"/>
              </w:rPr>
              <w:t>I2C</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000F15" w14:textId="77777777" w:rsidR="00371C65" w:rsidRDefault="00000000">
            <w:pPr>
              <w:widowControl w:val="0"/>
              <w:spacing w:line="240" w:lineRule="auto"/>
              <w:rPr>
                <w:sz w:val="26"/>
                <w:szCs w:val="26"/>
              </w:rPr>
            </w:pPr>
            <w:r>
              <w:rPr>
                <w:sz w:val="26"/>
                <w:szCs w:val="26"/>
              </w:rPr>
              <w:t>GP0 y GP1</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4F886D" w14:textId="77777777" w:rsidR="00371C65" w:rsidRDefault="00000000">
            <w:pPr>
              <w:widowControl w:val="0"/>
              <w:spacing w:line="240" w:lineRule="auto"/>
              <w:rPr>
                <w:sz w:val="26"/>
                <w:szCs w:val="26"/>
              </w:rPr>
            </w:pPr>
            <w:r>
              <w:rPr>
                <w:sz w:val="26"/>
                <w:szCs w:val="26"/>
              </w:rPr>
              <w:t>MPU6050 y OLED SSD1306</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17161" w14:textId="77777777" w:rsidR="00371C65" w:rsidRDefault="00000000">
            <w:pPr>
              <w:widowControl w:val="0"/>
              <w:spacing w:line="240" w:lineRule="auto"/>
              <w:rPr>
                <w:sz w:val="26"/>
                <w:szCs w:val="26"/>
              </w:rPr>
            </w:pPr>
            <w:r>
              <w:rPr>
                <w:sz w:val="26"/>
                <w:szCs w:val="26"/>
              </w:rPr>
              <w:t>Comunicación de datos</w:t>
            </w:r>
          </w:p>
        </w:tc>
      </w:tr>
      <w:tr w:rsidR="00371C65" w14:paraId="1304D400"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8035B" w14:textId="77777777" w:rsidR="00371C65" w:rsidRDefault="00000000">
            <w:pPr>
              <w:widowControl w:val="0"/>
              <w:spacing w:line="240" w:lineRule="auto"/>
              <w:rPr>
                <w:sz w:val="26"/>
                <w:szCs w:val="26"/>
              </w:rPr>
            </w:pPr>
            <w:r>
              <w:rPr>
                <w:sz w:val="26"/>
                <w:szCs w:val="26"/>
              </w:rPr>
              <w:t>GPIO</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5589DC" w14:textId="77777777" w:rsidR="00371C65" w:rsidRDefault="00000000">
            <w:pPr>
              <w:widowControl w:val="0"/>
              <w:spacing w:line="240" w:lineRule="auto"/>
              <w:rPr>
                <w:sz w:val="26"/>
                <w:szCs w:val="26"/>
              </w:rPr>
            </w:pPr>
            <w:r>
              <w:rPr>
                <w:sz w:val="26"/>
                <w:szCs w:val="26"/>
              </w:rPr>
              <w:t>GP2, GP3, GP4 y GP5</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6818D" w14:textId="77777777" w:rsidR="00371C65" w:rsidRDefault="00000000">
            <w:pPr>
              <w:widowControl w:val="0"/>
              <w:spacing w:line="240" w:lineRule="auto"/>
              <w:rPr>
                <w:sz w:val="26"/>
                <w:szCs w:val="26"/>
              </w:rPr>
            </w:pPr>
            <w:r>
              <w:rPr>
                <w:sz w:val="26"/>
                <w:szCs w:val="26"/>
              </w:rPr>
              <w:t>LEDs direccionales</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50D1C" w14:textId="77777777" w:rsidR="00371C65" w:rsidRDefault="00000000">
            <w:pPr>
              <w:widowControl w:val="0"/>
              <w:spacing w:line="240" w:lineRule="auto"/>
              <w:rPr>
                <w:sz w:val="26"/>
                <w:szCs w:val="26"/>
              </w:rPr>
            </w:pPr>
            <w:r>
              <w:rPr>
                <w:sz w:val="26"/>
                <w:szCs w:val="26"/>
              </w:rPr>
              <w:t>Señalización visual</w:t>
            </w:r>
          </w:p>
        </w:tc>
      </w:tr>
      <w:tr w:rsidR="00371C65" w14:paraId="3462D212"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45BBE6" w14:textId="77777777" w:rsidR="00371C65" w:rsidRDefault="00000000">
            <w:pPr>
              <w:widowControl w:val="0"/>
              <w:spacing w:line="240" w:lineRule="auto"/>
              <w:rPr>
                <w:sz w:val="26"/>
                <w:szCs w:val="26"/>
              </w:rPr>
            </w:pPr>
            <w:r>
              <w:rPr>
                <w:sz w:val="26"/>
                <w:szCs w:val="26"/>
              </w:rPr>
              <w:t>PWM</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62D5C" w14:textId="77777777" w:rsidR="00371C65" w:rsidRDefault="00000000">
            <w:pPr>
              <w:widowControl w:val="0"/>
              <w:spacing w:line="240" w:lineRule="auto"/>
              <w:rPr>
                <w:sz w:val="26"/>
                <w:szCs w:val="26"/>
              </w:rPr>
            </w:pPr>
            <w:r>
              <w:rPr>
                <w:sz w:val="26"/>
                <w:szCs w:val="26"/>
              </w:rPr>
              <w:t>GP15</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71537" w14:textId="77777777" w:rsidR="00371C65" w:rsidRDefault="00000000">
            <w:pPr>
              <w:widowControl w:val="0"/>
              <w:spacing w:line="240" w:lineRule="auto"/>
              <w:rPr>
                <w:sz w:val="26"/>
                <w:szCs w:val="26"/>
              </w:rPr>
            </w:pPr>
            <w:r>
              <w:rPr>
                <w:sz w:val="26"/>
                <w:szCs w:val="26"/>
              </w:rPr>
              <w:t>Buzzer</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059CF3" w14:textId="77777777" w:rsidR="00371C65" w:rsidRDefault="00000000">
            <w:pPr>
              <w:widowControl w:val="0"/>
              <w:spacing w:line="240" w:lineRule="auto"/>
              <w:rPr>
                <w:sz w:val="26"/>
                <w:szCs w:val="26"/>
              </w:rPr>
            </w:pPr>
            <w:r>
              <w:rPr>
                <w:sz w:val="26"/>
                <w:szCs w:val="26"/>
              </w:rPr>
              <w:t>Retroalimentación sonora</w:t>
            </w:r>
          </w:p>
        </w:tc>
      </w:tr>
      <w:tr w:rsidR="00371C65" w14:paraId="6F7F924C" w14:textId="77777777">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21D46E" w14:textId="77777777" w:rsidR="00371C65" w:rsidRDefault="00000000">
            <w:pPr>
              <w:widowControl w:val="0"/>
              <w:spacing w:line="240" w:lineRule="auto"/>
              <w:rPr>
                <w:sz w:val="26"/>
                <w:szCs w:val="26"/>
              </w:rPr>
            </w:pPr>
            <w:r>
              <w:rPr>
                <w:sz w:val="26"/>
                <w:szCs w:val="26"/>
              </w:rPr>
              <w:t>Alimentación</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F5C47" w14:textId="77777777" w:rsidR="00371C65" w:rsidRDefault="00000000">
            <w:pPr>
              <w:widowControl w:val="0"/>
              <w:spacing w:line="240" w:lineRule="auto"/>
              <w:rPr>
                <w:sz w:val="26"/>
                <w:szCs w:val="26"/>
              </w:rPr>
            </w:pPr>
            <w:r>
              <w:rPr>
                <w:sz w:val="26"/>
                <w:szCs w:val="26"/>
              </w:rPr>
              <w:t>3V3 y GND</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3BAE0" w14:textId="77777777" w:rsidR="00371C65" w:rsidRDefault="00000000">
            <w:pPr>
              <w:widowControl w:val="0"/>
              <w:spacing w:line="240" w:lineRule="auto"/>
              <w:rPr>
                <w:sz w:val="26"/>
                <w:szCs w:val="26"/>
              </w:rPr>
            </w:pPr>
            <w:r>
              <w:rPr>
                <w:sz w:val="26"/>
                <w:szCs w:val="26"/>
              </w:rPr>
              <w:t>Todos los módulos</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50E3A" w14:textId="77777777" w:rsidR="00371C65" w:rsidRDefault="00000000">
            <w:pPr>
              <w:widowControl w:val="0"/>
              <w:spacing w:line="240" w:lineRule="auto"/>
              <w:rPr>
                <w:sz w:val="26"/>
                <w:szCs w:val="26"/>
              </w:rPr>
            </w:pPr>
            <w:r>
              <w:rPr>
                <w:sz w:val="26"/>
                <w:szCs w:val="26"/>
              </w:rPr>
              <w:t>Energía y referencia común</w:t>
            </w:r>
          </w:p>
        </w:tc>
      </w:tr>
    </w:tbl>
    <w:p w14:paraId="0C1C558A" w14:textId="77777777" w:rsidR="00371C65" w:rsidRDefault="00000000">
      <w:pPr>
        <w:spacing w:before="240" w:after="240"/>
        <w:rPr>
          <w:sz w:val="26"/>
          <w:szCs w:val="26"/>
        </w:rPr>
      </w:pPr>
      <w:r>
        <w:rPr>
          <w:sz w:val="26"/>
          <w:szCs w:val="26"/>
        </w:rPr>
        <w:t xml:space="preserve">Las interfaces implementadas permiten una comunicación eficiente entre la Raspberry Pi Pico W y los distintos elementos del sistema. El protocolo I2C facilita la conexión simultánea del sensor MPU6050 y la pantalla OLED utilizando únicamente dos pines, mientras que los GPIO y la interfaz PWM permiten generar estímulos visuales y auditivos necesarios para el desarrollo de la terapia cognitivo-motora. Esta arquitectura contribuye a mantener un diseño simple, escalable y de bajo consumo energético. b  </w:t>
      </w:r>
    </w:p>
    <w:p w14:paraId="360A4036" w14:textId="77777777" w:rsidR="00371C65" w:rsidRDefault="00371C65">
      <w:pPr>
        <w:spacing w:before="240" w:after="240"/>
        <w:rPr>
          <w:sz w:val="26"/>
          <w:szCs w:val="26"/>
        </w:rPr>
      </w:pPr>
    </w:p>
    <w:p w14:paraId="424E307B" w14:textId="77777777" w:rsidR="00371C65" w:rsidRDefault="00371C65">
      <w:pPr>
        <w:rPr>
          <w:b/>
          <w:bCs/>
          <w:sz w:val="26"/>
          <w:szCs w:val="26"/>
        </w:rPr>
      </w:pPr>
    </w:p>
    <w:sectPr w:rsidR="00371C65">
      <w:headerReference w:type="default" r:id="rId17"/>
      <w:headerReference w:type="first" r:id="rId18"/>
      <w:footerReference w:type="first" r:id="rId19"/>
      <w:pgSz w:w="11909" w:h="16834"/>
      <w:pgMar w:top="425" w:right="265" w:bottom="97"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66781" w14:textId="77777777" w:rsidR="00B30901" w:rsidRDefault="00B30901">
      <w:pPr>
        <w:spacing w:line="240" w:lineRule="auto"/>
      </w:pPr>
      <w:r>
        <w:separator/>
      </w:r>
    </w:p>
  </w:endnote>
  <w:endnote w:type="continuationSeparator" w:id="0">
    <w:p w14:paraId="41ED2B3E" w14:textId="77777777" w:rsidR="00B30901" w:rsidRDefault="00B309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1" w:fontKey="{A6077810-85C8-4DE5-ADE7-60327B40FB20}"/>
  </w:font>
  <w:font w:name="Calibri">
    <w:panose1 w:val="020F0502020204030204"/>
    <w:charset w:val="00"/>
    <w:family w:val="swiss"/>
    <w:pitch w:val="variable"/>
    <w:sig w:usb0="E4002EFF" w:usb1="C200247B" w:usb2="00000009" w:usb3="00000000" w:csb0="000001FF" w:csb1="00000000"/>
    <w:embedRegular r:id="rId2" w:fontKey="{35D5EF52-5512-443B-BAD5-8B072A07C56B}"/>
  </w:font>
  <w:font w:name="Cambria">
    <w:panose1 w:val="02040503050406030204"/>
    <w:charset w:val="00"/>
    <w:family w:val="roman"/>
    <w:pitch w:val="variable"/>
    <w:sig w:usb0="E00006FF" w:usb1="420024FF" w:usb2="02000000" w:usb3="00000000" w:csb0="0000019F" w:csb1="00000000"/>
    <w:embedRegular r:id="rId3" w:fontKey="{06D22FB8-CFED-4EBC-AF8D-17DBA42319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1901" w14:textId="77777777" w:rsidR="00371C65" w:rsidRDefault="00371C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92B4D" w14:textId="77777777" w:rsidR="00B30901" w:rsidRDefault="00B30901">
      <w:pPr>
        <w:spacing w:line="240" w:lineRule="auto"/>
      </w:pPr>
      <w:r>
        <w:separator/>
      </w:r>
    </w:p>
  </w:footnote>
  <w:footnote w:type="continuationSeparator" w:id="0">
    <w:p w14:paraId="4AB9600B" w14:textId="77777777" w:rsidR="00B30901" w:rsidRDefault="00B309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FA2D" w14:textId="77777777" w:rsidR="00371C65" w:rsidRDefault="00371C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7A741" w14:textId="77777777" w:rsidR="00371C65" w:rsidRDefault="00000000">
    <w:r>
      <w:rPr>
        <w:noProof/>
      </w:rPr>
      <w:drawing>
        <wp:anchor distT="114300" distB="114300" distL="114300" distR="114300" simplePos="0" relativeHeight="251658240" behindDoc="1" locked="0" layoutInCell="1" hidden="0" allowOverlap="1" wp14:anchorId="07763E29" wp14:editId="5E3B5FB8">
          <wp:simplePos x="0" y="0"/>
          <wp:positionH relativeFrom="column">
            <wp:posOffset>5200650</wp:posOffset>
          </wp:positionH>
          <wp:positionV relativeFrom="paragraph">
            <wp:posOffset>-342899</wp:posOffset>
          </wp:positionV>
          <wp:extent cx="957263" cy="957263"/>
          <wp:effectExtent l="0" t="0" r="0" b="0"/>
          <wp:wrapNone/>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957263" cy="95726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26D3F1DC" wp14:editId="2BF23A7F">
          <wp:simplePos x="0" y="0"/>
          <wp:positionH relativeFrom="column">
            <wp:posOffset>-771524</wp:posOffset>
          </wp:positionH>
          <wp:positionV relativeFrom="paragraph">
            <wp:posOffset>-342899</wp:posOffset>
          </wp:positionV>
          <wp:extent cx="2014538" cy="771407"/>
          <wp:effectExtent l="0" t="0" r="0" b="0"/>
          <wp:wrapNone/>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
                  <a:srcRect/>
                  <a:stretch>
                    <a:fillRect/>
                  </a:stretch>
                </pic:blipFill>
                <pic:spPr>
                  <a:xfrm>
                    <a:off x="0" y="0"/>
                    <a:ext cx="2014538" cy="77140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A2D"/>
    <w:multiLevelType w:val="multilevel"/>
    <w:tmpl w:val="3E603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3A184C"/>
    <w:multiLevelType w:val="multilevel"/>
    <w:tmpl w:val="85BAA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2F01DE"/>
    <w:multiLevelType w:val="multilevel"/>
    <w:tmpl w:val="1A62A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BB067A"/>
    <w:multiLevelType w:val="multilevel"/>
    <w:tmpl w:val="3BD0F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1E52DCB"/>
    <w:multiLevelType w:val="multilevel"/>
    <w:tmpl w:val="EE4C8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5E362EC"/>
    <w:multiLevelType w:val="multilevel"/>
    <w:tmpl w:val="9FB80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B0735C"/>
    <w:multiLevelType w:val="multilevel"/>
    <w:tmpl w:val="B420B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8151491">
    <w:abstractNumId w:val="2"/>
  </w:num>
  <w:num w:numId="2" w16cid:durableId="356127085">
    <w:abstractNumId w:val="5"/>
  </w:num>
  <w:num w:numId="3" w16cid:durableId="6300285">
    <w:abstractNumId w:val="4"/>
  </w:num>
  <w:num w:numId="4" w16cid:durableId="994920016">
    <w:abstractNumId w:val="1"/>
  </w:num>
  <w:num w:numId="5" w16cid:durableId="1327245317">
    <w:abstractNumId w:val="6"/>
  </w:num>
  <w:num w:numId="6" w16cid:durableId="1475635264">
    <w:abstractNumId w:val="0"/>
  </w:num>
  <w:num w:numId="7" w16cid:durableId="1655717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C65"/>
    <w:rsid w:val="00371C65"/>
    <w:rsid w:val="006078B2"/>
    <w:rsid w:val="008C4BEE"/>
    <w:rsid w:val="00B3090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B7E6"/>
  <w15:docId w15:val="{EE8BD795-C899-4C54-ACDF-CEED3B5C9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3053</Words>
  <Characters>16797</Characters>
  <Application>Microsoft Office Word</Application>
  <DocSecurity>0</DocSecurity>
  <Lines>139</Lines>
  <Paragraphs>39</Paragraphs>
  <ScaleCrop>false</ScaleCrop>
  <Company/>
  <LinksUpToDate>false</LinksUpToDate>
  <CharactersWithSpaces>19811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Jackeline Beatriz Jara Vasquez</cp:lastModifiedBy>
  <cp:revision>2</cp:revision>
  <dcterms:created xsi:type="dcterms:W3CDTF">2026-06-11T04:46:00Z</dcterms:created>
  <dcterms:modified xsi:type="dcterms:W3CDTF">2026-06-11T04:46:00Z</dcterms:modified>
</cp:coreProperties>
</file>