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97FD1" w14:textId="77777777" w:rsidR="005A6FD2" w:rsidRDefault="00000000">
      <w:pPr>
        <w:pStyle w:val="Title"/>
      </w:pPr>
      <w:r>
        <w:t>Full Video Analysis — All Models</w:t>
      </w:r>
    </w:p>
    <w:p w14:paraId="19288176" w14:textId="77777777" w:rsidR="005A6FD2" w:rsidRDefault="00000000">
      <w:pPr>
        <w:pStyle w:val="Heading1"/>
      </w:pPr>
      <w:proofErr w:type="gramStart"/>
      <w:r>
        <w:t>Overall</w:t>
      </w:r>
      <w:proofErr w:type="gramEnd"/>
      <w:r>
        <w:t xml:space="preserve"> Class Distribution (%)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13"/>
        <w:gridCol w:w="1730"/>
        <w:gridCol w:w="1359"/>
        <w:gridCol w:w="1664"/>
        <w:gridCol w:w="773"/>
        <w:gridCol w:w="1236"/>
        <w:gridCol w:w="881"/>
      </w:tblGrid>
      <w:tr w:rsidR="005A6FD2" w14:paraId="1BD2CF81" w14:textId="77777777" w:rsidTr="005A6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1FB53CC" w14:textId="77777777" w:rsidR="005A6FD2" w:rsidRDefault="00000000">
            <w:r>
              <w:t>Model</w:t>
            </w:r>
          </w:p>
        </w:tc>
        <w:tc>
          <w:tcPr>
            <w:tcW w:w="1234" w:type="dxa"/>
          </w:tcPr>
          <w:p w14:paraId="61CAA155" w14:textId="77777777" w:rsidR="005A6F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Combined_Anomaly</w:t>
            </w:r>
          </w:p>
        </w:tc>
        <w:tc>
          <w:tcPr>
            <w:tcW w:w="1234" w:type="dxa"/>
          </w:tcPr>
          <w:p w14:paraId="359C2D1F" w14:textId="77777777" w:rsidR="005A6F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Head_Anomaly</w:t>
            </w:r>
          </w:p>
        </w:tc>
        <w:tc>
          <w:tcPr>
            <w:tcW w:w="1234" w:type="dxa"/>
          </w:tcPr>
          <w:p w14:paraId="437BBFAD" w14:textId="77777777" w:rsidR="005A6F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Midpiece_Anomaly</w:t>
            </w:r>
          </w:p>
        </w:tc>
        <w:tc>
          <w:tcPr>
            <w:tcW w:w="1234" w:type="dxa"/>
          </w:tcPr>
          <w:p w14:paraId="7D751946" w14:textId="77777777" w:rsidR="005A6F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</w:p>
        </w:tc>
        <w:tc>
          <w:tcPr>
            <w:tcW w:w="1234" w:type="dxa"/>
          </w:tcPr>
          <w:p w14:paraId="105792EF" w14:textId="77777777" w:rsidR="005A6F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Tail_Anomaly</w:t>
            </w:r>
          </w:p>
        </w:tc>
        <w:tc>
          <w:tcPr>
            <w:tcW w:w="1234" w:type="dxa"/>
          </w:tcPr>
          <w:p w14:paraId="0AACA216" w14:textId="77777777" w:rsidR="005A6F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Anomaly %</w:t>
            </w:r>
          </w:p>
        </w:tc>
      </w:tr>
      <w:tr w:rsidR="005A6FD2" w14:paraId="076260FA" w14:textId="77777777" w:rsidTr="005A6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16F5378" w14:textId="77777777" w:rsidR="005A6FD2" w:rsidRDefault="00000000">
            <w:r>
              <w:t>YOLO_Orig</w:t>
            </w:r>
          </w:p>
        </w:tc>
        <w:tc>
          <w:tcPr>
            <w:tcW w:w="1234" w:type="dxa"/>
          </w:tcPr>
          <w:p w14:paraId="26E1E0A3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12.4%</w:t>
            </w:r>
          </w:p>
        </w:tc>
        <w:tc>
          <w:tcPr>
            <w:tcW w:w="1234" w:type="dxa"/>
          </w:tcPr>
          <w:p w14:paraId="42738FFA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10.7%</w:t>
            </w:r>
          </w:p>
        </w:tc>
        <w:tc>
          <w:tcPr>
            <w:tcW w:w="1234" w:type="dxa"/>
          </w:tcPr>
          <w:p w14:paraId="66674917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0.2%</w:t>
            </w:r>
          </w:p>
        </w:tc>
        <w:tc>
          <w:tcPr>
            <w:tcW w:w="1234" w:type="dxa"/>
          </w:tcPr>
          <w:p w14:paraId="236BE2A8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58.2%</w:t>
            </w:r>
          </w:p>
        </w:tc>
        <w:tc>
          <w:tcPr>
            <w:tcW w:w="1234" w:type="dxa"/>
          </w:tcPr>
          <w:p w14:paraId="7CE2FEB3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18.4%</w:t>
            </w:r>
          </w:p>
        </w:tc>
        <w:tc>
          <w:tcPr>
            <w:tcW w:w="1234" w:type="dxa"/>
          </w:tcPr>
          <w:p w14:paraId="2B5217A8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41.8%</w:t>
            </w:r>
          </w:p>
        </w:tc>
      </w:tr>
      <w:tr w:rsidR="005A6FD2" w14:paraId="7A63F03E" w14:textId="77777777" w:rsidTr="005A6F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42EFB3C" w14:textId="77777777" w:rsidR="005A6FD2" w:rsidRDefault="00000000">
            <w:r>
              <w:t>YOLO_P1</w:t>
            </w:r>
          </w:p>
        </w:tc>
        <w:tc>
          <w:tcPr>
            <w:tcW w:w="1234" w:type="dxa"/>
          </w:tcPr>
          <w:p w14:paraId="79691146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35.7%</w:t>
            </w:r>
          </w:p>
        </w:tc>
        <w:tc>
          <w:tcPr>
            <w:tcW w:w="1234" w:type="dxa"/>
          </w:tcPr>
          <w:p w14:paraId="4EC89A86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17.5%</w:t>
            </w:r>
          </w:p>
        </w:tc>
        <w:tc>
          <w:tcPr>
            <w:tcW w:w="1234" w:type="dxa"/>
          </w:tcPr>
          <w:p w14:paraId="00DCD655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0.1%</w:t>
            </w:r>
          </w:p>
        </w:tc>
        <w:tc>
          <w:tcPr>
            <w:tcW w:w="1234" w:type="dxa"/>
          </w:tcPr>
          <w:p w14:paraId="33173194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42.7%</w:t>
            </w:r>
          </w:p>
        </w:tc>
        <w:tc>
          <w:tcPr>
            <w:tcW w:w="1234" w:type="dxa"/>
          </w:tcPr>
          <w:p w14:paraId="1BD5C52C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4.0%</w:t>
            </w:r>
          </w:p>
        </w:tc>
        <w:tc>
          <w:tcPr>
            <w:tcW w:w="1234" w:type="dxa"/>
          </w:tcPr>
          <w:p w14:paraId="72F9F61F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57.3%</w:t>
            </w:r>
          </w:p>
        </w:tc>
      </w:tr>
      <w:tr w:rsidR="005A6FD2" w14:paraId="29D45EA9" w14:textId="77777777" w:rsidTr="005A6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7046F2F" w14:textId="77777777" w:rsidR="005A6FD2" w:rsidRDefault="00000000">
            <w:r>
              <w:t>YOLO_P3</w:t>
            </w:r>
          </w:p>
        </w:tc>
        <w:tc>
          <w:tcPr>
            <w:tcW w:w="1234" w:type="dxa"/>
          </w:tcPr>
          <w:p w14:paraId="302A573C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0.7%</w:t>
            </w:r>
          </w:p>
        </w:tc>
        <w:tc>
          <w:tcPr>
            <w:tcW w:w="1234" w:type="dxa"/>
          </w:tcPr>
          <w:p w14:paraId="6361679F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0.9%</w:t>
            </w:r>
          </w:p>
        </w:tc>
        <w:tc>
          <w:tcPr>
            <w:tcW w:w="1234" w:type="dxa"/>
          </w:tcPr>
          <w:p w14:paraId="2AD11BE6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  <w:tc>
          <w:tcPr>
            <w:tcW w:w="1234" w:type="dxa"/>
          </w:tcPr>
          <w:p w14:paraId="332817EE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58.5%</w:t>
            </w:r>
          </w:p>
        </w:tc>
        <w:tc>
          <w:tcPr>
            <w:tcW w:w="1234" w:type="dxa"/>
          </w:tcPr>
          <w:p w14:paraId="242AC2FB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39.9%</w:t>
            </w:r>
          </w:p>
        </w:tc>
        <w:tc>
          <w:tcPr>
            <w:tcW w:w="1234" w:type="dxa"/>
          </w:tcPr>
          <w:p w14:paraId="1786CF88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41.5%</w:t>
            </w:r>
          </w:p>
        </w:tc>
      </w:tr>
      <w:tr w:rsidR="005A6FD2" w14:paraId="23158C19" w14:textId="77777777" w:rsidTr="005A6F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3405375" w14:textId="77777777" w:rsidR="005A6FD2" w:rsidRDefault="00000000">
            <w:r>
              <w:t>EffNet_Orig</w:t>
            </w:r>
          </w:p>
        </w:tc>
        <w:tc>
          <w:tcPr>
            <w:tcW w:w="1234" w:type="dxa"/>
          </w:tcPr>
          <w:p w14:paraId="65CE9614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51.9%</w:t>
            </w:r>
          </w:p>
        </w:tc>
        <w:tc>
          <w:tcPr>
            <w:tcW w:w="1234" w:type="dxa"/>
          </w:tcPr>
          <w:p w14:paraId="416070A8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22.1%</w:t>
            </w:r>
          </w:p>
        </w:tc>
        <w:tc>
          <w:tcPr>
            <w:tcW w:w="1234" w:type="dxa"/>
          </w:tcPr>
          <w:p w14:paraId="2BCEAC62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0.0%</w:t>
            </w:r>
          </w:p>
        </w:tc>
        <w:tc>
          <w:tcPr>
            <w:tcW w:w="1234" w:type="dxa"/>
          </w:tcPr>
          <w:p w14:paraId="32B7ECCA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22.7%</w:t>
            </w:r>
          </w:p>
        </w:tc>
        <w:tc>
          <w:tcPr>
            <w:tcW w:w="1234" w:type="dxa"/>
          </w:tcPr>
          <w:p w14:paraId="5503DC45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3.3%</w:t>
            </w:r>
          </w:p>
        </w:tc>
        <w:tc>
          <w:tcPr>
            <w:tcW w:w="1234" w:type="dxa"/>
          </w:tcPr>
          <w:p w14:paraId="10262992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77.3%</w:t>
            </w:r>
          </w:p>
        </w:tc>
      </w:tr>
      <w:tr w:rsidR="005A6FD2" w14:paraId="71F62E4C" w14:textId="77777777" w:rsidTr="005A6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CAC6E8E" w14:textId="77777777" w:rsidR="005A6FD2" w:rsidRDefault="00000000">
            <w:r>
              <w:t>EffNet_P1</w:t>
            </w:r>
          </w:p>
        </w:tc>
        <w:tc>
          <w:tcPr>
            <w:tcW w:w="1234" w:type="dxa"/>
          </w:tcPr>
          <w:p w14:paraId="4E19FE66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43.8%</w:t>
            </w:r>
          </w:p>
        </w:tc>
        <w:tc>
          <w:tcPr>
            <w:tcW w:w="1234" w:type="dxa"/>
          </w:tcPr>
          <w:p w14:paraId="56416D77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15.6%</w:t>
            </w:r>
          </w:p>
        </w:tc>
        <w:tc>
          <w:tcPr>
            <w:tcW w:w="1234" w:type="dxa"/>
          </w:tcPr>
          <w:p w14:paraId="271142FA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5.8%</w:t>
            </w:r>
          </w:p>
        </w:tc>
        <w:tc>
          <w:tcPr>
            <w:tcW w:w="1234" w:type="dxa"/>
          </w:tcPr>
          <w:p w14:paraId="5C433501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12.6%</w:t>
            </w:r>
          </w:p>
        </w:tc>
        <w:tc>
          <w:tcPr>
            <w:tcW w:w="1234" w:type="dxa"/>
          </w:tcPr>
          <w:p w14:paraId="19554C72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22.2%</w:t>
            </w:r>
          </w:p>
        </w:tc>
        <w:tc>
          <w:tcPr>
            <w:tcW w:w="1234" w:type="dxa"/>
          </w:tcPr>
          <w:p w14:paraId="78626629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87.4%</w:t>
            </w:r>
          </w:p>
        </w:tc>
      </w:tr>
      <w:tr w:rsidR="005A6FD2" w14:paraId="4E99F92A" w14:textId="77777777" w:rsidTr="005A6F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C5B201C" w14:textId="77777777" w:rsidR="005A6FD2" w:rsidRDefault="00000000">
            <w:r>
              <w:t>EffNet_P3</w:t>
            </w:r>
          </w:p>
        </w:tc>
        <w:tc>
          <w:tcPr>
            <w:tcW w:w="1234" w:type="dxa"/>
          </w:tcPr>
          <w:p w14:paraId="1EEB8773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17.8%</w:t>
            </w:r>
          </w:p>
        </w:tc>
        <w:tc>
          <w:tcPr>
            <w:tcW w:w="1234" w:type="dxa"/>
          </w:tcPr>
          <w:p w14:paraId="4CB7FFDF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26.7%</w:t>
            </w:r>
          </w:p>
        </w:tc>
        <w:tc>
          <w:tcPr>
            <w:tcW w:w="1234" w:type="dxa"/>
          </w:tcPr>
          <w:p w14:paraId="49DFF796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9.5%</w:t>
            </w:r>
          </w:p>
        </w:tc>
        <w:tc>
          <w:tcPr>
            <w:tcW w:w="1234" w:type="dxa"/>
          </w:tcPr>
          <w:p w14:paraId="302A0CB6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6.3%</w:t>
            </w:r>
          </w:p>
        </w:tc>
        <w:tc>
          <w:tcPr>
            <w:tcW w:w="1234" w:type="dxa"/>
          </w:tcPr>
          <w:p w14:paraId="58366613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39.6%</w:t>
            </w:r>
          </w:p>
        </w:tc>
        <w:tc>
          <w:tcPr>
            <w:tcW w:w="1234" w:type="dxa"/>
          </w:tcPr>
          <w:p w14:paraId="39F6DD71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93.7%</w:t>
            </w:r>
          </w:p>
        </w:tc>
      </w:tr>
      <w:tr w:rsidR="005A6FD2" w14:paraId="591A38DB" w14:textId="77777777" w:rsidTr="005A6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3F8942E" w14:textId="77777777" w:rsidR="005A6FD2" w:rsidRDefault="00000000">
            <w:r>
              <w:t>Ensemble_P4</w:t>
            </w:r>
          </w:p>
        </w:tc>
        <w:tc>
          <w:tcPr>
            <w:tcW w:w="1234" w:type="dxa"/>
          </w:tcPr>
          <w:p w14:paraId="72596CF8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41.3%</w:t>
            </w:r>
          </w:p>
        </w:tc>
        <w:tc>
          <w:tcPr>
            <w:tcW w:w="1234" w:type="dxa"/>
          </w:tcPr>
          <w:p w14:paraId="6BB65223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13.7%</w:t>
            </w:r>
          </w:p>
        </w:tc>
        <w:tc>
          <w:tcPr>
            <w:tcW w:w="1234" w:type="dxa"/>
          </w:tcPr>
          <w:p w14:paraId="4C7A0638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2.8%</w:t>
            </w:r>
          </w:p>
        </w:tc>
        <w:tc>
          <w:tcPr>
            <w:tcW w:w="1234" w:type="dxa"/>
          </w:tcPr>
          <w:p w14:paraId="004D75C7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27.1%</w:t>
            </w:r>
          </w:p>
        </w:tc>
        <w:tc>
          <w:tcPr>
            <w:tcW w:w="1234" w:type="dxa"/>
          </w:tcPr>
          <w:p w14:paraId="36AC0831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15.2%</w:t>
            </w:r>
          </w:p>
        </w:tc>
        <w:tc>
          <w:tcPr>
            <w:tcW w:w="1234" w:type="dxa"/>
          </w:tcPr>
          <w:p w14:paraId="00C322C9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72.9%</w:t>
            </w:r>
          </w:p>
        </w:tc>
      </w:tr>
      <w:tr w:rsidR="005A6FD2" w14:paraId="2979DC92" w14:textId="77777777" w:rsidTr="005A6F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E042078" w14:textId="77777777" w:rsidR="005A6FD2" w:rsidRDefault="00000000">
            <w:r>
              <w:t>CLINICAL</w:t>
            </w:r>
          </w:p>
        </w:tc>
        <w:tc>
          <w:tcPr>
            <w:tcW w:w="1234" w:type="dxa"/>
          </w:tcPr>
          <w:p w14:paraId="5F5E8B03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0.0%</w:t>
            </w:r>
          </w:p>
        </w:tc>
        <w:tc>
          <w:tcPr>
            <w:tcW w:w="1234" w:type="dxa"/>
          </w:tcPr>
          <w:p w14:paraId="4907CFC0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98.0%</w:t>
            </w:r>
          </w:p>
        </w:tc>
        <w:tc>
          <w:tcPr>
            <w:tcW w:w="1234" w:type="dxa"/>
          </w:tcPr>
          <w:p w14:paraId="4BB9D489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23.3%</w:t>
            </w:r>
          </w:p>
        </w:tc>
        <w:tc>
          <w:tcPr>
            <w:tcW w:w="1234" w:type="dxa"/>
          </w:tcPr>
          <w:p w14:paraId="331B792A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2.0%</w:t>
            </w:r>
          </w:p>
        </w:tc>
        <w:tc>
          <w:tcPr>
            <w:tcW w:w="1234" w:type="dxa"/>
          </w:tcPr>
          <w:p w14:paraId="40042197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15.5%</w:t>
            </w:r>
          </w:p>
        </w:tc>
        <w:tc>
          <w:tcPr>
            <w:tcW w:w="1234" w:type="dxa"/>
          </w:tcPr>
          <w:p w14:paraId="798975D1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98.0%</w:t>
            </w:r>
          </w:p>
        </w:tc>
      </w:tr>
    </w:tbl>
    <w:p w14:paraId="430F9A71" w14:textId="77777777" w:rsidR="005A6FD2" w:rsidRDefault="00000000">
      <w:pPr>
        <w:pStyle w:val="Heading1"/>
      </w:pPr>
      <w:r>
        <w:t>MAE (Mean Absolute Error) vs Clinical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37"/>
        <w:gridCol w:w="1766"/>
        <w:gridCol w:w="1386"/>
        <w:gridCol w:w="1698"/>
        <w:gridCol w:w="786"/>
        <w:gridCol w:w="1260"/>
        <w:gridCol w:w="723"/>
      </w:tblGrid>
      <w:tr w:rsidR="005A6FD2" w14:paraId="53EE3C3A" w14:textId="77777777" w:rsidTr="005A6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8A4ACE1" w14:textId="77777777" w:rsidR="005A6FD2" w:rsidRDefault="00000000">
            <w:r>
              <w:t>Model</w:t>
            </w:r>
          </w:p>
        </w:tc>
        <w:tc>
          <w:tcPr>
            <w:tcW w:w="1234" w:type="dxa"/>
          </w:tcPr>
          <w:p w14:paraId="708906AE" w14:textId="77777777" w:rsidR="005A6F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Combined_Anomaly</w:t>
            </w:r>
          </w:p>
        </w:tc>
        <w:tc>
          <w:tcPr>
            <w:tcW w:w="1234" w:type="dxa"/>
          </w:tcPr>
          <w:p w14:paraId="53D24456" w14:textId="77777777" w:rsidR="005A6F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Head_Anomaly</w:t>
            </w:r>
          </w:p>
        </w:tc>
        <w:tc>
          <w:tcPr>
            <w:tcW w:w="1234" w:type="dxa"/>
          </w:tcPr>
          <w:p w14:paraId="44946C49" w14:textId="77777777" w:rsidR="005A6F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Midpiece_Anomaly</w:t>
            </w:r>
          </w:p>
        </w:tc>
        <w:tc>
          <w:tcPr>
            <w:tcW w:w="1234" w:type="dxa"/>
          </w:tcPr>
          <w:p w14:paraId="0D0B0C95" w14:textId="77777777" w:rsidR="005A6F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</w:p>
        </w:tc>
        <w:tc>
          <w:tcPr>
            <w:tcW w:w="1234" w:type="dxa"/>
          </w:tcPr>
          <w:p w14:paraId="7BEE5E5B" w14:textId="77777777" w:rsidR="005A6F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Tail_Anomaly</w:t>
            </w:r>
          </w:p>
        </w:tc>
        <w:tc>
          <w:tcPr>
            <w:tcW w:w="1234" w:type="dxa"/>
          </w:tcPr>
          <w:p w14:paraId="02A6CC0A" w14:textId="77777777" w:rsidR="005A6F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</w:t>
            </w:r>
          </w:p>
        </w:tc>
      </w:tr>
      <w:tr w:rsidR="005A6FD2" w14:paraId="536EFFCE" w14:textId="77777777" w:rsidTr="005A6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589576F" w14:textId="77777777" w:rsidR="005A6FD2" w:rsidRDefault="00000000">
            <w:r>
              <w:t>EffNet_P3</w:t>
            </w:r>
          </w:p>
        </w:tc>
        <w:tc>
          <w:tcPr>
            <w:tcW w:w="1234" w:type="dxa"/>
          </w:tcPr>
          <w:p w14:paraId="30EC306A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17.8%</w:t>
            </w:r>
          </w:p>
        </w:tc>
        <w:tc>
          <w:tcPr>
            <w:tcW w:w="1234" w:type="dxa"/>
          </w:tcPr>
          <w:p w14:paraId="700A2C58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71.3%</w:t>
            </w:r>
          </w:p>
        </w:tc>
        <w:tc>
          <w:tcPr>
            <w:tcW w:w="1234" w:type="dxa"/>
          </w:tcPr>
          <w:p w14:paraId="51542401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13.8%</w:t>
            </w:r>
          </w:p>
        </w:tc>
        <w:tc>
          <w:tcPr>
            <w:tcW w:w="1234" w:type="dxa"/>
          </w:tcPr>
          <w:p w14:paraId="23F613E8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4.3%</w:t>
            </w:r>
          </w:p>
        </w:tc>
        <w:tc>
          <w:tcPr>
            <w:tcW w:w="1234" w:type="dxa"/>
          </w:tcPr>
          <w:p w14:paraId="32666115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24.1%</w:t>
            </w:r>
          </w:p>
        </w:tc>
        <w:tc>
          <w:tcPr>
            <w:tcW w:w="1234" w:type="dxa"/>
          </w:tcPr>
          <w:p w14:paraId="1CA72624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26.3%</w:t>
            </w:r>
          </w:p>
        </w:tc>
      </w:tr>
      <w:tr w:rsidR="005A6FD2" w14:paraId="53407F7D" w14:textId="77777777" w:rsidTr="005A6F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4585BAC" w14:textId="77777777" w:rsidR="005A6FD2" w:rsidRDefault="00000000">
            <w:r>
              <w:t>EffNet_P1</w:t>
            </w:r>
          </w:p>
        </w:tc>
        <w:tc>
          <w:tcPr>
            <w:tcW w:w="1234" w:type="dxa"/>
          </w:tcPr>
          <w:p w14:paraId="2CC1CD85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43.8%</w:t>
            </w:r>
          </w:p>
        </w:tc>
        <w:tc>
          <w:tcPr>
            <w:tcW w:w="1234" w:type="dxa"/>
          </w:tcPr>
          <w:p w14:paraId="21F640B5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82.4%</w:t>
            </w:r>
          </w:p>
        </w:tc>
        <w:tc>
          <w:tcPr>
            <w:tcW w:w="1234" w:type="dxa"/>
          </w:tcPr>
          <w:p w14:paraId="7F1D2DFA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17.5%</w:t>
            </w:r>
          </w:p>
        </w:tc>
        <w:tc>
          <w:tcPr>
            <w:tcW w:w="1234" w:type="dxa"/>
          </w:tcPr>
          <w:p w14:paraId="1D79C1F0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10.6%</w:t>
            </w:r>
          </w:p>
        </w:tc>
        <w:tc>
          <w:tcPr>
            <w:tcW w:w="1234" w:type="dxa"/>
          </w:tcPr>
          <w:p w14:paraId="6311E03D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6.7%</w:t>
            </w:r>
          </w:p>
        </w:tc>
        <w:tc>
          <w:tcPr>
            <w:tcW w:w="1234" w:type="dxa"/>
          </w:tcPr>
          <w:p w14:paraId="3FD46C03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32.2%</w:t>
            </w:r>
          </w:p>
        </w:tc>
      </w:tr>
      <w:tr w:rsidR="005A6FD2" w14:paraId="7494DA8E" w14:textId="77777777" w:rsidTr="005A6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C67B46D" w14:textId="77777777" w:rsidR="005A6FD2" w:rsidRDefault="00000000">
            <w:r>
              <w:t>Ensemble_P4</w:t>
            </w:r>
          </w:p>
        </w:tc>
        <w:tc>
          <w:tcPr>
            <w:tcW w:w="1234" w:type="dxa"/>
          </w:tcPr>
          <w:p w14:paraId="6181A784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41.3%</w:t>
            </w:r>
          </w:p>
        </w:tc>
        <w:tc>
          <w:tcPr>
            <w:tcW w:w="1234" w:type="dxa"/>
          </w:tcPr>
          <w:p w14:paraId="46045EC6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84.3%</w:t>
            </w:r>
          </w:p>
        </w:tc>
        <w:tc>
          <w:tcPr>
            <w:tcW w:w="1234" w:type="dxa"/>
          </w:tcPr>
          <w:p w14:paraId="30B4BA62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20.5%</w:t>
            </w:r>
          </w:p>
        </w:tc>
        <w:tc>
          <w:tcPr>
            <w:tcW w:w="1234" w:type="dxa"/>
          </w:tcPr>
          <w:p w14:paraId="205EFD06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25.1%</w:t>
            </w:r>
          </w:p>
        </w:tc>
        <w:tc>
          <w:tcPr>
            <w:tcW w:w="1234" w:type="dxa"/>
          </w:tcPr>
          <w:p w14:paraId="771D843A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0.3%</w:t>
            </w:r>
          </w:p>
        </w:tc>
        <w:tc>
          <w:tcPr>
            <w:tcW w:w="1234" w:type="dxa"/>
          </w:tcPr>
          <w:p w14:paraId="426695FD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34.3%</w:t>
            </w:r>
          </w:p>
        </w:tc>
      </w:tr>
      <w:tr w:rsidR="005A6FD2" w14:paraId="2C42ECDA" w14:textId="77777777" w:rsidTr="005A6F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D917D03" w14:textId="77777777" w:rsidR="005A6FD2" w:rsidRDefault="00000000">
            <w:r>
              <w:t>YOLO_Orig</w:t>
            </w:r>
          </w:p>
        </w:tc>
        <w:tc>
          <w:tcPr>
            <w:tcW w:w="1234" w:type="dxa"/>
          </w:tcPr>
          <w:p w14:paraId="2175A6A5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12.4%</w:t>
            </w:r>
          </w:p>
        </w:tc>
        <w:tc>
          <w:tcPr>
            <w:tcW w:w="1234" w:type="dxa"/>
          </w:tcPr>
          <w:p w14:paraId="3986D784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87.3%</w:t>
            </w:r>
          </w:p>
        </w:tc>
        <w:tc>
          <w:tcPr>
            <w:tcW w:w="1234" w:type="dxa"/>
          </w:tcPr>
          <w:p w14:paraId="0506B90D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23.1%</w:t>
            </w:r>
          </w:p>
        </w:tc>
        <w:tc>
          <w:tcPr>
            <w:tcW w:w="1234" w:type="dxa"/>
          </w:tcPr>
          <w:p w14:paraId="6DF5CFE2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56.2%</w:t>
            </w:r>
          </w:p>
        </w:tc>
        <w:tc>
          <w:tcPr>
            <w:tcW w:w="1234" w:type="dxa"/>
          </w:tcPr>
          <w:p w14:paraId="0A34F8BB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2.9%</w:t>
            </w:r>
          </w:p>
        </w:tc>
        <w:tc>
          <w:tcPr>
            <w:tcW w:w="1234" w:type="dxa"/>
          </w:tcPr>
          <w:p w14:paraId="2D36D981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36.4%</w:t>
            </w:r>
          </w:p>
        </w:tc>
      </w:tr>
      <w:tr w:rsidR="005A6FD2" w14:paraId="64D707A8" w14:textId="77777777" w:rsidTr="005A6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E852982" w14:textId="77777777" w:rsidR="005A6FD2" w:rsidRDefault="00000000">
            <w:r>
              <w:t>EffNet_Orig</w:t>
            </w:r>
          </w:p>
        </w:tc>
        <w:tc>
          <w:tcPr>
            <w:tcW w:w="1234" w:type="dxa"/>
          </w:tcPr>
          <w:p w14:paraId="7596308C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51.9%</w:t>
            </w:r>
          </w:p>
        </w:tc>
        <w:tc>
          <w:tcPr>
            <w:tcW w:w="1234" w:type="dxa"/>
          </w:tcPr>
          <w:p w14:paraId="1DD16046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75.9%</w:t>
            </w:r>
          </w:p>
        </w:tc>
        <w:tc>
          <w:tcPr>
            <w:tcW w:w="1234" w:type="dxa"/>
          </w:tcPr>
          <w:p w14:paraId="04672930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23.3%</w:t>
            </w:r>
          </w:p>
        </w:tc>
        <w:tc>
          <w:tcPr>
            <w:tcW w:w="1234" w:type="dxa"/>
          </w:tcPr>
          <w:p w14:paraId="04A3BC0E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20.7%</w:t>
            </w:r>
          </w:p>
        </w:tc>
        <w:tc>
          <w:tcPr>
            <w:tcW w:w="1234" w:type="dxa"/>
          </w:tcPr>
          <w:p w14:paraId="18721F9C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12.2%</w:t>
            </w:r>
          </w:p>
        </w:tc>
        <w:tc>
          <w:tcPr>
            <w:tcW w:w="1234" w:type="dxa"/>
          </w:tcPr>
          <w:p w14:paraId="6D3351D3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36.8%</w:t>
            </w:r>
          </w:p>
        </w:tc>
      </w:tr>
      <w:tr w:rsidR="005A6FD2" w14:paraId="5473B329" w14:textId="77777777" w:rsidTr="005A6F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84DA98D" w14:textId="77777777" w:rsidR="005A6FD2" w:rsidRDefault="00000000">
            <w:r>
              <w:t>YOLO_P1</w:t>
            </w:r>
          </w:p>
        </w:tc>
        <w:tc>
          <w:tcPr>
            <w:tcW w:w="1234" w:type="dxa"/>
          </w:tcPr>
          <w:p w14:paraId="466E40D1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35.7%</w:t>
            </w:r>
          </w:p>
        </w:tc>
        <w:tc>
          <w:tcPr>
            <w:tcW w:w="1234" w:type="dxa"/>
          </w:tcPr>
          <w:p w14:paraId="0EB96D6B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80.5%</w:t>
            </w:r>
          </w:p>
        </w:tc>
        <w:tc>
          <w:tcPr>
            <w:tcW w:w="1234" w:type="dxa"/>
          </w:tcPr>
          <w:p w14:paraId="7AA74D07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23.2%</w:t>
            </w:r>
          </w:p>
        </w:tc>
        <w:tc>
          <w:tcPr>
            <w:tcW w:w="1234" w:type="dxa"/>
          </w:tcPr>
          <w:p w14:paraId="7F42F75B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40.7%</w:t>
            </w:r>
          </w:p>
        </w:tc>
        <w:tc>
          <w:tcPr>
            <w:tcW w:w="1234" w:type="dxa"/>
          </w:tcPr>
          <w:p w14:paraId="47185AF7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11.5%</w:t>
            </w:r>
          </w:p>
        </w:tc>
        <w:tc>
          <w:tcPr>
            <w:tcW w:w="1234" w:type="dxa"/>
          </w:tcPr>
          <w:p w14:paraId="0C6687C8" w14:textId="77777777" w:rsidR="005A6F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38.3%</w:t>
            </w:r>
          </w:p>
        </w:tc>
      </w:tr>
      <w:tr w:rsidR="005A6FD2" w14:paraId="6AEC0D85" w14:textId="77777777" w:rsidTr="005A6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5AD0BE0" w14:textId="77777777" w:rsidR="005A6FD2" w:rsidRDefault="00000000">
            <w:r>
              <w:t>YOLO_P3</w:t>
            </w:r>
          </w:p>
        </w:tc>
        <w:tc>
          <w:tcPr>
            <w:tcW w:w="1234" w:type="dxa"/>
          </w:tcPr>
          <w:p w14:paraId="0AAD845E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0.7%</w:t>
            </w:r>
          </w:p>
        </w:tc>
        <w:tc>
          <w:tcPr>
            <w:tcW w:w="1234" w:type="dxa"/>
          </w:tcPr>
          <w:p w14:paraId="3DBBC485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97.1%</w:t>
            </w:r>
          </w:p>
        </w:tc>
        <w:tc>
          <w:tcPr>
            <w:tcW w:w="1234" w:type="dxa"/>
          </w:tcPr>
          <w:p w14:paraId="676EE8E6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23.3%</w:t>
            </w:r>
          </w:p>
        </w:tc>
        <w:tc>
          <w:tcPr>
            <w:tcW w:w="1234" w:type="dxa"/>
          </w:tcPr>
          <w:p w14:paraId="24E99D71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56.5%</w:t>
            </w:r>
          </w:p>
        </w:tc>
        <w:tc>
          <w:tcPr>
            <w:tcW w:w="1234" w:type="dxa"/>
          </w:tcPr>
          <w:p w14:paraId="3149C262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24.4%</w:t>
            </w:r>
          </w:p>
        </w:tc>
        <w:tc>
          <w:tcPr>
            <w:tcW w:w="1234" w:type="dxa"/>
          </w:tcPr>
          <w:p w14:paraId="75B2E444" w14:textId="77777777" w:rsidR="005A6F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40.4%</w:t>
            </w:r>
          </w:p>
        </w:tc>
      </w:tr>
    </w:tbl>
    <w:p w14:paraId="4E574066" w14:textId="6C72CC4E" w:rsidR="005A6FD2" w:rsidRDefault="005A6FD2"/>
    <w:sectPr w:rsidR="005A6F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769695">
    <w:abstractNumId w:val="8"/>
  </w:num>
  <w:num w:numId="2" w16cid:durableId="147866312">
    <w:abstractNumId w:val="6"/>
  </w:num>
  <w:num w:numId="3" w16cid:durableId="1686253072">
    <w:abstractNumId w:val="5"/>
  </w:num>
  <w:num w:numId="4" w16cid:durableId="22945965">
    <w:abstractNumId w:val="4"/>
  </w:num>
  <w:num w:numId="5" w16cid:durableId="1554151823">
    <w:abstractNumId w:val="7"/>
  </w:num>
  <w:num w:numId="6" w16cid:durableId="1042022625">
    <w:abstractNumId w:val="3"/>
  </w:num>
  <w:num w:numId="7" w16cid:durableId="2065524038">
    <w:abstractNumId w:val="2"/>
  </w:num>
  <w:num w:numId="8" w16cid:durableId="1638484837">
    <w:abstractNumId w:val="1"/>
  </w:num>
  <w:num w:numId="9" w16cid:durableId="42816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6FD2"/>
    <w:rsid w:val="00AA1D8D"/>
    <w:rsid w:val="00B47730"/>
    <w:rsid w:val="00C079C7"/>
    <w:rsid w:val="00CB0664"/>
    <w:rsid w:val="00F229AC"/>
    <w:rsid w:val="00F341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5DFE6"/>
  <w14:defaultImageDpi w14:val="300"/>
  <w15:docId w15:val="{08C56125-AD69-4C14-8F96-913691BC6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K</cp:lastModifiedBy>
  <cp:revision>3</cp:revision>
  <dcterms:created xsi:type="dcterms:W3CDTF">2013-12-23T23:15:00Z</dcterms:created>
  <dcterms:modified xsi:type="dcterms:W3CDTF">2026-03-11T13:08:00Z</dcterms:modified>
  <cp:category/>
</cp:coreProperties>
</file>