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B6" w:rsidRPr="007577B7" w:rsidRDefault="00726DB6" w:rsidP="00726DB6">
      <w:pPr>
        <w:rPr>
          <w:b/>
          <w:lang w:val="nb-NO"/>
        </w:rPr>
      </w:pPr>
      <w:r w:rsidRPr="007577B7">
        <w:rPr>
          <w:b/>
          <w:lang w:val="nb-NO"/>
        </w:rPr>
        <w:t>Fra: Langøygard Jo</w:t>
      </w:r>
      <w:r w:rsidR="009A1A67" w:rsidRPr="007577B7">
        <w:rPr>
          <w:b/>
          <w:lang w:val="nb-NO"/>
        </w:rPr>
        <w:t xml:space="preserve"> og </w:t>
      </w:r>
      <w:proofErr w:type="spellStart"/>
      <w:r w:rsidRPr="007577B7">
        <w:rPr>
          <w:b/>
          <w:lang w:val="nb-NO"/>
        </w:rPr>
        <w:t>Lasic</w:t>
      </w:r>
      <w:proofErr w:type="spellEnd"/>
      <w:r w:rsidRPr="007577B7">
        <w:rPr>
          <w:b/>
          <w:lang w:val="nb-NO"/>
        </w:rPr>
        <w:t xml:space="preserve"> Zlatko</w:t>
      </w:r>
    </w:p>
    <w:p w:rsidR="00726DB6" w:rsidRPr="00726DB6" w:rsidRDefault="00726DB6" w:rsidP="00726DB6">
      <w:pPr>
        <w:rPr>
          <w:lang w:val="nb-NO"/>
        </w:rPr>
      </w:pPr>
      <w:r w:rsidRPr="00726DB6">
        <w:rPr>
          <w:lang w:val="nb-NO"/>
        </w:rPr>
        <w:t xml:space="preserve"> </w:t>
      </w:r>
    </w:p>
    <w:p w:rsidR="00726DB6" w:rsidRPr="009A1A67" w:rsidRDefault="00726DB6" w:rsidP="00726DB6">
      <w:pPr>
        <w:rPr>
          <w:i/>
          <w:lang w:val="nb-NO"/>
        </w:rPr>
      </w:pPr>
      <w:r w:rsidRPr="009A1A67">
        <w:rPr>
          <w:i/>
          <w:lang w:val="nb-NO"/>
        </w:rPr>
        <w:t>I tillegg ønsker vi så detaljert tilsigsdata som mulig for perioden 1930-2009 (MWh Mm3 per dag eller uke).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 xml:space="preserve">SVAR: Vi har ikke slike detaljerte tilsigsdata for våre kraftverk, kun for de aller siste årene. Det dere kan bruke, og som også vi bruker som input til Vansimtap, er følgende HYDARK- serier: 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>KraftverkHYDARK- serieÅrsvolum for skalering i MM3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>BOGNA6801-B218,0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>MOSVIK680-D150,0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>ORMSET680-D51,0</w:t>
      </w:r>
    </w:p>
    <w:p w:rsidR="00726DB6" w:rsidRPr="009A1A67" w:rsidRDefault="00726DB6" w:rsidP="00726DB6">
      <w:pPr>
        <w:rPr>
          <w:color w:val="0070C0"/>
          <w:lang w:val="nb-NO"/>
        </w:rPr>
      </w:pP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 xml:space="preserve">Hvis dere ikke har tilgang til disse seriene skal jeg se hva vi kan gjøre. Tipper både instituttet og </w:t>
      </w:r>
      <w:proofErr w:type="spellStart"/>
      <w:r w:rsidRPr="009A1A67">
        <w:rPr>
          <w:color w:val="0070C0"/>
          <w:lang w:val="nb-NO"/>
        </w:rPr>
        <w:t>evt</w:t>
      </w:r>
      <w:proofErr w:type="spellEnd"/>
      <w:r w:rsidRPr="009A1A67">
        <w:rPr>
          <w:color w:val="0070C0"/>
          <w:lang w:val="nb-NO"/>
        </w:rPr>
        <w:t xml:space="preserve"> </w:t>
      </w:r>
      <w:proofErr w:type="spellStart"/>
      <w:r w:rsidRPr="009A1A67">
        <w:rPr>
          <w:color w:val="0070C0"/>
          <w:lang w:val="nb-NO"/>
        </w:rPr>
        <w:t>Sintef</w:t>
      </w:r>
      <w:proofErr w:type="spellEnd"/>
      <w:r w:rsidRPr="009A1A67">
        <w:rPr>
          <w:color w:val="0070C0"/>
          <w:lang w:val="nb-NO"/>
        </w:rPr>
        <w:t xml:space="preserve"> har dem.</w:t>
      </w:r>
    </w:p>
    <w:p w:rsidR="009A1A67" w:rsidRPr="00726DB6" w:rsidRDefault="009A1A67" w:rsidP="00726DB6">
      <w:pPr>
        <w:rPr>
          <w:lang w:val="nb-NO"/>
        </w:rPr>
      </w:pPr>
    </w:p>
    <w:p w:rsidR="00726DB6" w:rsidRPr="009A1A67" w:rsidRDefault="00726DB6" w:rsidP="00726DB6">
      <w:pPr>
        <w:rPr>
          <w:i/>
          <w:lang w:val="nb-NO"/>
        </w:rPr>
      </w:pPr>
      <w:r w:rsidRPr="009A1A67">
        <w:rPr>
          <w:i/>
          <w:lang w:val="nb-NO"/>
        </w:rPr>
        <w:t>Vi ønsker også litt informasjon om hvordan produksjonsplanleggingen foregår. Bruker dere kjente modeller? Tar dere hensyn til priser på forward- og future-kontrakter ved Nordpool?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>Vi bruker Vansimtap, med prisfil laget av vår skreddersydde prismodell utviklet av Norsk Regnesentral. Dette er en statistisk modell, og tar som input historisk systempris og nordentilsig. i tillegg justeres resultatene med en future/forwardrekke bestående av 5-6 første ukesprodukter, deretter noen måneder og kvartalsprodukter, og til slutt 3-5 årsprodukter. Vi bruker 5 års horisont i langtidmodellen (Vansimtap). Vi har også sesongmodellen som følger med vansimtap, og styrer mye etter de individuelle vannverdiene derfra. SHOP er vi i startgropen med, men den er ennå ikke tatt i operativt bruk i produksjonsplanleggingen.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 xml:space="preserve">- Jo* i fila tilgjengelighet. er innhold begrenset for året </w:t>
      </w:r>
      <w:proofErr w:type="gramStart"/>
      <w:r w:rsidRPr="009A1A67">
        <w:rPr>
          <w:color w:val="0070C0"/>
          <w:lang w:val="nb-NO"/>
        </w:rPr>
        <w:t>2008 ,</w:t>
      </w:r>
      <w:proofErr w:type="gramEnd"/>
      <w:r w:rsidRPr="009A1A67">
        <w:rPr>
          <w:color w:val="0070C0"/>
          <w:lang w:val="nb-NO"/>
        </w:rPr>
        <w:t xml:space="preserve"> men flere år kommer i tillegg da det tar litt tid å samle data;  resten av disse dataene kommer litt senere </w:t>
      </w:r>
    </w:p>
    <w:p w:rsidR="00726DB6" w:rsidRPr="009A1A67" w:rsidRDefault="00726DB6" w:rsidP="00726DB6">
      <w:pPr>
        <w:rPr>
          <w:color w:val="0070C0"/>
          <w:lang w:val="nb-NO"/>
        </w:rPr>
      </w:pPr>
      <w:r w:rsidRPr="009A1A67">
        <w:rPr>
          <w:color w:val="0070C0"/>
          <w:lang w:val="nb-NO"/>
        </w:rPr>
        <w:t xml:space="preserve">*hvis det </w:t>
      </w:r>
      <w:proofErr w:type="gramStart"/>
      <w:r w:rsidRPr="009A1A67">
        <w:rPr>
          <w:color w:val="0070C0"/>
          <w:lang w:val="nb-NO"/>
        </w:rPr>
        <w:t>oppstå</w:t>
      </w:r>
      <w:proofErr w:type="gramEnd"/>
      <w:r w:rsidRPr="009A1A67">
        <w:rPr>
          <w:color w:val="0070C0"/>
          <w:lang w:val="nb-NO"/>
        </w:rPr>
        <w:t xml:space="preserve"> feil angående tilsendte filer , ta kontakt </w:t>
      </w:r>
    </w:p>
    <w:p w:rsidR="002143C1" w:rsidRPr="009A1A67" w:rsidRDefault="00726DB6" w:rsidP="00726DB6">
      <w:pPr>
        <w:rPr>
          <w:color w:val="0070C0"/>
        </w:rPr>
      </w:pPr>
      <w:r w:rsidRPr="009A1A67">
        <w:rPr>
          <w:color w:val="0070C0"/>
        </w:rPr>
        <w:t>ZLATKO</w:t>
      </w:r>
    </w:p>
    <w:sectPr w:rsidR="002143C1" w:rsidRPr="009A1A67" w:rsidSect="0021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DB6"/>
    <w:rsid w:val="00013E60"/>
    <w:rsid w:val="0009255B"/>
    <w:rsid w:val="002143C1"/>
    <w:rsid w:val="00456CA1"/>
    <w:rsid w:val="005119BA"/>
    <w:rsid w:val="0057765F"/>
    <w:rsid w:val="005C1E5A"/>
    <w:rsid w:val="00610BEB"/>
    <w:rsid w:val="006205BD"/>
    <w:rsid w:val="006410C9"/>
    <w:rsid w:val="006434D4"/>
    <w:rsid w:val="006919AA"/>
    <w:rsid w:val="006F54E8"/>
    <w:rsid w:val="00726DB6"/>
    <w:rsid w:val="007577B7"/>
    <w:rsid w:val="00830C2D"/>
    <w:rsid w:val="00864988"/>
    <w:rsid w:val="00875931"/>
    <w:rsid w:val="00935D45"/>
    <w:rsid w:val="009A1A67"/>
    <w:rsid w:val="009C0CA0"/>
    <w:rsid w:val="009E6B6C"/>
    <w:rsid w:val="00A020F5"/>
    <w:rsid w:val="00A84E92"/>
    <w:rsid w:val="00AD4535"/>
    <w:rsid w:val="00AD4E88"/>
    <w:rsid w:val="00B34299"/>
    <w:rsid w:val="00B87475"/>
    <w:rsid w:val="00C2266B"/>
    <w:rsid w:val="00C238A7"/>
    <w:rsid w:val="00D11169"/>
    <w:rsid w:val="00D17D24"/>
    <w:rsid w:val="00D33FCF"/>
    <w:rsid w:val="00DA7510"/>
    <w:rsid w:val="00DE307D"/>
    <w:rsid w:val="00E05BCC"/>
    <w:rsid w:val="00E92ACD"/>
    <w:rsid w:val="00EB72ED"/>
    <w:rsid w:val="00EE5F6A"/>
    <w:rsid w:val="00F41182"/>
    <w:rsid w:val="00F8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1374</Characters>
  <Application>Microsoft Office Word</Application>
  <DocSecurity>0</DocSecurity>
  <Lines>11</Lines>
  <Paragraphs>3</Paragraphs>
  <ScaleCrop>false</ScaleCrop>
  <Company>NTNU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camillaw</dc:creator>
  <cp:keywords/>
  <dc:description/>
  <cp:lastModifiedBy>camillaw</cp:lastModifiedBy>
  <cp:revision>3</cp:revision>
  <dcterms:created xsi:type="dcterms:W3CDTF">2009-09-25T12:22:00Z</dcterms:created>
  <dcterms:modified xsi:type="dcterms:W3CDTF">2009-09-25T13:42:00Z</dcterms:modified>
</cp:coreProperties>
</file>