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9C7" w:rsidRDefault="00532E26" w:rsidP="00532E26">
      <w:pPr>
        <w:pStyle w:val="Titel"/>
      </w:pPr>
      <w:r>
        <w:t>Uitgevoerde acties Jonas</w:t>
      </w:r>
    </w:p>
    <w:p w:rsidR="00532E26" w:rsidRDefault="00532E26" w:rsidP="00532E26">
      <w:pPr>
        <w:pStyle w:val="Kop1"/>
      </w:pPr>
      <w:r>
        <w:t xml:space="preserve">Low-Power maken van </w:t>
      </w:r>
      <w:r w:rsidR="00957C27">
        <w:t>Magnetometer</w:t>
      </w:r>
    </w:p>
    <w:p w:rsidR="000B34A8" w:rsidRPr="000B34A8" w:rsidRDefault="000B34A8" w:rsidP="000B34A8">
      <w:pPr>
        <w:pStyle w:val="Kop2"/>
      </w:pPr>
      <w:r>
        <w:t>low-power mode</w:t>
      </w:r>
    </w:p>
    <w:p w:rsidR="00957C27" w:rsidRDefault="00957C27" w:rsidP="000B34A8">
      <w:r>
        <w:t>“</w:t>
      </w:r>
      <w:r w:rsidRPr="000B34A8">
        <w:rPr>
          <w:i/>
        </w:rPr>
        <w:t>magnetometer-&gt;</w:t>
      </w:r>
      <w:proofErr w:type="spellStart"/>
      <w:r w:rsidRPr="000B34A8">
        <w:rPr>
          <w:i/>
        </w:rPr>
        <w:t>write_reg</w:t>
      </w:r>
      <w:proofErr w:type="spellEnd"/>
      <w:r w:rsidRPr="000B34A8">
        <w:rPr>
          <w:i/>
        </w:rPr>
        <w:t xml:space="preserve">(96,16);” </w:t>
      </w:r>
      <w:r>
        <w:sym w:font="Wingdings" w:char="F0E0"/>
      </w:r>
      <w:r>
        <w:t xml:space="preserve"> LP in register CFG_REG_A_M op 1 zetten </w:t>
      </w:r>
      <w:proofErr w:type="spellStart"/>
      <w:r>
        <w:t>enabled</w:t>
      </w:r>
      <w:proofErr w:type="spellEnd"/>
      <w:r>
        <w:t xml:space="preserve"> de Low-Power mode waardoor we te maken hebben met de verbruikswaarde van kolom 2.</w:t>
      </w:r>
    </w:p>
    <w:p w:rsidR="00957C27" w:rsidRDefault="00957C27" w:rsidP="000B34A8">
      <w:r>
        <w:t xml:space="preserve">Functie </w:t>
      </w:r>
      <w:proofErr w:type="spellStart"/>
      <w:r w:rsidRPr="000B34A8">
        <w:rPr>
          <w:i/>
        </w:rPr>
        <w:t>write_reg</w:t>
      </w:r>
      <w:proofErr w:type="spellEnd"/>
      <w:r w:rsidRPr="000B34A8">
        <w:rPr>
          <w:i/>
        </w:rPr>
        <w:t>( uint8_t reg, uint8_t data )</w:t>
      </w:r>
      <w:r>
        <w:t xml:space="preserve"> is te vinden in </w:t>
      </w:r>
      <w:r w:rsidRPr="00957C27">
        <w:t>LSM303AGRMagSensor</w:t>
      </w:r>
      <w:r>
        <w:t>.cpp en vereist een register en een de data die geschreven moet worden in dat register.</w:t>
      </w:r>
      <w:r w:rsidR="000B34A8">
        <w:br/>
      </w:r>
      <w:r>
        <w:t>LP is de 4</w:t>
      </w:r>
      <w:r w:rsidRPr="000B34A8">
        <w:rPr>
          <w:vertAlign w:val="superscript"/>
        </w:rPr>
        <w:t>e</w:t>
      </w:r>
      <w:r>
        <w:t xml:space="preserve"> bit van CFG_REG_A_M terug te vinden op adres 60h omgerekend is dit 96 in uint8_t. Om de 4</w:t>
      </w:r>
      <w:r w:rsidRPr="000B34A8">
        <w:rPr>
          <w:vertAlign w:val="superscript"/>
        </w:rPr>
        <w:t>e</w:t>
      </w:r>
      <w:r>
        <w:t xml:space="preserve"> bit op 1 te krijgen moet de data 16 zijn.</w:t>
      </w:r>
    </w:p>
    <w:p w:rsidR="00B735E1" w:rsidRDefault="00B735E1" w:rsidP="00B735E1">
      <w:pPr>
        <w:pStyle w:val="Lijstalinea"/>
        <w:numPr>
          <w:ilvl w:val="0"/>
          <w:numId w:val="2"/>
        </w:numPr>
      </w:pPr>
      <w:r>
        <w:t>Het grootste verschil tussen beide is dat er 4 keer minder samples genomen worden voor een output te verkrijgen bij LP in vergelijking met HR.</w:t>
      </w:r>
    </w:p>
    <w:p w:rsidR="00957C27" w:rsidRDefault="00957C27" w:rsidP="00F63FE1">
      <w:pPr>
        <w:jc w:val="center"/>
      </w:pPr>
      <w:r>
        <w:rPr>
          <w:noProof/>
        </w:rPr>
        <w:drawing>
          <wp:inline distT="0" distB="0" distL="0" distR="0" wp14:anchorId="00643A78" wp14:editId="74B268C3">
            <wp:extent cx="5731510" cy="2261870"/>
            <wp:effectExtent l="0" t="0" r="254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B7" w:rsidRDefault="007432B7" w:rsidP="007432B7">
      <w:pPr>
        <w:pStyle w:val="Kop2"/>
      </w:pPr>
      <w:r>
        <w:t>Single Mode</w:t>
      </w:r>
    </w:p>
    <w:p w:rsidR="00957C27" w:rsidRDefault="007432B7" w:rsidP="000B34A8">
      <w:r>
        <w:t xml:space="preserve">Door in single-mode te lezen en niet in </w:t>
      </w:r>
      <w:proofErr w:type="spellStart"/>
      <w:r>
        <w:t>continuous</w:t>
      </w:r>
      <w:proofErr w:type="spellEnd"/>
      <w:r>
        <w:t xml:space="preserve"> mode </w:t>
      </w:r>
      <w:r w:rsidR="00B735E1">
        <w:t xml:space="preserve">zal het apparaat in </w:t>
      </w:r>
      <w:proofErr w:type="spellStart"/>
      <w:r w:rsidR="00B735E1">
        <w:t>idle</w:t>
      </w:r>
      <w:proofErr w:type="spellEnd"/>
      <w:r w:rsidR="00B735E1">
        <w:t xml:space="preserve"> mode terecht komen na het uitlezen van 1 data eenheid. Door een 1 te zetten in bit 0 (MD0) van CFG_REG_A_M zal het apparaat 1 keer data ophalen om vervolgens bit 1 (MD1) op 1 te zetten en zo dus in </w:t>
      </w:r>
      <w:proofErr w:type="spellStart"/>
      <w:r w:rsidR="00B735E1">
        <w:t>idle</w:t>
      </w:r>
      <w:proofErr w:type="spellEnd"/>
      <w:r w:rsidR="00B735E1">
        <w:t xml:space="preserve"> mode terecht te komen.</w:t>
      </w:r>
    </w:p>
    <w:p w:rsidR="00B735E1" w:rsidRPr="00B735E1" w:rsidRDefault="00B735E1" w:rsidP="000B34A8">
      <w:pPr>
        <w:rPr>
          <w:i/>
        </w:rPr>
      </w:pPr>
      <w:r>
        <w:rPr>
          <w:i/>
        </w:rPr>
        <w:t>“magnetometer-&gt;</w:t>
      </w:r>
      <w:proofErr w:type="spellStart"/>
      <w:r>
        <w:rPr>
          <w:i/>
        </w:rPr>
        <w:t>write_reg</w:t>
      </w:r>
      <w:proofErr w:type="spellEnd"/>
      <w:r>
        <w:rPr>
          <w:i/>
        </w:rPr>
        <w:t>(96,17</w:t>
      </w:r>
      <w:r w:rsidRPr="00B735E1">
        <w:rPr>
          <w:i/>
        </w:rPr>
        <w:t>);</w:t>
      </w:r>
      <w:r>
        <w:rPr>
          <w:i/>
        </w:rPr>
        <w:t>”</w:t>
      </w:r>
    </w:p>
    <w:p w:rsidR="00B735E1" w:rsidRDefault="00B735E1" w:rsidP="00F63FE1">
      <w:pPr>
        <w:jc w:val="center"/>
      </w:pPr>
      <w:r>
        <w:rPr>
          <w:noProof/>
        </w:rPr>
        <w:drawing>
          <wp:inline distT="0" distB="0" distL="0" distR="0" wp14:anchorId="440A524B" wp14:editId="508ADAC3">
            <wp:extent cx="5534025" cy="12477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2" t="7063" r="1784" b="8818"/>
                    <a:stretch/>
                  </pic:blipFill>
                  <pic:spPr bwMode="auto">
                    <a:xfrm>
                      <a:off x="0" y="0"/>
                      <a:ext cx="55340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613" w:rsidRDefault="00230613" w:rsidP="00F63FE1">
      <w:pPr>
        <w:jc w:val="center"/>
      </w:pPr>
    </w:p>
    <w:p w:rsidR="00230613" w:rsidRDefault="00230613" w:rsidP="00F63FE1">
      <w:pPr>
        <w:jc w:val="center"/>
      </w:pPr>
    </w:p>
    <w:p w:rsidR="00EB49B8" w:rsidRDefault="00EB49B8" w:rsidP="00EB49B8">
      <w:pPr>
        <w:pStyle w:val="Kop2"/>
      </w:pPr>
      <w:r>
        <w:lastRenderedPageBreak/>
        <w:t>Low-pass filter</w:t>
      </w:r>
    </w:p>
    <w:p w:rsidR="00EB49B8" w:rsidRDefault="00230613" w:rsidP="00EB49B8">
      <w:r>
        <w:t>Door een low-pass filter te gebruiken kan de</w:t>
      </w:r>
      <w:r w:rsidR="007E7465">
        <w:t xml:space="preserve"> ruis verminderd worden afhankelijk van hoe de Low-Power mode is ingesteld. Door een low-pass filter in te stellen werd de gemiddelde ruis bij low-power terug gedrongen van 9 tot 6 </w:t>
      </w:r>
      <w:proofErr w:type="spellStart"/>
      <w:r w:rsidR="007E7465">
        <w:t>mG</w:t>
      </w:r>
      <w:proofErr w:type="spellEnd"/>
      <w:r w:rsidR="007E7465">
        <w:t>.</w:t>
      </w:r>
      <w:r w:rsidR="00B61029">
        <w:t xml:space="preserve"> Het register </w:t>
      </w:r>
      <w:r w:rsidR="00B61029">
        <w:t>CFG_REG_</w:t>
      </w:r>
      <w:r w:rsidR="00B61029">
        <w:t>B_M terug te vinden op adres 61h wat omgerekend 97</w:t>
      </w:r>
      <w:r w:rsidR="00B61029">
        <w:t xml:space="preserve"> in uint8_t</w:t>
      </w:r>
      <w:r w:rsidR="00B61029">
        <w:t xml:space="preserve"> is heeft als bit 0 LPF. Deze zal dus ingesteld moeten worden naargelang de wens.</w:t>
      </w:r>
      <w:bookmarkStart w:id="0" w:name="_GoBack"/>
      <w:bookmarkEnd w:id="0"/>
    </w:p>
    <w:p w:rsidR="00230613" w:rsidRPr="00EB49B8" w:rsidRDefault="00230613" w:rsidP="00230613">
      <w:pPr>
        <w:jc w:val="center"/>
      </w:pPr>
      <w:r>
        <w:rPr>
          <w:noProof/>
        </w:rPr>
        <w:drawing>
          <wp:inline distT="0" distB="0" distL="0" distR="0" wp14:anchorId="63F85C48" wp14:editId="256172D5">
            <wp:extent cx="4562475" cy="12096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613" w:rsidRPr="00EB4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43690"/>
    <w:multiLevelType w:val="hybridMultilevel"/>
    <w:tmpl w:val="54F49E44"/>
    <w:lvl w:ilvl="0" w:tplc="59E6411C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3702F"/>
    <w:multiLevelType w:val="hybridMultilevel"/>
    <w:tmpl w:val="E07EC250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22"/>
    <w:rsid w:val="000B34A8"/>
    <w:rsid w:val="002058E1"/>
    <w:rsid w:val="00230613"/>
    <w:rsid w:val="00532E26"/>
    <w:rsid w:val="007432B7"/>
    <w:rsid w:val="007E7465"/>
    <w:rsid w:val="00957C27"/>
    <w:rsid w:val="00A05D22"/>
    <w:rsid w:val="00A369C7"/>
    <w:rsid w:val="00B61029"/>
    <w:rsid w:val="00B735E1"/>
    <w:rsid w:val="00DE5E8A"/>
    <w:rsid w:val="00EA1FC0"/>
    <w:rsid w:val="00EB49B8"/>
    <w:rsid w:val="00F6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2159"/>
  <w15:chartTrackingRefBased/>
  <w15:docId w15:val="{BE7D2D53-70A9-42FB-90FE-F8775921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32E26"/>
  </w:style>
  <w:style w:type="paragraph" w:styleId="Kop1">
    <w:name w:val="heading 1"/>
    <w:basedOn w:val="Standaard"/>
    <w:next w:val="Standaard"/>
    <w:link w:val="Kop1Char"/>
    <w:uiPriority w:val="9"/>
    <w:qFormat/>
    <w:rsid w:val="00532E26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2E26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32E26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32E26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32E26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32E26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32E26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32E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32E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32E26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532E26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32E26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32E26"/>
    <w:rPr>
      <w:caps/>
      <w:spacing w:val="15"/>
      <w:shd w:val="clear" w:color="auto" w:fill="DAEFD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32E26"/>
    <w:rPr>
      <w:caps/>
      <w:color w:val="294E1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32E26"/>
    <w:rPr>
      <w:caps/>
      <w:color w:val="3E762A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32E26"/>
    <w:rPr>
      <w:caps/>
      <w:color w:val="3E762A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32E26"/>
    <w:rPr>
      <w:caps/>
      <w:color w:val="3E762A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32E26"/>
    <w:rPr>
      <w:caps/>
      <w:color w:val="3E762A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32E26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32E26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32E26"/>
    <w:rPr>
      <w:b/>
      <w:bCs/>
      <w:color w:val="3E762A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32E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32E26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32E26"/>
    <w:rPr>
      <w:b/>
      <w:bCs/>
    </w:rPr>
  </w:style>
  <w:style w:type="character" w:styleId="Nadruk">
    <w:name w:val="Emphasis"/>
    <w:uiPriority w:val="20"/>
    <w:qFormat/>
    <w:rsid w:val="00532E26"/>
    <w:rPr>
      <w:caps/>
      <w:color w:val="294E1C" w:themeColor="accent1" w:themeShade="7F"/>
      <w:spacing w:val="5"/>
    </w:rPr>
  </w:style>
  <w:style w:type="paragraph" w:styleId="Geenafstand">
    <w:name w:val="No Spacing"/>
    <w:uiPriority w:val="1"/>
    <w:qFormat/>
    <w:rsid w:val="00532E26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532E26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32E26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2E26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2E26"/>
    <w:rPr>
      <w:color w:val="549E39" w:themeColor="accent1"/>
      <w:sz w:val="24"/>
      <w:szCs w:val="24"/>
    </w:rPr>
  </w:style>
  <w:style w:type="character" w:styleId="Subtielebenadrukking">
    <w:name w:val="Subtle Emphasis"/>
    <w:uiPriority w:val="19"/>
    <w:qFormat/>
    <w:rsid w:val="00532E26"/>
    <w:rPr>
      <w:i/>
      <w:iCs/>
      <w:color w:val="294E1C" w:themeColor="accent1" w:themeShade="7F"/>
    </w:rPr>
  </w:style>
  <w:style w:type="character" w:styleId="Intensievebenadrukking">
    <w:name w:val="Intense Emphasis"/>
    <w:uiPriority w:val="21"/>
    <w:qFormat/>
    <w:rsid w:val="00532E26"/>
    <w:rPr>
      <w:b/>
      <w:bCs/>
      <w:caps/>
      <w:color w:val="294E1C" w:themeColor="accent1" w:themeShade="7F"/>
      <w:spacing w:val="10"/>
    </w:rPr>
  </w:style>
  <w:style w:type="character" w:styleId="Subtieleverwijzing">
    <w:name w:val="Subtle Reference"/>
    <w:uiPriority w:val="31"/>
    <w:qFormat/>
    <w:rsid w:val="00532E26"/>
    <w:rPr>
      <w:b/>
      <w:bCs/>
      <w:color w:val="549E39" w:themeColor="accent1"/>
    </w:rPr>
  </w:style>
  <w:style w:type="character" w:styleId="Intensieveverwijzing">
    <w:name w:val="Intense Reference"/>
    <w:uiPriority w:val="32"/>
    <w:qFormat/>
    <w:rsid w:val="00532E26"/>
    <w:rPr>
      <w:b/>
      <w:bCs/>
      <w:i/>
      <w:iCs/>
      <w:caps/>
      <w:color w:val="549E39" w:themeColor="accent1"/>
    </w:rPr>
  </w:style>
  <w:style w:type="character" w:styleId="Titelvanboek">
    <w:name w:val="Book Title"/>
    <w:uiPriority w:val="33"/>
    <w:qFormat/>
    <w:rsid w:val="00532E26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32E26"/>
    <w:pPr>
      <w:outlineLvl w:val="9"/>
    </w:pPr>
  </w:style>
  <w:style w:type="paragraph" w:styleId="Lijstalinea">
    <w:name w:val="List Paragraph"/>
    <w:basedOn w:val="Standaard"/>
    <w:uiPriority w:val="34"/>
    <w:qFormat/>
    <w:rsid w:val="0095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Vercauteren</dc:creator>
  <cp:keywords/>
  <dc:description/>
  <cp:lastModifiedBy>Jonas Vercauteren</cp:lastModifiedBy>
  <cp:revision>9</cp:revision>
  <dcterms:created xsi:type="dcterms:W3CDTF">2017-10-19T15:22:00Z</dcterms:created>
  <dcterms:modified xsi:type="dcterms:W3CDTF">2017-10-19T17:49:00Z</dcterms:modified>
</cp:coreProperties>
</file>