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72F3F" w14:textId="7F1D7629" w:rsidR="00132884" w:rsidRDefault="006F5728" w:rsidP="006F5728">
      <w:pPr>
        <w:pStyle w:val="berschrift1"/>
      </w:pPr>
      <w:r>
        <w:t>KI-Dokumentation – KeyForge Webshop</w:t>
      </w:r>
    </w:p>
    <w:p w14:paraId="5EDCDDC2" w14:textId="5A3448B9" w:rsidR="006F5728" w:rsidRDefault="006F5728" w:rsidP="006F5728">
      <w:r>
        <w:t>Modul 293 | Technische Berufsschule Zürich | 2026</w:t>
      </w:r>
    </w:p>
    <w:p w14:paraId="21DB5828" w14:textId="76D1B2B2" w:rsidR="006F5728" w:rsidRDefault="006F5728" w:rsidP="006F5728">
      <w:pPr>
        <w:pStyle w:val="berschrift2"/>
      </w:pPr>
      <w:r>
        <w:t>1. Projektidee und Themenwahl</w:t>
      </w:r>
    </w:p>
    <w:p w14:paraId="445C7DE9" w14:textId="4B9552EA" w:rsidR="006F5728" w:rsidRDefault="006F5728" w:rsidP="006F5728">
      <w:r>
        <w:t>Für den Webshop habe ich mich für das Thema Razer entschieden. Razer bietet eine breite Produktpalette – Tastaturen, Switches, Keycaps und Zubehör – die sich ideal in mehrere Kategorien einteilen lässt. Das erleichterte die Umsetzung des Kategoriefilters und der Produktdetailseiten erheblich. Zusätzlich stehen qualitativ hochwertige Produktbilder frei zur Verfügung, was das Design professionell wirken lässt.</w:t>
      </w:r>
    </w:p>
    <w:p w14:paraId="5E210318" w14:textId="33809E77" w:rsidR="006F5728" w:rsidRDefault="006F5728" w:rsidP="006F5728">
      <w:pPr>
        <w:pStyle w:val="berschrift2"/>
      </w:pPr>
      <w:r>
        <w:t>2. Verwendete KI-Tools</w:t>
      </w:r>
    </w:p>
    <w:p w14:paraId="46BD88A5" w14:textId="70300BF6" w:rsidR="006F5728" w:rsidRDefault="006F5728" w:rsidP="006F5728">
      <w:r>
        <w:t>Im Verlauf des Projekts wurden zwei verschiedene KI-Tools eingesetzt: Claude Code (Anthropic) und Gemini (Google).</w:t>
      </w:r>
    </w:p>
    <w:p w14:paraId="26053D71" w14:textId="1713C056" w:rsidR="006F5728" w:rsidRDefault="006F5728" w:rsidP="006F5728">
      <w:r>
        <w:t>Claude Code wurde als primäres Werkzeug genutzt. Über die CLI-Schnittstelle konnte direkt im Projektverzeichnis gearbeitet werden. Claude Code half bei der Generierung von HTML/CSS-Strukturen, dem Hero-Carousel, dem CSS-basierten Kategoriefilter sowie bei interaktiven Elementen wie dem Toast-Popup beim Newsletter.</w:t>
      </w:r>
    </w:p>
    <w:p w14:paraId="360D3F15" w14:textId="3539D163" w:rsidR="006F5728" w:rsidRDefault="006F5728" w:rsidP="006F5728">
      <w:r>
        <w:t>Gemini wurde ergänzend verwendet – hauptsächlich für Layout-Ideen und Vorschläge zur Seitenstruktur sowie zum Formulieren von Produktbeschreibungen.</w:t>
      </w:r>
    </w:p>
    <w:p w14:paraId="754BA605" w14:textId="722CF9B6" w:rsidR="006F5728" w:rsidRDefault="006F5728" w:rsidP="006F5728">
      <w:pPr>
        <w:pStyle w:val="berschrift2"/>
      </w:pPr>
      <w:r>
        <w:t>3. Vergleich der KI-Tools</w:t>
      </w:r>
    </w:p>
    <w:p w14:paraId="10BF2782" w14:textId="105B629F" w:rsidR="006F5728" w:rsidRDefault="006F5728" w:rsidP="006F5728">
      <w:r>
        <w:t>Codequalität: Claude Code lieferte präziseren, direkt einsetzbaren Code. Gemini produzierte teilweise Vorschläge mit kleinen Fehlern, die noch angepasst werden mussten.</w:t>
      </w:r>
    </w:p>
    <w:p w14:paraId="52CF1831" w14:textId="6DDFE43E" w:rsidR="006F5728" w:rsidRDefault="006F5728" w:rsidP="006F5728">
      <w:r>
        <w:t>Kontextverständnis: Claude Code behielt den bisherigen Projektstand innerhalb einer Session besser im Blick. Gemini musste öfter mit neuem Kontext versorgt werden.</w:t>
      </w:r>
    </w:p>
    <w:p w14:paraId="6BAF4AA9" w14:textId="3ED01CF2" w:rsidR="006F5728" w:rsidRDefault="006F5728" w:rsidP="006F5728">
      <w:r>
        <w:t>Kreativität: Beide Tools waren hilfreich für Designideen. Gemini schlug teilweise kreativere Layouts vor, Claude Code setzte diese dann präziser um.</w:t>
      </w:r>
    </w:p>
    <w:p w14:paraId="208F40B8" w14:textId="32B290A9" w:rsidR="006F5728" w:rsidRDefault="006F5728" w:rsidP="006F5728">
      <w:pPr>
        <w:pStyle w:val="berschrift2"/>
      </w:pPr>
      <w:r>
        <w:t>4. Einsatz der KI im Projekt</w:t>
      </w:r>
    </w:p>
    <w:p w14:paraId="344DA22B" w14:textId="0E130E91" w:rsidR="006F5728" w:rsidRDefault="006F5728" w:rsidP="006F5728">
      <w:r>
        <w:t>Design und Layout-Ideen: Für die Gestaltung der Startseite (Hero-Carousel, Switch-Guide, Ecosystem-Sektion) wurden Ideen und Strukturvorschläge von der KI eingeholt. Das Farbkonzept (Schwarz/Grün im Razer-Stil) und die typografischen Entscheidungen wurden mit KI-Unterstützung entwickelt.</w:t>
      </w:r>
    </w:p>
    <w:p w14:paraId="262E5B92" w14:textId="5B7BB785" w:rsidR="006F5728" w:rsidRDefault="006F5728" w:rsidP="006F5728">
      <w:r>
        <w:t>Texte und Inhalte: Produktbeschreibungen, Feature-Listen und Seitentexte wurden mithilfe der KI erstellt und anschliessend manuell angepasst. Das sparte viel Zeit beim Recherchieren und Formulieren.</w:t>
      </w:r>
    </w:p>
    <w:p w14:paraId="088CD453" w14:textId="1DBA3352" w:rsidR="006F5728" w:rsidRDefault="006F5728" w:rsidP="006F5728">
      <w:pPr>
        <w:pStyle w:val="berschrift2"/>
      </w:pPr>
      <w:r>
        <w:t>5. Eigene Leistung und Lerneffekt</w:t>
      </w:r>
    </w:p>
    <w:p w14:paraId="05470E3B" w14:textId="31E3ADB4" w:rsidR="006F5728" w:rsidRDefault="006F5728" w:rsidP="006F5728">
      <w:r>
        <w:t>Da bereits gute HTML/CSS-Kenntnisse vorhanden waren, konnten die KI-Vorschläge kritisch beurteilt und gezielt eingesetzt werden. Die KI wurde nicht blind übernommen, sondern bewusst gesteuert: Beschreiben was gewünscht ist, Ergebnis prüfen, Korrekturen einfordern. Dieser Prozess vertiefte die eigenen Kenntnisse – besonders im Bereich CSS-Animationen, Grid-Layouts und responsivem Design mit Media Queries.</w:t>
      </w:r>
    </w:p>
    <w:p w14:paraId="367DCF10" w14:textId="137D7C9F" w:rsidR="006F5728" w:rsidRDefault="006F5728" w:rsidP="006F5728">
      <w:pPr>
        <w:pStyle w:val="berschrift2"/>
      </w:pPr>
      <w:r>
        <w:t>6. Fazit</w:t>
      </w:r>
    </w:p>
    <w:p w14:paraId="5926E074" w14:textId="44CFFE1D" w:rsidR="006F5728" w:rsidRDefault="006F5728" w:rsidP="006F5728">
      <w:r>
        <w:t>Der Einsatz von KI-Tools hat die Entwicklung des Webshops deutlich effizienter gemacht. Besonders bei repetitiven Aufgaben (ähnliche Produktseiten) und bei der Texterstellung sparte die KI erheblich Zeit. Die Kombination aus eigenen Vorkenntnissen und KI-Unterstützung führte zu einem professionellen Ergebnis, das alle Pflichtanforderungen des Projektauftrags erfüllt.</w:t>
      </w:r>
    </w:p>
    <w:p w14:paraId="16C5BF1A" w14:textId="77777777" w:rsidR="006F5728" w:rsidRPr="006F5728" w:rsidRDefault="006F5728" w:rsidP="006F5728"/>
    <w:sectPr w:rsidR="006F5728" w:rsidRPr="006F57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728"/>
    <w:rsid w:val="00132884"/>
    <w:rsid w:val="006F5728"/>
    <w:rsid w:val="00B242F1"/>
    <w:rsid w:val="00C94EAB"/>
    <w:rsid w:val="00D2385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5A62"/>
  <w15:chartTrackingRefBased/>
  <w15:docId w15:val="{5E038A8F-6241-4052-816E-3E73DE6B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F5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F5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F572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F572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F572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F572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572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572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572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572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F572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F572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F572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572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572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572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572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5728"/>
    <w:rPr>
      <w:rFonts w:eastAsiaTheme="majorEastAsia" w:cstheme="majorBidi"/>
      <w:color w:val="272727" w:themeColor="text1" w:themeTint="D8"/>
    </w:rPr>
  </w:style>
  <w:style w:type="paragraph" w:styleId="Titel">
    <w:name w:val="Title"/>
    <w:basedOn w:val="Standard"/>
    <w:next w:val="Standard"/>
    <w:link w:val="TitelZchn"/>
    <w:uiPriority w:val="10"/>
    <w:qFormat/>
    <w:rsid w:val="006F5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572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572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572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572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F5728"/>
    <w:rPr>
      <w:i/>
      <w:iCs/>
      <w:color w:val="404040" w:themeColor="text1" w:themeTint="BF"/>
    </w:rPr>
  </w:style>
  <w:style w:type="paragraph" w:styleId="Listenabsatz">
    <w:name w:val="List Paragraph"/>
    <w:basedOn w:val="Standard"/>
    <w:uiPriority w:val="34"/>
    <w:qFormat/>
    <w:rsid w:val="006F5728"/>
    <w:pPr>
      <w:ind w:left="720"/>
      <w:contextualSpacing/>
    </w:pPr>
  </w:style>
  <w:style w:type="character" w:styleId="IntensiveHervorhebung">
    <w:name w:val="Intense Emphasis"/>
    <w:basedOn w:val="Absatz-Standardschriftart"/>
    <w:uiPriority w:val="21"/>
    <w:qFormat/>
    <w:rsid w:val="006F5728"/>
    <w:rPr>
      <w:i/>
      <w:iCs/>
      <w:color w:val="0F4761" w:themeColor="accent1" w:themeShade="BF"/>
    </w:rPr>
  </w:style>
  <w:style w:type="paragraph" w:styleId="IntensivesZitat">
    <w:name w:val="Intense Quote"/>
    <w:basedOn w:val="Standard"/>
    <w:next w:val="Standard"/>
    <w:link w:val="IntensivesZitatZchn"/>
    <w:uiPriority w:val="30"/>
    <w:qFormat/>
    <w:rsid w:val="006F5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F5728"/>
    <w:rPr>
      <w:i/>
      <w:iCs/>
      <w:color w:val="0F4761" w:themeColor="accent1" w:themeShade="BF"/>
    </w:rPr>
  </w:style>
  <w:style w:type="character" w:styleId="IntensiverVerweis">
    <w:name w:val="Intense Reference"/>
    <w:basedOn w:val="Absatz-Standardschriftart"/>
    <w:uiPriority w:val="32"/>
    <w:qFormat/>
    <w:rsid w:val="006F57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407</Words>
  <Characters>2571</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Lennis Matteo Wirz (BMZ)</dc:creator>
  <cp:keywords/>
  <dc:description/>
  <cp:lastModifiedBy>Lennis Matteo Wirz (BMZ)</cp:lastModifiedBy>
  <cp:revision>1</cp:revision>
  <dcterms:created xsi:type="dcterms:W3CDTF">2026-03-30T11:38:00Z</dcterms:created>
  <dcterms:modified xsi:type="dcterms:W3CDTF">2026-03-30T11:38:00Z</dcterms:modified>
</cp:coreProperties>
</file>