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 2, 2023.11.07 for Michelle’s review</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email to acknowledge the receipt of your application for A.STAT. accreditation and to provide you with the next steps in your application process.</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account on ssc.ca, by providing comprehensive contact information. </w:t>
      </w:r>
    </w:p>
    <w:p w:rsidR="00000000" w:rsidDel="00000000" w:rsidP="00000000" w:rsidRDefault="00000000" w:rsidRPr="00000000" w14:paraId="00000007">
      <w:pPr>
        <w:spacing w:after="0" w:line="240" w:lineRule="auto"/>
        <w:ind w:firstLine="720"/>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How to create an account (insert link).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a professional photograph of yourself in JPG format. </w:t>
      </w:r>
    </w:p>
    <w:p w:rsidR="00000000" w:rsidDel="00000000" w:rsidP="00000000" w:rsidRDefault="00000000" w:rsidRPr="00000000" w14:paraId="0000000A">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I need to submit a photo?(link)</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that all original transcripts are sent directly from your institution(s) to the SSC office. </w:t>
      </w:r>
    </w:p>
    <w:p w:rsidR="00000000" w:rsidDel="00000000" w:rsidP="00000000" w:rsidRDefault="00000000" w:rsidRPr="00000000" w14:paraId="0000000D">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submit transcripts to SSC?</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 the application fee for your level of accreditation review through an electronic invoice.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How</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Why?</w:t>
      </w:r>
    </w:p>
    <w:p w:rsidR="00000000" w:rsidDel="00000000" w:rsidP="00000000" w:rsidRDefault="00000000" w:rsidRPr="00000000" w14:paraId="00000011">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your application will only be officially submitted for review by the Accreditation Committee once all the above steps are successfully completed within three (3) months from the date of this email.</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Kindly be aware that no interim updates on your application or its review for Accreditation will be available, as we will only issue official notifications.</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 1 of 2023.09.19 </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application for A.STAT. Accreditation was received. </w:t>
      </w:r>
      <w:r w:rsidDel="00000000" w:rsidR="00000000" w:rsidRPr="00000000">
        <w:rPr>
          <w:rFonts w:ascii="Times New Roman" w:cs="Times New Roman" w:eastAsia="Times New Roman" w:hAnsi="Times New Roman"/>
          <w:sz w:val="24"/>
          <w:szCs w:val="24"/>
          <w:rtl w:val="0"/>
        </w:rPr>
        <w:t xml:space="preserve"> You will have the next three months to complete your application submission.</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in your application process is to make certain that the following are complete within the next three months:</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proceed in the application process we require that you:</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Have an account in our system with complete contact information.</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How to create an account. (link will be provided)  </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Make certain to have submitted a picture of yourself in jpg format.</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successfully accredited, this photo will be posted in our e-newsletter the Liaison in order to introduce you as newly Accredited to our community.</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Have all your original transcripts submitted to the SSC office. </w:t>
      </w:r>
      <w:r w:rsidDel="00000000" w:rsidR="00000000" w:rsidRPr="00000000">
        <w:rPr>
          <w:rFonts w:ascii="Times New Roman" w:cs="Times New Roman" w:eastAsia="Times New Roman" w:hAnsi="Times New Roman"/>
          <w:sz w:val="24"/>
          <w:szCs w:val="24"/>
          <w:rtl w:val="0"/>
        </w:rPr>
        <w:t xml:space="preserve"> The transcripts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must</w:t>
      </w:r>
      <w:r w:rsidDel="00000000" w:rsidR="00000000" w:rsidRPr="00000000">
        <w:rPr>
          <w:rFonts w:ascii="Times New Roman" w:cs="Times New Roman" w:eastAsia="Times New Roman" w:hAnsi="Times New Roman"/>
          <w:sz w:val="24"/>
          <w:szCs w:val="24"/>
          <w:rtl w:val="0"/>
        </w:rPr>
        <w:t xml:space="preserve"> be sent directly from your institution(s).</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Electronically to:   </w:t>
      </w:r>
      <w:hyperlink r:id="rId9">
        <w:r w:rsidDel="00000000" w:rsidR="00000000" w:rsidRPr="00000000">
          <w:rPr>
            <w:rFonts w:ascii="Times New Roman" w:cs="Times New Roman" w:eastAsia="Times New Roman" w:hAnsi="Times New Roman"/>
            <w:color w:val="1155cc"/>
            <w:sz w:val="24"/>
            <w:szCs w:val="24"/>
            <w:u w:val="single"/>
            <w:rtl w:val="0"/>
          </w:rPr>
          <w:t xml:space="preserve">info@ssc.ca</w:t>
        </w:r>
      </w:hyperlink>
      <w:r w:rsidDel="00000000" w:rsidR="00000000" w:rsidRPr="00000000">
        <w:rPr>
          <w:rFonts w:ascii="Times New Roman" w:cs="Times New Roman" w:eastAsia="Times New Roman" w:hAnsi="Times New Roman"/>
          <w:sz w:val="24"/>
          <w:szCs w:val="24"/>
          <w:rtl w:val="0"/>
        </w:rPr>
        <w:t xml:space="preserve">   or mailed to: </w:t>
      </w:r>
      <w:r w:rsidDel="00000000" w:rsidR="00000000" w:rsidRPr="00000000">
        <w:rPr>
          <w:rFonts w:ascii="Times New Roman" w:cs="Times New Roman" w:eastAsia="Times New Roman" w:hAnsi="Times New Roman"/>
          <w:sz w:val="19"/>
          <w:szCs w:val="19"/>
          <w:rtl w:val="0"/>
        </w:rPr>
        <w:t xml:space="preserve">Statistical Society of Canada,  219-1725 St. Laurent Blvd.,  Ottawa, ON   K1G 3V4</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Please process the application fee of $50.00 via electronic invoice.</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 will receive an electronic invoice in the amount of $50.00. Please note that our invoices are issued on a monthly basis.</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Please process the payment electronically (our preferred payment method).  Once you receive your invoice by email, secure payment can be processed by simply scrolling down the email and </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clicking on the &lt;Review and pay&gt; button.  </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once all the above is completed will your application be officially submitted for review with the Accreditation Committee .</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no updates on your application and/or review for Accreditation will be possible as only official notifications will be made.</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have any questions or concerns related to the payment link, you may reach out to the </w:t>
      </w:r>
      <w:r w:rsidDel="00000000" w:rsidR="00000000" w:rsidRPr="00000000">
        <w:rPr>
          <w:rFonts w:ascii="Times New Roman" w:cs="Times New Roman" w:eastAsia="Times New Roman" w:hAnsi="Times New Roman"/>
          <w:b w:val="1"/>
          <w:sz w:val="24"/>
          <w:szCs w:val="24"/>
          <w:rtl w:val="0"/>
        </w:rPr>
        <w:t xml:space="preserve">SSC - Treasurer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(link will be provided)</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Votre candidature à l'accréditation  A.STAT. a été reçue.  Vous disposerez des trois prochains mois pour finaliser le dépôt de votre candidature.</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La prochaine étape de votre processus de candidature consiste à vous assurer que les éléments suivants sont complets :</w:t>
        <w:br w:type="textWrapping"/>
        <w:br w:type="textWrapping"/>
        <w:t xml:space="preserve">Afin de poursuivre le processus de candidature, assurez vous :</w:t>
        <w:br w:type="textWrapping"/>
        <w:t xml:space="preserve">1) D'avoir un compte dans notre système avec des informations de contact complètes.</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Comment créer un compte.  (link will be provided)</w:t>
      </w:r>
      <w:r w:rsidDel="00000000" w:rsidR="00000000" w:rsidRPr="00000000">
        <w:rPr>
          <w:rFonts w:ascii="Times New Roman" w:cs="Times New Roman" w:eastAsia="Times New Roman" w:hAnsi="Times New Roman"/>
          <w:sz w:val="24"/>
          <w:szCs w:val="24"/>
          <w:rtl w:val="0"/>
        </w:rPr>
        <w:br w:type="textWrapping"/>
        <w:t xml:space="preserve">2) D'avoir soumis une photo de vous au format jpg.</w:t>
        <w:br w:type="textWrapping"/>
        <w:t xml:space="preserve">     Une fois accréditée avec succès, la photo sera publiée dans notre bulletin électronique la Liaison afin de vous présenter comme nouvellement accrédité à notre communauté.</w:t>
        <w:br w:type="textWrapping"/>
        <w:t xml:space="preserve">3) Faites soumettre tous vos relevés de notes originaux au bureau de la SSC. Les relevés de notes </w:t>
      </w:r>
      <w:r w:rsidDel="00000000" w:rsidR="00000000" w:rsidRPr="00000000">
        <w:rPr>
          <w:rFonts w:ascii="Times New Roman" w:cs="Times New Roman" w:eastAsia="Times New Roman" w:hAnsi="Times New Roman"/>
          <w:sz w:val="24"/>
          <w:szCs w:val="24"/>
          <w:u w:val="single"/>
          <w:rtl w:val="0"/>
        </w:rPr>
        <w:t xml:space="preserve">doivent</w:t>
      </w:r>
      <w:r w:rsidDel="00000000" w:rsidR="00000000" w:rsidRPr="00000000">
        <w:rPr>
          <w:rFonts w:ascii="Times New Roman" w:cs="Times New Roman" w:eastAsia="Times New Roman" w:hAnsi="Times New Roman"/>
          <w:sz w:val="24"/>
          <w:szCs w:val="24"/>
          <w:rtl w:val="0"/>
        </w:rPr>
        <w:t xml:space="preserve"> être envoyés directement de votre (vos) établissement(s).</w:t>
        <w:br w:type="textWrapping"/>
        <w:t xml:space="preserve">     - Par voie électronique à : </w:t>
      </w:r>
      <w:hyperlink r:id="rId10">
        <w:r w:rsidDel="00000000" w:rsidR="00000000" w:rsidRPr="00000000">
          <w:rPr>
            <w:rFonts w:ascii="Times New Roman" w:cs="Times New Roman" w:eastAsia="Times New Roman" w:hAnsi="Times New Roman"/>
            <w:color w:val="1155cc"/>
            <w:sz w:val="24"/>
            <w:szCs w:val="24"/>
            <w:u w:val="single"/>
            <w:rtl w:val="0"/>
          </w:rPr>
          <w:t xml:space="preserve">info@ssc.ca</w:t>
        </w:r>
      </w:hyperlink>
      <w:r w:rsidDel="00000000" w:rsidR="00000000" w:rsidRPr="00000000">
        <w:rPr>
          <w:rFonts w:ascii="Times New Roman" w:cs="Times New Roman" w:eastAsia="Times New Roman" w:hAnsi="Times New Roman"/>
          <w:sz w:val="24"/>
          <w:szCs w:val="24"/>
          <w:rtl w:val="0"/>
        </w:rPr>
        <w:t xml:space="preserve"> ou par courrier à : Société statistique du Canada, 219-1725, boulevard St-Laurent, Ottawa, ON K1G 3V4</w:t>
        <w:br w:type="textWrapping"/>
        <w:t xml:space="preserve">4) Veuillez traiter les frais de candidature de 50,00 $ via une facture électronique.</w:t>
        <w:br w:type="textWrapping"/>
        <w:t xml:space="preserve">     - Vous recevrez une facture électronique au montant de 50,00$. Veuillez noter que nos factures sont émises sur une base mensuelle.</w:t>
        <w:br w:type="textWrapping"/>
        <w:t xml:space="preserve">     - Veuillez traiter le paiement par voie électronique (notre mode de paiement préféré). Une fois que vous recevez votre facture par courriel, le paiement sécurisé peut être traité en faisant simplement défiler le courriel vers le bas et</w:t>
        <w:br w:type="textWrapping"/>
        <w:t xml:space="preserve">       en cliquant sur le bouton &lt;Review and pay&gt;.</w:t>
        <w:br w:type="textWrapping"/>
        <w:br w:type="textWrapping"/>
        <w:t xml:space="preserve">Ce n'est qu'une fois toutes les étapes ci-dessus complétées que votre candidature sera officiellement soumise pour examen au comité d'accréditation.</w:t>
        <w:br w:type="textWrapping"/>
        <w:br w:type="textWrapping"/>
        <w:t xml:space="preserve">Veuillez noter qu'aucune mise à jour de votre candidature et/ou examen d'accréditation ne sera possible car seules des notifications officielles seront effectuées.</w:t>
        <w:br w:type="textWrapping"/>
        <w:br w:type="textWrapping"/>
        <w:t xml:space="preserve">Si vous avez des questions ou des préoccupations concernant le lien de paiement, vous pouvez contacter le </w:t>
      </w:r>
      <w:r w:rsidDel="00000000" w:rsidR="00000000" w:rsidRPr="00000000">
        <w:rPr>
          <w:rFonts w:ascii="Times New Roman" w:cs="Times New Roman" w:eastAsia="Times New Roman" w:hAnsi="Times New Roman"/>
          <w:b w:val="1"/>
          <w:sz w:val="24"/>
          <w:szCs w:val="24"/>
          <w:rtl w:val="0"/>
        </w:rPr>
        <w:t xml:space="preserve">Trésorier de la SSC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(link will be provided)</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color w:val="202124"/>
          <w:sz w:val="42"/>
          <w:szCs w:val="42"/>
          <w:rtl w:val="0"/>
        </w:rPr>
        <w:br w:type="textWrapping"/>
      </w:r>
      <w:r w:rsidDel="00000000" w:rsidR="00000000" w:rsidRPr="00000000">
        <w:rPr>
          <w:rtl w:val="0"/>
        </w:rPr>
      </w:r>
    </w:p>
    <w:sectPr>
      <w:headerReference r:id="rId11" w:type="default"/>
      <w:pgSz w:h="15840" w:w="12240" w:orient="portrait"/>
      <w:pgMar w:bottom="1440" w:top="1440" w:left="1440" w:right="1440" w:header="705.6" w:footer="705.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rysa" w:id="0" w:date="2023-11-07T23:33:42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Tips on how to create , why , etc are to be accessible on the website in FAQ page. To be created ASAP &gt;&gt; Larysa</w:t>
      </w:r>
    </w:p>
  </w:comment>
  <w:comment w:author="Larysa" w:id="1" w:date="2023-11-07T23:30:32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receive an electronic invoice for the amount of $50.00, issued on a monthly basis. We strongly recommend electronic payment as our preferred method. Upon receipt of your invoice via email, you can securely complete the payment by scrolling down the email and clicking on the "Review and pay" button.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F" w15:done="0"/>
  <w15:commentEx w15:paraId="000000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pPr>
    <w:r w:rsidDel="00000000" w:rsidR="00000000" w:rsidRPr="00000000">
      <w:rPr>
        <w:rtl w:val="0"/>
      </w:rPr>
      <w:t xml:space="preserve">created 2023.09.19 - Michelle Benoit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5A6EC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mailto:info@ssc.ca" TargetMode="External"/><Relationship Id="rId9" Type="http://schemas.openxmlformats.org/officeDocument/2006/relationships/hyperlink" Target="mailto:info@ssc.c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1zod/0Z/emH/roFClxEqvZBVw==">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2023-09-19T17:00:00Z</dcterms:created>
  <dc:creator>Michelle Benoit</dc:creator>
</cp:coreProperties>
</file>