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84DDC" w14:textId="77777777" w:rsidR="00342BC7" w:rsidRDefault="00342BC7" w:rsidP="00342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Chan</w:t>
      </w:r>
    </w:p>
    <w:p w14:paraId="144FB0C4" w14:textId="77777777" w:rsidR="00342BC7" w:rsidRDefault="00342BC7" w:rsidP="00342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 3140 – MW2</w:t>
      </w:r>
    </w:p>
    <w:p w14:paraId="503CF963" w14:textId="2A48FE7B" w:rsidR="00342BC7" w:rsidRDefault="00342BC7" w:rsidP="00342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  <w:r w:rsidR="00850492">
        <w:rPr>
          <w:rFonts w:ascii="Times New Roman" w:hAnsi="Times New Roman" w:cs="Times New Roman"/>
        </w:rPr>
        <w:t>b</w:t>
      </w:r>
    </w:p>
    <w:p w14:paraId="1B655B9D" w14:textId="77777777" w:rsidR="00342BC7" w:rsidRDefault="00342BC7">
      <w:pPr>
        <w:rPr>
          <w:rFonts w:ascii="Times New Roman" w:hAnsi="Times New Roman" w:cs="Times New Roman"/>
        </w:rPr>
      </w:pPr>
    </w:p>
    <w:p w14:paraId="2C6DCDBF" w14:textId="1A3C6E6F" w:rsidR="00836FCE" w:rsidRDefault="007F6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DFB8FB" wp14:editId="52D6EC00">
            <wp:extent cx="5943600" cy="591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5A3D" w14:textId="3E789844" w:rsidR="007F6717" w:rsidRDefault="007F6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BD68A4" wp14:editId="545526BE">
            <wp:extent cx="5943600" cy="708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AFBF" w14:textId="77777777" w:rsidR="007F6717" w:rsidRDefault="007F6717" w:rsidP="007F6717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pacing w:val="3"/>
          <w:sz w:val="27"/>
          <w:szCs w:val="27"/>
          <w:bdr w:val="none" w:sz="0" w:space="0" w:color="auto" w:frame="1"/>
        </w:rPr>
      </w:pPr>
    </w:p>
    <w:p w14:paraId="32DF2842" w14:textId="77777777" w:rsidR="007F6717" w:rsidRDefault="007F6717" w:rsidP="007F6717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pacing w:val="3"/>
          <w:sz w:val="27"/>
          <w:szCs w:val="27"/>
          <w:bdr w:val="none" w:sz="0" w:space="0" w:color="auto" w:frame="1"/>
        </w:rPr>
      </w:pPr>
    </w:p>
    <w:p w14:paraId="593037A5" w14:textId="77777777" w:rsidR="007F6717" w:rsidRDefault="007F6717" w:rsidP="007F6717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pacing w:val="3"/>
          <w:sz w:val="27"/>
          <w:szCs w:val="27"/>
          <w:bdr w:val="none" w:sz="0" w:space="0" w:color="auto" w:frame="1"/>
        </w:rPr>
      </w:pPr>
    </w:p>
    <w:p w14:paraId="34ABF9BC" w14:textId="77777777" w:rsidR="007F6717" w:rsidRDefault="007F6717" w:rsidP="007F6717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pacing w:val="3"/>
          <w:sz w:val="27"/>
          <w:szCs w:val="27"/>
          <w:bdr w:val="none" w:sz="0" w:space="0" w:color="auto" w:frame="1"/>
        </w:rPr>
      </w:pPr>
    </w:p>
    <w:p w14:paraId="25E73FD9" w14:textId="77777777" w:rsidR="007F6717" w:rsidRDefault="007F6717" w:rsidP="007F6717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pacing w:val="3"/>
          <w:sz w:val="27"/>
          <w:szCs w:val="27"/>
          <w:bdr w:val="none" w:sz="0" w:space="0" w:color="auto" w:frame="1"/>
        </w:rPr>
      </w:pPr>
    </w:p>
    <w:p w14:paraId="36D325BC" w14:textId="44986854" w:rsidR="007F6717" w:rsidRPr="001D4FB1" w:rsidRDefault="007F6717" w:rsidP="007F6717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pacing w:val="3"/>
          <w:sz w:val="18"/>
          <w:szCs w:val="18"/>
        </w:rPr>
      </w:pPr>
      <w:r w:rsidRPr="001D4FB1">
        <w:rPr>
          <w:rFonts w:ascii="Arial" w:eastAsia="Times New Roman" w:hAnsi="Arial" w:cs="Arial"/>
          <w:b/>
          <w:bCs/>
          <w:color w:val="333333"/>
          <w:spacing w:val="3"/>
          <w:sz w:val="27"/>
          <w:szCs w:val="27"/>
          <w:bdr w:val="none" w:sz="0" w:space="0" w:color="auto" w:frame="1"/>
        </w:rPr>
        <w:lastRenderedPageBreak/>
        <w:t>Corporate Philosophy</w:t>
      </w:r>
    </w:p>
    <w:p w14:paraId="5D5B7DBA" w14:textId="77777777" w:rsidR="007F6717" w:rsidRPr="001D4FB1" w:rsidRDefault="007F6717" w:rsidP="007F6717">
      <w:pPr>
        <w:spacing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pacing w:val="3"/>
          <w:sz w:val="23"/>
          <w:szCs w:val="23"/>
        </w:rPr>
      </w:pPr>
      <w:r w:rsidRPr="001D4FB1">
        <w:rPr>
          <w:rFonts w:ascii="Arial" w:eastAsia="Times New Roman" w:hAnsi="Arial" w:cs="Arial"/>
          <w:b/>
          <w:bCs/>
          <w:color w:val="333333"/>
          <w:spacing w:val="3"/>
          <w:sz w:val="23"/>
          <w:szCs w:val="23"/>
        </w:rPr>
        <w:t>To spread happiness across the globe by providing unforgettable experiences</w:t>
      </w:r>
    </w:p>
    <w:p w14:paraId="19F34002" w14:textId="77777777" w:rsidR="007F6717" w:rsidRPr="001D4FB1" w:rsidRDefault="007F6717" w:rsidP="007F6717">
      <w:pPr>
        <w:spacing w:after="240" w:line="240" w:lineRule="auto"/>
        <w:textAlignment w:val="baseline"/>
        <w:rPr>
          <w:rFonts w:ascii="Arial" w:eastAsia="Times New Roman" w:hAnsi="Arial" w:cs="Arial"/>
          <w:color w:val="333333"/>
          <w:spacing w:val="3"/>
          <w:sz w:val="21"/>
          <w:szCs w:val="21"/>
        </w:rPr>
      </w:pPr>
      <w:r w:rsidRPr="001D4FB1">
        <w:rPr>
          <w:rFonts w:ascii="Arial" w:eastAsia="Times New Roman" w:hAnsi="Arial" w:cs="Arial"/>
          <w:color w:val="333333"/>
          <w:spacing w:val="3"/>
          <w:sz w:val="21"/>
          <w:szCs w:val="21"/>
        </w:rPr>
        <w:t>This philosophy represents our company's mission and the beliefs for which we stand.</w:t>
      </w:r>
    </w:p>
    <w:p w14:paraId="23EB54BC" w14:textId="77777777" w:rsidR="007F6717" w:rsidRPr="001D4FB1" w:rsidRDefault="007F6717" w:rsidP="007F6717">
      <w:pPr>
        <w:spacing w:line="240" w:lineRule="auto"/>
        <w:textAlignment w:val="baseline"/>
        <w:rPr>
          <w:rFonts w:ascii="Arial" w:eastAsia="Times New Roman" w:hAnsi="Arial" w:cs="Arial"/>
          <w:color w:val="333333"/>
          <w:spacing w:val="3"/>
          <w:sz w:val="21"/>
          <w:szCs w:val="21"/>
        </w:rPr>
      </w:pPr>
      <w:r w:rsidRPr="001D4FB1">
        <w:rPr>
          <w:rFonts w:ascii="Arial" w:eastAsia="Times New Roman" w:hAnsi="Arial" w:cs="Arial"/>
          <w:color w:val="333333"/>
          <w:spacing w:val="3"/>
          <w:sz w:val="21"/>
          <w:szCs w:val="21"/>
        </w:rPr>
        <w:t>Each of our customers has his or her own definition of happiness.</w:t>
      </w:r>
      <w:r w:rsidRPr="001D4FB1">
        <w:rPr>
          <w:rFonts w:ascii="Arial" w:eastAsia="Times New Roman" w:hAnsi="Arial" w:cs="Arial"/>
          <w:color w:val="333333"/>
          <w:spacing w:val="3"/>
          <w:sz w:val="21"/>
          <w:szCs w:val="21"/>
        </w:rPr>
        <w:br/>
        <w:t>Square Enix provides high-quality content, services, and products to help those customers create their own wonderful, unforgettable experiences, thereby allowing them to discover a happiness all their own.</w:t>
      </w:r>
    </w:p>
    <w:p w14:paraId="33764684" w14:textId="09DF7A31" w:rsidR="007F6717" w:rsidRDefault="007F6717">
      <w:pPr>
        <w:rPr>
          <w:rFonts w:ascii="Times New Roman" w:hAnsi="Times New Roman" w:cs="Times New Roman"/>
        </w:rPr>
      </w:pPr>
    </w:p>
    <w:p w14:paraId="5D5F619F" w14:textId="3D8B1F44" w:rsidR="00807A6A" w:rsidRDefault="00807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3279E8" wp14:editId="29CD2181">
            <wp:extent cx="59340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11E1" w14:textId="77777777" w:rsidR="007F6717" w:rsidRDefault="007F6717" w:rsidP="007F6717">
      <w:pPr>
        <w:spacing w:line="480" w:lineRule="auto"/>
        <w:rPr>
          <w:rFonts w:ascii="Times New Roman" w:hAnsi="Times New Roman" w:cs="Times New Roman"/>
        </w:rPr>
      </w:pPr>
    </w:p>
    <w:p w14:paraId="47C6AFEA" w14:textId="77777777" w:rsidR="00807A6A" w:rsidRDefault="00807A6A" w:rsidP="00807A6A">
      <w:pPr>
        <w:shd w:val="clear" w:color="auto" w:fill="FFFFFF"/>
        <w:spacing w:after="0" w:line="39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333E49"/>
          <w:kern w:val="36"/>
          <w:sz w:val="33"/>
          <w:szCs w:val="33"/>
        </w:rPr>
      </w:pPr>
    </w:p>
    <w:p w14:paraId="33F3DA76" w14:textId="77777777" w:rsidR="00807A6A" w:rsidRDefault="00807A6A" w:rsidP="00807A6A">
      <w:pPr>
        <w:shd w:val="clear" w:color="auto" w:fill="FFFFFF"/>
        <w:spacing w:after="0" w:line="39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333E49"/>
          <w:kern w:val="36"/>
          <w:sz w:val="33"/>
          <w:szCs w:val="33"/>
        </w:rPr>
      </w:pPr>
    </w:p>
    <w:p w14:paraId="74AF70BE" w14:textId="77777777" w:rsidR="00807A6A" w:rsidRDefault="00807A6A" w:rsidP="00807A6A">
      <w:pPr>
        <w:shd w:val="clear" w:color="auto" w:fill="FFFFFF"/>
        <w:spacing w:after="0" w:line="39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333E49"/>
          <w:kern w:val="36"/>
          <w:sz w:val="33"/>
          <w:szCs w:val="33"/>
        </w:rPr>
      </w:pPr>
    </w:p>
    <w:p w14:paraId="54D90466" w14:textId="77777777" w:rsidR="00807A6A" w:rsidRDefault="00807A6A" w:rsidP="00807A6A">
      <w:pPr>
        <w:shd w:val="clear" w:color="auto" w:fill="FFFFFF"/>
        <w:spacing w:after="0" w:line="39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333E49"/>
          <w:kern w:val="36"/>
          <w:sz w:val="33"/>
          <w:szCs w:val="33"/>
        </w:rPr>
      </w:pPr>
    </w:p>
    <w:p w14:paraId="67668CD0" w14:textId="09852B41" w:rsidR="00807A6A" w:rsidRPr="00807A6A" w:rsidRDefault="00807A6A" w:rsidP="00807A6A">
      <w:pPr>
        <w:shd w:val="clear" w:color="auto" w:fill="FFFFFF"/>
        <w:spacing w:after="0" w:line="39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333E49"/>
          <w:kern w:val="36"/>
          <w:sz w:val="33"/>
          <w:szCs w:val="33"/>
        </w:rPr>
      </w:pPr>
      <w:r w:rsidRPr="00807A6A">
        <w:rPr>
          <w:rFonts w:ascii="Segoe UI" w:eastAsia="Times New Roman" w:hAnsi="Segoe UI" w:cs="Segoe UI"/>
          <w:b/>
          <w:bCs/>
          <w:color w:val="333E49"/>
          <w:kern w:val="36"/>
          <w:sz w:val="33"/>
          <w:szCs w:val="33"/>
        </w:rPr>
        <w:lastRenderedPageBreak/>
        <w:t>Careers at Square Enix</w:t>
      </w:r>
    </w:p>
    <w:p w14:paraId="6434FB53" w14:textId="77777777" w:rsidR="00807A6A" w:rsidRPr="00807A6A" w:rsidRDefault="00807A6A" w:rsidP="00807A6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636D77"/>
          <w:sz w:val="24"/>
          <w:szCs w:val="24"/>
        </w:rPr>
      </w:pPr>
      <w:r w:rsidRPr="00807A6A">
        <w:rPr>
          <w:rFonts w:ascii="inherit" w:eastAsia="Times New Roman" w:hAnsi="inherit" w:cs="Segoe UI"/>
          <w:color w:val="636D77"/>
          <w:sz w:val="24"/>
          <w:szCs w:val="24"/>
        </w:rPr>
        <w:t>Square Enix Ltd. develops, publishes, distributes and licenses SQUARE ENIX®, EIDOS® and TAITO® branded entertainment content in Europe and other PAL territories as part of the Square Enix group of companies. Square Enix Ltd. also has a global network of leading development studios such as Crystal Dynamics® and Eidos Montréal®. The Square Enix group of companies boasts a valuable portfolio of intellectual property including: FINAL FANTASY®, which has sold over 144 million units worldwide; DRAGON QUEST®, which has sold over 78 million units worldwide; TOMB RAIDER®, which has sold over 74 million units worldwide; and the legendary SPACE INVADERS®. Square Enix Ltd. is a London-based, wholly owned subsidiary of Square Enix Holdings Co., Ltd.</w:t>
      </w:r>
    </w:p>
    <w:p w14:paraId="2B0AA70B" w14:textId="7B8EF8E3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</w:p>
    <w:p w14:paraId="36EF2450" w14:textId="1E48DE34" w:rsidR="00092E54" w:rsidRDefault="00092E54" w:rsidP="007F6717">
      <w:pPr>
        <w:spacing w:line="480" w:lineRule="auto"/>
      </w:pPr>
      <w:r>
        <w:rPr>
          <w:rFonts w:ascii="Times New Roman" w:hAnsi="Times New Roman" w:cs="Times New Roman"/>
        </w:rPr>
        <w:t xml:space="preserve">According to a recent article on </w:t>
      </w:r>
      <w:hyperlink r:id="rId9" w:history="1">
        <w:r w:rsidRPr="001D431B">
          <w:rPr>
            <w:rStyle w:val="Hyperlink"/>
          </w:rPr>
          <w:t>https://venturebeat.com/2020/02/04/playstation-sales-down-and-thats-great/</w:t>
        </w:r>
      </w:hyperlink>
      <w:r>
        <w:t xml:space="preserve"> low sales has contributed to development teams being compacted from 11 teams to 4.</w:t>
      </w:r>
    </w:p>
    <w:p w14:paraId="6C814376" w14:textId="3605E627" w:rsidR="00092E54" w:rsidRDefault="00092E54" w:rsidP="007F6717">
      <w:pPr>
        <w:spacing w:line="480" w:lineRule="auto"/>
      </w:pPr>
    </w:p>
    <w:p w14:paraId="1B5B2962" w14:textId="62E43026" w:rsidR="00092E54" w:rsidRDefault="00092E54" w:rsidP="007F6717">
      <w:pPr>
        <w:spacing w:line="480" w:lineRule="auto"/>
      </w:pPr>
      <w:r>
        <w:t xml:space="preserve">Detailed Annual Report 2019: </w:t>
      </w:r>
      <w:hyperlink r:id="rId10" w:history="1">
        <w:r>
          <w:rPr>
            <w:rStyle w:val="Hyperlink"/>
          </w:rPr>
          <w:t>https://www.hd.square-enix.com/eng/assets/pdf/ar_2019en.pdf</w:t>
        </w:r>
      </w:hyperlink>
    </w:p>
    <w:p w14:paraId="268E954E" w14:textId="5A1D054A" w:rsidR="00092E54" w:rsidRDefault="00092E54" w:rsidP="007F6717">
      <w:pPr>
        <w:spacing w:line="480" w:lineRule="auto"/>
      </w:pPr>
    </w:p>
    <w:p w14:paraId="2660D940" w14:textId="532D4CA7" w:rsidR="00712413" w:rsidRDefault="00712413" w:rsidP="007F6717">
      <w:pPr>
        <w:spacing w:line="480" w:lineRule="auto"/>
      </w:pPr>
      <w:r>
        <w:t>From Wikipedia:</w:t>
      </w:r>
    </w:p>
    <w:p w14:paraId="569A872D" w14:textId="77777777" w:rsidR="00712413" w:rsidRDefault="00712413" w:rsidP="00712413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Corporate structure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1" w:tooltip="Edit section: Corporate structure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0140B9BF" w14:textId="77777777" w:rsidR="00712413" w:rsidRDefault="00712413" w:rsidP="007124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On October 1, 2008, Square Enix transformed into a </w:t>
      </w:r>
      <w:hyperlink r:id="rId12" w:tooltip="Holding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holding company</w:t>
        </w:r>
      </w:hyperlink>
      <w:r>
        <w:rPr>
          <w:rFonts w:ascii="Arial" w:hAnsi="Arial" w:cs="Arial"/>
          <w:color w:val="222222"/>
          <w:sz w:val="21"/>
          <w:szCs w:val="21"/>
        </w:rPr>
        <w:t> and was renamed to Square Enix Holdings. At the same time the gaming, contents, and publishing businesses were transferred to a spin-off named Square Enix, sharing the same corporate leadership and offices with the holding.</w:t>
      </w:r>
      <w:hyperlink r:id="rId13" w:anchor="cite_note-CorpHistory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hyperlink r:id="rId14" w:anchor="cite_note-company_outline-4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[48]</w:t>
        </w:r>
      </w:hyperlink>
      <w:hyperlink r:id="rId15" w:anchor="cite_note-company_outline_japanese-4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[49]</w:t>
        </w:r>
      </w:hyperlink>
      <w:r>
        <w:rPr>
          <w:rFonts w:ascii="Arial" w:hAnsi="Arial" w:cs="Arial"/>
          <w:color w:val="222222"/>
          <w:sz w:val="21"/>
          <w:szCs w:val="21"/>
        </w:rPr>
        <w:t> The primary offices for Square Enix and Square Enix Holdings are in the Shinjuku Eastside Square Building in </w:t>
      </w:r>
      <w:hyperlink r:id="rId16" w:tooltip="Shinjuku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Shinjuku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7" w:tooltip="Toky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Tokyo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8" w:anchor="cite_note-company_outline-4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[48]</w:t>
        </w:r>
      </w:hyperlink>
      <w:hyperlink r:id="rId19" w:anchor="cite_note-5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[50]</w:t>
        </w:r>
      </w:hyperlink>
    </w:p>
    <w:p w14:paraId="2B22732F" w14:textId="77777777" w:rsidR="00712413" w:rsidRDefault="00712413" w:rsidP="0071241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Development organization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20" w:tooltip="Edit section: Development organization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63A99EA6" w14:textId="77777777" w:rsidR="00712413" w:rsidRDefault="00712413" w:rsidP="007124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After the merger in 2003, Square Enix's development department was organized into eight Square and two Enix Product Development Divisions (</w:t>
      </w:r>
      <w:r>
        <w:rPr>
          <w:rFonts w:ascii="MS Gothic" w:eastAsia="MS Gothic" w:hAnsi="MS Gothic" w:cs="MS Gothic" w:hint="eastAsia"/>
          <w:color w:val="222222"/>
          <w:sz w:val="21"/>
          <w:szCs w:val="21"/>
          <w:lang w:eastAsia="ja-JP"/>
        </w:rPr>
        <w:t>開発事業部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lang/>
        </w:rPr>
        <w:t>kaihatsu jigyōbu</w:t>
      </w:r>
      <w:r>
        <w:rPr>
          <w:rFonts w:ascii="Arial" w:hAnsi="Arial" w:cs="Arial"/>
          <w:color w:val="222222"/>
          <w:sz w:val="21"/>
          <w:szCs w:val="21"/>
        </w:rPr>
        <w:t>), each focused on different groupings of games.</w:t>
      </w:r>
      <w:hyperlink r:id="rId21" w:anchor="cite_note-vjump-5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[51]</w:t>
        </w:r>
      </w:hyperlink>
      <w:hyperlink r:id="rId22" w:anchor="cite_note-rpgfan-5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[52]</w:t>
        </w:r>
      </w:hyperlink>
      <w:hyperlink r:id="rId23" w:anchor="cite_note-5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[53]</w:t>
        </w:r>
      </w:hyperlink>
      <w:r>
        <w:rPr>
          <w:rFonts w:ascii="Arial" w:hAnsi="Arial" w:cs="Arial"/>
          <w:color w:val="222222"/>
          <w:sz w:val="21"/>
          <w:szCs w:val="21"/>
        </w:rPr>
        <w:t> The divisions were spread around different offices; for example, Product Development Division 5 had offices both in Osaka and Tokyo.</w:t>
      </w:r>
      <w:hyperlink r:id="rId24" w:anchor="cite_note-vjump-5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[51]</w:t>
        </w:r>
      </w:hyperlink>
    </w:p>
    <w:p w14:paraId="7D384412" w14:textId="77777777" w:rsidR="00712413" w:rsidRDefault="00712413" w:rsidP="007124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According to Yoichi Wada, the development department was reorganized away from the Product Development Division System by March 2007 into a project-based system.</w:t>
      </w:r>
      <w:hyperlink r:id="rId25" w:anchor="cite_note-5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[54]</w:t>
        </w:r>
      </w:hyperlink>
      <w:hyperlink r:id="rId26" w:anchor="cite_note-5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[55]</w:t>
        </w:r>
      </w:hyperlink>
      <w:r>
        <w:rPr>
          <w:rFonts w:ascii="Arial" w:hAnsi="Arial" w:cs="Arial"/>
          <w:color w:val="222222"/>
          <w:sz w:val="21"/>
          <w:szCs w:val="21"/>
        </w:rPr>
        <w:t> Until 2013, the teams in charge of the </w:t>
      </w:r>
      <w:hyperlink r:id="rId27" w:tooltip="Final Fantasy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Final Fantasy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28" w:tooltip="Kingdom Heart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Kingdom Hearts</w:t>
        </w:r>
      </w:hyperlink>
      <w:r>
        <w:rPr>
          <w:rFonts w:ascii="Arial" w:hAnsi="Arial" w:cs="Arial"/>
          <w:color w:val="222222"/>
          <w:sz w:val="21"/>
          <w:szCs w:val="21"/>
        </w:rPr>
        <w:t> series were still collectively referred to as the 1st Production Department (</w:t>
      </w:r>
      <w:r>
        <w:rPr>
          <w:rFonts w:ascii="MS Gothic" w:eastAsia="MS Gothic" w:hAnsi="MS Gothic" w:cs="MS Gothic" w:hint="eastAsia"/>
          <w:color w:val="222222"/>
          <w:sz w:val="21"/>
          <w:szCs w:val="21"/>
          <w:lang w:eastAsia="ja-JP"/>
        </w:rPr>
        <w:t>第</w:t>
      </w:r>
      <w:r>
        <w:rPr>
          <w:rFonts w:ascii="Arial" w:hAnsi="Arial" w:cs="Arial" w:hint="eastAsia"/>
          <w:color w:val="222222"/>
          <w:sz w:val="21"/>
          <w:szCs w:val="21"/>
          <w:lang w:eastAsia="ja-JP"/>
        </w:rPr>
        <w:t>1</w:t>
      </w:r>
      <w:r>
        <w:rPr>
          <w:rFonts w:ascii="MS Gothic" w:eastAsia="MS Gothic" w:hAnsi="MS Gothic" w:cs="MS Gothic" w:hint="eastAsia"/>
          <w:color w:val="222222"/>
          <w:sz w:val="21"/>
          <w:szCs w:val="21"/>
          <w:lang w:eastAsia="ja-JP"/>
        </w:rPr>
        <w:t>制作部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lang/>
        </w:rPr>
        <w:t>dai-ichi seisakubu</w:t>
      </w:r>
      <w:r>
        <w:rPr>
          <w:rFonts w:ascii="Arial" w:hAnsi="Arial" w:cs="Arial"/>
          <w:color w:val="222222"/>
          <w:sz w:val="21"/>
          <w:szCs w:val="21"/>
        </w:rPr>
        <w:t>).</w:t>
      </w:r>
      <w:hyperlink r:id="rId29" w:anchor="cite_note-5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[56]</w:t>
        </w:r>
      </w:hyperlink>
      <w:hyperlink r:id="rId30" w:anchor="cite_note-FNCdevelopers-5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[57]</w:t>
        </w:r>
      </w:hyperlink>
      <w:hyperlink r:id="rId31" w:anchor="cite_note-fourteen-5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[58]</w:t>
        </w:r>
      </w:hyperlink>
      <w:r>
        <w:rPr>
          <w:rFonts w:ascii="Arial" w:hAnsi="Arial" w:cs="Arial"/>
          <w:color w:val="222222"/>
          <w:sz w:val="21"/>
          <w:szCs w:val="21"/>
        </w:rPr>
        <w:t> The 1st Production Department was formed from the fall 2010 combination of Square Enix's Tokyo and Osaka development studios, with </w:t>
      </w:r>
      <w:hyperlink r:id="rId32" w:tooltip="Shinji Hashimot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Shinji Hashimoto</w:t>
        </w:r>
      </w:hyperlink>
      <w:r>
        <w:rPr>
          <w:rFonts w:ascii="Arial" w:hAnsi="Arial" w:cs="Arial"/>
          <w:color w:val="222222"/>
          <w:sz w:val="21"/>
          <w:szCs w:val="21"/>
        </w:rPr>
        <w:t> as its corporate executive.</w:t>
      </w:r>
      <w:hyperlink r:id="rId33" w:anchor="cite_note-5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[59]</w:t>
        </w:r>
      </w:hyperlink>
    </w:p>
    <w:p w14:paraId="72984F23" w14:textId="77777777" w:rsidR="00712413" w:rsidRDefault="00712413" w:rsidP="007124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During December 2013, Square Enix's development was restructured into 12 Business Divisions.</w:t>
      </w:r>
      <w:hyperlink r:id="rId34" w:anchor="cite_note-6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[60]</w:t>
        </w:r>
      </w:hyperlink>
      <w:hyperlink r:id="rId35" w:anchor="cite_note-%E7%AC%AC8-12%E3%83%93%E3%82%B8%E3%83%8D%E3%82%B9%E3%83%BB%E3%83%87%E3%82%A3%E3%83%93%E3%82%B8%E3%83%A7%E3%83%B3-6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[61]</w:t>
        </w:r>
      </w:hyperlink>
      <w:r>
        <w:rPr>
          <w:rFonts w:ascii="Arial" w:hAnsi="Arial" w:cs="Arial"/>
          <w:color w:val="222222"/>
          <w:sz w:val="21"/>
          <w:szCs w:val="21"/>
        </w:rPr>
        <w:t> The former Twitter account of the 1st Production Department is now used to distribute information on the games developed by Business Divisions 1 to 4.</w:t>
      </w:r>
      <w:hyperlink r:id="rId36" w:anchor="cite_note-6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[62]</w:t>
        </w:r>
      </w:hyperlink>
      <w:hyperlink r:id="rId37" w:anchor="cite_note-6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[63]</w:t>
        </w:r>
      </w:hyperlink>
    </w:p>
    <w:p w14:paraId="5820E16F" w14:textId="77777777" w:rsidR="00712413" w:rsidRDefault="00712413" w:rsidP="007124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Square Enix announced on a financial results conference with their investors that their eleven Business Divisions would be consolidated into four in 2020.</w:t>
      </w:r>
      <w:hyperlink r:id="rId38" w:anchor="cite_note-6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[64]</w:t>
        </w:r>
      </w:hyperlink>
      <w:r>
        <w:rPr>
          <w:rFonts w:ascii="Arial" w:hAnsi="Arial" w:cs="Arial"/>
          <w:color w:val="222222"/>
          <w:sz w:val="21"/>
          <w:szCs w:val="21"/>
        </w:rPr>
        <w:t> Naoki Yoshida who was previously the Head of Business Division 5, now will be the head of Third Development Division.</w:t>
      </w:r>
      <w:hyperlink r:id="rId39" w:anchor="cite_note-6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[65]</w:t>
        </w:r>
      </w:hyperlink>
    </w:p>
    <w:p w14:paraId="00753293" w14:textId="77777777" w:rsidR="00712413" w:rsidRDefault="00712413" w:rsidP="00712413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Business model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40" w:tooltip="Edit section: Business model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2B21DD50" w14:textId="77777777" w:rsidR="00712413" w:rsidRDefault="00712413" w:rsidP="00712413">
      <w:pPr>
        <w:shd w:val="clear" w:color="auto" w:fill="FFFFFF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See also: </w:t>
      </w:r>
      <w:hyperlink r:id="rId41" w:tooltip="Localization of Square Enix video game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Localization of Square Enix video games</w:t>
        </w:r>
      </w:hyperlink>
    </w:p>
    <w:p w14:paraId="4D340A79" w14:textId="689CB1DC" w:rsidR="00712413" w:rsidRDefault="00712413" w:rsidP="007124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 </w:t>
      </w:r>
      <w:hyperlink r:id="rId42" w:tooltip="Business mod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business model</w:t>
        </w:r>
      </w:hyperlink>
      <w:r>
        <w:rPr>
          <w:rFonts w:ascii="Arial" w:hAnsi="Arial" w:cs="Arial"/>
          <w:color w:val="222222"/>
          <w:sz w:val="21"/>
          <w:szCs w:val="21"/>
        </w:rPr>
        <w:t> of Square Enix is centered on the idea of "polymorphic content", which consists of developing franchises on multiple potential hardware or media rather than being restricted by a single gaming platform.</w:t>
      </w:r>
      <w:hyperlink r:id="rId43" w:anchor="cite_note-6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[66]</w:t>
        </w:r>
      </w:hyperlink>
      <w:r>
        <w:rPr>
          <w:rFonts w:ascii="Arial" w:hAnsi="Arial" w:cs="Arial"/>
          <w:color w:val="222222"/>
          <w:sz w:val="21"/>
          <w:szCs w:val="21"/>
        </w:rPr>
        <w:t> An early example of this strategy is Enix's </w:t>
      </w:r>
      <w:hyperlink r:id="rId44" w:tooltip="Fullmetal Alchemist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Fullmetal Alchemist</w:t>
        </w:r>
      </w:hyperlink>
      <w:r>
        <w:rPr>
          <w:rFonts w:ascii="Arial" w:hAnsi="Arial" w:cs="Arial"/>
          <w:color w:val="222222"/>
          <w:sz w:val="21"/>
          <w:szCs w:val="21"/>
        </w:rPr>
        <w:t> manga series, which has been adapted into two anime television series, two movies, and several novels and video games.</w:t>
      </w:r>
      <w:hyperlink r:id="rId45" w:anchor="cite_note-6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[67]</w:t>
        </w:r>
      </w:hyperlink>
      <w:r>
        <w:rPr>
          <w:rFonts w:ascii="Arial" w:hAnsi="Arial" w:cs="Arial"/>
          <w:color w:val="222222"/>
          <w:sz w:val="21"/>
          <w:szCs w:val="21"/>
        </w:rPr>
        <w:t> Other polymorphic projects include the </w:t>
      </w:r>
      <w:hyperlink r:id="rId46" w:tooltip="Compilation of Final Fantasy VII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Compilation of Final Fantasy VII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47" w:tooltip="Code Ag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Code Age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48" w:tooltip="World of Man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World of Mana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49" w:tooltip="Ivalice Allianc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Ivalice Alliance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50" w:tooltip="Fabula Nova Crystallis Final Fantasy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Fabula Nova Crystallis Final Fantasy</w:t>
        </w:r>
      </w:hyperlink>
      <w:r>
        <w:rPr>
          <w:rFonts w:ascii="Arial" w:hAnsi="Arial" w:cs="Arial"/>
          <w:color w:val="222222"/>
          <w:sz w:val="21"/>
          <w:szCs w:val="21"/>
        </w:rPr>
        <w:t> subseries.</w:t>
      </w:r>
      <w:hyperlink r:id="rId51" w:anchor="cite_note-6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[68]</w:t>
        </w:r>
      </w:hyperlink>
      <w:r>
        <w:rPr>
          <w:rFonts w:ascii="Arial" w:hAnsi="Arial" w:cs="Arial"/>
          <w:color w:val="222222"/>
          <w:sz w:val="21"/>
          <w:szCs w:val="21"/>
        </w:rPr>
        <w:t> According to </w:t>
      </w:r>
      <w:hyperlink r:id="rId52" w:tooltip="Yoichi Wad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Yoichi Wada</w:t>
        </w:r>
      </w:hyperlink>
      <w:r>
        <w:rPr>
          <w:rFonts w:ascii="Arial" w:hAnsi="Arial" w:cs="Arial"/>
          <w:color w:val="222222"/>
          <w:sz w:val="21"/>
          <w:szCs w:val="21"/>
        </w:rPr>
        <w:t>, "It's very difficult to hit the jackpot, as it were. Once we've hit it, we have to get all the juice possible out of it".</w:t>
      </w:r>
      <w:hyperlink r:id="rId53" w:anchor="cite_note-6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[69]</w:t>
        </w:r>
      </w:hyperlink>
      <w:r>
        <w:rPr>
          <w:rFonts w:ascii="Arial" w:hAnsi="Arial" w:cs="Arial"/>
          <w:color w:val="222222"/>
          <w:sz w:val="21"/>
          <w:szCs w:val="21"/>
        </w:rPr>
        <w:t> Similar to Sony's </w:t>
      </w:r>
      <w:hyperlink r:id="rId54" w:tooltip="List of Sony Greatest Hits gam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Greatest Hits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program, Square Enix also re-releases their </w:t>
      </w:r>
      <w:r w:rsidR="00345B80">
        <w:rPr>
          <w:rFonts w:ascii="Arial" w:hAnsi="Arial" w:cs="Arial"/>
          <w:color w:val="222222"/>
          <w:sz w:val="21"/>
          <w:szCs w:val="21"/>
        </w:rPr>
        <w:t>bestselling</w:t>
      </w:r>
      <w:r>
        <w:rPr>
          <w:rFonts w:ascii="Arial" w:hAnsi="Arial" w:cs="Arial"/>
          <w:color w:val="222222"/>
          <w:sz w:val="21"/>
          <w:szCs w:val="21"/>
        </w:rPr>
        <w:t xml:space="preserve"> games at a reduced price under a label designated "Ultimate Hits".</w:t>
      </w:r>
      <w:hyperlink r:id="rId55" w:anchor="cite_note-7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[70]</w:t>
        </w:r>
      </w:hyperlink>
    </w:p>
    <w:p w14:paraId="6082A314" w14:textId="77777777" w:rsidR="00712413" w:rsidRDefault="00712413" w:rsidP="007124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standard game design model Square Enix employs is to establish the plot, characters, and art of the game first.</w:t>
      </w:r>
      <w:hyperlink r:id="rId56" w:anchor="cite_note-wiiware-7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[71]</w:t>
        </w:r>
      </w:hyperlink>
      <w:r>
        <w:rPr>
          <w:rFonts w:ascii="Arial" w:hAnsi="Arial" w:cs="Arial"/>
          <w:color w:val="222222"/>
          <w:sz w:val="21"/>
          <w:szCs w:val="21"/>
        </w:rPr>
        <w:t> Battle systems, field maps, and </w:t>
      </w:r>
      <w:hyperlink r:id="rId57" w:tooltip="Cutscen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cutscenes</w:t>
        </w:r>
      </w:hyperlink>
      <w:r>
        <w:rPr>
          <w:rFonts w:ascii="Arial" w:hAnsi="Arial" w:cs="Arial"/>
          <w:color w:val="222222"/>
          <w:sz w:val="21"/>
          <w:szCs w:val="21"/>
        </w:rPr>
        <w:t> are created next.</w:t>
      </w:r>
      <w:hyperlink r:id="rId58" w:anchor="cite_note-wiiware-7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[71]</w:t>
        </w:r>
      </w:hyperlink>
      <w:r>
        <w:rPr>
          <w:rFonts w:ascii="Arial" w:hAnsi="Arial" w:cs="Arial"/>
          <w:color w:val="222222"/>
          <w:sz w:val="21"/>
          <w:szCs w:val="21"/>
        </w:rPr>
        <w:t> According to </w:t>
      </w:r>
      <w:hyperlink r:id="rId59" w:tooltip="Taku Mura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Taku Murata</w:t>
        </w:r>
      </w:hyperlink>
      <w:r>
        <w:rPr>
          <w:rFonts w:ascii="Arial" w:hAnsi="Arial" w:cs="Arial"/>
          <w:color w:val="222222"/>
          <w:sz w:val="21"/>
          <w:szCs w:val="21"/>
        </w:rPr>
        <w:t>, this process became the company's model for development after the success of Square's </w:t>
      </w:r>
      <w:r>
        <w:rPr>
          <w:rFonts w:ascii="Arial" w:hAnsi="Arial" w:cs="Arial"/>
          <w:i/>
          <w:iCs/>
          <w:color w:val="222222"/>
          <w:sz w:val="21"/>
          <w:szCs w:val="21"/>
        </w:rPr>
        <w:t>Final Fantasy VII</w:t>
      </w:r>
      <w:r>
        <w:rPr>
          <w:rFonts w:ascii="Arial" w:hAnsi="Arial" w:cs="Arial"/>
          <w:color w:val="222222"/>
          <w:sz w:val="21"/>
          <w:szCs w:val="21"/>
        </w:rPr>
        <w:t> in 1997.</w:t>
      </w:r>
      <w:hyperlink r:id="rId60" w:anchor="cite_note-wiiware-7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[71]</w:t>
        </w:r>
      </w:hyperlink>
      <w:r>
        <w:rPr>
          <w:rFonts w:ascii="Arial" w:hAnsi="Arial" w:cs="Arial"/>
          <w:color w:val="222222"/>
          <w:sz w:val="21"/>
          <w:szCs w:val="21"/>
        </w:rPr>
        <w:t> The team size for </w:t>
      </w:r>
      <w:hyperlink r:id="rId61" w:tooltip="Final Fantasy XIII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Final Fantasy XIII</w:t>
        </w:r>
      </w:hyperlink>
      <w:r>
        <w:rPr>
          <w:rFonts w:ascii="Arial" w:hAnsi="Arial" w:cs="Arial"/>
          <w:color w:val="222222"/>
          <w:sz w:val="21"/>
          <w:szCs w:val="21"/>
        </w:rPr>
        <w:t> peaked at 180 artists, 30 programmers, and 36 game designers, but analysis and restructuring were done to outsource large-scale development in the future.</w:t>
      </w:r>
      <w:hyperlink r:id="rId62" w:anchor="cite_note-peak-7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[72]</w:t>
        </w:r>
      </w:hyperlink>
    </w:p>
    <w:p w14:paraId="0BE27B9D" w14:textId="77777777" w:rsidR="00712413" w:rsidRDefault="00712413" w:rsidP="007F6717">
      <w:pPr>
        <w:spacing w:line="480" w:lineRule="auto"/>
        <w:rPr>
          <w:rFonts w:ascii="Times New Roman" w:hAnsi="Times New Roman" w:cs="Times New Roman"/>
        </w:rPr>
      </w:pPr>
    </w:p>
    <w:p w14:paraId="52C8E0E7" w14:textId="77777777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</w:p>
    <w:p w14:paraId="767A2481" w14:textId="77777777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</w:p>
    <w:p w14:paraId="50178C3C" w14:textId="77777777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</w:p>
    <w:p w14:paraId="1FF2C563" w14:textId="2468CBB7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</w:p>
    <w:p w14:paraId="635BF6EE" w14:textId="77777777" w:rsidR="00712413" w:rsidRDefault="00712413" w:rsidP="007F6717">
      <w:pPr>
        <w:spacing w:line="480" w:lineRule="auto"/>
        <w:rPr>
          <w:rFonts w:ascii="Times New Roman" w:hAnsi="Times New Roman" w:cs="Times New Roman"/>
        </w:rPr>
      </w:pPr>
    </w:p>
    <w:p w14:paraId="574B69AB" w14:textId="77777777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</w:p>
    <w:p w14:paraId="3E8DF600" w14:textId="77777777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</w:p>
    <w:p w14:paraId="4E52CE12" w14:textId="77777777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</w:p>
    <w:p w14:paraId="2078C768" w14:textId="77777777" w:rsidR="00712413" w:rsidRDefault="00712413" w:rsidP="007F6717">
      <w:pPr>
        <w:spacing w:line="480" w:lineRule="auto"/>
        <w:rPr>
          <w:rFonts w:ascii="Times New Roman" w:hAnsi="Times New Roman" w:cs="Times New Roman"/>
        </w:rPr>
      </w:pPr>
    </w:p>
    <w:p w14:paraId="60BB18E4" w14:textId="52C31C92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Programming Job Requirements</w:t>
      </w:r>
      <w:r w:rsidR="00712413">
        <w:rPr>
          <w:rFonts w:ascii="Times New Roman" w:hAnsi="Times New Roman" w:cs="Times New Roman"/>
        </w:rPr>
        <w:t xml:space="preserve">, from </w:t>
      </w:r>
      <w:hyperlink r:id="rId63" w:history="1">
        <w:r w:rsidR="00712413">
          <w:rPr>
            <w:rStyle w:val="Hyperlink"/>
          </w:rPr>
          <w:t>https://apply.workable.com/square-enix/</w:t>
        </w:r>
      </w:hyperlink>
    </w:p>
    <w:p w14:paraId="7B9DA8FA" w14:textId="77777777" w:rsidR="00807A6A" w:rsidRDefault="00807A6A" w:rsidP="00807A6A">
      <w:pPr>
        <w:pStyle w:val="Heading4"/>
        <w:shd w:val="clear" w:color="auto" w:fill="F9F9F9"/>
        <w:spacing w:before="0" w:after="120"/>
        <w:textAlignment w:val="baseline"/>
        <w:rPr>
          <w:rFonts w:ascii="Segoe UI" w:hAnsi="Segoe UI" w:cs="Segoe UI"/>
          <w:color w:val="333E49"/>
        </w:rPr>
      </w:pPr>
      <w:r>
        <w:rPr>
          <w:rFonts w:ascii="Segoe UI" w:hAnsi="Segoe UI" w:cs="Segoe UI"/>
          <w:color w:val="333E49"/>
        </w:rPr>
        <w:t>Requirements</w:t>
      </w:r>
    </w:p>
    <w:p w14:paraId="6A687F52" w14:textId="77777777" w:rsidR="00807A6A" w:rsidRDefault="00807A6A" w:rsidP="00807A6A">
      <w:pPr>
        <w:pStyle w:val="Heading3"/>
        <w:shd w:val="clear" w:color="auto" w:fill="F9F9F9"/>
        <w:spacing w:before="0" w:after="12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Knowledge and Experience</w:t>
      </w:r>
    </w:p>
    <w:p w14:paraId="45E95A69" w14:textId="77777777" w:rsidR="00807A6A" w:rsidRDefault="00807A6A" w:rsidP="00807A6A">
      <w:pPr>
        <w:pStyle w:val="Heading3"/>
        <w:shd w:val="clear" w:color="auto" w:fill="F9F9F9"/>
        <w:spacing w:before="0" w:after="12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Essential</w:t>
      </w:r>
    </w:p>
    <w:p w14:paraId="243E3E05" w14:textId="77777777" w:rsidR="00807A6A" w:rsidRDefault="00807A6A" w:rsidP="00807A6A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  <w:sz w:val="24"/>
          <w:szCs w:val="24"/>
        </w:rPr>
      </w:pPr>
      <w:r>
        <w:rPr>
          <w:rFonts w:ascii="inherit" w:hAnsi="inherit" w:cs="Segoe UI"/>
          <w:color w:val="333E49"/>
        </w:rPr>
        <w:t>University degree in programming, computer engineering, software engineering or the equivalent</w:t>
      </w:r>
    </w:p>
    <w:p w14:paraId="02DE116C" w14:textId="77777777" w:rsidR="00807A6A" w:rsidRDefault="00807A6A" w:rsidP="00807A6A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Minimum 5 years relevant work experience</w:t>
      </w:r>
    </w:p>
    <w:p w14:paraId="1C4F1A47" w14:textId="77777777" w:rsidR="00807A6A" w:rsidRDefault="00807A6A" w:rsidP="00807A6A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Significant telecommunications/network or web services programming experience</w:t>
      </w:r>
    </w:p>
    <w:p w14:paraId="21AFD88F" w14:textId="77777777" w:rsidR="00807A6A" w:rsidRDefault="00807A6A" w:rsidP="00807A6A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Experience with TCP/IP, sockets</w:t>
      </w:r>
    </w:p>
    <w:p w14:paraId="7213AA5B" w14:textId="77777777" w:rsidR="00807A6A" w:rsidRDefault="00807A6A" w:rsidP="00807A6A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Experience with databases (SQL and NoSQL)</w:t>
      </w:r>
    </w:p>
    <w:p w14:paraId="777B5F0A" w14:textId="77777777" w:rsidR="00807A6A" w:rsidRDefault="00807A6A" w:rsidP="00807A6A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Experience with QA concepts such as unit and regression tests, and continuous integration</w:t>
      </w:r>
    </w:p>
    <w:p w14:paraId="52F9F7BF" w14:textId="77777777" w:rsidR="00807A6A" w:rsidRDefault="00807A6A" w:rsidP="00807A6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="inherit" w:hAnsi="inherit" w:cs="Segoe UI"/>
          <w:color w:val="333E49"/>
        </w:rPr>
      </w:pPr>
    </w:p>
    <w:p w14:paraId="5AA230A1" w14:textId="77777777" w:rsidR="00807A6A" w:rsidRDefault="00807A6A" w:rsidP="00807A6A">
      <w:pPr>
        <w:pStyle w:val="Heading3"/>
        <w:shd w:val="clear" w:color="auto" w:fill="F9F9F9"/>
        <w:spacing w:before="0" w:after="12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Desirable</w:t>
      </w:r>
    </w:p>
    <w:p w14:paraId="1B306CF4" w14:textId="77777777" w:rsidR="00807A6A" w:rsidRDefault="00807A6A" w:rsidP="00807A6A">
      <w:pPr>
        <w:numPr>
          <w:ilvl w:val="0"/>
          <w:numId w:val="2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  <w:sz w:val="24"/>
          <w:szCs w:val="24"/>
        </w:rPr>
      </w:pPr>
      <w:r>
        <w:rPr>
          <w:rFonts w:ascii="inherit" w:hAnsi="inherit" w:cs="Segoe UI"/>
          <w:color w:val="333E49"/>
        </w:rPr>
        <w:t>Good knowledge of the Xbox live services and PSN (End-user, API and TCR), an asset</w:t>
      </w:r>
    </w:p>
    <w:p w14:paraId="2BD085AA" w14:textId="77777777" w:rsidR="00807A6A" w:rsidRDefault="00807A6A" w:rsidP="00807A6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="inherit" w:hAnsi="inherit" w:cs="Segoe UI"/>
          <w:color w:val="333E49"/>
        </w:rPr>
      </w:pPr>
    </w:p>
    <w:p w14:paraId="79A486FF" w14:textId="77777777" w:rsidR="00807A6A" w:rsidRDefault="00807A6A" w:rsidP="00807A6A">
      <w:pPr>
        <w:pStyle w:val="Heading3"/>
        <w:shd w:val="clear" w:color="auto" w:fill="F9F9F9"/>
        <w:spacing w:before="0" w:after="12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Competencies, Skills and Attributes</w:t>
      </w:r>
    </w:p>
    <w:p w14:paraId="37DBE657" w14:textId="77777777" w:rsidR="00807A6A" w:rsidRDefault="00807A6A" w:rsidP="00807A6A">
      <w:pPr>
        <w:pStyle w:val="Heading3"/>
        <w:shd w:val="clear" w:color="auto" w:fill="F9F9F9"/>
        <w:spacing w:before="0" w:after="12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Essential</w:t>
      </w:r>
    </w:p>
    <w:p w14:paraId="0A205B45" w14:textId="77777777" w:rsidR="00807A6A" w:rsidRDefault="00807A6A" w:rsidP="00807A6A">
      <w:pPr>
        <w:pStyle w:val="Heading3"/>
        <w:keepNext w:val="0"/>
        <w:keepLines w:val="0"/>
        <w:numPr>
          <w:ilvl w:val="0"/>
          <w:numId w:val="3"/>
        </w:numPr>
        <w:shd w:val="clear" w:color="auto" w:fill="F9F9F9"/>
        <w:spacing w:before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Excellent C++ and Java</w:t>
      </w:r>
    </w:p>
    <w:p w14:paraId="165A1A5F" w14:textId="2C6E63A3" w:rsidR="00807A6A" w:rsidRDefault="00807A6A" w:rsidP="00807A6A">
      <w:pPr>
        <w:pStyle w:val="Heading3"/>
        <w:keepNext w:val="0"/>
        <w:keepLines w:val="0"/>
        <w:numPr>
          <w:ilvl w:val="0"/>
          <w:numId w:val="3"/>
        </w:numPr>
        <w:shd w:val="clear" w:color="auto" w:fill="F9F9F9"/>
        <w:spacing w:before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 xml:space="preserve">Strong </w:t>
      </w:r>
      <w:r w:rsidR="00345B80"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JavaScript</w:t>
      </w: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, HTML</w:t>
      </w:r>
    </w:p>
    <w:p w14:paraId="19B259BF" w14:textId="77777777" w:rsidR="00807A6A" w:rsidRDefault="00807A6A" w:rsidP="00807A6A">
      <w:pPr>
        <w:pStyle w:val="Heading3"/>
        <w:keepNext w:val="0"/>
        <w:keepLines w:val="0"/>
        <w:numPr>
          <w:ilvl w:val="0"/>
          <w:numId w:val="3"/>
        </w:numPr>
        <w:shd w:val="clear" w:color="auto" w:fill="F9F9F9"/>
        <w:spacing w:before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Strong OOD skills</w:t>
      </w:r>
    </w:p>
    <w:p w14:paraId="6A29C6CE" w14:textId="77777777" w:rsidR="00807A6A" w:rsidRDefault="00807A6A" w:rsidP="00807A6A">
      <w:pPr>
        <w:pStyle w:val="Heading3"/>
        <w:keepNext w:val="0"/>
        <w:keepLines w:val="0"/>
        <w:numPr>
          <w:ilvl w:val="0"/>
          <w:numId w:val="3"/>
        </w:numPr>
        <w:shd w:val="clear" w:color="auto" w:fill="F9F9F9"/>
        <w:spacing w:before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Experience with security mechanism such as: encryption, authentication, secured sockets</w:t>
      </w:r>
    </w:p>
    <w:p w14:paraId="5FBCC58B" w14:textId="77777777" w:rsidR="00807A6A" w:rsidRDefault="00807A6A" w:rsidP="00807A6A">
      <w:pPr>
        <w:pStyle w:val="Heading3"/>
        <w:keepNext w:val="0"/>
        <w:keepLines w:val="0"/>
        <w:numPr>
          <w:ilvl w:val="0"/>
          <w:numId w:val="3"/>
        </w:numPr>
        <w:shd w:val="clear" w:color="auto" w:fill="F9F9F9"/>
        <w:spacing w:before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An approach oriented toward Client Satisfaction</w:t>
      </w:r>
    </w:p>
    <w:p w14:paraId="67F3573C" w14:textId="77777777" w:rsidR="00807A6A" w:rsidRDefault="00807A6A" w:rsidP="00807A6A">
      <w:pPr>
        <w:pStyle w:val="Heading3"/>
        <w:keepNext w:val="0"/>
        <w:keepLines w:val="0"/>
        <w:numPr>
          <w:ilvl w:val="0"/>
          <w:numId w:val="3"/>
        </w:numPr>
        <w:shd w:val="clear" w:color="auto" w:fill="F9F9F9"/>
        <w:spacing w:before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Capacity to organize your own work</w:t>
      </w:r>
    </w:p>
    <w:p w14:paraId="7D668EA8" w14:textId="77777777" w:rsidR="00807A6A" w:rsidRDefault="00807A6A" w:rsidP="00807A6A">
      <w:pPr>
        <w:pStyle w:val="Heading3"/>
        <w:keepNext w:val="0"/>
        <w:keepLines w:val="0"/>
        <w:numPr>
          <w:ilvl w:val="0"/>
          <w:numId w:val="3"/>
        </w:numPr>
        <w:shd w:val="clear" w:color="auto" w:fill="F9F9F9"/>
        <w:spacing w:before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Capacity to be a team player</w:t>
      </w:r>
    </w:p>
    <w:p w14:paraId="627BB884" w14:textId="77777777" w:rsidR="00807A6A" w:rsidRDefault="00807A6A" w:rsidP="00807A6A">
      <w:pPr>
        <w:pStyle w:val="Heading3"/>
        <w:keepNext w:val="0"/>
        <w:keepLines w:val="0"/>
        <w:numPr>
          <w:ilvl w:val="0"/>
          <w:numId w:val="3"/>
        </w:numPr>
        <w:shd w:val="clear" w:color="auto" w:fill="F9F9F9"/>
        <w:spacing w:before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Maturity to give and receive constructive criticism is expected</w:t>
      </w:r>
    </w:p>
    <w:p w14:paraId="3F6298F6" w14:textId="77777777" w:rsidR="00807A6A" w:rsidRDefault="00807A6A" w:rsidP="00807A6A">
      <w:pPr>
        <w:pStyle w:val="Heading3"/>
        <w:keepNext w:val="0"/>
        <w:keepLines w:val="0"/>
        <w:numPr>
          <w:ilvl w:val="0"/>
          <w:numId w:val="3"/>
        </w:numPr>
        <w:shd w:val="clear" w:color="auto" w:fill="F9F9F9"/>
        <w:spacing w:before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Style w:val="Strong"/>
          <w:rFonts w:ascii="inherit" w:hAnsi="inherit" w:cs="Segoe UI"/>
          <w:b w:val="0"/>
          <w:bCs w:val="0"/>
          <w:color w:val="333E49"/>
          <w:bdr w:val="none" w:sz="0" w:space="0" w:color="auto" w:frame="1"/>
        </w:rPr>
        <w:t>Be a good communicator</w:t>
      </w:r>
    </w:p>
    <w:p w14:paraId="4492FC9E" w14:textId="77777777" w:rsidR="00807A6A" w:rsidRDefault="00807A6A" w:rsidP="00807A6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="inherit" w:hAnsi="inherit" w:cs="Segoe UI"/>
          <w:color w:val="333E49"/>
        </w:rPr>
      </w:pPr>
    </w:p>
    <w:p w14:paraId="55F21EC7" w14:textId="77777777" w:rsidR="00807A6A" w:rsidRDefault="00807A6A" w:rsidP="00807A6A">
      <w:pPr>
        <w:pStyle w:val="Heading3"/>
        <w:shd w:val="clear" w:color="auto" w:fill="F9F9F9"/>
        <w:spacing w:before="0" w:after="12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Desirable</w:t>
      </w:r>
    </w:p>
    <w:p w14:paraId="449388EA" w14:textId="77777777" w:rsidR="00807A6A" w:rsidRDefault="00807A6A" w:rsidP="00807A6A">
      <w:pPr>
        <w:numPr>
          <w:ilvl w:val="0"/>
          <w:numId w:val="4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  <w:sz w:val="24"/>
          <w:szCs w:val="24"/>
        </w:rPr>
      </w:pPr>
      <w:r>
        <w:rPr>
          <w:rFonts w:ascii="inherit" w:hAnsi="inherit" w:cs="Segoe UI"/>
          <w:color w:val="333E49"/>
        </w:rPr>
        <w:t>Cross platform development an asset</w:t>
      </w:r>
    </w:p>
    <w:p w14:paraId="6AF863EE" w14:textId="77777777" w:rsidR="00807A6A" w:rsidRDefault="00807A6A" w:rsidP="00807A6A">
      <w:pPr>
        <w:numPr>
          <w:ilvl w:val="0"/>
          <w:numId w:val="4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C# and .Net knowledge an asset</w:t>
      </w:r>
    </w:p>
    <w:p w14:paraId="561E8304" w14:textId="77777777" w:rsidR="00807A6A" w:rsidRDefault="00807A6A" w:rsidP="00807A6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="inherit" w:hAnsi="inherit" w:cs="Segoe UI"/>
          <w:color w:val="333E49"/>
        </w:rPr>
      </w:pPr>
    </w:p>
    <w:p w14:paraId="6B951D79" w14:textId="77777777" w:rsidR="00807A6A" w:rsidRDefault="00807A6A" w:rsidP="00807A6A">
      <w:pPr>
        <w:pStyle w:val="Heading3"/>
        <w:shd w:val="clear" w:color="auto" w:fill="F9F9F9"/>
        <w:spacing w:before="0" w:after="12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Other</w:t>
      </w:r>
    </w:p>
    <w:p w14:paraId="52988FCF" w14:textId="77777777" w:rsidR="00807A6A" w:rsidRDefault="00807A6A" w:rsidP="00807A6A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  <w:sz w:val="24"/>
          <w:szCs w:val="24"/>
        </w:rPr>
      </w:pPr>
      <w:r>
        <w:rPr>
          <w:rFonts w:ascii="inherit" w:hAnsi="inherit" w:cs="Segoe UI"/>
          <w:color w:val="333E49"/>
        </w:rPr>
        <w:t>Passion for video games!</w:t>
      </w:r>
    </w:p>
    <w:p w14:paraId="41D1E4EC" w14:textId="77777777" w:rsidR="00807A6A" w:rsidRDefault="00807A6A" w:rsidP="00807A6A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Open to travel</w:t>
      </w:r>
    </w:p>
    <w:p w14:paraId="2C47FAB7" w14:textId="77777777" w:rsidR="00807A6A" w:rsidRDefault="00807A6A" w:rsidP="00807A6A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textAlignment w:val="baseline"/>
        <w:rPr>
          <w:rFonts w:ascii="inherit" w:hAnsi="inherit" w:cs="Segoe UI"/>
          <w:color w:val="333E49"/>
        </w:rPr>
      </w:pPr>
      <w:r>
        <w:rPr>
          <w:rFonts w:ascii="inherit" w:hAnsi="inherit" w:cs="Segoe UI"/>
          <w:color w:val="333E49"/>
        </w:rPr>
        <w:t>Office based role location</w:t>
      </w:r>
    </w:p>
    <w:p w14:paraId="676074E9" w14:textId="77777777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1BCC166" w14:textId="77777777" w:rsidR="00807A6A" w:rsidRDefault="00807A6A" w:rsidP="007F6717">
      <w:pPr>
        <w:spacing w:line="480" w:lineRule="auto"/>
        <w:rPr>
          <w:rFonts w:ascii="Times New Roman" w:hAnsi="Times New Roman" w:cs="Times New Roman"/>
        </w:rPr>
      </w:pPr>
    </w:p>
    <w:p w14:paraId="55873F60" w14:textId="15E9B476" w:rsidR="007F6717" w:rsidRDefault="007F6717" w:rsidP="007F67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References:</w:t>
      </w:r>
    </w:p>
    <w:p w14:paraId="4097240F" w14:textId="77777777" w:rsidR="007F6717" w:rsidRPr="00ED6185" w:rsidRDefault="00345B80" w:rsidP="007F6717">
      <w:pPr>
        <w:spacing w:line="480" w:lineRule="auto"/>
      </w:pPr>
      <w:hyperlink r:id="rId64" w:anchor="scso=_PcE4XqW1HZygytMP6oul4AI5:0" w:history="1">
        <w:r w:rsidR="007F6717">
          <w:rPr>
            <w:rStyle w:val="Hyperlink"/>
          </w:rPr>
          <w:t>https://www.google.com/search?q=square+enix+holdings&amp;tbm=fin#scso=_PcE4XqW1HZygytMP6oul4AI5:0</w:t>
        </w:r>
      </w:hyperlink>
    </w:p>
    <w:p w14:paraId="014F39A8" w14:textId="77777777" w:rsidR="007F6717" w:rsidRDefault="00345B80" w:rsidP="007F6717">
      <w:pPr>
        <w:spacing w:line="480" w:lineRule="auto"/>
      </w:pPr>
      <w:hyperlink r:id="rId65" w:history="1">
        <w:r w:rsidR="007F6717">
          <w:rPr>
            <w:rStyle w:val="Hyperlink"/>
          </w:rPr>
          <w:t>https://www.hd.square-enix.com/eng/company/</w:t>
        </w:r>
      </w:hyperlink>
    </w:p>
    <w:p w14:paraId="57638C37" w14:textId="0154382E" w:rsidR="007F6717" w:rsidRDefault="00345B80" w:rsidP="007F6717">
      <w:pPr>
        <w:spacing w:line="480" w:lineRule="auto"/>
        <w:rPr>
          <w:rStyle w:val="Hyperlink"/>
        </w:rPr>
      </w:pPr>
      <w:hyperlink r:id="rId66" w:history="1">
        <w:r w:rsidR="007F6717">
          <w:rPr>
            <w:rStyle w:val="Hyperlink"/>
          </w:rPr>
          <w:t>https://en.wikipedia.org/wiki/Square_Enix</w:t>
        </w:r>
      </w:hyperlink>
    </w:p>
    <w:p w14:paraId="16FBF330" w14:textId="6ACE4017" w:rsidR="00807A6A" w:rsidRPr="009433C9" w:rsidRDefault="00807A6A" w:rsidP="007F6717">
      <w:pPr>
        <w:spacing w:line="480" w:lineRule="auto"/>
        <w:rPr>
          <w:rFonts w:ascii="Times New Roman" w:hAnsi="Times New Roman" w:cs="Times New Roman"/>
        </w:rPr>
      </w:pPr>
      <w:hyperlink r:id="rId67" w:history="1">
        <w:r>
          <w:rPr>
            <w:rStyle w:val="Hyperlink"/>
          </w:rPr>
          <w:t>https://apply.workable.com/square-enix/</w:t>
        </w:r>
      </w:hyperlink>
    </w:p>
    <w:p w14:paraId="49E8E125" w14:textId="77777777" w:rsidR="007F6717" w:rsidRPr="007F6717" w:rsidRDefault="007F6717">
      <w:pPr>
        <w:rPr>
          <w:rFonts w:ascii="Times New Roman" w:hAnsi="Times New Roman" w:cs="Times New Roman"/>
        </w:rPr>
      </w:pPr>
    </w:p>
    <w:sectPr w:rsidR="007F6717" w:rsidRPr="007F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77886"/>
    <w:multiLevelType w:val="multilevel"/>
    <w:tmpl w:val="E674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F5A0C"/>
    <w:multiLevelType w:val="multilevel"/>
    <w:tmpl w:val="97AA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70F2D"/>
    <w:multiLevelType w:val="multilevel"/>
    <w:tmpl w:val="CC72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656A6"/>
    <w:multiLevelType w:val="multilevel"/>
    <w:tmpl w:val="D10A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81D74"/>
    <w:multiLevelType w:val="multilevel"/>
    <w:tmpl w:val="33CC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17"/>
    <w:rsid w:val="00092E54"/>
    <w:rsid w:val="00342BC7"/>
    <w:rsid w:val="00345B80"/>
    <w:rsid w:val="00712413"/>
    <w:rsid w:val="007F6717"/>
    <w:rsid w:val="00807A6A"/>
    <w:rsid w:val="00850492"/>
    <w:rsid w:val="00B83CD1"/>
    <w:rsid w:val="00D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E2DC"/>
  <w15:chartTrackingRefBased/>
  <w15:docId w15:val="{D821BDA9-B006-4DBC-92D0-699AB383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7A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07A6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92E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712413"/>
  </w:style>
  <w:style w:type="character" w:customStyle="1" w:styleId="mw-editsection">
    <w:name w:val="mw-editsection"/>
    <w:basedOn w:val="DefaultParagraphFont"/>
    <w:rsid w:val="00712413"/>
  </w:style>
  <w:style w:type="character" w:customStyle="1" w:styleId="mw-editsection-bracket">
    <w:name w:val="mw-editsection-bracket"/>
    <w:basedOn w:val="DefaultParagraphFont"/>
    <w:rsid w:val="0071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quare_Enix" TargetMode="External"/><Relationship Id="rId18" Type="http://schemas.openxmlformats.org/officeDocument/2006/relationships/hyperlink" Target="https://en.wikipedia.org/wiki/Square_Enix" TargetMode="External"/><Relationship Id="rId26" Type="http://schemas.openxmlformats.org/officeDocument/2006/relationships/hyperlink" Target="https://en.wikipedia.org/wiki/Square_Enix" TargetMode="External"/><Relationship Id="rId39" Type="http://schemas.openxmlformats.org/officeDocument/2006/relationships/hyperlink" Target="https://en.wikipedia.org/wiki/Square_Enix" TargetMode="External"/><Relationship Id="rId21" Type="http://schemas.openxmlformats.org/officeDocument/2006/relationships/hyperlink" Target="https://en.wikipedia.org/wiki/Square_Enix" TargetMode="External"/><Relationship Id="rId34" Type="http://schemas.openxmlformats.org/officeDocument/2006/relationships/hyperlink" Target="https://en.wikipedia.org/wiki/Square_Enix" TargetMode="External"/><Relationship Id="rId42" Type="http://schemas.openxmlformats.org/officeDocument/2006/relationships/hyperlink" Target="https://en.wikipedia.org/wiki/Business_model" TargetMode="External"/><Relationship Id="rId47" Type="http://schemas.openxmlformats.org/officeDocument/2006/relationships/hyperlink" Target="https://en.wikipedia.org/wiki/Code_Age" TargetMode="External"/><Relationship Id="rId50" Type="http://schemas.openxmlformats.org/officeDocument/2006/relationships/hyperlink" Target="https://en.wikipedia.org/wiki/Fabula_Nova_Crystallis_Final_Fantasy" TargetMode="External"/><Relationship Id="rId55" Type="http://schemas.openxmlformats.org/officeDocument/2006/relationships/hyperlink" Target="https://en.wikipedia.org/wiki/Square_Enix" TargetMode="External"/><Relationship Id="rId63" Type="http://schemas.openxmlformats.org/officeDocument/2006/relationships/hyperlink" Target="https://apply.workable.com/square-enix/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hinjuku" TargetMode="External"/><Relationship Id="rId29" Type="http://schemas.openxmlformats.org/officeDocument/2006/relationships/hyperlink" Target="https://en.wikipedia.org/wiki/Square_Eni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/index.php?title=Square_Enix&amp;action=edit&amp;section=6" TargetMode="External"/><Relationship Id="rId24" Type="http://schemas.openxmlformats.org/officeDocument/2006/relationships/hyperlink" Target="https://en.wikipedia.org/wiki/Square_Enix" TargetMode="External"/><Relationship Id="rId32" Type="http://schemas.openxmlformats.org/officeDocument/2006/relationships/hyperlink" Target="https://en.wikipedia.org/wiki/Shinji_Hashimoto" TargetMode="External"/><Relationship Id="rId37" Type="http://schemas.openxmlformats.org/officeDocument/2006/relationships/hyperlink" Target="https://en.wikipedia.org/wiki/Square_Enix" TargetMode="External"/><Relationship Id="rId40" Type="http://schemas.openxmlformats.org/officeDocument/2006/relationships/hyperlink" Target="https://en.wikipedia.org/w/index.php?title=Square_Enix&amp;action=edit&amp;section=8" TargetMode="External"/><Relationship Id="rId45" Type="http://schemas.openxmlformats.org/officeDocument/2006/relationships/hyperlink" Target="https://en.wikipedia.org/wiki/Square_Enix" TargetMode="External"/><Relationship Id="rId53" Type="http://schemas.openxmlformats.org/officeDocument/2006/relationships/hyperlink" Target="https://en.wikipedia.org/wiki/Square_Enix" TargetMode="External"/><Relationship Id="rId58" Type="http://schemas.openxmlformats.org/officeDocument/2006/relationships/hyperlink" Target="https://en.wikipedia.org/wiki/Square_Enix" TargetMode="External"/><Relationship Id="rId66" Type="http://schemas.openxmlformats.org/officeDocument/2006/relationships/hyperlink" Target="https://en.wikipedia.org/wiki/Square_En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quare_Enix" TargetMode="External"/><Relationship Id="rId23" Type="http://schemas.openxmlformats.org/officeDocument/2006/relationships/hyperlink" Target="https://en.wikipedia.org/wiki/Square_Enix" TargetMode="External"/><Relationship Id="rId28" Type="http://schemas.openxmlformats.org/officeDocument/2006/relationships/hyperlink" Target="https://en.wikipedia.org/wiki/Kingdom_Hearts" TargetMode="External"/><Relationship Id="rId36" Type="http://schemas.openxmlformats.org/officeDocument/2006/relationships/hyperlink" Target="https://en.wikipedia.org/wiki/Square_Enix" TargetMode="External"/><Relationship Id="rId49" Type="http://schemas.openxmlformats.org/officeDocument/2006/relationships/hyperlink" Target="https://en.wikipedia.org/wiki/Ivalice_Alliance" TargetMode="External"/><Relationship Id="rId57" Type="http://schemas.openxmlformats.org/officeDocument/2006/relationships/hyperlink" Target="https://en.wikipedia.org/wiki/Cutscenes" TargetMode="External"/><Relationship Id="rId61" Type="http://schemas.openxmlformats.org/officeDocument/2006/relationships/hyperlink" Target="https://en.wikipedia.org/wiki/Final_Fantasy_XIII" TargetMode="External"/><Relationship Id="rId10" Type="http://schemas.openxmlformats.org/officeDocument/2006/relationships/hyperlink" Target="https://www.hd.square-enix.com/eng/assets/pdf/ar_2019en.pdf" TargetMode="External"/><Relationship Id="rId19" Type="http://schemas.openxmlformats.org/officeDocument/2006/relationships/hyperlink" Target="https://en.wikipedia.org/wiki/Square_Enix" TargetMode="External"/><Relationship Id="rId31" Type="http://schemas.openxmlformats.org/officeDocument/2006/relationships/hyperlink" Target="https://en.wikipedia.org/wiki/Square_Enix" TargetMode="External"/><Relationship Id="rId44" Type="http://schemas.openxmlformats.org/officeDocument/2006/relationships/hyperlink" Target="https://en.wikipedia.org/wiki/Fullmetal_Alchemist" TargetMode="External"/><Relationship Id="rId52" Type="http://schemas.openxmlformats.org/officeDocument/2006/relationships/hyperlink" Target="https://en.wikipedia.org/wiki/Yoichi_Wada" TargetMode="External"/><Relationship Id="rId60" Type="http://schemas.openxmlformats.org/officeDocument/2006/relationships/hyperlink" Target="https://en.wikipedia.org/wiki/Square_Enix" TargetMode="External"/><Relationship Id="rId65" Type="http://schemas.openxmlformats.org/officeDocument/2006/relationships/hyperlink" Target="https://www.hd.square-enix.com/eng/compan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nturebeat.com/2020/02/04/playstation-sales-down-and-thats-great/" TargetMode="External"/><Relationship Id="rId14" Type="http://schemas.openxmlformats.org/officeDocument/2006/relationships/hyperlink" Target="https://en.wikipedia.org/wiki/Square_Enix" TargetMode="External"/><Relationship Id="rId22" Type="http://schemas.openxmlformats.org/officeDocument/2006/relationships/hyperlink" Target="https://en.wikipedia.org/wiki/Square_Enix" TargetMode="External"/><Relationship Id="rId27" Type="http://schemas.openxmlformats.org/officeDocument/2006/relationships/hyperlink" Target="https://en.wikipedia.org/wiki/Final_Fantasy" TargetMode="External"/><Relationship Id="rId30" Type="http://schemas.openxmlformats.org/officeDocument/2006/relationships/hyperlink" Target="https://en.wikipedia.org/wiki/Square_Enix" TargetMode="External"/><Relationship Id="rId35" Type="http://schemas.openxmlformats.org/officeDocument/2006/relationships/hyperlink" Target="https://en.wikipedia.org/wiki/Square_Enix" TargetMode="External"/><Relationship Id="rId43" Type="http://schemas.openxmlformats.org/officeDocument/2006/relationships/hyperlink" Target="https://en.wikipedia.org/wiki/Square_Enix" TargetMode="External"/><Relationship Id="rId48" Type="http://schemas.openxmlformats.org/officeDocument/2006/relationships/hyperlink" Target="https://en.wikipedia.org/wiki/World_of_Mana" TargetMode="External"/><Relationship Id="rId56" Type="http://schemas.openxmlformats.org/officeDocument/2006/relationships/hyperlink" Target="https://en.wikipedia.org/wiki/Square_Enix" TargetMode="External"/><Relationship Id="rId64" Type="http://schemas.openxmlformats.org/officeDocument/2006/relationships/hyperlink" Target="https://www.google.com/search?q=square+enix+holdings&amp;tbm=fin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hyperlink" Target="https://en.wikipedia.org/wiki/Square_Enix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Holding_company" TargetMode="External"/><Relationship Id="rId17" Type="http://schemas.openxmlformats.org/officeDocument/2006/relationships/hyperlink" Target="https://en.wikipedia.org/wiki/Tokyo" TargetMode="External"/><Relationship Id="rId25" Type="http://schemas.openxmlformats.org/officeDocument/2006/relationships/hyperlink" Target="https://en.wikipedia.org/wiki/Square_Enix" TargetMode="External"/><Relationship Id="rId33" Type="http://schemas.openxmlformats.org/officeDocument/2006/relationships/hyperlink" Target="https://en.wikipedia.org/wiki/Square_Enix" TargetMode="External"/><Relationship Id="rId38" Type="http://schemas.openxmlformats.org/officeDocument/2006/relationships/hyperlink" Target="https://en.wikipedia.org/wiki/Square_Enix" TargetMode="External"/><Relationship Id="rId46" Type="http://schemas.openxmlformats.org/officeDocument/2006/relationships/hyperlink" Target="https://en.wikipedia.org/wiki/Compilation_of_Final_Fantasy_VII" TargetMode="External"/><Relationship Id="rId59" Type="http://schemas.openxmlformats.org/officeDocument/2006/relationships/hyperlink" Target="https://en.wikipedia.org/wiki/Taku_Murata" TargetMode="External"/><Relationship Id="rId67" Type="http://schemas.openxmlformats.org/officeDocument/2006/relationships/hyperlink" Target="https://apply.workable.com/square-enix/" TargetMode="External"/><Relationship Id="rId20" Type="http://schemas.openxmlformats.org/officeDocument/2006/relationships/hyperlink" Target="https://en.wikipedia.org/w/index.php?title=Square_Enix&amp;action=edit&amp;section=7" TargetMode="External"/><Relationship Id="rId41" Type="http://schemas.openxmlformats.org/officeDocument/2006/relationships/hyperlink" Target="https://en.wikipedia.org/wiki/Localization_of_Square_Enix_video_games" TargetMode="External"/><Relationship Id="rId54" Type="http://schemas.openxmlformats.org/officeDocument/2006/relationships/hyperlink" Target="https://en.wikipedia.org/wiki/List_of_Sony_Greatest_Hits_games" TargetMode="External"/><Relationship Id="rId62" Type="http://schemas.openxmlformats.org/officeDocument/2006/relationships/hyperlink" Target="https://en.wikipedia.org/wiki/Square_En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049F-8550-4649-9555-8D4C7BCA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1716</Words>
  <Characters>9786</Characters>
  <Application>Microsoft Office Word</Application>
  <DocSecurity>0</DocSecurity>
  <Lines>81</Lines>
  <Paragraphs>22</Paragraphs>
  <ScaleCrop>false</ScaleCrop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FatTank FatTank</dc:creator>
  <cp:keywords/>
  <dc:description/>
  <cp:lastModifiedBy>FatTank FatTank</cp:lastModifiedBy>
  <cp:revision>7</cp:revision>
  <dcterms:created xsi:type="dcterms:W3CDTF">2020-02-05T04:19:00Z</dcterms:created>
  <dcterms:modified xsi:type="dcterms:W3CDTF">2020-02-05T05:22:00Z</dcterms:modified>
</cp:coreProperties>
</file>