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237B" w14:textId="1FDC5C43" w:rsidR="00583A82" w:rsidRPr="00583A82" w:rsidRDefault="00583A82" w:rsidP="00583A82">
      <w:pPr>
        <w:rPr>
          <w:b/>
          <w:bCs/>
        </w:rPr>
      </w:pPr>
      <w:r w:rsidRPr="00583A82">
        <w:rPr>
          <w:b/>
          <w:bCs/>
        </w:rPr>
        <w:t xml:space="preserve">COPYRIGHT </w:t>
      </w:r>
    </w:p>
    <w:p w14:paraId="0AA67902" w14:textId="63CC361A" w:rsidR="00583A82" w:rsidRPr="00583A82" w:rsidRDefault="00583A82" w:rsidP="00583A82"/>
    <w:p w14:paraId="2F7CF7D3" w14:textId="15A1DF21" w:rsidR="00583A82" w:rsidRPr="00583A82" w:rsidRDefault="00583A82" w:rsidP="00583A82">
      <w:pPr>
        <w:rPr>
          <w:b/>
          <w:bCs/>
        </w:rPr>
      </w:pPr>
      <w:r w:rsidRPr="00583A82">
        <w:rPr>
          <w:b/>
          <w:bCs/>
        </w:rPr>
        <w:t>1 Ownership of Content</w:t>
      </w:r>
    </w:p>
    <w:p w14:paraId="683C3909" w14:textId="0EF31E41" w:rsidR="00583A82" w:rsidRPr="00BC0D2F" w:rsidRDefault="00583A82" w:rsidP="00583A82">
      <w:pPr>
        <w:rPr>
          <w:lang w:val="en-US"/>
        </w:rPr>
      </w:pPr>
      <w:r w:rsidRPr="00583A82">
        <w:t xml:space="preserve">All materials published on this website, including text, graphics, data visualizations, software code, layout, and digital assets, are the exclusive property of </w:t>
      </w:r>
      <w:r w:rsidRPr="00583A82">
        <w:rPr>
          <w:b/>
          <w:bCs/>
        </w:rPr>
        <w:t>Field Forecast</w:t>
      </w:r>
      <w:r w:rsidR="00BC0D2F">
        <w:rPr>
          <w:lang w:val="en-US"/>
        </w:rPr>
        <w:t>, (fieldforecast.com)</w:t>
      </w:r>
    </w:p>
    <w:p w14:paraId="6964F0DF" w14:textId="77777777" w:rsidR="00583A82" w:rsidRPr="00583A82" w:rsidRDefault="00583A82" w:rsidP="00583A82">
      <w:r w:rsidRPr="00583A82">
        <w:t>This includes but is not limited to:</w:t>
      </w:r>
    </w:p>
    <w:p w14:paraId="60799CB6" w14:textId="77777777" w:rsidR="00583A82" w:rsidRPr="00583A82" w:rsidRDefault="00583A82" w:rsidP="00583A82">
      <w:pPr>
        <w:numPr>
          <w:ilvl w:val="0"/>
          <w:numId w:val="1"/>
        </w:numPr>
      </w:pPr>
      <w:r w:rsidRPr="00583A82">
        <w:t>Sports predictions and analytical reports</w:t>
      </w:r>
    </w:p>
    <w:p w14:paraId="347DDC11" w14:textId="77777777" w:rsidR="00583A82" w:rsidRPr="00583A82" w:rsidRDefault="00583A82" w:rsidP="00583A82">
      <w:pPr>
        <w:numPr>
          <w:ilvl w:val="0"/>
          <w:numId w:val="1"/>
        </w:numPr>
      </w:pPr>
      <w:r w:rsidRPr="00583A82">
        <w:t>Match statistics and performance insights</w:t>
      </w:r>
    </w:p>
    <w:p w14:paraId="5B704BDF" w14:textId="77777777" w:rsidR="00583A82" w:rsidRPr="00583A82" w:rsidRDefault="00583A82" w:rsidP="00583A82">
      <w:pPr>
        <w:numPr>
          <w:ilvl w:val="0"/>
          <w:numId w:val="1"/>
        </w:numPr>
      </w:pPr>
      <w:r w:rsidRPr="00583A82">
        <w:t>Visual dashboards, charts, and databases</w:t>
      </w:r>
    </w:p>
    <w:p w14:paraId="7E1B7FBA" w14:textId="77777777" w:rsidR="00583A82" w:rsidRPr="00583A82" w:rsidRDefault="00583A82" w:rsidP="00583A82">
      <w:pPr>
        <w:numPr>
          <w:ilvl w:val="0"/>
          <w:numId w:val="1"/>
        </w:numPr>
      </w:pPr>
      <w:r w:rsidRPr="00583A82">
        <w:t>Web design, structure, and layout</w:t>
      </w:r>
    </w:p>
    <w:p w14:paraId="7FFFFAFA" w14:textId="77777777" w:rsidR="00583A82" w:rsidRPr="00583A82" w:rsidRDefault="00583A82" w:rsidP="00583A82">
      <w:pPr>
        <w:numPr>
          <w:ilvl w:val="0"/>
          <w:numId w:val="1"/>
        </w:numPr>
      </w:pPr>
      <w:r w:rsidRPr="00583A82">
        <w:t>Custom-developed algorithms and analytical models</w:t>
      </w:r>
    </w:p>
    <w:p w14:paraId="00D2AE25" w14:textId="7CF080A3" w:rsidR="00583A82" w:rsidRPr="00001633" w:rsidRDefault="00583A82" w:rsidP="00583A82">
      <w:r w:rsidRPr="00583A82">
        <w:t>All rights are reserved and protected under the</w:t>
      </w:r>
      <w:r w:rsidRPr="00001633">
        <w:t xml:space="preserve"> </w:t>
      </w:r>
      <w:r w:rsidR="00001633" w:rsidRPr="00001633">
        <w:rPr>
          <w:bCs/>
          <w:lang w:val="en-US"/>
        </w:rPr>
        <w:t>competent</w:t>
      </w:r>
      <w:r w:rsidRPr="00001633">
        <w:t xml:space="preserve"> </w:t>
      </w:r>
      <w:r w:rsidRPr="00583A82">
        <w:t xml:space="preserve">  international </w:t>
      </w:r>
      <w:r w:rsidR="00001633">
        <w:rPr>
          <w:lang w:val="en-US"/>
        </w:rPr>
        <w:t>laws</w:t>
      </w:r>
      <w:r w:rsidRPr="00583A82">
        <w:t xml:space="preserve"> on intellectual property protection.</w:t>
      </w:r>
    </w:p>
    <w:p w14:paraId="2D6F7837" w14:textId="79645030" w:rsidR="00583A82" w:rsidRPr="00583A82" w:rsidRDefault="00583A82" w:rsidP="00583A82">
      <w:r w:rsidRPr="00583A82">
        <w:t xml:space="preserve">Field Forecast </w:t>
      </w:r>
      <w:r w:rsidR="00001633">
        <w:rPr>
          <w:lang w:val="en-US"/>
        </w:rPr>
        <w:t>may have</w:t>
      </w:r>
      <w:r w:rsidRPr="00583A82">
        <w:t xml:space="preserve"> third-party </w:t>
      </w:r>
      <w:r w:rsidR="00001633">
        <w:rPr>
          <w:lang w:val="en-US"/>
        </w:rPr>
        <w:t>partnership.</w:t>
      </w:r>
      <w:r w:rsidRPr="00583A82">
        <w:br/>
        <w:t xml:space="preserve">All raw data provided </w:t>
      </w:r>
      <w:r w:rsidR="00001633">
        <w:rPr>
          <w:lang w:val="en-US"/>
        </w:rPr>
        <w:t>on the website</w:t>
      </w:r>
      <w:r w:rsidRPr="00583A82">
        <w:t xml:space="preserve"> remain the intellectual property of their respective licensors.</w:t>
      </w:r>
    </w:p>
    <w:p w14:paraId="2863A75B" w14:textId="77777777" w:rsidR="00583A82" w:rsidRPr="00583A82" w:rsidRDefault="00583A82" w:rsidP="00583A82">
      <w:r w:rsidRPr="00583A82">
        <w:t>However, the collection, organization, formatting, display, and analysis of such data on the Field Forecast platform constitute original intellectual work fully owned by Field Forecast.</w:t>
      </w:r>
    </w:p>
    <w:p w14:paraId="413A2143" w14:textId="5235CBF9" w:rsidR="00583A82" w:rsidRPr="00583A82" w:rsidRDefault="00583A82" w:rsidP="00583A82">
      <w:r w:rsidRPr="00583A82">
        <w:t>Unauthorized access, scraping, duplication, or redistribution of this data or system output is strictly prohibited.</w:t>
      </w:r>
    </w:p>
    <w:p w14:paraId="419846EA" w14:textId="247D4216" w:rsidR="00583A82" w:rsidRDefault="00583A82" w:rsidP="00583A82">
      <w:r w:rsidRPr="00583A82">
        <w:t xml:space="preserve">All user data collected  are managed in compliance with the </w:t>
      </w:r>
      <w:r w:rsidRPr="00583A82">
        <w:rPr>
          <w:b/>
          <w:bCs/>
        </w:rPr>
        <w:t>Data Protection Act</w:t>
      </w:r>
      <w:r w:rsidR="0009752C">
        <w:rPr>
          <w:b/>
          <w:bCs/>
          <w:lang w:val="en-US"/>
        </w:rPr>
        <w:t xml:space="preserve"> applicable </w:t>
      </w:r>
      <w:r w:rsidR="0009752C">
        <w:rPr>
          <w:bCs/>
          <w:lang w:val="en-US"/>
        </w:rPr>
        <w:t>under the  exclusive jurisdiction of competent international legal frameworks and authorities</w:t>
      </w:r>
      <w:r w:rsidRPr="00583A82">
        <w:t xml:space="preserve"> and international privacy standards.</w:t>
      </w:r>
    </w:p>
    <w:p w14:paraId="745D0321" w14:textId="77777777" w:rsidR="00BC0D2F" w:rsidRPr="00583A82" w:rsidRDefault="00BC0D2F" w:rsidP="00583A82"/>
    <w:p w14:paraId="09E55421" w14:textId="1BC5E194" w:rsidR="00583A82" w:rsidRPr="00583A82" w:rsidRDefault="00583A82" w:rsidP="00583A82">
      <w:pPr>
        <w:rPr>
          <w:b/>
          <w:bCs/>
        </w:rPr>
      </w:pPr>
      <w:r w:rsidRPr="00583A82">
        <w:rPr>
          <w:b/>
          <w:bCs/>
        </w:rPr>
        <w:t xml:space="preserve"> Prohibited Uses</w:t>
      </w:r>
    </w:p>
    <w:p w14:paraId="3DD936A7" w14:textId="77777777" w:rsidR="00583A82" w:rsidRPr="00583A82" w:rsidRDefault="00583A82" w:rsidP="00583A82">
      <w:r w:rsidRPr="00583A82">
        <w:t>No content or component of the Field Forecast website may be:</w:t>
      </w:r>
    </w:p>
    <w:p w14:paraId="51127524" w14:textId="77777777" w:rsidR="00583A82" w:rsidRPr="00583A82" w:rsidRDefault="00583A82" w:rsidP="00583A82">
      <w:pPr>
        <w:numPr>
          <w:ilvl w:val="0"/>
          <w:numId w:val="2"/>
        </w:numPr>
      </w:pPr>
      <w:r w:rsidRPr="00583A82">
        <w:t>Copied, modified, or distributed without written authorization.</w:t>
      </w:r>
    </w:p>
    <w:p w14:paraId="4C24C310" w14:textId="77777777" w:rsidR="00583A82" w:rsidRPr="00583A82" w:rsidRDefault="00583A82" w:rsidP="00583A82">
      <w:pPr>
        <w:numPr>
          <w:ilvl w:val="0"/>
          <w:numId w:val="2"/>
        </w:numPr>
      </w:pPr>
      <w:r w:rsidRPr="00583A82">
        <w:t>Reverse-engineered or extracted from the platform for reuse.</w:t>
      </w:r>
    </w:p>
    <w:p w14:paraId="395C269D" w14:textId="77777777" w:rsidR="00583A82" w:rsidRPr="00583A82" w:rsidRDefault="00583A82" w:rsidP="00583A82">
      <w:pPr>
        <w:numPr>
          <w:ilvl w:val="0"/>
          <w:numId w:val="2"/>
        </w:numPr>
      </w:pPr>
      <w:r w:rsidRPr="00583A82">
        <w:t>Used commercially or integrated into other services or websites.</w:t>
      </w:r>
    </w:p>
    <w:p w14:paraId="1F421ACC" w14:textId="77777777" w:rsidR="00583A82" w:rsidRPr="00583A82" w:rsidRDefault="00583A82" w:rsidP="00583A82">
      <w:pPr>
        <w:numPr>
          <w:ilvl w:val="0"/>
          <w:numId w:val="2"/>
        </w:numPr>
      </w:pPr>
      <w:r w:rsidRPr="00583A82">
        <w:t>Reproduced, mirrored, or resold without prior consent.</w:t>
      </w:r>
    </w:p>
    <w:p w14:paraId="460ABBB5" w14:textId="77777777" w:rsidR="00583A82" w:rsidRPr="00583A82" w:rsidRDefault="00583A82" w:rsidP="00583A82">
      <w:r w:rsidRPr="00583A82">
        <w:lastRenderedPageBreak/>
        <w:t>Violation of these conditions constitutes a breach of copyright and may result in both civil and criminal penalties as provided by law.</w:t>
      </w:r>
    </w:p>
    <w:p w14:paraId="24CFE00E" w14:textId="2F4E1195" w:rsidR="00583A82" w:rsidRPr="00583A82" w:rsidRDefault="00583A82" w:rsidP="00583A82"/>
    <w:p w14:paraId="55D32FA2" w14:textId="78EE3228" w:rsidR="00583A82" w:rsidRPr="00583A82" w:rsidRDefault="00583A82" w:rsidP="00583A82">
      <w:pPr>
        <w:rPr>
          <w:b/>
          <w:bCs/>
        </w:rPr>
      </w:pPr>
      <w:r w:rsidRPr="00583A82">
        <w:rPr>
          <w:b/>
          <w:bCs/>
        </w:rPr>
        <w:t>User Rights and Limitations</w:t>
      </w:r>
    </w:p>
    <w:p w14:paraId="593FCF74" w14:textId="07FD3308" w:rsidR="00583A82" w:rsidRDefault="00583A82" w:rsidP="00583A82">
      <w:r w:rsidRPr="00583A82">
        <w:t>Users are granted a limited, non-transferable right to access and use Field Forecast for personal, non-commercial purposes.</w:t>
      </w:r>
      <w:r w:rsidRPr="00583A82">
        <w:br/>
        <w:t>Premium or subscription-based content is strictly for authorized subscribers and must not be shared, copied, or redistributed.</w:t>
      </w:r>
    </w:p>
    <w:p w14:paraId="3FAF068F" w14:textId="77777777" w:rsidR="003F2567" w:rsidRPr="00583A82" w:rsidRDefault="003F2567" w:rsidP="00583A82"/>
    <w:p w14:paraId="000672BB" w14:textId="5B069042" w:rsidR="00583A82" w:rsidRPr="00583A82" w:rsidRDefault="00583A82" w:rsidP="00583A82">
      <w:pPr>
        <w:rPr>
          <w:b/>
          <w:bCs/>
        </w:rPr>
      </w:pPr>
      <w:r w:rsidRPr="00583A82">
        <w:rPr>
          <w:b/>
          <w:bCs/>
        </w:rPr>
        <w:t xml:space="preserve"> Trademarks and Branding</w:t>
      </w:r>
    </w:p>
    <w:p w14:paraId="58D6AD7B" w14:textId="389B7D35" w:rsidR="00583A82" w:rsidRDefault="00583A82" w:rsidP="00583A82">
      <w:r w:rsidRPr="00583A82">
        <w:t xml:space="preserve">The name </w:t>
      </w:r>
      <w:r w:rsidRPr="00583A82">
        <w:rPr>
          <w:b/>
          <w:bCs/>
        </w:rPr>
        <w:t>Field Forecast</w:t>
      </w:r>
      <w:r w:rsidRPr="00583A82">
        <w:t>, its logo, design elements, and associated brand identifiers are trademarks and service marks owned by the website.</w:t>
      </w:r>
      <w:r w:rsidRPr="00583A82">
        <w:br/>
        <w:t>No right or license is granted to use these marks without prior written approval.</w:t>
      </w:r>
    </w:p>
    <w:p w14:paraId="06CB1DA8" w14:textId="77777777" w:rsidR="003F2567" w:rsidRPr="00583A82" w:rsidRDefault="003F2567" w:rsidP="00583A82"/>
    <w:p w14:paraId="3ECA364C" w14:textId="1A9D1A86" w:rsidR="00583A82" w:rsidRPr="00583A82" w:rsidRDefault="00583A82" w:rsidP="00583A82">
      <w:pPr>
        <w:rPr>
          <w:b/>
          <w:bCs/>
        </w:rPr>
      </w:pPr>
      <w:r w:rsidRPr="00583A82">
        <w:rPr>
          <w:b/>
          <w:bCs/>
        </w:rPr>
        <w:t>Enforcement and Claims</w:t>
      </w:r>
    </w:p>
    <w:p w14:paraId="6E91D77A" w14:textId="77777777" w:rsidR="00583A82" w:rsidRPr="00583A82" w:rsidRDefault="00583A82" w:rsidP="00583A82">
      <w:r w:rsidRPr="00583A82">
        <w:t>Any unauthorized use, duplication, or redistribution of website content, structure, or systems may be subject to immediate legal action and claims for damages under applicable laws.</w:t>
      </w:r>
    </w:p>
    <w:p w14:paraId="6C04434D" w14:textId="77777777" w:rsidR="00583A82" w:rsidRPr="00583A82" w:rsidRDefault="00583A82" w:rsidP="00583A82">
      <w:r w:rsidRPr="00583A82">
        <w:t>For all copyright-related inquiries or permissions, please contact the website’s official support channel via the contact page.</w:t>
      </w:r>
    </w:p>
    <w:p w14:paraId="13906FDE" w14:textId="2453F9DC" w:rsidR="00583A82" w:rsidRPr="00583A82" w:rsidRDefault="00583A82" w:rsidP="00583A82">
      <w:r w:rsidRPr="00583A82">
        <w:t xml:space="preserve">© </w:t>
      </w:r>
      <w:r w:rsidR="00BC0D2F">
        <w:rPr>
          <w:lang w:val="en-US"/>
        </w:rPr>
        <w:t>2025</w:t>
      </w:r>
      <w:r w:rsidRPr="00583A82">
        <w:t xml:space="preserve"> Field Forecast. All Rights Reserved.</w:t>
      </w:r>
      <w:r w:rsidRPr="00583A82">
        <w:br/>
      </w:r>
    </w:p>
    <w:p w14:paraId="25345DF1" w14:textId="77777777" w:rsidR="00583A82" w:rsidRDefault="00583A82"/>
    <w:sectPr w:rsidR="00583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310"/>
    <w:multiLevelType w:val="multilevel"/>
    <w:tmpl w:val="96D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258E2"/>
    <w:multiLevelType w:val="multilevel"/>
    <w:tmpl w:val="356C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3774">
    <w:abstractNumId w:val="1"/>
  </w:num>
  <w:num w:numId="2" w16cid:durableId="165271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82"/>
    <w:rsid w:val="00001633"/>
    <w:rsid w:val="0009752C"/>
    <w:rsid w:val="003F2567"/>
    <w:rsid w:val="004F23EE"/>
    <w:rsid w:val="00580BA8"/>
    <w:rsid w:val="00583A82"/>
    <w:rsid w:val="00717A66"/>
    <w:rsid w:val="00722F16"/>
    <w:rsid w:val="00B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76A9"/>
  <w15:chartTrackingRefBased/>
  <w15:docId w15:val="{D29BBC91-6C8F-45EB-BA4A-E964FB4D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Ngaya</dc:creator>
  <cp:keywords/>
  <dc:description/>
  <cp:lastModifiedBy>Joseph Ngaya</cp:lastModifiedBy>
  <cp:revision>2</cp:revision>
  <dcterms:created xsi:type="dcterms:W3CDTF">2025-10-29T06:25:00Z</dcterms:created>
  <dcterms:modified xsi:type="dcterms:W3CDTF">2025-10-29T06:25:00Z</dcterms:modified>
</cp:coreProperties>
</file>