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2400" w:after="600"/>
        <w:jc w:val="center"/>
      </w:pPr>
      <w:r>
        <w:rPr>
          <w:b/>
          <w:bCs/>
          <w:color w:val="1f4e79"/>
          <w:sz w:val="52"/>
          <w:szCs w:val="52"/>
        </w:rPr>
        <w:t>TECHNICAL SPECIFICATION</w:t>
      </w:r>
      <w:r/>
    </w:p>
    <w:p>
      <w:pPr>
        <w:spacing w:after="240"/>
        <w:jc w:val="center"/>
      </w:pPr>
      <w:r>
        <w:rPr>
          <w:b/>
          <w:bCs/>
          <w:color w:val="2e75b6"/>
          <w:sz w:val="38"/>
          <w:szCs w:val="38"/>
        </w:rPr>
        <w:t>Sprintbox Warehouse Dashboard</w:t>
      </w:r>
      <w:r/>
    </w:p>
    <w:p>
      <w:pPr>
        <w:spacing w:after="200"/>
        <w:jc w:val="center"/>
        <w:rPr>
          <w:color w:val="888888"/>
          <w:sz w:val="24"/>
          <w:szCs w:val="24"/>
        </w:rPr>
      </w:pPr>
      <w:r>
        <w:rPr>
          <w:color w:val="888888"/>
          <w:sz w:val="24"/>
          <w:szCs w:val="24"/>
        </w:rPr>
        <w:t>Version 1.0 | 2026</w:t>
      </w:r>
    </w:p>
    <w:p>
      <w:r/>
    </w:p>
    <w:p>
      <w:pPr>
        <w:pStyle w:val="para2"/>
      </w:pPr>
      <w:r>
        <w:br w:type="page"/>
      </w:r>
      <w:r>
        <w:t>1. Project Overview</w:t>
      </w:r>
    </w:p>
    <w:p>
      <w:r/>
    </w:p>
    <w:tbl>
      <w:tblPr>
        <w:tblStyle w:val="TableNormal"/>
        <w:name w:val="Таблица1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3600"/>
        <w:gridCol w:w="5786"/>
      </w:tblGrid>
      <w:tr>
        <w:trPr>
          <w:tblHeader/>
          <w:cantSplit w:val="0"/>
          <w:trHeight w:val="0" w:hRule="auto"/>
        </w:trPr>
        <w:tc>
          <w:tcPr>
            <w:tcW w:w="36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r/>
          </w:p>
        </w:tc>
        <w:tc>
          <w:tcPr>
            <w:tcW w:w="57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Application Name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Sprintbox Warehouse Dashboard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Type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Web application — local Streamlit server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Framework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Python 3.11 + Streamlit 1.52.2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UI Languages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Polski (PL) / English (EN)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Entry Point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main.py  ·  run.bat  ·  run_portable.bat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Project Documentation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README.md (w katalogu głównym / project root)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Online Version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https://sprintbox.streamlit.app</w:t>
            </w:r>
            <w:r/>
          </w:p>
        </w:tc>
      </w:tr>
    </w:tbl>
    <w:p>
      <w:r/>
    </w:p>
    <w:p>
      <w:pPr>
        <w:pStyle w:val="para2"/>
      </w:pPr>
      <w:r>
        <w:t>2. Purpose</w:t>
      </w:r>
    </w:p>
    <w:p>
      <w:r/>
    </w:p>
    <w:p>
      <w:pPr>
        <w:spacing w:after="120"/>
      </w:pPr>
      <w:r>
        <w:t>The application provides warehouse data management and analytics for Schaeflein:</w:t>
      </w:r>
    </w:p>
    <w:p>
      <w:pPr>
        <w:pStyle w:val="para9"/>
        <w:numPr>
          <w:ilvl w:val="0"/>
          <w:numId w:val="4"/>
        </w:numPr>
        <w:ind w:left="720" w:hanging="360"/>
      </w:pPr>
      <w:r>
        <w:t>Pallet movement analysis — comparing orders against actually removed/received pallets</w:t>
      </w:r>
    </w:p>
    <w:p>
      <w:pPr>
        <w:pStyle w:val="para9"/>
        <w:numPr>
          <w:ilvl w:val="0"/>
          <w:numId w:val="4"/>
        </w:numPr>
        <w:ind w:left="720" w:hanging="360"/>
      </w:pPr>
      <w:r>
        <w:t>Real-time stock level monitoring with date, article and packaging-type filters</w:t>
      </w:r>
    </w:p>
    <w:p>
      <w:pPr>
        <w:pStyle w:val="para9"/>
        <w:numPr>
          <w:ilvl w:val="0"/>
          <w:numId w:val="4"/>
        </w:numPr>
        <w:ind w:left="720" w:hanging="360"/>
      </w:pPr>
      <w:r>
        <w:t>PID list generator for physical pallet removal with storage-location priority</w:t>
      </w:r>
    </w:p>
    <w:p>
      <w:pPr>
        <w:pStyle w:val="para9"/>
        <w:numPr>
          <w:ilvl w:val="0"/>
          <w:numId w:val="4"/>
        </w:numPr>
        <w:ind w:left="720" w:hanging="360"/>
      </w:pPr>
      <w:r>
        <w:t>Automated data retrieval from ihka.schaeflein.de portal via Selenium/Firefox</w:t>
      </w:r>
    </w:p>
    <w:p>
      <w:pPr>
        <w:pStyle w:val="para9"/>
        <w:numPr>
          <w:ilvl w:val="0"/>
          <w:numId w:val="4"/>
        </w:numPr>
        <w:ind w:left="720" w:hanging="360"/>
      </w:pPr>
      <w:r>
        <w:t>Monthly reports, historical charts, stagnant-stock analysis (Top-5, aging)</w:t>
      </w:r>
    </w:p>
    <w:p>
      <w:pPr>
        <w:pStyle w:val="para9"/>
        <w:numPr>
          <w:ilvl w:val="0"/>
          <w:numId w:val="4"/>
        </w:numPr>
        <w:ind w:left="720" w:hanging="360"/>
      </w:pPr>
      <w:r>
        <w:t>Dual mandant support (351 and 352) with dedicated carton logic for Mandant 352</w:t>
      </w:r>
    </w:p>
    <w:p>
      <w:r/>
    </w:p>
    <w:p>
      <w:pPr>
        <w:pStyle w:val="para2"/>
      </w:pPr>
      <w:r>
        <w:t>3. System Requirements</w:t>
      </w:r>
    </w:p>
    <w:p>
      <w:r/>
    </w:p>
    <w:p>
      <w:pPr>
        <w:pStyle w:val="para3"/>
      </w:pPr>
      <w:r>
        <w:t>3.1 Minimum Requirements</w:t>
      </w:r>
    </w:p>
    <w:p>
      <w:r/>
    </w:p>
    <w:tbl>
      <w:tblPr>
        <w:tblStyle w:val="TableNormal"/>
        <w:name w:val="Таблица2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3600"/>
        <w:gridCol w:w="5786"/>
      </w:tblGrid>
      <w:tr>
        <w:trPr>
          <w:tblHeader/>
          <w:cantSplit w:val="0"/>
          <w:trHeight w:val="0" w:hRule="auto"/>
        </w:trPr>
        <w:tc>
          <w:tcPr>
            <w:tcW w:w="36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r/>
          </w:p>
        </w:tc>
        <w:tc>
          <w:tcPr>
            <w:tcW w:w="57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Operating System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Windows 10 / 11 (64-bit)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Python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3.11.x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RAM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4 GB (8 GB recommended)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Disk Space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500 MB (excluding data files)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Browser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Chrome, Firefox or Edge (latest)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Firefox (auto-download)</w:t>
            </w:r>
            <w:r/>
          </w:p>
        </w:tc>
        <w:tc>
          <w:tcPr>
            <w:tcW w:w="57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Required for the Selenium module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Network</w:t>
            </w:r>
            <w:r/>
          </w:p>
        </w:tc>
        <w:tc>
          <w:tcPr>
            <w:tcW w:w="57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Access to ihka.schaeflein.de</w:t>
            </w:r>
            <w:r/>
          </w:p>
        </w:tc>
      </w:tr>
    </w:tbl>
    <w:p>
      <w:r/>
    </w:p>
    <w:p>
      <w:pPr>
        <w:pStyle w:val="para3"/>
      </w:pPr>
      <w:r>
        <w:t>3.2 Python Dependencies</w:t>
      </w:r>
    </w:p>
    <w:p>
      <w:r/>
    </w:p>
    <w:tbl>
      <w:tblPr>
        <w:tblStyle w:val="TableNormal"/>
        <w:name w:val="Таблица3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700"/>
        <w:gridCol w:w="1500"/>
        <w:gridCol w:w="5186"/>
      </w:tblGrid>
      <w:tr>
        <w:trPr>
          <w:tblHeader/>
          <w:cantSplit w:val="0"/>
          <w:trHeight w:val="0" w:hRule="auto"/>
        </w:trPr>
        <w:tc>
          <w:tcPr>
            <w:tcW w:w="27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  <w:r/>
          </w:p>
        </w:tc>
        <w:tc>
          <w:tcPr>
            <w:tcW w:w="15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r/>
          </w:p>
        </w:tc>
        <w:tc>
          <w:tcPr>
            <w:tcW w:w="51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streamlit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1.52.2</w:t>
            </w:r>
            <w:r/>
          </w:p>
        </w:tc>
        <w:tc>
          <w:tcPr>
            <w:tcW w:w="5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Web UI framework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pandas</w:t>
            </w:r>
            <w:r/>
          </w:p>
        </w:tc>
        <w:tc>
          <w:tcPr>
            <w:tcW w:w="1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2.1.3</w:t>
            </w:r>
            <w:r/>
          </w:p>
        </w:tc>
        <w:tc>
          <w:tcPr>
            <w:tcW w:w="5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Tabular data processing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numpy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1.24.3</w:t>
            </w:r>
            <w:r/>
          </w:p>
        </w:tc>
        <w:tc>
          <w:tcPr>
            <w:tcW w:w="5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Numerical computation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openpyxl</w:t>
            </w:r>
            <w:r/>
          </w:p>
        </w:tc>
        <w:tc>
          <w:tcPr>
            <w:tcW w:w="1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3.1.2</w:t>
            </w:r>
            <w:r/>
          </w:p>
        </w:tc>
        <w:tc>
          <w:tcPr>
            <w:tcW w:w="5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Excel read/write (.xlsx)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plotly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5.18.0</w:t>
            </w:r>
            <w:r/>
          </w:p>
        </w:tc>
        <w:tc>
          <w:tcPr>
            <w:tcW w:w="5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Interactive charts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selenium</w:t>
            </w:r>
            <w:r/>
          </w:p>
        </w:tc>
        <w:tc>
          <w:tcPr>
            <w:tcW w:w="1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4.16.0</w:t>
            </w:r>
            <w:r/>
          </w:p>
        </w:tc>
        <w:tc>
          <w:tcPr>
            <w:tcW w:w="5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Firefox automation (download)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webdriver-manager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4.0.1</w:t>
            </w:r>
            <w:r/>
          </w:p>
        </w:tc>
        <w:tc>
          <w:tcPr>
            <w:tcW w:w="5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GeckoDriver management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pyarrow</w:t>
            </w:r>
            <w:r/>
          </w:p>
        </w:tc>
        <w:tc>
          <w:tcPr>
            <w:tcW w:w="1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≥14.0.0</w:t>
            </w:r>
            <w:r/>
          </w:p>
        </w:tc>
        <w:tc>
          <w:tcPr>
            <w:tcW w:w="5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pandas acceleration</w:t>
            </w:r>
            <w:r/>
          </w:p>
        </w:tc>
      </w:tr>
    </w:tbl>
    <w:p>
      <w:r/>
    </w:p>
    <w:p>
      <w:pPr>
        <w:pStyle w:val="para2"/>
      </w:pPr>
      <w:r>
        <w:t>4. Project Structure</w:t>
      </w:r>
    </w:p>
    <w:p>
      <w:r/>
    </w:p>
    <w:tbl>
      <w:tblPr>
        <w:tblStyle w:val="TableNormal"/>
        <w:name w:val="Таблица4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900"/>
        <w:gridCol w:w="900"/>
        <w:gridCol w:w="5586"/>
      </w:tblGrid>
      <w:tr>
        <w:trPr>
          <w:tblHeader/>
          <w:cantSplit w:val="0"/>
          <w:trHeight w:val="0" w:hRule="auto"/>
        </w:trPr>
        <w:tc>
          <w:tcPr>
            <w:tcW w:w="29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r/>
          </w:p>
        </w:tc>
        <w:tc>
          <w:tcPr>
            <w:tcW w:w="9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r/>
          </w:p>
        </w:tc>
        <w:tc>
          <w:tcPr>
            <w:tcW w:w="55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main.py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Entry point — page config, session, tabs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utils.py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Utilities: JSON file I/O, pallet classification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run.bat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Script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Standard launch (Windows, Python in PATH)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run_portable.bat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Script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Portable launch — uses py311_emb\python.exe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README.md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Doc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Project description, secrets config, launch instructions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requirements.txt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Python dependency list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.streamlit/secrets.toml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Config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IHKA_USER, IHKA_PASSWORD, ADMIN_PASSWORD — NOT in repo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excluded_articles.json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Config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Articles excluded from comparisons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packaging_config.json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Config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Carton and packaging prefixes (Mandant 352)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packages_strategies.json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Config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Pallet selection strategies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.gitignore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File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Git exclusions (data, secrets, cache)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modules/ui_strings.py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PL/EN translation dictionary for all UI text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modules/data_loader.py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CSV loading, normalization, pickle session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modules/filters.py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Analysis filters: mandant, mode, dates, time, article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modules/orders.py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Analysis tab: orders, comparison, export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modules/display_main.py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Result tables and analysis metrics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modules/stock.py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Stock tab: filters, tables, history chart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modules/stats.py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Statistics tab: reports, Top-5, stagnant stock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modules/removal.py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Removal tab: PID generator, cartons, confirm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modules/downloader.py</w:t>
            </w:r>
            <w:r/>
          </w:p>
        </w:tc>
        <w:tc>
          <w:tcPr>
            <w:tcW w:w="9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Auto-download Selenium/Firefox + offline package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modules/settings.py</w:t>
            </w:r>
            <w:r/>
          </w:p>
        </w:tc>
        <w:tc>
          <w:tcPr>
            <w:tcW w:w="9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Module</w:t>
            </w:r>
            <w:r/>
          </w:p>
        </w:tc>
        <w:tc>
          <w:tcPr>
            <w:tcW w:w="5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Settings tab (Admin only)</w:t>
            </w:r>
            <w:r/>
          </w:p>
        </w:tc>
      </w:tr>
    </w:tbl>
    <w:p>
      <w:r/>
    </w:p>
    <w:p>
      <w:pPr>
        <w:pStyle w:val="para2"/>
      </w:pPr>
      <w:r>
        <w:t>5. Architecture &amp; Data Flow</w:t>
      </w:r>
    </w:p>
    <w:p>
      <w:r/>
    </w:p>
    <w:p>
      <w:pPr>
        <w:pStyle w:val="para3"/>
      </w:pPr>
      <w:r>
        <w:t>5.1 Data Flow — Local Mode (Current)</w:t>
      </w:r>
    </w:p>
    <w:p>
      <w:r/>
    </w:p>
    <w:p>
      <w:pPr>
        <w:pStyle w:val="para9"/>
        <w:numPr>
          <w:ilvl w:val="0"/>
          <w:numId w:val="5"/>
        </w:numPr>
        <w:ind w:left="720" w:hanging="360"/>
      </w:pPr>
      <w:r>
        <w:t>User loads data: red auto-download button (Selenium opens Firefox, logs into IHKA using credentials from secrets.toml, downloads CSV) OR manual CSV upload via sidebar</w:t>
      </w:r>
    </w:p>
    <w:p>
      <w:pPr>
        <w:pStyle w:val="para9"/>
        <w:numPr>
          <w:ilvl w:val="0"/>
          <w:numId w:val="5"/>
        </w:numPr>
        <w:ind w:left="720" w:hanging="360"/>
      </w:pPr>
      <w:r>
        <w:t>main.py calls load_main_csv() — CSV parsed with ';' separator, columns normalized: IN_DATE/OUT_DATE (datetime), ZUSTAND (str), MANDANT (str), ARTIKELNR, LHMNR (PID), PLATZ; IS_DELETED column created</w:t>
      </w:r>
    </w:p>
    <w:p>
      <w:pPr>
        <w:pStyle w:val="para9"/>
        <w:numPr>
          <w:ilvl w:val="0"/>
          <w:numId w:val="5"/>
        </w:numPr>
        <w:ind w:left="720" w:hanging="360"/>
      </w:pPr>
      <w:r>
        <w:t>DataFrame saved as pickle on disk (session_state_&lt;UUID&gt;.pkl) — persistence after page refresh, automatic restore</w:t>
      </w:r>
    </w:p>
    <w:p>
      <w:pPr>
        <w:pStyle w:val="para9"/>
        <w:numPr>
          <w:ilvl w:val="0"/>
          <w:numId w:val="5"/>
        </w:numPr>
        <w:ind w:left="720" w:hanging="360"/>
      </w:pPr>
      <w:r>
        <w:t>Each tab receives the full DataFrame and renders its content via a dedicated module</w:t>
      </w:r>
    </w:p>
    <w:p>
      <w:pPr>
        <w:pStyle w:val="para9"/>
        <w:numPr>
          <w:ilvl w:val="0"/>
          <w:numId w:val="5"/>
        </w:numPr>
        <w:ind w:left="720" w:hanging="360"/>
      </w:pPr>
      <w:r>
        <w:t>Configuration read from JSON files via utils.py on every render</w:t>
      </w:r>
    </w:p>
    <w:p>
      <w:r/>
    </w:p>
    <w:p>
      <w:pPr>
        <w:pStyle w:val="para3"/>
      </w:pPr>
      <w:r>
        <w:t>5.2 Session Management</w:t>
      </w:r>
    </w:p>
    <w:p>
      <w:r/>
    </w:p>
    <w:p>
      <w:pPr>
        <w:spacing w:after="120"/>
      </w:pPr>
      <w:r>
        <w:t>session_id generated via UUID, passed through st.query_params. DataFrame buffered as session_state_&lt;UUID&gt;.pkl. cleanup_old_sessions() auto-removes files older than 24h on every session save.</w:t>
      </w:r>
    </w:p>
    <w:p>
      <w:r/>
    </w:p>
    <w:p>
      <w:pPr>
        <w:pStyle w:val="para3"/>
      </w:pPr>
      <w:r>
        <w:t>5.3 Admin Authentication</w:t>
      </w:r>
    </w:p>
    <w:p>
      <w:r/>
    </w:p>
    <w:p>
      <w:pPr>
        <w:spacing w:after="120"/>
      </w:pPr>
      <w:r>
        <w:t>Password from st.secrets["ADMIN_PASSWORD"]. Correct entry activates the Settings tab for the current session.</w:t>
      </w:r>
    </w:p>
    <w:p>
      <w:r/>
    </w:p>
    <w:p>
      <w:pPr>
        <w:pStyle w:val="para2"/>
      </w:pPr>
      <w:r>
        <w:t>6. Module Descriptions</w:t>
      </w:r>
    </w:p>
    <w:p>
      <w:r/>
    </w:p>
    <w:p>
      <w:pPr>
        <w:pStyle w:val="para3"/>
      </w:pPr>
      <w:r>
        <w:t>6.1 main.py — Entry Point</w:t>
      </w:r>
    </w:p>
    <w:p>
      <w:pPr>
        <w:spacing w:after="120"/>
      </w:pPr>
      <w:r>
        <w:t>Streamlit page configuration (wide layout, expanded sidebar). Language initialization (PL/EN) via st.session_state["lang"]. session_id management via URL params. Data loading: auto-download (run_ihka_downloader) → manual upload → pickle restore. Admin login (expandable sidebar form). Tab definition and rendering (Analysis, Stock, Statistics, Removal + Settings after admin login).</w:t>
      </w:r>
    </w:p>
    <w:p>
      <w:r/>
    </w:p>
    <w:p>
      <w:pPr>
        <w:pStyle w:val="para3"/>
      </w:pPr>
      <w:r>
        <w:t>6.2 modules/data_loader.py — Data Loading</w:t>
      </w:r>
    </w:p>
    <w:p>
      <w:pPr>
        <w:spacing w:after="120"/>
      </w:pPr>
      <w:r>
        <w:t>load_main_csv(file, STR): CSV parsing (';' separator), encoding detection, IN_DATE/OUT_DATE→datetime normalization, ZUSTAND/MANDANT→str, IS_DELETED creation. save_session_to_disk() / load_session_from_disk() / clear_session_state(): pickle management. cleanup_old_sessions(max_age_hours=24): auto-cleanup of old session files.</w:t>
      </w:r>
    </w:p>
    <w:p>
      <w:r/>
    </w:p>
    <w:p>
      <w:pPr>
        <w:pStyle w:val="para3"/>
      </w:pPr>
      <w:r>
        <w:t>6.3 modules/filters.py — Analysis Filters</w:t>
      </w:r>
    </w:p>
    <w:p>
      <w:pPr>
        <w:spacing w:after="120"/>
      </w:pPr>
      <w:r>
        <w:t>Analysis tab filter row: Mandant (351/352), Mode (OUT_DATE/IN_DATE), Dates (single or range), Time (6:00–22:00 hourly), Article (multiselect). Returns filtered DataFrame, article list, dates and mandant.</w:t>
      </w:r>
    </w:p>
    <w:p>
      <w:r/>
    </w:p>
    <w:p>
      <w:pPr>
        <w:pStyle w:val="para3"/>
      </w:pPr>
      <w:r>
        <w:t>6.4 modules/orders.py — Orders Analysis</w:t>
      </w:r>
    </w:p>
    <w:p>
      <w:pPr>
        <w:spacing w:after="120"/>
      </w:pPr>
      <w:r>
        <w:t>Multiple order file upload (CSV/XLSX). Aggregation by ARTIKELNR (ORDER_QTY, ORDER_PALLETS). Comparison with actual pallets from filter. Manual order entries. Export to CSV and Excel. "Hide items without discrepancies" option.</w:t>
      </w:r>
    </w:p>
    <w:p>
      <w:r/>
    </w:p>
    <w:p>
      <w:pPr>
        <w:pStyle w:val="para3"/>
      </w:pPr>
      <w:r>
        <w:t>6.5 modules/display_main.py — Display</w:t>
      </w:r>
    </w:p>
    <w:p>
      <w:pPr>
        <w:spacing w:after="120"/>
      </w:pPr>
      <w:r>
        <w:t>Tables of removed/received pallets from filter results. Metrics: row count, unique PID count, total quantity. For Mandant 352, split into cartons vs other packaging.</w:t>
      </w:r>
    </w:p>
    <w:p>
      <w:r/>
    </w:p>
    <w:p>
      <w:pPr>
        <w:pStyle w:val="para3"/>
      </w:pPr>
      <w:r>
        <w:t>6.6 modules/stock.py — Stock Levels</w:t>
      </w:r>
    </w:p>
    <w:p>
      <w:pPr>
        <w:spacing w:after="120"/>
      </w:pPr>
      <w:r>
        <w:t>Filter: pallet received BEFORE selected date AND (ZUSTAND=401 OR OUT_DATE ≥ date). Deduplication by LHMNR. Per-PID and aggregated per-article tables. Reusable render_stock_history() — Plotly chart of stock changes (calculates each day in the range).</w:t>
      </w:r>
    </w:p>
    <w:p>
      <w:r/>
    </w:p>
    <w:p>
      <w:pPr>
        <w:pStyle w:val="para3"/>
      </w:pPr>
      <w:r>
        <w:t>6.7 modules/stats.py — Statistics</w:t>
      </w:r>
    </w:p>
    <w:p>
      <w:pPr>
        <w:spacing w:after="120"/>
      </w:pPr>
      <w:r>
        <w:t>Four expandable sections: (1) Stock history — reuses render_stock_history. (2) Monthly report — inbound/outbound per month with chart. (3) Top-5 articles — activity ranking. (4) Stagnant stock — pallets older than a configured threshold.</w:t>
      </w:r>
    </w:p>
    <w:p>
      <w:r/>
    </w:p>
    <w:p>
      <w:pPr>
        <w:pStyle w:val="para3"/>
      </w:pPr>
      <w:r>
        <w:t>6.8 modules/removal.py — Pallet Removal (PID Generator)</w:t>
      </w:r>
    </w:p>
    <w:p>
      <w:pPr>
        <w:spacing w:after="120"/>
      </w:pPr>
      <w:r>
        <w:t>Operator tool. Working base: ZUSTAND=401 only, recalculated once on data change (st.session_state). Location priority (get_platz_priority): WE/BL=0 → 2/02=1 → other=2. PID selection logic: standard articles → automatic. Carton articles (Mandant 352) → operator manually selects from dropdown (prevents accidental removal of wrong pallets). pallet_priority strategy for non-standard quantity/pallet ratio articles. "Recalculate / Confirm Selection" — updates the block after manual selection, incorporates manually chosen PIDs. Result block — ready-to-copy PID list. "Confirm Removal (hide these PIDs)" — removes confirmed PIDs from the session working base, preventing them from being suggested again for subsequent orders.</w:t>
      </w:r>
    </w:p>
    <w:p>
      <w:r/>
    </w:p>
    <w:p>
      <w:pPr>
        <w:pStyle w:val="para3"/>
      </w:pPr>
      <w:r>
        <w:t>6.9 modules/downloader.py — Auto-Download</w:t>
      </w:r>
    </w:p>
    <w:p>
      <w:pPr>
        <w:spacing w:after="120"/>
      </w:pPr>
      <w:r>
        <w:t>Firefox + GeckoDriver (webdriver-manager or local geckodriver.exe). Credentials from st.secrets["IHKA_USER"] and st.secrets["IHKA_PASSWORD"]. Navigation path: ihka.schaeflein.de Login → Ihka (section) → Öffentliche Abfragen → LZB → LZB Abfragen Breslau → PIDs with IN and OUT date. Automatic parameters: MANDANT=352, DATEFROM=20.12.2016, DATEUNTIL=today. iframe handling (data-area='WebAccess' / 'Ihka'). Download to temp_downloads/. Progress monitoring (.part files). create_standalone_package() generates ihka_downloader_tool.zip with standalone script.</w:t>
      </w:r>
    </w:p>
    <w:p>
      <w:r/>
    </w:p>
    <w:p>
      <w:pPr>
        <w:pStyle w:val="para3"/>
      </w:pPr>
      <w:r>
        <w:t>6.10 modules/settings.py — Settings (Admin)</w:t>
      </w:r>
    </w:p>
    <w:p>
      <w:pPr>
        <w:spacing w:after="120"/>
      </w:pPr>
      <w:r>
        <w:t>Three sections: (1) Article exclusions — exact and prefix entries saved to excluded_articles.json. (2) Packaging config — carton and other_packaging prefixes for Mandant 352 in packaging_config.json. (3) Pallet strategies — pallet_priority (article prefixes where app ignores unit count) in packages_strategies.json.</w:t>
      </w:r>
    </w:p>
    <w:p>
      <w:r/>
    </w:p>
    <w:p>
      <w:pPr>
        <w:pStyle w:val="para3"/>
      </w:pPr>
      <w:r>
        <w:t>6.11 utils.py — Utilities</w:t>
      </w:r>
    </w:p>
    <w:p>
      <w:pPr>
        <w:spacing w:after="120"/>
      </w:pPr>
      <w:r>
        <w:t>Abstract I/O layer: load/save excluded_articles.json, packaging_config.json, packages_strategies.json. classify_pallet(artikelnr, kartony_prefixes, other_prefixes) — packaging type classification by article prefix.</w:t>
      </w:r>
    </w:p>
    <w:p>
      <w:r/>
    </w:p>
    <w:p>
      <w:pPr>
        <w:pStyle w:val="para2"/>
      </w:pPr>
      <w:r>
        <w:t>7. Input Data</w:t>
      </w:r>
    </w:p>
    <w:p>
      <w:r/>
    </w:p>
    <w:p>
      <w:pPr>
        <w:pStyle w:val="para3"/>
      </w:pPr>
      <w:r>
        <w:t>7.1 Main CSV File — Warehouse Data</w:t>
      </w:r>
    </w:p>
    <w:p>
      <w:r/>
    </w:p>
    <w:p>
      <w:pPr>
        <w:spacing w:after="120"/>
      </w:pPr>
      <w:r>
        <w:t>Source: ihka.schaeflein.de. Separator: ; (semicolon). Encoding: UTF-8 or CP1252 (auto-detected).</w:t>
      </w:r>
    </w:p>
    <w:p>
      <w:r/>
    </w:p>
    <w:tbl>
      <w:tblPr>
        <w:tblStyle w:val="TableNormal"/>
        <w:name w:val="Таблица5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000"/>
        <w:gridCol w:w="1300"/>
        <w:gridCol w:w="6086"/>
      </w:tblGrid>
      <w:tr>
        <w:trPr>
          <w:tblHeader/>
          <w:cantSplit w:val="0"/>
          <w:trHeight w:val="0" w:hRule="auto"/>
        </w:trPr>
        <w:tc>
          <w:tcPr>
            <w:tcW w:w="20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r/>
          </w:p>
        </w:tc>
        <w:tc>
          <w:tcPr>
            <w:tcW w:w="13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r/>
          </w:p>
        </w:tc>
        <w:tc>
          <w:tcPr>
            <w:tcW w:w="60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MANDANT</w:t>
            </w:r>
            <w:r/>
          </w:p>
        </w:tc>
        <w:tc>
          <w:tcPr>
            <w:tcW w:w="13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string</w:t>
            </w:r>
            <w:r/>
          </w:p>
        </w:tc>
        <w:tc>
          <w:tcPr>
            <w:tcW w:w="60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Client/warehouse: 351 or 352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ARTIKELNR</w:t>
            </w:r>
            <w:r/>
          </w:p>
        </w:tc>
        <w:tc>
          <w:tcPr>
            <w:tcW w:w="13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string</w:t>
            </w:r>
            <w:r/>
          </w:p>
        </w:tc>
        <w:tc>
          <w:tcPr>
            <w:tcW w:w="60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Article number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LHMNR</w:t>
            </w:r>
            <w:r/>
          </w:p>
        </w:tc>
        <w:tc>
          <w:tcPr>
            <w:tcW w:w="13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string</w:t>
            </w:r>
            <w:r/>
          </w:p>
        </w:tc>
        <w:tc>
          <w:tcPr>
            <w:tcW w:w="60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Pallet ID — PID (unique identifier)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PLATZ</w:t>
            </w:r>
            <w:r/>
          </w:p>
        </w:tc>
        <w:tc>
          <w:tcPr>
            <w:tcW w:w="13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string</w:t>
            </w:r>
            <w:r/>
          </w:p>
        </w:tc>
        <w:tc>
          <w:tcPr>
            <w:tcW w:w="60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Storage location (e.g. 2-A-01, WE-01, BL-03)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QUANTITY</w:t>
            </w:r>
            <w:r/>
          </w:p>
        </w:tc>
        <w:tc>
          <w:tcPr>
            <w:tcW w:w="13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numeric</w:t>
            </w:r>
            <w:r/>
          </w:p>
        </w:tc>
        <w:tc>
          <w:tcPr>
            <w:tcW w:w="60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Units on pallet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IN_DATE</w:t>
            </w:r>
            <w:r/>
          </w:p>
        </w:tc>
        <w:tc>
          <w:tcPr>
            <w:tcW w:w="13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datetime</w:t>
            </w:r>
            <w:r/>
          </w:p>
        </w:tc>
        <w:tc>
          <w:tcPr>
            <w:tcW w:w="60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Inbound date and time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OUT_DATE</w:t>
            </w:r>
            <w:r/>
          </w:p>
        </w:tc>
        <w:tc>
          <w:tcPr>
            <w:tcW w:w="13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datetime</w:t>
            </w:r>
            <w:r/>
          </w:p>
        </w:tc>
        <w:tc>
          <w:tcPr>
            <w:tcW w:w="60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Outbound date/time (empty = in stock)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ZUSTAND</w:t>
            </w:r>
            <w:r/>
          </w:p>
        </w:tc>
        <w:tc>
          <w:tcPr>
            <w:tcW w:w="13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string</w:t>
            </w:r>
            <w:r/>
          </w:p>
        </w:tc>
        <w:tc>
          <w:tcPr>
            <w:tcW w:w="60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Status: 401 = in stock; other = removed</w:t>
            </w:r>
            <w:r/>
          </w:p>
        </w:tc>
      </w:tr>
    </w:tbl>
    <w:p>
      <w:r/>
    </w:p>
    <w:p>
      <w:pPr>
        <w:pStyle w:val="para3"/>
      </w:pPr>
      <w:r>
        <w:t>7.2 Order Files</w:t>
      </w:r>
    </w:p>
    <w:p>
      <w:r/>
    </w:p>
    <w:p>
      <w:pPr>
        <w:spacing w:after="120"/>
      </w:pPr>
      <w:r>
        <w:t>Format: CSV (separator ;) or XLSX. Multiple files can be uploaded simultaneously. Columns mapped automatically. Expected fields: ARTIKELNR, ORDER_PALLETS (pallet count), ORDER_QTY (unit quantity).</w:t>
      </w:r>
    </w:p>
    <w:p>
      <w:r/>
    </w:p>
    <w:p>
      <w:pPr>
        <w:pStyle w:val="para2"/>
      </w:pPr>
      <w:r>
        <w:t>8. Configuration Files</w:t>
      </w:r>
    </w:p>
    <w:p>
      <w:r/>
    </w:p>
    <w:tbl>
      <w:tblPr>
        <w:tblStyle w:val="TableNormal"/>
        <w:name w:val="Таблица6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700"/>
        <w:gridCol w:w="4500"/>
        <w:gridCol w:w="2186"/>
      </w:tblGrid>
      <w:tr>
        <w:trPr>
          <w:tblHeader/>
          <w:cantSplit w:val="0"/>
          <w:trHeight w:val="0" w:hRule="auto"/>
        </w:trPr>
        <w:tc>
          <w:tcPr>
            <w:tcW w:w="27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  <w:r/>
          </w:p>
        </w:tc>
        <w:tc>
          <w:tcPr>
            <w:tcW w:w="45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r/>
          </w:p>
        </w:tc>
        <w:tc>
          <w:tcPr>
            <w:tcW w:w="21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Edited Via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excluded_articles.json</w:t>
            </w:r>
            <w:r/>
          </w:p>
        </w:tc>
        <w:tc>
          <w:tcPr>
            <w:tcW w:w="4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"exact" (full numbers) and "prefixes" fields — articles skipped in comparisons</w:t>
            </w:r>
            <w:r/>
          </w:p>
        </w:tc>
        <w:tc>
          <w:tcPr>
            <w:tcW w:w="2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Settings Tab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packaging_config.json</w:t>
            </w:r>
            <w:r/>
          </w:p>
        </w:tc>
        <w:tc>
          <w:tcPr>
            <w:tcW w:w="4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"kartony_prefixes" and "other_packaging_prefixes" — used for Mandant 352</w:t>
            </w:r>
            <w:r/>
          </w:p>
        </w:tc>
        <w:tc>
          <w:tcPr>
            <w:tcW w:w="2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Settings Tab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packages_strategies.json</w:t>
            </w:r>
            <w:r/>
          </w:p>
        </w:tc>
        <w:tc>
          <w:tcPr>
            <w:tcW w:w="4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"pallet_priority" — article prefixes for which the app selects pallet count instead of units</w:t>
            </w:r>
            <w:r/>
          </w:p>
        </w:tc>
        <w:tc>
          <w:tcPr>
            <w:tcW w:w="2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Settings Tab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7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.streamlit/secrets.toml</w:t>
            </w:r>
            <w:r/>
          </w:p>
        </w:tc>
        <w:tc>
          <w:tcPr>
            <w:tcW w:w="45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IHKA_USER, IHKA_PASSWORD, ADMIN_PASSWORD — outside repository (.gitignore)</w:t>
            </w:r>
            <w:r/>
          </w:p>
        </w:tc>
        <w:tc>
          <w:tcPr>
            <w:tcW w:w="2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Manual</w:t>
            </w:r>
            <w:r/>
          </w:p>
        </w:tc>
      </w:tr>
    </w:tbl>
    <w:p>
      <w:r/>
    </w:p>
    <w:p>
      <w:pPr>
        <w:pStyle w:val="para2"/>
      </w:pPr>
      <w:r>
        <w:t>9. Launch &amp; Configuration</w:t>
      </w:r>
    </w:p>
    <w:p>
      <w:r/>
    </w:p>
    <w:p>
      <w:pPr>
        <w:pStyle w:val="para3"/>
      </w:pPr>
      <w:r>
        <w:t>9.1 Launch Methods</w:t>
      </w:r>
    </w:p>
    <w:p>
      <w:r/>
    </w:p>
    <w:tbl>
      <w:tblPr>
        <w:tblStyle w:val="TableNormal"/>
        <w:name w:val="Таблица7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000"/>
        <w:gridCol w:w="3200"/>
        <w:gridCol w:w="4186"/>
      </w:tblGrid>
      <w:tr>
        <w:trPr>
          <w:tblHeader/>
          <w:cantSplit w:val="0"/>
          <w:trHeight w:val="0" w:hRule="auto"/>
        </w:trPr>
        <w:tc>
          <w:tcPr>
            <w:tcW w:w="20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r/>
          </w:p>
        </w:tc>
        <w:tc>
          <w:tcPr>
            <w:tcW w:w="32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Command / File</w:t>
            </w:r>
            <w:r/>
          </w:p>
        </w:tc>
        <w:tc>
          <w:tcPr>
            <w:tcW w:w="41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BAT file</w:t>
            </w:r>
            <w:r/>
          </w:p>
        </w:tc>
        <w:tc>
          <w:tcPr>
            <w:tcW w:w="32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run.bat</w:t>
            </w:r>
            <w:r/>
          </w:p>
        </w:tc>
        <w:tc>
          <w:tcPr>
            <w:tcW w:w="4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Python 3.11 must be in system PATH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Command line</w:t>
            </w:r>
            <w:r/>
          </w:p>
        </w:tc>
        <w:tc>
          <w:tcPr>
            <w:tcW w:w="32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python -m streamlit run main.py</w:t>
            </w:r>
            <w:r/>
          </w:p>
        </w:tc>
        <w:tc>
          <w:tcPr>
            <w:tcW w:w="41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http://localhost:8501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Portable mode</w:t>
            </w:r>
            <w:r/>
          </w:p>
        </w:tc>
        <w:tc>
          <w:tcPr>
            <w:tcW w:w="32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run_portable.bat</w:t>
            </w:r>
            <w:r/>
          </w:p>
        </w:tc>
        <w:tc>
          <w:tcPr>
            <w:tcW w:w="41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Uses py311_emb\python.exe — no Python install required</w:t>
            </w:r>
            <w:r/>
          </w:p>
        </w:tc>
      </w:tr>
    </w:tbl>
    <w:p>
      <w:r/>
    </w:p>
    <w:p>
      <w:pPr>
        <w:pStyle w:val="para3"/>
      </w:pPr>
      <w:r>
        <w:t>9.2 Installing Dependencies</w:t>
      </w:r>
    </w:p>
    <w:p>
      <w:r/>
    </w:p>
    <w:p>
      <w:pPr>
        <w:spacing w:after="120"/>
      </w:pPr>
      <w:r>
        <w:rPr>
          <w:rFonts w:ascii="Courier New" w:hAnsi="Courier New" w:eastAsia="Courier New" w:cs="Courier New"/>
          <w:b/>
          <w:bCs/>
        </w:rPr>
        <w:t>pip install -r requirements.txt</w:t>
      </w:r>
      <w:r/>
    </w:p>
    <w:p>
      <w:r/>
    </w:p>
    <w:p>
      <w:pPr>
        <w:pStyle w:val="para3"/>
      </w:pPr>
      <w:r>
        <w:t>9.3 Configuring .streamlit/secrets.toml</w:t>
      </w:r>
    </w:p>
    <w:p>
      <w:r/>
    </w:p>
    <w:p>
      <w:pPr>
        <w:spacing w:after="120"/>
      </w:pPr>
      <w:r>
        <w:t>Create the file .streamlit/secrets.toml in the project root. See README.md for full instructions and example content.</w:t>
      </w:r>
    </w:p>
    <w:p>
      <w:r/>
    </w:p>
    <w:tbl>
      <w:tblPr>
        <w:tblStyle w:val="TableNormal"/>
        <w:name w:val="Таблица8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2800"/>
        <w:gridCol w:w="6586"/>
      </w:tblGrid>
      <w:tr>
        <w:trPr>
          <w:tblHeader/>
          <w:cantSplit w:val="0"/>
          <w:trHeight w:val="0" w:hRule="auto"/>
        </w:trPr>
        <w:tc>
          <w:tcPr>
            <w:tcW w:w="2800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r/>
          </w:p>
        </w:tc>
        <w:tc>
          <w:tcPr>
            <w:tcW w:w="6586" w:type="dxa"/>
            <w:shd w:val="solid" w:color="1F4E79" tmshd="1677721856, 0, 794985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IHKA_USER</w:t>
            </w:r>
            <w:r/>
          </w:p>
        </w:tc>
        <w:tc>
          <w:tcPr>
            <w:tcW w:w="6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Login for ihka.schaeflein.de portal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IHKA_PASSWORD</w:t>
            </w:r>
            <w:r/>
          </w:p>
        </w:tc>
        <w:tc>
          <w:tcPr>
            <w:tcW w:w="6586" w:type="dxa"/>
            <w:shd w:val="solid" w:color="EAF2FB" tmshd="1677721856, 0, 1651172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Password for ihka.schaeflein.de portal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ADMIN_PASSWORD</w:t>
            </w:r>
            <w:r/>
          </w:p>
        </w:tc>
        <w:tc>
          <w:tcPr>
            <w:tcW w:w="658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/>
            <w:r>
              <w:rPr>
                <w:sz w:val="20"/>
                <w:szCs w:val="20"/>
              </w:rPr>
              <w:t>Password to access the Settings tab</w:t>
            </w:r>
            <w:r/>
          </w:p>
        </w:tc>
      </w:tr>
    </w:tbl>
    <w:p>
      <w:r/>
    </w:p>
    <w:tbl>
      <w:tblPr>
        <w:tblStyle w:val="TableNormal"/>
        <w:name w:val="Таблица9"/>
        <w:tabOrder w:val="0"/>
        <w:jc w:val="left"/>
        <w:tblInd w:w="0" w:type="dxa"/>
        <w:tblW w:w="9386" w:type="dxa"/>
        <w:tblLook w:val="0600" w:firstRow="0" w:lastRow="0" w:firstColumn="0" w:lastColumn="0" w:noHBand="1" w:noVBand="1"/>
      </w:tblPr>
      <w:tblGrid>
        <w:gridCol w:w="9386"/>
      </w:tblGrid>
      <w:tr>
        <w:trPr>
          <w:tblHeader w:val="0"/>
          <w:cantSplit w:val="0"/>
          <w:trHeight w:val="0" w:hRule="auto"/>
        </w:trPr>
        <w:tc>
          <w:tcPr>
            <w:tcW w:w="9386" w:type="dxa"/>
            <w:shd w:val="solid" w:color="FFF9E6" tmshd="1677721856, 0, 15137279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3869421" protected="0"/>
          </w:tcPr>
          <w:p>
            <w:pPr>
              <w:spacing w:after="60"/>
            </w:pPr>
            <w:r>
              <w:rPr>
                <w:sz w:val="21"/>
                <w:szCs w:val="21"/>
              </w:rPr>
              <w:t>⚠  secrets.toml is added to .gitignore and must never be committed to the Git repository.</w:t>
            </w:r>
            <w:r/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   In Docker deployment, pass these values as container environment variables.</w:t>
            </w:r>
            <w:r/>
          </w:p>
        </w:tc>
      </w:tr>
    </w:tbl>
    <w:p>
      <w:r/>
    </w:p>
    <w:p>
      <w:pPr>
        <w:pStyle w:val="para2"/>
      </w:pPr>
      <w:r>
        <w:t>10. Security</w:t>
      </w:r>
    </w:p>
    <w:p>
      <w:r/>
    </w:p>
    <w:p>
      <w:pPr>
        <w:pStyle w:val="para9"/>
        <w:numPr>
          <w:ilvl w:val="0"/>
          <w:numId w:val="4"/>
        </w:numPr>
        <w:ind w:left="720" w:hanging="360"/>
      </w:pPr>
      <w:r>
        <w:t>Credentials stored exclusively in .streamlit/secrets.toml (read via st.secrets) — outside the Git repository</w:t>
      </w:r>
    </w:p>
    <w:p>
      <w:pPr>
        <w:pStyle w:val="para9"/>
        <w:numPr>
          <w:ilvl w:val="0"/>
          <w:numId w:val="4"/>
        </w:numPr>
        <w:ind w:left="720" w:hanging="360"/>
      </w:pPr>
      <w:r>
        <w:t>.gitignore excludes: secrets.toml, .env, data CSV/XLSX files, pickle session files, libs/ and py311_emb/ folders</w:t>
      </w:r>
    </w:p>
    <w:p>
      <w:pPr>
        <w:pStyle w:val="para9"/>
        <w:numPr>
          <w:ilvl w:val="0"/>
          <w:numId w:val="4"/>
        </w:numPr>
        <w:ind w:left="720" w:hanging="360"/>
      </w:pPr>
      <w:r>
        <w:t>Admin functionality password-protected via st.secrets — active only for the current browser session</w:t>
      </w:r>
    </w:p>
    <w:p>
      <w:pPr>
        <w:pStyle w:val="para9"/>
        <w:numPr>
          <w:ilvl w:val="0"/>
          <w:numId w:val="4"/>
        </w:numPr>
        <w:ind w:left="720" w:hanging="360"/>
      </w:pPr>
      <w:r>
        <w:t>Pickle session files automatically deleted after 24h</w:t>
      </w:r>
    </w:p>
    <w:p>
      <w:pPr>
        <w:pStyle w:val="para9"/>
        <w:numPr>
          <w:ilvl w:val="0"/>
          <w:numId w:val="4"/>
        </w:numPr>
        <w:ind w:left="720" w:hanging="360"/>
      </w:pPr>
      <w:r>
        <w:t>Recommended deployment: corporate internal network or Docker container with access control</w:t>
      </w:r>
    </w:p>
    <w:p>
      <w:r/>
    </w:p>
    <w:p>
      <w:pPr>
        <w:pStyle w:val="para2"/>
      </w:pPr>
      <w:r>
        <w:t>11. Known Limitations</w:t>
      </w:r>
    </w:p>
    <w:p>
      <w:r/>
    </w:p>
    <w:p>
      <w:pPr>
        <w:pStyle w:val="para9"/>
        <w:numPr>
          <w:ilvl w:val="0"/>
          <w:numId w:val="4"/>
        </w:numPr>
        <w:ind w:left="720" w:hanging="360"/>
      </w:pPr>
      <w:r>
        <w:t>Auto-download requires Firefox and access to ihka.schaeflein.de</w:t>
      </w:r>
    </w:p>
    <w:p>
      <w:pPr>
        <w:pStyle w:val="para9"/>
        <w:numPr>
          <w:ilvl w:val="0"/>
          <w:numId w:val="4"/>
        </w:numPr>
        <w:ind w:left="720" w:hanging="360"/>
      </w:pPr>
      <w:r>
        <w:t>Stock accuracy depends on CSV date range — recommended: from 01.01.2016 to today</w:t>
      </w:r>
    </w:p>
    <w:p>
      <w:pPr>
        <w:pStyle w:val="para9"/>
        <w:numPr>
          <w:ilvl w:val="0"/>
          <w:numId w:val="4"/>
        </w:numPr>
        <w:ind w:left="720" w:hanging="360"/>
      </w:pPr>
      <w:r>
        <w:t>Pickle session files are not encrypted — do not use on shared servers without filesystem access control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134" w:top="1260" w:right="1134" w:bottom="126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ourier New">
    <w:panose1 w:val="02070309020205020404"/>
    <w:charset w:val="cc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Нумерованный список 5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2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73869421" w:val="106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ru-ru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ru-ru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ru-ru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ru-ru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  <w:lang w:val="ru-ru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  <w:lang w:val="ru-ru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  <w:lang w:val="ru-ru" w:eastAsia="zh-cn" w:bidi="ar-sa"/>
    </w:rPr>
  </w:style>
  <w:style w:type="paragraph" w:styleId="para8" w:customStyle="1">
    <w:name w:val="Строгий"/>
    <w:qFormat/>
    <w:rPr>
      <w:rFonts w:ascii="Arial" w:hAnsi="Arial" w:eastAsia="Arial" w:cs="Arial"/>
      <w:b/>
      <w:bCs/>
      <w:sz w:val="22"/>
      <w:szCs w:val="22"/>
      <w:lang w:val="ru-ru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  <w:lang w:val="ru-ru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2"/>
      <w:szCs w:val="22"/>
      <w:lang w:val="ru-ru" w:eastAsia="zh-cn" w:bidi="ar-sa"/>
    </w:rPr>
  </w:style>
  <w:style w:type="paragraph" w:styleId="para11" w:customStyle="1">
    <w:name w:val="Heading 1"/>
    <w:qFormat/>
    <w:pPr>
      <w:spacing w:before="400" w:after="200"/>
      <w:outlineLvl w:val="0"/>
      <w:pBdr>
        <w:top w:val="nil" w:sz="0" w:space="3" w:color="000000" tmln="20, 20, 20, 0, 60"/>
        <w:left w:val="nil" w:sz="0" w:space="3" w:color="000000" tmln="20, 20, 20, 0, 60"/>
        <w:bottom w:val="single" w:sz="8" w:space="4" w:color="1F4E79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eastAsia="Arial" w:cs="Arial"/>
      <w:b/>
      <w:bCs/>
      <w:color w:val="1f4e79"/>
      <w:sz w:val="34"/>
      <w:szCs w:val="34"/>
      <w:lang w:val="ru-ru" w:eastAsia="zh-cn" w:bidi="ar-sa"/>
    </w:rPr>
  </w:style>
  <w:style w:type="paragraph" w:styleId="para12" w:customStyle="1">
    <w:name w:val="Heading 2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  <w:lang w:val="ru-ru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ru-ru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ru-ru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ru-ru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ru-ru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  <w:lang w:val="ru-ru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  <w:lang w:val="ru-ru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  <w:lang w:val="ru-ru" w:eastAsia="zh-cn" w:bidi="ar-sa"/>
    </w:rPr>
  </w:style>
  <w:style w:type="paragraph" w:styleId="para8" w:customStyle="1">
    <w:name w:val="Строгий"/>
    <w:qFormat/>
    <w:rPr>
      <w:rFonts w:ascii="Arial" w:hAnsi="Arial" w:eastAsia="Arial" w:cs="Arial"/>
      <w:b/>
      <w:bCs/>
      <w:sz w:val="22"/>
      <w:szCs w:val="22"/>
      <w:lang w:val="ru-ru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  <w:lang w:val="ru-ru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2"/>
      <w:szCs w:val="22"/>
      <w:lang w:val="ru-ru" w:eastAsia="zh-cn" w:bidi="ar-sa"/>
    </w:rPr>
  </w:style>
  <w:style w:type="paragraph" w:styleId="para11" w:customStyle="1">
    <w:name w:val="Heading 1"/>
    <w:qFormat/>
    <w:pPr>
      <w:spacing w:before="400" w:after="200"/>
      <w:outlineLvl w:val="0"/>
      <w:pBdr>
        <w:top w:val="nil" w:sz="0" w:space="3" w:color="000000" tmln="20, 20, 20, 0, 60"/>
        <w:left w:val="nil" w:sz="0" w:space="3" w:color="000000" tmln="20, 20, 20, 0, 60"/>
        <w:bottom w:val="single" w:sz="8" w:space="4" w:color="1F4E79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eastAsia="Arial" w:cs="Arial"/>
      <w:b/>
      <w:bCs/>
      <w:color w:val="1f4e79"/>
      <w:sz w:val="34"/>
      <w:szCs w:val="34"/>
      <w:lang w:val="ru-ru" w:eastAsia="zh-cn" w:bidi="ar-sa"/>
    </w:rPr>
  </w:style>
  <w:style w:type="paragraph" w:styleId="para12" w:customStyle="1">
    <w:name w:val="Heading 2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  <w:lang w:val="ru-ru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3</cp:revision>
  <dcterms:created xsi:type="dcterms:W3CDTF">2026-03-18T21:16:26Z</dcterms:created>
  <dcterms:modified xsi:type="dcterms:W3CDTF">2026-03-18T21:30:21Z</dcterms:modified>
</cp:coreProperties>
</file>