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DD4" w:rsidRDefault="00FF4DB3">
      <w:pPr>
        <w:spacing w:before="2400" w:after="600"/>
        <w:jc w:val="center"/>
      </w:pPr>
      <w:r>
        <w:rPr>
          <w:b/>
          <w:bCs/>
          <w:color w:val="1F5C2E"/>
          <w:sz w:val="52"/>
          <w:szCs w:val="52"/>
        </w:rPr>
        <w:t>USER MANUAL</w:t>
      </w:r>
    </w:p>
    <w:p w:rsidR="00BA1DD4" w:rsidRDefault="00FF4DB3">
      <w:pPr>
        <w:spacing w:after="240"/>
        <w:jc w:val="center"/>
      </w:pPr>
      <w:proofErr w:type="spellStart"/>
      <w:r>
        <w:rPr>
          <w:b/>
          <w:bCs/>
          <w:color w:val="27AE60"/>
          <w:sz w:val="38"/>
          <w:szCs w:val="38"/>
        </w:rPr>
        <w:t>Sprintbox</w:t>
      </w:r>
      <w:proofErr w:type="spellEnd"/>
      <w:r>
        <w:rPr>
          <w:b/>
          <w:bCs/>
          <w:color w:val="27AE60"/>
          <w:sz w:val="38"/>
          <w:szCs w:val="38"/>
        </w:rPr>
        <w:t xml:space="preserve"> </w:t>
      </w:r>
      <w:proofErr w:type="spellStart"/>
      <w:r>
        <w:rPr>
          <w:b/>
          <w:bCs/>
          <w:color w:val="27AE60"/>
          <w:sz w:val="38"/>
          <w:szCs w:val="38"/>
        </w:rPr>
        <w:t>Warehouse</w:t>
      </w:r>
      <w:proofErr w:type="spellEnd"/>
      <w:r>
        <w:rPr>
          <w:b/>
          <w:bCs/>
          <w:color w:val="27AE60"/>
          <w:sz w:val="38"/>
          <w:szCs w:val="38"/>
        </w:rPr>
        <w:t xml:space="preserve"> </w:t>
      </w:r>
      <w:proofErr w:type="spellStart"/>
      <w:r>
        <w:rPr>
          <w:b/>
          <w:bCs/>
          <w:color w:val="27AE60"/>
          <w:sz w:val="38"/>
          <w:szCs w:val="38"/>
        </w:rPr>
        <w:t>Dashboard</w:t>
      </w:r>
      <w:proofErr w:type="spellEnd"/>
    </w:p>
    <w:p w:rsidR="00BA1DD4" w:rsidRDefault="00FF4DB3">
      <w:pPr>
        <w:spacing w:after="200"/>
        <w:jc w:val="center"/>
        <w:rPr>
          <w:color w:val="888888"/>
          <w:sz w:val="24"/>
          <w:szCs w:val="24"/>
        </w:rPr>
      </w:pPr>
      <w:proofErr w:type="spellStart"/>
      <w:r>
        <w:rPr>
          <w:color w:val="888888"/>
          <w:sz w:val="24"/>
          <w:szCs w:val="24"/>
        </w:rPr>
        <w:t>Version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gramStart"/>
      <w:r>
        <w:rPr>
          <w:color w:val="888888"/>
          <w:sz w:val="24"/>
          <w:szCs w:val="24"/>
        </w:rPr>
        <w:t>1.0  |</w:t>
      </w:r>
      <w:proofErr w:type="gramEnd"/>
      <w:r>
        <w:rPr>
          <w:color w:val="888888"/>
          <w:sz w:val="24"/>
          <w:szCs w:val="24"/>
        </w:rPr>
        <w:t xml:space="preserve">  2026</w:t>
      </w:r>
    </w:p>
    <w:p w:rsidR="00BA1DD4" w:rsidRDefault="00FF4DB3">
      <w:pPr>
        <w:spacing w:after="1600"/>
        <w:jc w:val="center"/>
        <w:rPr>
          <w:i/>
          <w:iCs/>
          <w:color w:val="888888"/>
        </w:rPr>
      </w:pPr>
      <w:proofErr w:type="spellStart"/>
      <w:r>
        <w:rPr>
          <w:i/>
          <w:iCs/>
          <w:color w:val="888888"/>
        </w:rPr>
        <w:t>Operator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and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user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guide</w:t>
      </w:r>
      <w:proofErr w:type="spellEnd"/>
    </w:p>
    <w:p w:rsidR="00BA1DD4" w:rsidRDefault="00FF4DB3">
      <w:pPr>
        <w:pStyle w:val="1"/>
      </w:pPr>
      <w:r>
        <w:br w:type="page"/>
      </w:r>
      <w:r>
        <w:lastRenderedPageBreak/>
        <w:t xml:space="preserve">1. </w:t>
      </w:r>
      <w:proofErr w:type="spellStart"/>
      <w:r>
        <w:t>Introduction</w:t>
      </w:r>
      <w:proofErr w:type="spellEnd"/>
    </w:p>
    <w:p w:rsidR="00BA1DD4" w:rsidRDefault="00BA1DD4"/>
    <w:p w:rsidR="00BA1DD4" w:rsidRPr="000318BA" w:rsidRDefault="00FF4DB3">
      <w:pPr>
        <w:spacing w:after="120"/>
        <w:rPr>
          <w:lang w:val="pl-PL"/>
        </w:rPr>
      </w:pPr>
      <w:proofErr w:type="spellStart"/>
      <w:r>
        <w:t>Sprintbox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web-based</w:t>
      </w:r>
      <w:proofErr w:type="spellEnd"/>
      <w:r>
        <w:t xml:space="preserve"> </w:t>
      </w:r>
      <w:proofErr w:type="spellStart"/>
      <w:r>
        <w:t>pallet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Schaeflein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. </w:t>
      </w:r>
      <w:r w:rsidRPr="000318BA">
        <w:rPr>
          <w:lang w:val="pl-PL"/>
        </w:rPr>
        <w:t xml:space="preserve">It runs in a browser — no installation </w:t>
      </w:r>
      <w:r w:rsidRPr="000318BA">
        <w:rPr>
          <w:lang w:val="pl-PL"/>
        </w:rPr>
        <w:t>required, just double-click run.bat.</w:t>
      </w:r>
    </w:p>
    <w:p w:rsidR="00BA1DD4" w:rsidRPr="000318BA" w:rsidRDefault="00BA1DD4">
      <w:pPr>
        <w:rPr>
          <w:lang w:val="pl-PL"/>
        </w:rPr>
      </w:pPr>
    </w:p>
    <w:p w:rsidR="00BA1DD4" w:rsidRDefault="00FF4DB3">
      <w:pPr>
        <w:spacing w:after="120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>: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Comparison of orders against actually removed or received pallets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Viewing current stock levels by article and date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Generating PID (pallet identifier) lists for physical removal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 xml:space="preserve">Automated </w:t>
      </w:r>
      <w:r w:rsidRPr="000318BA">
        <w:rPr>
          <w:lang w:val="pl-PL"/>
        </w:rPr>
        <w:t>data download from the ihka.schaeflein.de portal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Monthly reports, historical charts, stagnant stock analysis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2. Starting the Application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2.1 Standard Launch (Windows)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Locate run.bat in the application folder</w:t>
      </w:r>
    </w:p>
    <w:p w:rsidR="00BA1DD4" w:rsidRDefault="00FF4DB3">
      <w:pPr>
        <w:pStyle w:val="a4"/>
        <w:numPr>
          <w:ilvl w:val="0"/>
          <w:numId w:val="7"/>
        </w:numPr>
        <w:ind w:left="720" w:hanging="360"/>
      </w:pPr>
      <w:proofErr w:type="spellStart"/>
      <w:r>
        <w:t>Double-click</w:t>
      </w:r>
      <w:proofErr w:type="spellEnd"/>
      <w:r>
        <w:t xml:space="preserve"> run.bat</w:t>
      </w:r>
    </w:p>
    <w:p w:rsidR="00BA1DD4" w:rsidRDefault="00FF4DB3">
      <w:pPr>
        <w:pStyle w:val="a4"/>
        <w:numPr>
          <w:ilvl w:val="0"/>
          <w:numId w:val="7"/>
        </w:numPr>
        <w:ind w:left="720" w:hanging="360"/>
      </w:pPr>
      <w:r w:rsidRPr="000318BA">
        <w:rPr>
          <w:lang w:val="pl-PL"/>
        </w:rPr>
        <w:t>A black command prompt w</w:t>
      </w:r>
      <w:r w:rsidRPr="000318BA">
        <w:rPr>
          <w:lang w:val="pl-PL"/>
        </w:rPr>
        <w:t xml:space="preserve">indow opens — this is the application server.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working</w:t>
      </w:r>
      <w:proofErr w:type="spellEnd"/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Your browser automatically opens http://localhost:8501</w:t>
      </w:r>
    </w:p>
    <w:p w:rsidR="00BA1DD4" w:rsidRPr="000318BA" w:rsidRDefault="00BA1DD4">
      <w:pPr>
        <w:rPr>
          <w:lang w:val="pl-PL"/>
        </w:rPr>
      </w:pPr>
    </w:p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898BB56" wp14:editId="4657B2E6">
            <wp:extent cx="6120130" cy="3302635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Default="000318BA" w:rsidP="000318BA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3470CD6C" wp14:editId="297D345B">
            <wp:extent cx="6120130" cy="3041015"/>
            <wp:effectExtent l="0" t="0" r="0" b="698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 xml:space="preserve">IMPORTANT: The black command prompt window is the application </w:t>
            </w:r>
            <w:r w:rsidRPr="000318BA">
              <w:rPr>
                <w:sz w:val="21"/>
                <w:szCs w:val="21"/>
                <w:lang w:val="pl-PL"/>
              </w:rPr>
              <w:t>server. The app runs as long as this window stays open.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Closing it stops the application.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2.2 Portable Mode (no Python installation)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 xml:space="preserve">If Python is not installed on the computer, use run_portable.bat. It uses the embedded Python from the py311_emb\ </w:t>
      </w:r>
      <w:r w:rsidRPr="000318BA">
        <w:rPr>
          <w:lang w:val="pl-PL"/>
        </w:rPr>
        <w:t>folder. Launch: double-click run_portable.bat.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2.3 Interface Language</w:t>
      </w:r>
    </w:p>
    <w:p w:rsidR="00BA1DD4" w:rsidRPr="000318BA" w:rsidRDefault="00BA1DD4">
      <w:pPr>
        <w:rPr>
          <w:lang w:val="pl-PL"/>
        </w:rPr>
      </w:pPr>
    </w:p>
    <w:p w:rsidR="00BA1DD4" w:rsidRDefault="00FF4DB3">
      <w:pPr>
        <w:spacing w:after="120"/>
      </w:pPr>
      <w:r w:rsidRPr="000318BA">
        <w:rPr>
          <w:lang w:val="pl-PL"/>
        </w:rPr>
        <w:t xml:space="preserve">In the left sidebar at the top, select the language from the Language / Język dropdown: PL (Polish) or EN (English).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:rsidR="00BA1DD4" w:rsidRDefault="00BA1DD4"/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0DA97203" wp14:editId="450F4D59">
            <wp:extent cx="3105150" cy="2181225"/>
            <wp:effectExtent l="0" t="0" r="0" b="952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3. Loading Warehouse Data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Before working with the application, data must be loaded. There are two methods: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lastRenderedPageBreak/>
        <w:t>3.1 Automatic Download from IHKA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In the left sidebar, find the 'Import Data' section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Click the red 'Auto-download from</w:t>
      </w:r>
      <w:r w:rsidRPr="000318BA">
        <w:rPr>
          <w:lang w:val="pl-PL"/>
        </w:rPr>
        <w:t xml:space="preserve"> IHKA' button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The app opens Firefox, logs into ihka.schaeflein.de and downloads the report automatically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Parameters are set automatically: Mandant 352, date from 20.12.2016, date to: today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When complete, 'Done!' appears — data loads automatically</w:t>
      </w:r>
    </w:p>
    <w:p w:rsidR="00BA1DD4" w:rsidRPr="000318BA" w:rsidRDefault="00BA1DD4">
      <w:pPr>
        <w:rPr>
          <w:lang w:val="pl-PL"/>
        </w:rPr>
      </w:pPr>
    </w:p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2EB9864" wp14:editId="57462361">
            <wp:extent cx="3057525" cy="1762125"/>
            <wp:effectExtent l="0" t="0" r="9525" b="9525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D6EAF8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Requirements for auto-download: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• Firefox must be installed on the computer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• Computer must have access to ihka.schaeflein.de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• IHKA login and password configured by administrator</w:t>
            </w:r>
            <w:r w:rsidRPr="000318BA">
              <w:rPr>
                <w:sz w:val="21"/>
                <w:szCs w:val="21"/>
                <w:lang w:val="pl-PL"/>
              </w:rPr>
              <w:t xml:space="preserve"> in .streamlit/secrets.toml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3.2 Manual Report Download and File Upload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If auto-download is unavailable, the CSV report can be downloaded manually from the IHKA portal: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Go to http://ihka.schaeflein.de and log in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Navigate to: Öffentliche Abfragen → LZB →</w:t>
      </w:r>
      <w:r w:rsidRPr="000318BA">
        <w:rPr>
          <w:lang w:val="pl-PL"/>
        </w:rPr>
        <w:t xml:space="preserve"> LZB Abfragen Breslau → PIDs with IN and OUT date</w:t>
      </w:r>
    </w:p>
    <w:p w:rsidR="00BA1DD4" w:rsidRDefault="00FF4DB3">
      <w:pPr>
        <w:pStyle w:val="a4"/>
        <w:numPr>
          <w:ilvl w:val="0"/>
          <w:numId w:val="7"/>
        </w:numPr>
        <w:ind w:left="720" w:hanging="360"/>
      </w:pPr>
      <w:proofErr w:type="spellStart"/>
      <w:r>
        <w:t>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</w:t>
      </w:r>
    </w:p>
    <w:p w:rsidR="00BA1DD4" w:rsidRDefault="00FF4DB3">
      <w:pPr>
        <w:pStyle w:val="a4"/>
        <w:numPr>
          <w:ilvl w:val="0"/>
          <w:numId w:val="8"/>
        </w:numPr>
        <w:ind w:left="1080" w:hanging="360"/>
      </w:pPr>
      <w:proofErr w:type="spellStart"/>
      <w:r>
        <w:t>Mandant</w:t>
      </w:r>
      <w:proofErr w:type="spellEnd"/>
      <w:r>
        <w:t xml:space="preserve">: 351 </w:t>
      </w:r>
      <w:proofErr w:type="spellStart"/>
      <w:r>
        <w:t>or</w:t>
      </w:r>
      <w:proofErr w:type="spellEnd"/>
      <w:r>
        <w:t xml:space="preserve"> 352 (</w:t>
      </w:r>
      <w:proofErr w:type="spellStart"/>
      <w:r>
        <w:t>as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</w:t>
      </w:r>
    </w:p>
    <w:p w:rsidR="00BA1DD4" w:rsidRPr="000318BA" w:rsidRDefault="00FF4DB3">
      <w:pPr>
        <w:pStyle w:val="a4"/>
        <w:numPr>
          <w:ilvl w:val="0"/>
          <w:numId w:val="8"/>
        </w:numPr>
        <w:ind w:left="1080" w:hanging="360"/>
        <w:rPr>
          <w:lang w:val="pl-PL"/>
        </w:rPr>
      </w:pPr>
      <w:r w:rsidRPr="000318BA">
        <w:rPr>
          <w:lang w:val="pl-PL"/>
        </w:rPr>
        <w:t>Date IN: inbound date of the oldest pallet still in stock</w:t>
      </w:r>
    </w:p>
    <w:p w:rsidR="00BA1DD4" w:rsidRDefault="00FF4DB3">
      <w:pPr>
        <w:pStyle w:val="a4"/>
        <w:numPr>
          <w:ilvl w:val="0"/>
          <w:numId w:val="8"/>
        </w:numPr>
        <w:ind w:left="1080" w:hanging="360"/>
      </w:pPr>
      <w:proofErr w:type="spellStart"/>
      <w:r>
        <w:t>Date</w:t>
      </w:r>
      <w:proofErr w:type="spellEnd"/>
      <w:r>
        <w:t xml:space="preserve"> OUT: </w:t>
      </w:r>
      <w:proofErr w:type="spellStart"/>
      <w:r>
        <w:t>today's</w:t>
      </w:r>
      <w:proofErr w:type="spellEnd"/>
      <w:r>
        <w:t xml:space="preserve"> </w:t>
      </w:r>
      <w:proofErr w:type="spellStart"/>
      <w:r>
        <w:t>date</w:t>
      </w:r>
      <w:proofErr w:type="spellEnd"/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Generate the report (click the table icon) and download the CSV fi</w:t>
      </w:r>
      <w:r w:rsidRPr="000318BA">
        <w:rPr>
          <w:lang w:val="pl-PL"/>
        </w:rPr>
        <w:t>le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Return to the app. In the sidebar section 'Select report file', click 'Browse files' and select the downloaded CSV</w:t>
      </w:r>
    </w:p>
    <w:p w:rsidR="00BA1DD4" w:rsidRPr="000318BA" w:rsidRDefault="00BA1DD4">
      <w:pPr>
        <w:rPr>
          <w:lang w:val="pl-PL"/>
        </w:rPr>
      </w:pPr>
    </w:p>
    <w:p w:rsidR="00BA1DD4" w:rsidRDefault="000318BA" w:rsidP="000318BA">
      <w:pPr>
        <w:jc w:val="center"/>
      </w:pPr>
      <w:r>
        <w:rPr>
          <w:noProof/>
        </w:rPr>
        <w:drawing>
          <wp:inline distT="0" distB="0" distL="0" distR="0" wp14:anchorId="20FC4430" wp14:editId="08D0AE59">
            <wp:extent cx="2061210" cy="2009140"/>
            <wp:effectExtent l="0" t="0" r="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Default="000318BA"/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lastRenderedPageBreak/>
              <w:t xml:space="preserve">For accurate stock levels, the CSV should be generated with a date </w:t>
            </w:r>
            <w:r w:rsidRPr="000318BA">
              <w:rPr>
                <w:sz w:val="21"/>
                <w:szCs w:val="21"/>
                <w:lang w:val="pl-PL"/>
              </w:rPr>
              <w:t>range from 01.01.2016 to today.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Too short a date range will result in incomplete stock data.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4. Tabs Overview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After data loads, tabs appear at the top of the page:</w:t>
      </w:r>
    </w:p>
    <w:p w:rsidR="00BA1DD4" w:rsidRPr="000318BA" w:rsidRDefault="00BA1DD4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2300"/>
        <w:gridCol w:w="7086"/>
      </w:tblGrid>
      <w:tr w:rsidR="00BA1DD4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BA1DD4" w:rsidRPr="000318BA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Compare orders against actual pallets (removals/receipts)</w:t>
            </w:r>
          </w:p>
        </w:tc>
      </w:tr>
      <w:tr w:rsidR="00BA1DD4" w:rsidRPr="000318BA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Current stock levels for a selected date</w:t>
            </w:r>
          </w:p>
        </w:tc>
      </w:tr>
      <w:tr w:rsidR="00BA1DD4" w:rsidRPr="000318BA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Historical charts, monthly reports, Top-5, stagnant stock</w:t>
            </w:r>
          </w:p>
        </w:tc>
      </w:tr>
      <w:tr w:rsidR="00BA1DD4" w:rsidRPr="000318BA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Pallet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PID list generator for physical pallet removal</w:t>
            </w:r>
          </w:p>
        </w:tc>
      </w:tr>
      <w:tr w:rsidR="00BA1DD4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70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BA1DD4" w:rsidRDefault="00BA1DD4"/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A17E745" wp14:editId="6F30C345">
            <wp:extent cx="5667375" cy="1343025"/>
            <wp:effectExtent l="0" t="0" r="9525" b="952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5. Analysis Tab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The main working tab. Use it to compare order data against actual pallet movements.</w:t>
      </w:r>
    </w:p>
    <w:p w:rsidR="00BA1DD4" w:rsidRPr="000318BA" w:rsidRDefault="00BA1DD4">
      <w:pPr>
        <w:rPr>
          <w:lang w:val="pl-PL"/>
        </w:rPr>
      </w:pPr>
    </w:p>
    <w:p w:rsidR="00BA1DD4" w:rsidRDefault="00FF4DB3">
      <w:pPr>
        <w:pStyle w:val="2"/>
      </w:pPr>
      <w:r>
        <w:t xml:space="preserve">5.1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Filters</w:t>
      </w:r>
      <w:proofErr w:type="spellEnd"/>
    </w:p>
    <w:p w:rsidR="00BA1DD4" w:rsidRDefault="00BA1DD4"/>
    <w:tbl>
      <w:tblPr>
        <w:tblW w:w="9386" w:type="dxa"/>
        <w:tblLook w:val="04A0" w:firstRow="1" w:lastRow="0" w:firstColumn="1" w:lastColumn="0" w:noHBand="0" w:noVBand="1"/>
      </w:tblPr>
      <w:tblGrid>
        <w:gridCol w:w="1700"/>
        <w:gridCol w:w="3500"/>
        <w:gridCol w:w="4186"/>
      </w:tblGrid>
      <w:tr w:rsidR="00BA1DD4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  <w:proofErr w:type="spellEnd"/>
          </w:p>
        </w:tc>
      </w:tr>
      <w:tr w:rsidR="00BA1DD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Mandant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warehouse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r>
              <w:rPr>
                <w:sz w:val="20"/>
                <w:szCs w:val="20"/>
              </w:rPr>
              <w:t>351 / 352</w:t>
            </w:r>
          </w:p>
        </w:tc>
      </w:tr>
      <w:tr w:rsidR="00BA1DD4" w:rsidRPr="000318B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Direction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movement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Removed (OUT_DATE) or Received (IN_DATE)</w:t>
            </w:r>
          </w:p>
        </w:tc>
      </w:tr>
      <w:tr w:rsidR="00BA1DD4" w:rsidRPr="000318B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Single date or range (calendar)</w:t>
            </w:r>
          </w:p>
        </w:tc>
      </w:tr>
      <w:tr w:rsidR="00BA1DD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r>
              <w:rPr>
                <w:sz w:val="20"/>
                <w:szCs w:val="20"/>
              </w:rPr>
              <w:t>6:00–22:00, 1h</w:t>
            </w:r>
          </w:p>
        </w:tc>
      </w:tr>
      <w:tr w:rsidR="00BA1DD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Multiple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</w:tbl>
    <w:p w:rsidR="00BA1DD4" w:rsidRDefault="00BA1DD4"/>
    <w:p w:rsidR="00BA1DD4" w:rsidRDefault="000318BA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49384AAA" wp14:editId="0F952B7C">
            <wp:extent cx="6120130" cy="2294255"/>
            <wp:effectExtent l="0" t="0" r="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p w:rsidR="00BA1DD4" w:rsidRDefault="00FF4DB3">
      <w:pPr>
        <w:pStyle w:val="2"/>
      </w:pPr>
      <w:r>
        <w:t xml:space="preserve">5.2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Files</w:t>
      </w:r>
      <w:proofErr w:type="spellEnd"/>
    </w:p>
    <w:p w:rsidR="00BA1DD4" w:rsidRDefault="00BA1DD4"/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In the lower section of the tab, find the 'Orders' area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Click 'Upload order files' and select one or more files (CSV or XLSX)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The app reads the columns, aggregates by article and</w:t>
      </w:r>
      <w:r w:rsidRPr="000318BA">
        <w:rPr>
          <w:lang w:val="pl-PL"/>
        </w:rPr>
        <w:t xml:space="preserve"> displays a summary table</w:t>
      </w:r>
    </w:p>
    <w:p w:rsidR="00BA1DD4" w:rsidRPr="000318BA" w:rsidRDefault="00BA1DD4">
      <w:pPr>
        <w:rPr>
          <w:lang w:val="pl-PL"/>
        </w:rPr>
      </w:pPr>
    </w:p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A840CCB" wp14:editId="497D3F56">
            <wp:extent cx="6120130" cy="2985770"/>
            <wp:effectExtent l="0" t="0" r="0" b="508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5.3 Orders vs Pallets Comparison Table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After loading orders and setting filters, a comparison table appears. For each article it shows ordered quantit</w:t>
      </w:r>
      <w:r w:rsidRPr="000318BA">
        <w:rPr>
          <w:lang w:val="pl-PL"/>
        </w:rPr>
        <w:t>y and actually registered warehouse figure</w:t>
      </w:r>
      <w:r w:rsidRPr="000318BA">
        <w:rPr>
          <w:lang w:val="pl-PL"/>
        </w:rPr>
        <w:t>.</w:t>
      </w:r>
      <w:r w:rsidRPr="000318BA">
        <w:rPr>
          <w:lang w:val="pl-PL"/>
        </w:rPr>
        <w:t xml:space="preserve"> </w:t>
      </w:r>
    </w:p>
    <w:p w:rsidR="00BA1DD4" w:rsidRPr="000318BA" w:rsidRDefault="00BA1DD4">
      <w:pPr>
        <w:rPr>
          <w:lang w:val="pl-PL"/>
        </w:rPr>
      </w:pPr>
    </w:p>
    <w:p w:rsidR="00BA1DD4" w:rsidRDefault="000318BA">
      <w:pPr>
        <w:rPr>
          <w:lang w:val="pl-PL"/>
        </w:rPr>
      </w:pPr>
      <w:r>
        <w:rPr>
          <w:noProof/>
        </w:rPr>
        <w:drawing>
          <wp:inline distT="0" distB="0" distL="0" distR="0" wp14:anchorId="6F13323D" wp14:editId="14C1FCE9">
            <wp:extent cx="6120130" cy="1242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lastRenderedPageBreak/>
        <w:t>5.4 Data Export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Us</w:t>
      </w:r>
      <w:r w:rsidRPr="000318BA">
        <w:rPr>
          <w:lang w:val="pl-PL"/>
        </w:rPr>
        <w:t>e 'Download CSV' and 'Download Excel' buttons to export the current filtered results.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6. Stock Tab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Shows current stock levels for a selected date and article.</w:t>
      </w:r>
    </w:p>
    <w:p w:rsidR="00BA1DD4" w:rsidRPr="000318BA" w:rsidRDefault="00BA1DD4">
      <w:pPr>
        <w:rPr>
          <w:lang w:val="pl-PL"/>
        </w:rPr>
      </w:pPr>
    </w:p>
    <w:p w:rsidR="00BA1DD4" w:rsidRDefault="00FF4DB3">
      <w:pPr>
        <w:pStyle w:val="2"/>
      </w:pPr>
      <w:r>
        <w:t xml:space="preserve">6.1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Filters</w:t>
      </w:r>
      <w:proofErr w:type="spellEnd"/>
    </w:p>
    <w:p w:rsidR="00BA1DD4" w:rsidRDefault="00BA1DD4"/>
    <w:tbl>
      <w:tblPr>
        <w:tblW w:w="9386" w:type="dxa"/>
        <w:tblLook w:val="04A0" w:firstRow="1" w:lastRow="0" w:firstColumn="1" w:lastColumn="0" w:noHBand="0" w:noVBand="1"/>
      </w:tblPr>
      <w:tblGrid>
        <w:gridCol w:w="2500"/>
        <w:gridCol w:w="6886"/>
      </w:tblGrid>
      <w:tr w:rsidR="00BA1DD4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A1DD4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Mandant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warehouse</w:t>
            </w:r>
            <w:proofErr w:type="spellEnd"/>
            <w:r>
              <w:rPr>
                <w:sz w:val="20"/>
                <w:szCs w:val="20"/>
              </w:rPr>
              <w:t xml:space="preserve"> — 351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352</w:t>
            </w:r>
          </w:p>
        </w:tc>
      </w:tr>
      <w:tr w:rsidR="00BA1DD4" w:rsidRPr="000318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 xml:space="preserve">Date for </w:t>
            </w:r>
            <w:r w:rsidRPr="000318BA">
              <w:rPr>
                <w:sz w:val="20"/>
                <w:szCs w:val="20"/>
                <w:lang w:val="pl-PL"/>
              </w:rPr>
              <w:t>which stock is displayed (start of day)</w:t>
            </w:r>
          </w:p>
        </w:tc>
      </w:tr>
      <w:tr w:rsidR="00BA1DD4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multiselect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BA1DD4" w:rsidRDefault="00BA1DD4"/>
    <w:p w:rsidR="00BA1DD4" w:rsidRDefault="000318BA" w:rsidP="000318BA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D0356FA" wp14:editId="43FAE031">
            <wp:extent cx="6120130" cy="30473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BA" w:rsidRPr="000318BA" w:rsidRDefault="000318BA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 xml:space="preserve">IMPORTANT: Stock levels are accurate only if the CSV was generated with a date range </w:t>
            </w:r>
            <w:r w:rsidRPr="000318BA">
              <w:rPr>
                <w:sz w:val="21"/>
                <w:szCs w:val="21"/>
                <w:lang w:val="pl-PL"/>
              </w:rPr>
              <w:t>from 01.01.2016 to today.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A shorter date range may result in incomplete or incorrect stock data.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6.2 Stock Tables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 xml:space="preserve">Two tables are shown: (1) Detailed — each pallet as a separate row (by PID/LHMNR). (2) Aggregated — quantity totals per article. For </w:t>
      </w:r>
      <w:r w:rsidRPr="000318BA">
        <w:rPr>
          <w:lang w:val="pl-PL"/>
        </w:rPr>
        <w:t>Mandant 352, cartons and other packaging are counted separately.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7. Statistics Tab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Four analytical sections — each in a collapsible block (expander):</w:t>
      </w:r>
    </w:p>
    <w:p w:rsidR="00BA1DD4" w:rsidRPr="000318BA" w:rsidRDefault="00BA1DD4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2800"/>
        <w:gridCol w:w="6586"/>
      </w:tblGrid>
      <w:tr w:rsidR="00BA1DD4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</w:tr>
      <w:tr w:rsidR="00BA1DD4" w:rsidRPr="000318B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Plotly chart of day-by-day stock changes over selected range</w:t>
            </w:r>
          </w:p>
        </w:tc>
      </w:tr>
      <w:tr w:rsidR="00BA1DD4" w:rsidRPr="000318B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Table and bar chart of pallet inbound/outbound per month</w:t>
            </w:r>
          </w:p>
        </w:tc>
      </w:tr>
      <w:tr w:rsidR="00BA1DD4" w:rsidRPr="000318B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r>
              <w:rPr>
                <w:sz w:val="20"/>
                <w:szCs w:val="20"/>
              </w:rPr>
              <w:t xml:space="preserve">Top-5 </w:t>
            </w:r>
            <w:proofErr w:type="spellStart"/>
            <w:r>
              <w:rPr>
                <w:sz w:val="20"/>
                <w:szCs w:val="20"/>
              </w:rPr>
              <w:t>Articles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Article ranking by activity (movement count) in selected period</w:t>
            </w:r>
          </w:p>
        </w:tc>
      </w:tr>
      <w:tr w:rsidR="00BA1DD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Stagnant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Pallets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</w:tr>
    </w:tbl>
    <w:p w:rsidR="00BA1DD4" w:rsidRDefault="00BA1DD4"/>
    <w:p w:rsidR="00BA1DD4" w:rsidRDefault="00772A79" w:rsidP="00772A79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AC35F18" wp14:editId="78B523E7">
            <wp:extent cx="6120130" cy="31280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79" w:rsidRPr="000318BA" w:rsidRDefault="00772A79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8. Pallet Removal Tab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 tool for warehouse operators. Helps select specific pallets (PID + storage location) to fulfil an order and generates a removal list.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 xml:space="preserve">8.1 Selecting an Order or </w:t>
      </w:r>
      <w:r w:rsidRPr="000318BA">
        <w:rPr>
          <w:lang w:val="pl-PL"/>
        </w:rPr>
        <w:t>Article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From the dropdown at the top of the tab, select: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An order file — previously uploaded in the Analysis tab (Orders section)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A manually added article — if you have no order file, enter the article and quantity directly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"Manual selection (no order)" —</w:t>
      </w:r>
      <w:r w:rsidRPr="000318BA">
        <w:rPr>
          <w:lang w:val="pl-PL"/>
        </w:rPr>
        <w:t xml:space="preserve"> manual mode without an order file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8.2 PID Selection Logic — Standard Articles vs Cartons</w:t>
      </w:r>
    </w:p>
    <w:p w:rsidR="00BA1DD4" w:rsidRPr="000318BA" w:rsidRDefault="00BA1DD4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STANDARD articles (non-cartons):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→ PIDs selected AUTOMATICALLY by the application based on location priority.</w:t>
            </w:r>
          </w:p>
          <w:p w:rsidR="00BA1DD4" w:rsidRPr="000318BA" w:rsidRDefault="00BA1DD4">
            <w:pPr>
              <w:spacing w:after="80"/>
              <w:rPr>
                <w:lang w:val="pl-PL"/>
              </w:rPr>
            </w:pP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CARTON articles (Mandant 352):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→ Operator selects PID</w:t>
            </w:r>
            <w:r w:rsidRPr="000318BA">
              <w:rPr>
                <w:sz w:val="21"/>
                <w:szCs w:val="21"/>
                <w:lang w:val="pl-PL"/>
              </w:rPr>
              <w:t>s MANUALLY from the dropdown list.</w:t>
            </w:r>
          </w:p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→ Protection: cartons have warehouse-specific handling — manual selection prevents accidental removal of wrong pallets.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lastRenderedPageBreak/>
        <w:t>8.3 Storage Location Priority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 xml:space="preserve">The application automatically suggests pallets in the following </w:t>
      </w:r>
      <w:r w:rsidRPr="000318BA">
        <w:rPr>
          <w:lang w:val="pl-PL"/>
        </w:rPr>
        <w:t>order (for standard articles):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>Priority 1 — WE and BL zones (reception</w:t>
      </w:r>
      <w:r w:rsidRPr="000318BA">
        <w:rPr>
          <w:lang w:val="pl-PL"/>
        </w:rPr>
        <w:t>): should be cleared first</w:t>
      </w:r>
    </w:p>
    <w:p w:rsidR="00BA1DD4" w:rsidRPr="000318BA" w:rsidRDefault="00FF4DB3">
      <w:pPr>
        <w:pStyle w:val="a4"/>
        <w:numPr>
          <w:ilvl w:val="0"/>
          <w:numId w:val="6"/>
        </w:numPr>
        <w:ind w:left="720" w:hanging="360"/>
        <w:rPr>
          <w:lang w:val="pl-PL"/>
        </w:rPr>
      </w:pPr>
      <w:r w:rsidRPr="000318BA">
        <w:rPr>
          <w:lang w:val="pl-PL"/>
        </w:rPr>
        <w:t xml:space="preserve">Priority 2 — standard racks (PLATZ starting with </w:t>
      </w:r>
      <w:r w:rsidRPr="000318BA">
        <w:rPr>
          <w:lang w:val="pl-PL"/>
        </w:rPr>
        <w:t>02)</w:t>
      </w:r>
    </w:p>
    <w:p w:rsidR="00BA1DD4" w:rsidRDefault="00FF4DB3">
      <w:pPr>
        <w:pStyle w:val="a4"/>
        <w:numPr>
          <w:ilvl w:val="0"/>
          <w:numId w:val="6"/>
        </w:numPr>
        <w:ind w:left="720" w:hanging="360"/>
      </w:pPr>
      <w:proofErr w:type="spellStart"/>
      <w:r>
        <w:t>Priority</w:t>
      </w:r>
      <w:proofErr w:type="spellEnd"/>
      <w:r>
        <w:t xml:space="preserve"> 3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locations</w:t>
      </w:r>
      <w:proofErr w:type="spellEnd"/>
    </w:p>
    <w:p w:rsidR="00BA1DD4" w:rsidRDefault="00BA1DD4"/>
    <w:p w:rsidR="00BA1DD4" w:rsidRDefault="00772A79" w:rsidP="00772A79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E1A347A" wp14:editId="6945C2AE">
            <wp:extent cx="6120130" cy="20701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79" w:rsidRDefault="00772A79" w:rsidP="00772A79">
      <w:pPr>
        <w:jc w:val="center"/>
        <w:rPr>
          <w:lang w:val="pl-PL"/>
        </w:rPr>
      </w:pPr>
    </w:p>
    <w:p w:rsidR="00772A79" w:rsidRDefault="00772A79" w:rsidP="00772A79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CC210FE" wp14:editId="072D0406">
            <wp:extent cx="6120130" cy="27133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79" w:rsidRDefault="00772A79" w:rsidP="00772A79">
      <w:pPr>
        <w:jc w:val="center"/>
        <w:rPr>
          <w:lang w:val="pl-PL"/>
        </w:rPr>
      </w:pPr>
    </w:p>
    <w:p w:rsidR="00772A79" w:rsidRPr="000318BA" w:rsidRDefault="00772A79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8.4 Confirming Selection and the Result Block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Review suggested PIDs for standard articles — change selection in the multiselect if needed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For cartons: manually select PIDs from the dropdown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Click 'Recalculate</w:t>
      </w:r>
      <w:r w:rsidRPr="000318BA">
        <w:rPr>
          <w:lang w:val="pl-PL"/>
        </w:rPr>
        <w:t xml:space="preserve"> / Confirm Selection' — the app updates the block and incorporates manually chosen carton PIDs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The Result block displays the complete list of selected PIDs ready to copy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 xml:space="preserve">Copy the PID list and </w:t>
      </w:r>
      <w:r>
        <w:rPr>
          <w:lang w:val="pl-PL"/>
        </w:rPr>
        <w:t>remove from the stock</w:t>
      </w:r>
    </w:p>
    <w:p w:rsidR="00BA1DD4" w:rsidRPr="000318BA" w:rsidRDefault="00BA1DD4">
      <w:pPr>
        <w:rPr>
          <w:lang w:val="pl-PL"/>
        </w:rPr>
      </w:pPr>
    </w:p>
    <w:p w:rsidR="00BA1DD4" w:rsidRDefault="00FF4DB3" w:rsidP="00FF4DB3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72A4D3CF" wp14:editId="2F96F9EB">
            <wp:extent cx="6120130" cy="27076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DB3" w:rsidRPr="000318BA" w:rsidRDefault="00FF4DB3" w:rsidP="00FF4DB3">
      <w:pPr>
        <w:jc w:val="center"/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8.5 Processing Multiple Orders Sequentially — Confirm Removal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When processing several orders one after another in the same session: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 xml:space="preserve">After copying the PID list from the Result block, click 'Confirm </w:t>
      </w:r>
      <w:r w:rsidRPr="000318BA">
        <w:rPr>
          <w:lang w:val="pl-PL"/>
        </w:rPr>
        <w:t>Removal (hide these PIDs)'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The app marks those PIDs as removed and hides them from the session working base</w:t>
      </w:r>
    </w:p>
    <w:p w:rsidR="00BA1DD4" w:rsidRPr="000318BA" w:rsidRDefault="00FF4DB3">
      <w:pPr>
        <w:pStyle w:val="a4"/>
        <w:numPr>
          <w:ilvl w:val="0"/>
          <w:numId w:val="7"/>
        </w:numPr>
        <w:ind w:left="720" w:hanging="360"/>
        <w:rPr>
          <w:lang w:val="pl-PL"/>
        </w:rPr>
      </w:pPr>
      <w:r w:rsidRPr="000318BA">
        <w:rPr>
          <w:lang w:val="pl-PL"/>
        </w:rPr>
        <w:t>Move to the next order — the app will not suggest already-removed PIDs</w:t>
      </w:r>
    </w:p>
    <w:p w:rsidR="00BA1DD4" w:rsidRPr="000318BA" w:rsidRDefault="00BA1DD4">
      <w:pPr>
        <w:rPr>
          <w:lang w:val="pl-PL"/>
        </w:rPr>
      </w:pPr>
    </w:p>
    <w:tbl>
      <w:tblPr>
        <w:tblW w:w="9386" w:type="dxa"/>
        <w:tblLook w:val="04A0" w:firstRow="1" w:lastRow="0" w:firstColumn="1" w:lastColumn="0" w:noHBand="0" w:noVBand="1"/>
      </w:tblPr>
      <w:tblGrid>
        <w:gridCol w:w="9386"/>
      </w:tblGrid>
      <w:tr w:rsidR="00BA1DD4" w:rsidRPr="000318BA">
        <w:tc>
          <w:tcPr>
            <w:tcW w:w="93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FFF9E6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A1DD4" w:rsidRPr="000318BA" w:rsidRDefault="00FF4DB3">
            <w:pPr>
              <w:spacing w:after="80"/>
              <w:rPr>
                <w:lang w:val="pl-PL"/>
              </w:rPr>
            </w:pPr>
            <w:r w:rsidRPr="000318BA">
              <w:rPr>
                <w:sz w:val="21"/>
                <w:szCs w:val="21"/>
                <w:lang w:val="pl-PL"/>
              </w:rPr>
              <w:t>Without clicking 'Confirm Removal', subsequent orders may suggest the same P</w:t>
            </w:r>
            <w:r w:rsidRPr="000318BA">
              <w:rPr>
                <w:sz w:val="21"/>
                <w:szCs w:val="21"/>
                <w:lang w:val="pl-PL"/>
              </w:rPr>
              <w:t>IDs that have already been removed.</w:t>
            </w:r>
          </w:p>
        </w:tc>
      </w:tr>
    </w:tbl>
    <w:p w:rsidR="00BA1DD4" w:rsidRPr="000318BA" w:rsidRDefault="00BA1DD4">
      <w:pPr>
        <w:rPr>
          <w:lang w:val="pl-PL"/>
        </w:rPr>
      </w:pPr>
    </w:p>
    <w:p w:rsidR="00BA1DD4" w:rsidRDefault="00FF4DB3" w:rsidP="00FF4DB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D55A7D1" wp14:editId="1DA5815C">
            <wp:extent cx="4714875" cy="13525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DB3" w:rsidRPr="000318BA" w:rsidRDefault="00FF4DB3">
      <w:pPr>
        <w:rPr>
          <w:lang w:val="pl-PL"/>
        </w:rPr>
      </w:pPr>
    </w:p>
    <w:p w:rsidR="00BA1DD4" w:rsidRPr="000318BA" w:rsidRDefault="00FF4DB3">
      <w:pPr>
        <w:pStyle w:val="1"/>
        <w:rPr>
          <w:lang w:val="pl-PL"/>
        </w:rPr>
      </w:pPr>
      <w:r w:rsidRPr="000318BA">
        <w:rPr>
          <w:lang w:val="pl-PL"/>
        </w:rPr>
        <w:t>9. Settings Tab (Administrator)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Available only after admin login. In the sidebar, expand 'Admin Login' and enter the password.</w:t>
      </w:r>
    </w:p>
    <w:p w:rsidR="00BA1DD4" w:rsidRPr="000318BA" w:rsidRDefault="00BA1DD4">
      <w:pPr>
        <w:rPr>
          <w:lang w:val="pl-PL"/>
        </w:rPr>
      </w:pPr>
    </w:p>
    <w:p w:rsidR="00BA1DD4" w:rsidRDefault="00FF4DB3" w:rsidP="00FF4DB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1C00CAD8" wp14:editId="3905754E">
            <wp:extent cx="2493034" cy="1971763"/>
            <wp:effectExtent l="0" t="0" r="254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6161" cy="19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DB3" w:rsidRPr="000318BA" w:rsidRDefault="00FF4DB3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9.1 Article Exclusions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Articles skipped in Analysis tab comparisons. Two types: Exact — full article number; Prefix — start of number (excludes all articles with that prefix). Click Save after changes.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9.2 Packaging Configuration (Mandant 352)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Article prefixes that the app treats as cartons or other packaging. Used for metrics breakdown in Analysis tab and manual PID selection logic in Removal tab.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pStyle w:val="2"/>
        <w:rPr>
          <w:lang w:val="pl-PL"/>
        </w:rPr>
      </w:pPr>
      <w:r w:rsidRPr="000318BA">
        <w:rPr>
          <w:lang w:val="pl-PL"/>
        </w:rPr>
        <w:t>9.3 Pallet Strategies</w:t>
      </w:r>
    </w:p>
    <w:p w:rsidR="00BA1DD4" w:rsidRPr="000318BA" w:rsidRDefault="00BA1DD4">
      <w:pPr>
        <w:rPr>
          <w:lang w:val="pl-PL"/>
        </w:rPr>
      </w:pPr>
    </w:p>
    <w:p w:rsidR="00BA1DD4" w:rsidRPr="000318BA" w:rsidRDefault="00FF4DB3">
      <w:pPr>
        <w:spacing w:after="120"/>
        <w:rPr>
          <w:lang w:val="pl-PL"/>
        </w:rPr>
      </w:pPr>
      <w:r w:rsidRPr="000318BA">
        <w:rPr>
          <w:lang w:val="pl-PL"/>
        </w:rPr>
        <w:t>For articles with prefixes de</w:t>
      </w:r>
      <w:r w:rsidRPr="000318BA">
        <w:rPr>
          <w:lang w:val="pl-PL"/>
        </w:rPr>
        <w:t>fined in pallet_priority: the order shows 1 unit = 1 pallet, but physical stock may contain a different quantity. The app ignores unit count and selects the correct number of pallets.</w:t>
      </w:r>
    </w:p>
    <w:p w:rsidR="00BA1DD4" w:rsidRPr="000318BA" w:rsidRDefault="00BA1DD4">
      <w:pPr>
        <w:rPr>
          <w:lang w:val="pl-PL"/>
        </w:rPr>
      </w:pPr>
    </w:p>
    <w:p w:rsidR="00BA1DD4" w:rsidRDefault="00FF4DB3" w:rsidP="00FF4DB3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671BC286" wp14:editId="3B25D92B">
            <wp:extent cx="6120130" cy="325056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DB3" w:rsidRPr="000318BA" w:rsidRDefault="00FF4DB3">
      <w:pPr>
        <w:rPr>
          <w:lang w:val="pl-PL"/>
        </w:rPr>
      </w:pPr>
      <w:r>
        <w:rPr>
          <w:lang w:val="pl-PL"/>
        </w:rPr>
        <w:br w:type="page"/>
      </w:r>
      <w:bookmarkStart w:id="0" w:name="_GoBack"/>
      <w:bookmarkEnd w:id="0"/>
    </w:p>
    <w:p w:rsidR="00BA1DD4" w:rsidRDefault="00FF4DB3">
      <w:pPr>
        <w:pStyle w:val="1"/>
      </w:pPr>
      <w:r>
        <w:lastRenderedPageBreak/>
        <w:t xml:space="preserve">10.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BA1DD4" w:rsidRDefault="00BA1DD4"/>
    <w:tbl>
      <w:tblPr>
        <w:tblW w:w="9386" w:type="dxa"/>
        <w:tblLook w:val="04A0" w:firstRow="1" w:lastRow="0" w:firstColumn="1" w:lastColumn="0" w:noHBand="0" w:noVBand="1"/>
      </w:tblPr>
      <w:tblGrid>
        <w:gridCol w:w="3700"/>
        <w:gridCol w:w="5686"/>
      </w:tblGrid>
      <w:tr w:rsidR="00BA1DD4">
        <w:trPr>
          <w:tblHeader/>
        </w:trPr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1F5C2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  <w:proofErr w:type="spellEnd"/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Check that Python 3.11 is installed. Alternatively use run_portable.bat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Manually open http://localhost:8501 in your browser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Auto-download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fails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Check: Firefox installed; access to ihka.schaeflein.de; .streamlit/secrets.toml configured by administrator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Data disappeared after page refresh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Data is automatically restored (warning in sidebar). Click 'Clear' only if you want to remo</w:t>
            </w:r>
            <w:r w:rsidRPr="000318BA">
              <w:rPr>
                <w:sz w:val="20"/>
                <w:szCs w:val="20"/>
                <w:lang w:val="pl-PL"/>
              </w:rPr>
              <w:t>ve old data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Stock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Generate CSV with date range 01.01.2016 to today and reload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Default="00FF4DB3"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Log in as administrator in the sidebar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Already-removed PIDs appear in next order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  <w:tl2br w:val="nil"/>
              <w:tr2bl w:val="nil"/>
            </w:tcBorders>
            <w:shd w:val="solid" w:color="FFFFF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 xml:space="preserve">After copying the PID list, click 'Confirm </w:t>
            </w:r>
            <w:r w:rsidRPr="000318BA">
              <w:rPr>
                <w:sz w:val="20"/>
                <w:szCs w:val="20"/>
                <w:lang w:val="pl-PL"/>
              </w:rPr>
              <w:t>Removal (hide these PIDs)' before moving to the next order</w:t>
            </w:r>
          </w:p>
        </w:tc>
      </w:tr>
      <w:tr w:rsidR="00BA1DD4" w:rsidRPr="000318BA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Cartons have no automatic PID</w:t>
            </w:r>
          </w:p>
        </w:tc>
        <w:tc>
          <w:tcPr>
            <w:tcW w:w="5686" w:type="dxa"/>
            <w:tcBorders>
              <w:top w:val="single" w:sz="1" w:space="0" w:color="CCCCCC"/>
              <w:left w:val="single" w:sz="1" w:space="0" w:color="CCCCCC"/>
              <w:bottom w:val="single" w:sz="4" w:space="0" w:color="000000"/>
              <w:right w:val="single" w:sz="1" w:space="0" w:color="CCCCCC"/>
              <w:tl2br w:val="nil"/>
              <w:tr2bl w:val="nil"/>
            </w:tcBorders>
            <w:shd w:val="solid" w:color="EBF5EE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A1DD4" w:rsidRPr="000318BA" w:rsidRDefault="00FF4DB3">
            <w:pPr>
              <w:rPr>
                <w:lang w:val="pl-PL"/>
              </w:rPr>
            </w:pPr>
            <w:r w:rsidRPr="000318BA">
              <w:rPr>
                <w:sz w:val="20"/>
                <w:szCs w:val="20"/>
                <w:lang w:val="pl-PL"/>
              </w:rPr>
              <w:t>For cartons, PIDs are selected MANUALLY from the list — this is the app's intentional behaviour</w:t>
            </w:r>
          </w:p>
        </w:tc>
      </w:tr>
    </w:tbl>
    <w:p w:rsidR="00BA1DD4" w:rsidRPr="000318BA" w:rsidRDefault="00BA1DD4">
      <w:pPr>
        <w:rPr>
          <w:lang w:val="pl-PL"/>
        </w:rPr>
      </w:pPr>
    </w:p>
    <w:sectPr w:rsidR="00BA1DD4" w:rsidRPr="000318BA">
      <w:pgSz w:w="11906" w:h="16838"/>
      <w:pgMar w:top="1260" w:right="1134" w:bottom="126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4034E"/>
    <w:multiLevelType w:val="hybridMultilevel"/>
    <w:tmpl w:val="EC342E30"/>
    <w:name w:val="Нумерованный список 4"/>
    <w:lvl w:ilvl="0" w:tplc="41723AEA">
      <w:start w:val="1"/>
      <w:numFmt w:val="decimal"/>
      <w:lvlText w:val="%1."/>
      <w:lvlJc w:val="left"/>
      <w:pPr>
        <w:ind w:left="360" w:firstLine="0"/>
      </w:pPr>
    </w:lvl>
    <w:lvl w:ilvl="1" w:tplc="9924A15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4AEA74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B0AA12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2C8844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A262C8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30E6690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427E3AD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0664849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9674765"/>
    <w:multiLevelType w:val="hybridMultilevel"/>
    <w:tmpl w:val="44CEFD80"/>
    <w:lvl w:ilvl="0" w:tplc="A34C48A8">
      <w:start w:val="1"/>
      <w:numFmt w:val="decimal"/>
      <w:lvlText w:val="%1."/>
      <w:lvlJc w:val="left"/>
      <w:pPr>
        <w:ind w:left="360" w:firstLine="0"/>
      </w:pPr>
    </w:lvl>
    <w:lvl w:ilvl="1" w:tplc="D5B661D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046E54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434C97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22AF3E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9634D4F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A8CBF5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D70A2C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D71E205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294D2D"/>
    <w:multiLevelType w:val="hybridMultilevel"/>
    <w:tmpl w:val="187E2376"/>
    <w:lvl w:ilvl="0" w:tplc="ACAE207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468CCC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7C6C11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E06F54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0B2133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DE2A9E4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EEE3AF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5BCCDC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83A53F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A0E2833"/>
    <w:multiLevelType w:val="hybridMultilevel"/>
    <w:tmpl w:val="B3F2DB7A"/>
    <w:name w:val="Нумерованный список 3"/>
    <w:lvl w:ilvl="0" w:tplc="6C9E5306">
      <w:numFmt w:val="bullet"/>
      <w:lvlText w:val="◦"/>
      <w:lvlJc w:val="left"/>
      <w:pPr>
        <w:ind w:left="720" w:firstLine="0"/>
      </w:pPr>
    </w:lvl>
    <w:lvl w:ilvl="1" w:tplc="5C52411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9386E4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4ECA64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380EB2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90066A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C505A5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C78710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E1A07B6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D4B61A9"/>
    <w:multiLevelType w:val="hybridMultilevel"/>
    <w:tmpl w:val="CD84DC06"/>
    <w:name w:val="Нумерованный список 2"/>
    <w:lvl w:ilvl="0" w:tplc="5FD4CB34">
      <w:numFmt w:val="bullet"/>
      <w:lvlText w:val="•"/>
      <w:lvlJc w:val="left"/>
      <w:pPr>
        <w:ind w:left="360" w:firstLine="0"/>
      </w:pPr>
    </w:lvl>
    <w:lvl w:ilvl="1" w:tplc="3CB0BB2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264CAA1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E9EC35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E6E963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F3E6F5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686C32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C2E3B2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D39EFAF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E9954A8"/>
    <w:multiLevelType w:val="hybridMultilevel"/>
    <w:tmpl w:val="17602ACC"/>
    <w:name w:val="Нумерованный список 1"/>
    <w:lvl w:ilvl="0" w:tplc="1D3AA9C6">
      <w:numFmt w:val="bullet"/>
      <w:lvlText w:val="●"/>
      <w:lvlJc w:val="left"/>
      <w:pPr>
        <w:ind w:left="360" w:firstLine="0"/>
      </w:pPr>
    </w:lvl>
    <w:lvl w:ilvl="1" w:tplc="A67ECBAA">
      <w:numFmt w:val="bullet"/>
      <w:lvlText w:val="○"/>
      <w:lvlJc w:val="left"/>
      <w:pPr>
        <w:ind w:left="1080" w:firstLine="0"/>
      </w:pPr>
    </w:lvl>
    <w:lvl w:ilvl="2" w:tplc="C606599C">
      <w:numFmt w:val="bullet"/>
      <w:lvlText w:val="■"/>
      <w:lvlJc w:val="left"/>
      <w:pPr>
        <w:ind w:left="1800" w:firstLine="0"/>
      </w:pPr>
    </w:lvl>
    <w:lvl w:ilvl="3" w:tplc="0A5A6B50">
      <w:numFmt w:val="bullet"/>
      <w:lvlText w:val="●"/>
      <w:lvlJc w:val="left"/>
      <w:pPr>
        <w:ind w:left="2520" w:firstLine="0"/>
      </w:pPr>
    </w:lvl>
    <w:lvl w:ilvl="4" w:tplc="505AFDE4">
      <w:numFmt w:val="bullet"/>
      <w:lvlText w:val="○"/>
      <w:lvlJc w:val="left"/>
      <w:pPr>
        <w:ind w:left="3240" w:firstLine="0"/>
      </w:pPr>
    </w:lvl>
    <w:lvl w:ilvl="5" w:tplc="B2504D40">
      <w:numFmt w:val="bullet"/>
      <w:lvlText w:val="■"/>
      <w:lvlJc w:val="left"/>
      <w:pPr>
        <w:ind w:left="3960" w:firstLine="0"/>
      </w:pPr>
    </w:lvl>
    <w:lvl w:ilvl="6" w:tplc="05200072">
      <w:numFmt w:val="bullet"/>
      <w:lvlText w:val="●"/>
      <w:lvlJc w:val="left"/>
      <w:pPr>
        <w:ind w:left="4680" w:firstLine="0"/>
      </w:pPr>
    </w:lvl>
    <w:lvl w:ilvl="7" w:tplc="52307982">
      <w:numFmt w:val="bullet"/>
      <w:lvlText w:val="●"/>
      <w:lvlJc w:val="left"/>
      <w:pPr>
        <w:ind w:left="5400" w:firstLine="0"/>
      </w:pPr>
    </w:lvl>
    <w:lvl w:ilvl="8" w:tplc="DCB00320">
      <w:numFmt w:val="bullet"/>
      <w:lvlText w:val="●"/>
      <w:lvlJc w:val="left"/>
      <w:pPr>
        <w:ind w:left="6120" w:firstLine="0"/>
      </w:pPr>
    </w:lvl>
  </w:abstractNum>
  <w:abstractNum w:abstractNumId="6" w15:restartNumberingAfterBreak="0">
    <w:nsid w:val="543A7E79"/>
    <w:multiLevelType w:val="hybridMultilevel"/>
    <w:tmpl w:val="83002E36"/>
    <w:lvl w:ilvl="0" w:tplc="137CF624">
      <w:numFmt w:val="bullet"/>
      <w:lvlText w:val="◦"/>
      <w:lvlJc w:val="left"/>
      <w:pPr>
        <w:ind w:left="720" w:firstLine="0"/>
      </w:pPr>
    </w:lvl>
    <w:lvl w:ilvl="1" w:tplc="648E3A0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2E838B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092366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19A8CE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0CB272D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448283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31A8866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8618B9F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A5A1A7B"/>
    <w:multiLevelType w:val="hybridMultilevel"/>
    <w:tmpl w:val="436280D0"/>
    <w:lvl w:ilvl="0" w:tplc="0E7AE154">
      <w:numFmt w:val="bullet"/>
      <w:lvlText w:val="•"/>
      <w:lvlJc w:val="left"/>
      <w:pPr>
        <w:ind w:left="360" w:firstLine="0"/>
      </w:pPr>
    </w:lvl>
    <w:lvl w:ilvl="1" w:tplc="EF2854C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2EC47AD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BD0DC6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F1CD00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BFA6BA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266D3B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0F05BE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506845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DD4"/>
    <w:rsid w:val="000318BA"/>
    <w:rsid w:val="00772A79"/>
    <w:rsid w:val="00BA1DD4"/>
    <w:rsid w:val="00FF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68DF"/>
  <w15:docId w15:val="{0558D5CA-63B6-4BE7-8D96-DF7531F8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qFormat/>
  </w:style>
  <w:style w:type="paragraph" w:customStyle="1" w:styleId="11">
    <w:name w:val="Заголовок 11"/>
    <w:qFormat/>
    <w:pPr>
      <w:pBdr>
        <w:top w:val="nil"/>
        <w:left w:val="nil"/>
        <w:bottom w:val="single" w:sz="8" w:space="4" w:color="1F5C2E"/>
        <w:right w:val="nil"/>
        <w:between w:val="nil"/>
      </w:pBdr>
      <w:spacing w:before="400" w:after="200"/>
      <w:outlineLvl w:val="0"/>
    </w:pPr>
    <w:rPr>
      <w:b/>
      <w:bCs/>
      <w:color w:val="1F5C2E"/>
      <w:sz w:val="34"/>
      <w:szCs w:val="34"/>
    </w:rPr>
  </w:style>
  <w:style w:type="paragraph" w:customStyle="1" w:styleId="21">
    <w:name w:val="Заголовок 21"/>
    <w:qFormat/>
    <w:pPr>
      <w:spacing w:before="280" w:after="120"/>
      <w:outlineLvl w:val="1"/>
    </w:pPr>
    <w:rPr>
      <w:b/>
      <w:bCs/>
      <w:color w:val="27AE60"/>
      <w:sz w:val="26"/>
      <w:szCs w:val="26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Владимир Оникий</cp:lastModifiedBy>
  <cp:revision>3</cp:revision>
  <dcterms:created xsi:type="dcterms:W3CDTF">2026-03-18T19:56:00Z</dcterms:created>
  <dcterms:modified xsi:type="dcterms:W3CDTF">2026-03-18T22:20:00Z</dcterms:modified>
</cp:coreProperties>
</file>