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ind w:firstLine="420" w:firstLineChars="0"/>
        <w:rPr>
          <w:rFonts w:hint="eastAsia" w:eastAsia="楷体"/>
          <w:lang w:val="en-US" w:eastAsia="zh-CN"/>
        </w:rPr>
      </w:pPr>
      <w:r>
        <w:rPr>
          <w:rFonts w:hint="eastAsia"/>
          <w:lang w:val="en-US" w:eastAsia="zh-CN"/>
        </w:rPr>
        <w:t>2015年12月离职之后，我一个人到北京生活了一段时间，期间借宿在朋友家里。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18C7DBF"/>
    <w:rsid w:val="4E8B7C92"/>
    <w:rsid w:val="773828B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2016-03-01T06:17:54Z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