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9045E7" w14:textId="77777777" w:rsidR="00C10BF8" w:rsidRPr="00C10BF8" w:rsidRDefault="00C10BF8" w:rsidP="00C10B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0BF8">
        <w:rPr>
          <w:rFonts w:ascii="Times New Roman" w:eastAsia="Times New Roman" w:hAnsi="Times New Roman" w:cs="Times New Roman"/>
          <w:b/>
          <w:bCs/>
          <w:kern w:val="36"/>
          <w:sz w:val="48"/>
          <w:szCs w:val="48"/>
        </w:rPr>
        <w:t>Expense Tracker: API Contract Specification</w:t>
      </w:r>
    </w:p>
    <w:p w14:paraId="30D6A468"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Version 1.0. Written to give the whole team one shared shape for every endpoint, so five people build against one backend rather than five slightly different ones. Base URL for every path below is </w:t>
      </w: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api</w:t>
      </w:r>
      <w:proofErr w:type="spellEnd"/>
      <w:r w:rsidRPr="00C10BF8">
        <w:rPr>
          <w:rFonts w:ascii="Courier New" w:eastAsia="Times New Roman" w:hAnsi="Courier New" w:cs="Courier New"/>
          <w:sz w:val="20"/>
          <w:szCs w:val="20"/>
        </w:rPr>
        <w:t>/v1</w:t>
      </w:r>
      <w:r w:rsidRPr="00C10BF8">
        <w:rPr>
          <w:rFonts w:ascii="Times New Roman" w:eastAsia="Times New Roman" w:hAnsi="Times New Roman" w:cs="Times New Roman"/>
          <w:sz w:val="24"/>
          <w:szCs w:val="24"/>
        </w:rPr>
        <w:t xml:space="preserve">, so </w:t>
      </w:r>
      <w:r w:rsidRPr="00C10BF8">
        <w:rPr>
          <w:rFonts w:ascii="Courier New" w:eastAsia="Times New Roman" w:hAnsi="Courier New" w:cs="Courier New"/>
          <w:sz w:val="20"/>
          <w:szCs w:val="20"/>
        </w:rPr>
        <w:t>/income</w:t>
      </w:r>
      <w:r w:rsidRPr="00C10BF8">
        <w:rPr>
          <w:rFonts w:ascii="Times New Roman" w:eastAsia="Times New Roman" w:hAnsi="Times New Roman" w:cs="Times New Roman"/>
          <w:sz w:val="24"/>
          <w:szCs w:val="24"/>
        </w:rPr>
        <w:t xml:space="preserve"> means </w:t>
      </w: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api</w:t>
      </w:r>
      <w:proofErr w:type="spellEnd"/>
      <w:r w:rsidRPr="00C10BF8">
        <w:rPr>
          <w:rFonts w:ascii="Courier New" w:eastAsia="Times New Roman" w:hAnsi="Courier New" w:cs="Courier New"/>
          <w:sz w:val="20"/>
          <w:szCs w:val="20"/>
        </w:rPr>
        <w:t>/v1/income</w:t>
      </w:r>
      <w:r w:rsidRPr="00C10BF8">
        <w:rPr>
          <w:rFonts w:ascii="Times New Roman" w:eastAsia="Times New Roman" w:hAnsi="Times New Roman" w:cs="Times New Roman"/>
          <w:sz w:val="24"/>
          <w:szCs w:val="24"/>
        </w:rPr>
        <w:t>.</w:t>
      </w:r>
    </w:p>
    <w:p w14:paraId="356DFC6E"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This is a code level reference, not the academic backlog document. Path segments below follow normal REST convention and use kebab case where a segment has more than one word (for example </w:t>
      </w:r>
      <w:r w:rsidRPr="00C10BF8">
        <w:rPr>
          <w:rFonts w:ascii="Courier New" w:eastAsia="Times New Roman" w:hAnsi="Courier New" w:cs="Courier New"/>
          <w:sz w:val="20"/>
          <w:szCs w:val="20"/>
        </w:rPr>
        <w:t>financial periods</w:t>
      </w:r>
      <w:r w:rsidRPr="00C10BF8">
        <w:rPr>
          <w:rFonts w:ascii="Times New Roman" w:eastAsia="Times New Roman" w:hAnsi="Times New Roman" w:cs="Times New Roman"/>
          <w:sz w:val="24"/>
          <w:szCs w:val="24"/>
        </w:rPr>
        <w:t>), which is a standard exception to the project's no dash rule in prose, since this is syntax rather than sentence text.</w:t>
      </w:r>
    </w:p>
    <w:p w14:paraId="5779C8D9" w14:textId="77777777" w:rsidR="00C10BF8" w:rsidRPr="00C10BF8" w:rsidRDefault="00C10BF8" w:rsidP="00C10BF8">
      <w:pPr>
        <w:spacing w:before="100" w:beforeAutospacing="1" w:after="100" w:afterAutospacing="1" w:line="240" w:lineRule="auto"/>
        <w:outlineLvl w:val="1"/>
        <w:rPr>
          <w:rFonts w:ascii="Times New Roman" w:eastAsia="Times New Roman" w:hAnsi="Times New Roman" w:cs="Times New Roman"/>
          <w:b/>
          <w:bCs/>
          <w:sz w:val="36"/>
          <w:szCs w:val="36"/>
        </w:rPr>
      </w:pPr>
      <w:r w:rsidRPr="00C10BF8">
        <w:rPr>
          <w:rFonts w:ascii="Times New Roman" w:eastAsia="Times New Roman" w:hAnsi="Times New Roman" w:cs="Times New Roman"/>
          <w:b/>
          <w:bCs/>
          <w:sz w:val="36"/>
          <w:szCs w:val="36"/>
        </w:rPr>
        <w:t>1. Conventions</w:t>
      </w:r>
    </w:p>
    <w:p w14:paraId="761B1235"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Every endpoint in this document follows these rules without exception. If a story seems to need an </w:t>
      </w:r>
      <w:proofErr w:type="gramStart"/>
      <w:r w:rsidRPr="00C10BF8">
        <w:rPr>
          <w:rFonts w:ascii="Times New Roman" w:eastAsia="Times New Roman" w:hAnsi="Times New Roman" w:cs="Times New Roman"/>
          <w:sz w:val="24"/>
          <w:szCs w:val="24"/>
        </w:rPr>
        <w:t>exception, that</w:t>
      </w:r>
      <w:proofErr w:type="gramEnd"/>
      <w:r w:rsidRPr="00C10BF8">
        <w:rPr>
          <w:rFonts w:ascii="Times New Roman" w:eastAsia="Times New Roman" w:hAnsi="Times New Roman" w:cs="Times New Roman"/>
          <w:sz w:val="24"/>
          <w:szCs w:val="24"/>
        </w:rPr>
        <w:t xml:space="preserve"> is a sign to bring it to the whole team before writing code, not to quietly diverge.</w:t>
      </w:r>
    </w:p>
    <w:p w14:paraId="0796723E"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BaseUrl</w:t>
      </w:r>
      <w:proofErr w:type="spellEnd"/>
      <w:r w:rsidRPr="00C10BF8">
        <w:rPr>
          <w:rFonts w:ascii="Times New Roman" w:eastAsia="Times New Roman" w:hAnsi="Times New Roman" w:cs="Times New Roman"/>
          <w:b/>
          <w:bCs/>
          <w:sz w:val="24"/>
          <w:szCs w:val="24"/>
        </w:rPr>
        <w:t>.</w:t>
      </w: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api</w:t>
      </w:r>
      <w:proofErr w:type="spellEnd"/>
      <w:r w:rsidRPr="00C10BF8">
        <w:rPr>
          <w:rFonts w:ascii="Times New Roman" w:eastAsia="Times New Roman" w:hAnsi="Times New Roman" w:cs="Times New Roman"/>
          <w:sz w:val="24"/>
          <w:szCs w:val="24"/>
        </w:rPr>
        <w:t>/v1</w:t>
      </w:r>
    </w:p>
    <w:p w14:paraId="31A97916"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Auth.</w:t>
      </w:r>
      <w:r w:rsidRPr="00C10BF8">
        <w:rPr>
          <w:rFonts w:ascii="Times New Roman" w:eastAsia="Times New Roman" w:hAnsi="Times New Roman" w:cs="Times New Roman"/>
          <w:sz w:val="24"/>
          <w:szCs w:val="24"/>
        </w:rPr>
        <w:t xml:space="preserve"> Bearer JWT in the Authorization header for every endpoint except register, login, admin login, forgot password and reset password. Admin endpoints require a distinct admin scoped token, issued only by the admin login endpoint, never interchangeable with a user token. This is what enforces US11 at the code level rather than only in the interface.</w:t>
      </w:r>
    </w:p>
    <w:p w14:paraId="4D96FC2F"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Ids.</w:t>
      </w:r>
      <w:r w:rsidRPr="00C10BF8">
        <w:rPr>
          <w:rFonts w:ascii="Times New Roman" w:eastAsia="Times New Roman" w:hAnsi="Times New Roman" w:cs="Times New Roman"/>
          <w:sz w:val="24"/>
          <w:szCs w:val="24"/>
        </w:rPr>
        <w:t xml:space="preserve"> UUID v4 strings everywhere. Never expose or accept sequential integer IDs.</w:t>
      </w:r>
    </w:p>
    <w:p w14:paraId="345583F2"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Dates.</w:t>
      </w:r>
      <w:r w:rsidRPr="00C10BF8">
        <w:rPr>
          <w:rFonts w:ascii="Times New Roman" w:eastAsia="Times New Roman" w:hAnsi="Times New Roman" w:cs="Times New Roman"/>
          <w:sz w:val="24"/>
          <w:szCs w:val="24"/>
        </w:rPr>
        <w:t xml:space="preserve"> Calendar dates as ISO 8601 (for example 2026-09-23, real hyphens required, this is a data format standard, the same kind of exception as the kebab case paths). Timestamps as ISO 8601 with time and a UTC offset (for example 2026-09-23T14:32:00Z).</w:t>
      </w:r>
    </w:p>
    <w:p w14:paraId="4FB3B1D5"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Money.</w:t>
      </w:r>
      <w:r w:rsidRPr="00C10BF8">
        <w:rPr>
          <w:rFonts w:ascii="Times New Roman" w:eastAsia="Times New Roman" w:hAnsi="Times New Roman" w:cs="Times New Roman"/>
          <w:sz w:val="24"/>
          <w:szCs w:val="24"/>
        </w:rPr>
        <w:t xml:space="preserve"> Every amount is an object of the shape amount and currency, for example amount 15000 and currency XAF. </w:t>
      </w:r>
      <w:proofErr w:type="gramStart"/>
      <w:r w:rsidRPr="00C10BF8">
        <w:rPr>
          <w:rFonts w:ascii="Times New Roman" w:eastAsia="Times New Roman" w:hAnsi="Times New Roman" w:cs="Times New Roman"/>
          <w:sz w:val="24"/>
          <w:szCs w:val="24"/>
        </w:rPr>
        <w:t>amount</w:t>
      </w:r>
      <w:proofErr w:type="gramEnd"/>
      <w:r w:rsidRPr="00C10BF8">
        <w:rPr>
          <w:rFonts w:ascii="Times New Roman" w:eastAsia="Times New Roman" w:hAnsi="Times New Roman" w:cs="Times New Roman"/>
          <w:sz w:val="24"/>
          <w:szCs w:val="24"/>
        </w:rPr>
        <w:t xml:space="preserve"> is an integer in the currency's smallest unit. Never send a bare number for money.</w:t>
      </w:r>
    </w:p>
    <w:p w14:paraId="3BBA06D4"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Pagination.</w:t>
      </w:r>
      <w:r w:rsidRPr="00C10BF8">
        <w:rPr>
          <w:rFonts w:ascii="Times New Roman" w:eastAsia="Times New Roman" w:hAnsi="Times New Roman" w:cs="Times New Roman"/>
          <w:sz w:val="24"/>
          <w:szCs w:val="24"/>
        </w:rPr>
        <w:t xml:space="preserve"> List endpoints accept page, default 0, and size, default 20. Response shape is data as an array, then page, size, </w:t>
      </w:r>
      <w:proofErr w:type="spellStart"/>
      <w:r w:rsidRPr="00C10BF8">
        <w:rPr>
          <w:rFonts w:ascii="Times New Roman" w:eastAsia="Times New Roman" w:hAnsi="Times New Roman" w:cs="Times New Roman"/>
          <w:sz w:val="24"/>
          <w:szCs w:val="24"/>
        </w:rPr>
        <w:t>totalElements</w:t>
      </w:r>
      <w:proofErr w:type="spellEnd"/>
      <w:r w:rsidRPr="00C10BF8">
        <w:rPr>
          <w:rFonts w:ascii="Times New Roman" w:eastAsia="Times New Roman" w:hAnsi="Times New Roman" w:cs="Times New Roman"/>
          <w:sz w:val="24"/>
          <w:szCs w:val="24"/>
        </w:rPr>
        <w:t xml:space="preserve"> and </w:t>
      </w:r>
      <w:proofErr w:type="spellStart"/>
      <w:r w:rsidRPr="00C10BF8">
        <w:rPr>
          <w:rFonts w:ascii="Times New Roman" w:eastAsia="Times New Roman" w:hAnsi="Times New Roman" w:cs="Times New Roman"/>
          <w:sz w:val="24"/>
          <w:szCs w:val="24"/>
        </w:rPr>
        <w:t>totalPages</w:t>
      </w:r>
      <w:proofErr w:type="spellEnd"/>
      <w:r w:rsidRPr="00C10BF8">
        <w:rPr>
          <w:rFonts w:ascii="Times New Roman" w:eastAsia="Times New Roman" w:hAnsi="Times New Roman" w:cs="Times New Roman"/>
          <w:sz w:val="24"/>
          <w:szCs w:val="24"/>
        </w:rPr>
        <w:t>.</w:t>
      </w:r>
    </w:p>
    <w:p w14:paraId="6AA4D3AC"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Errors.</w:t>
      </w:r>
      <w:r w:rsidRPr="00C10BF8">
        <w:rPr>
          <w:rFonts w:ascii="Times New Roman" w:eastAsia="Times New Roman" w:hAnsi="Times New Roman" w:cs="Times New Roman"/>
          <w:sz w:val="24"/>
          <w:szCs w:val="24"/>
        </w:rPr>
        <w:t xml:space="preserve"> Every </w:t>
      </w:r>
      <w:proofErr w:type="gramStart"/>
      <w:r w:rsidRPr="00C10BF8">
        <w:rPr>
          <w:rFonts w:ascii="Times New Roman" w:eastAsia="Times New Roman" w:hAnsi="Times New Roman" w:cs="Times New Roman"/>
          <w:sz w:val="24"/>
          <w:szCs w:val="24"/>
        </w:rPr>
        <w:t>non 2xx</w:t>
      </w:r>
      <w:proofErr w:type="gramEnd"/>
      <w:r w:rsidRPr="00C10BF8">
        <w:rPr>
          <w:rFonts w:ascii="Times New Roman" w:eastAsia="Times New Roman" w:hAnsi="Times New Roman" w:cs="Times New Roman"/>
          <w:sz w:val="24"/>
          <w:szCs w:val="24"/>
        </w:rPr>
        <w:t xml:space="preserve"> response returns an error object containing code, message and an optional fields object mapping a field name to the reason it failed. </w:t>
      </w:r>
      <w:proofErr w:type="gramStart"/>
      <w:r w:rsidRPr="00C10BF8">
        <w:rPr>
          <w:rFonts w:ascii="Times New Roman" w:eastAsia="Times New Roman" w:hAnsi="Times New Roman" w:cs="Times New Roman"/>
          <w:sz w:val="24"/>
          <w:szCs w:val="24"/>
        </w:rPr>
        <w:t>Status codes are used consistently: 400 for a malformed request, 401 for missing or invalid authentication, 403 for an authenticated caller who is not allowed to do this (this is the code path that protects US11), 404 for a resource that does not exist or does not belong to the caller, 409 for a conflict such as a duplicate account or a budget that is already validated, 422 for a business rule violation such as an allocation exceeding the overall budget or an edit attempted after the window closed.</w:t>
      </w:r>
      <w:proofErr w:type="gramEnd"/>
    </w:p>
    <w:p w14:paraId="50595376"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lastRenderedPageBreak/>
        <w:t>Naming.</w:t>
      </w:r>
      <w:r w:rsidRPr="00C10BF8">
        <w:rPr>
          <w:rFonts w:ascii="Times New Roman" w:eastAsia="Times New Roman" w:hAnsi="Times New Roman" w:cs="Times New Roman"/>
          <w:sz w:val="24"/>
          <w:szCs w:val="24"/>
        </w:rPr>
        <w:t xml:space="preserve"> JSON fields are </w:t>
      </w:r>
      <w:proofErr w:type="spellStart"/>
      <w:r w:rsidRPr="00C10BF8">
        <w:rPr>
          <w:rFonts w:ascii="Times New Roman" w:eastAsia="Times New Roman" w:hAnsi="Times New Roman" w:cs="Times New Roman"/>
          <w:sz w:val="24"/>
          <w:szCs w:val="24"/>
        </w:rPr>
        <w:t>camelCase</w:t>
      </w:r>
      <w:proofErr w:type="spellEnd"/>
      <w:r w:rsidRPr="00C10BF8">
        <w:rPr>
          <w:rFonts w:ascii="Times New Roman" w:eastAsia="Times New Roman" w:hAnsi="Times New Roman" w:cs="Times New Roman"/>
          <w:sz w:val="24"/>
          <w:szCs w:val="24"/>
        </w:rPr>
        <w:t xml:space="preserve">. Path segments follow standard REST convention: plural nouns for collections, and multi word segments written in kebab case (for example financial periods), which is the normal exception to the no dash rule in this </w:t>
      </w:r>
      <w:proofErr w:type="gramStart"/>
      <w:r w:rsidRPr="00C10BF8">
        <w:rPr>
          <w:rFonts w:ascii="Times New Roman" w:eastAsia="Times New Roman" w:hAnsi="Times New Roman" w:cs="Times New Roman"/>
          <w:sz w:val="24"/>
          <w:szCs w:val="24"/>
        </w:rPr>
        <w:t>project,</w:t>
      </w:r>
      <w:proofErr w:type="gramEnd"/>
      <w:r w:rsidRPr="00C10BF8">
        <w:rPr>
          <w:rFonts w:ascii="Times New Roman" w:eastAsia="Times New Roman" w:hAnsi="Times New Roman" w:cs="Times New Roman"/>
          <w:sz w:val="24"/>
          <w:szCs w:val="24"/>
        </w:rPr>
        <w:t xml:space="preserve"> since it is code syntax rather than document prose.</w:t>
      </w:r>
    </w:p>
    <w:p w14:paraId="0DE3B7E0"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Versioning.</w:t>
      </w:r>
      <w:r w:rsidRPr="00C10BF8">
        <w:rPr>
          <w:rFonts w:ascii="Times New Roman" w:eastAsia="Times New Roman" w:hAnsi="Times New Roman" w:cs="Times New Roman"/>
          <w:sz w:val="24"/>
          <w:szCs w:val="24"/>
        </w:rPr>
        <w:t xml:space="preserve"> Path based. Only move to /</w:t>
      </w:r>
      <w:proofErr w:type="spellStart"/>
      <w:r w:rsidRPr="00C10BF8">
        <w:rPr>
          <w:rFonts w:ascii="Times New Roman" w:eastAsia="Times New Roman" w:hAnsi="Times New Roman" w:cs="Times New Roman"/>
          <w:sz w:val="24"/>
          <w:szCs w:val="24"/>
        </w:rPr>
        <w:t>api</w:t>
      </w:r>
      <w:proofErr w:type="spellEnd"/>
      <w:r w:rsidRPr="00C10BF8">
        <w:rPr>
          <w:rFonts w:ascii="Times New Roman" w:eastAsia="Times New Roman" w:hAnsi="Times New Roman" w:cs="Times New Roman"/>
          <w:sz w:val="24"/>
          <w:szCs w:val="24"/>
        </w:rPr>
        <w:t>/v2 on a breaking change; additive fields never require a version bump.</w:t>
      </w:r>
    </w:p>
    <w:p w14:paraId="7411D654" w14:textId="77777777" w:rsidR="00C10BF8" w:rsidRPr="00C10BF8" w:rsidRDefault="00C10BF8" w:rsidP="00C10BF8">
      <w:pPr>
        <w:spacing w:before="100" w:beforeAutospacing="1" w:after="100" w:afterAutospacing="1" w:line="240" w:lineRule="auto"/>
        <w:outlineLvl w:val="1"/>
        <w:rPr>
          <w:rFonts w:ascii="Times New Roman" w:eastAsia="Times New Roman" w:hAnsi="Times New Roman" w:cs="Times New Roman"/>
          <w:b/>
          <w:bCs/>
          <w:sz w:val="36"/>
          <w:szCs w:val="36"/>
        </w:rPr>
      </w:pPr>
      <w:r w:rsidRPr="00C10BF8">
        <w:rPr>
          <w:rFonts w:ascii="Times New Roman" w:eastAsia="Times New Roman" w:hAnsi="Times New Roman" w:cs="Times New Roman"/>
          <w:b/>
          <w:bCs/>
          <w:sz w:val="36"/>
          <w:szCs w:val="36"/>
        </w:rPr>
        <w:t>2. Shared Schemas</w:t>
      </w:r>
    </w:p>
    <w:p w14:paraId="6B583911"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These </w:t>
      </w:r>
      <w:proofErr w:type="gramStart"/>
      <w:r w:rsidRPr="00C10BF8">
        <w:rPr>
          <w:rFonts w:ascii="Times New Roman" w:eastAsia="Times New Roman" w:hAnsi="Times New Roman" w:cs="Times New Roman"/>
          <w:sz w:val="24"/>
          <w:szCs w:val="24"/>
        </w:rPr>
        <w:t>are referenced by name in every endpoint below rather than redefined each time</w:t>
      </w:r>
      <w:proofErr w:type="gramEnd"/>
      <w:r w:rsidRPr="00C10BF8">
        <w:rPr>
          <w:rFonts w:ascii="Times New Roman" w:eastAsia="Times New Roman" w:hAnsi="Times New Roman" w:cs="Times New Roman"/>
          <w:sz w:val="24"/>
          <w:szCs w:val="24"/>
        </w:rPr>
        <w:t xml:space="preserve">. </w:t>
      </w:r>
      <w:r w:rsidRPr="00C10BF8">
        <w:rPr>
          <w:rFonts w:ascii="Courier New" w:eastAsia="Times New Roman" w:hAnsi="Courier New" w:cs="Courier New"/>
          <w:sz w:val="20"/>
          <w:szCs w:val="20"/>
        </w:rPr>
        <w:t>Money</w:t>
      </w:r>
      <w:r w:rsidRPr="00C10BF8">
        <w:rPr>
          <w:rFonts w:ascii="Times New Roman" w:eastAsia="Times New Roman" w:hAnsi="Times New Roman" w:cs="Times New Roman"/>
          <w:sz w:val="24"/>
          <w:szCs w:val="24"/>
        </w:rPr>
        <w:t xml:space="preserve"> always means </w:t>
      </w:r>
      <w:proofErr w:type="gramStart"/>
      <w:r w:rsidRPr="00C10BF8">
        <w:rPr>
          <w:rFonts w:ascii="Courier New" w:eastAsia="Times New Roman" w:hAnsi="Courier New" w:cs="Courier New"/>
          <w:sz w:val="20"/>
          <w:szCs w:val="20"/>
        </w:rPr>
        <w:t>{ amount</w:t>
      </w:r>
      <w:proofErr w:type="gramEnd"/>
      <w:r w:rsidRPr="00C10BF8">
        <w:rPr>
          <w:rFonts w:ascii="Courier New" w:eastAsia="Times New Roman" w:hAnsi="Courier New" w:cs="Courier New"/>
          <w:sz w:val="20"/>
          <w:szCs w:val="20"/>
        </w:rPr>
        <w:t>, currency }</w:t>
      </w:r>
      <w:r w:rsidRPr="00C10BF8">
        <w:rPr>
          <w:rFonts w:ascii="Times New Roman" w:eastAsia="Times New Roman" w:hAnsi="Times New Roman" w:cs="Times New Roman"/>
          <w:sz w:val="24"/>
          <w:szCs w:val="24"/>
        </w:rPr>
        <w:t xml:space="preserve"> as described in the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6991"/>
      </w:tblGrid>
      <w:tr w:rsidR="00C10BF8" w:rsidRPr="00C10BF8" w14:paraId="004EBC07" w14:textId="77777777" w:rsidTr="00C10BF8">
        <w:trPr>
          <w:tblHeader/>
          <w:tblCellSpacing w:w="15" w:type="dxa"/>
        </w:trPr>
        <w:tc>
          <w:tcPr>
            <w:tcW w:w="0" w:type="auto"/>
            <w:vAlign w:val="center"/>
            <w:hideMark/>
          </w:tcPr>
          <w:p w14:paraId="3292386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Schema</w:t>
            </w:r>
          </w:p>
        </w:tc>
        <w:tc>
          <w:tcPr>
            <w:tcW w:w="0" w:type="auto"/>
            <w:vAlign w:val="center"/>
            <w:hideMark/>
          </w:tcPr>
          <w:p w14:paraId="2E8A0781"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Shape</w:t>
            </w:r>
          </w:p>
        </w:tc>
      </w:tr>
      <w:tr w:rsidR="00C10BF8" w:rsidRPr="00C10BF8" w14:paraId="3E6540CA" w14:textId="77777777" w:rsidTr="00C10BF8">
        <w:trPr>
          <w:tblCellSpacing w:w="15" w:type="dxa"/>
        </w:trPr>
        <w:tc>
          <w:tcPr>
            <w:tcW w:w="0" w:type="auto"/>
            <w:vAlign w:val="center"/>
            <w:hideMark/>
          </w:tcPr>
          <w:p w14:paraId="67901C0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User</w:t>
            </w:r>
          </w:p>
        </w:tc>
        <w:tc>
          <w:tcPr>
            <w:tcW w:w="0" w:type="auto"/>
            <w:vAlign w:val="center"/>
            <w:hideMark/>
          </w:tcPr>
          <w:p w14:paraId="1E9111D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id, </w:t>
            </w:r>
            <w:proofErr w:type="spellStart"/>
            <w:r w:rsidRPr="00C10BF8">
              <w:rPr>
                <w:rFonts w:ascii="Courier New" w:eastAsia="Times New Roman" w:hAnsi="Courier New" w:cs="Courier New"/>
                <w:sz w:val="20"/>
                <w:szCs w:val="20"/>
              </w:rPr>
              <w:t>fullName</w:t>
            </w:r>
            <w:proofErr w:type="spellEnd"/>
            <w:r w:rsidRPr="00C10BF8">
              <w:rPr>
                <w:rFonts w:ascii="Courier New" w:eastAsia="Times New Roman" w:hAnsi="Courier New" w:cs="Courier New"/>
                <w:sz w:val="20"/>
                <w:szCs w:val="20"/>
              </w:rPr>
              <w:t xml:space="preserve">, email, phone, </w:t>
            </w:r>
            <w:proofErr w:type="spellStart"/>
            <w:r w:rsidRPr="00C10BF8">
              <w:rPr>
                <w:rFonts w:ascii="Courier New" w:eastAsia="Times New Roman" w:hAnsi="Courier New" w:cs="Courier New"/>
                <w:sz w:val="20"/>
                <w:szCs w:val="20"/>
              </w:rPr>
              <w:t>createdAt</w:t>
            </w:r>
            <w:proofErr w:type="spellEnd"/>
            <w:r w:rsidRPr="00C10BF8">
              <w:rPr>
                <w:rFonts w:ascii="Courier New" w:eastAsia="Times New Roman" w:hAnsi="Courier New" w:cs="Courier New"/>
                <w:sz w:val="20"/>
                <w:szCs w:val="20"/>
              </w:rPr>
              <w:t xml:space="preserve"> }</w:t>
            </w:r>
          </w:p>
        </w:tc>
      </w:tr>
      <w:tr w:rsidR="00C10BF8" w:rsidRPr="00C10BF8" w14:paraId="75A8D68A" w14:textId="77777777" w:rsidTr="00C10BF8">
        <w:trPr>
          <w:tblCellSpacing w:w="15" w:type="dxa"/>
        </w:trPr>
        <w:tc>
          <w:tcPr>
            <w:tcW w:w="0" w:type="auto"/>
            <w:vAlign w:val="center"/>
            <w:hideMark/>
          </w:tcPr>
          <w:p w14:paraId="4D735242"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AuthTokens</w:t>
            </w:r>
            <w:proofErr w:type="spellEnd"/>
          </w:p>
        </w:tc>
        <w:tc>
          <w:tcPr>
            <w:tcW w:w="0" w:type="auto"/>
            <w:vAlign w:val="center"/>
            <w:hideMark/>
          </w:tcPr>
          <w:p w14:paraId="5C2795C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accessToken</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refreshToken</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expiresAt</w:t>
            </w:r>
            <w:proofErr w:type="spellEnd"/>
            <w:r w:rsidRPr="00C10BF8">
              <w:rPr>
                <w:rFonts w:ascii="Courier New" w:eastAsia="Times New Roman" w:hAnsi="Courier New" w:cs="Courier New"/>
                <w:sz w:val="20"/>
                <w:szCs w:val="20"/>
              </w:rPr>
              <w:t xml:space="preserve"> }</w:t>
            </w:r>
          </w:p>
        </w:tc>
      </w:tr>
      <w:tr w:rsidR="00C10BF8" w:rsidRPr="00C10BF8" w14:paraId="0FBEA1D5" w14:textId="77777777" w:rsidTr="00C10BF8">
        <w:trPr>
          <w:tblCellSpacing w:w="15" w:type="dxa"/>
        </w:trPr>
        <w:tc>
          <w:tcPr>
            <w:tcW w:w="0" w:type="auto"/>
            <w:vAlign w:val="center"/>
            <w:hideMark/>
          </w:tcPr>
          <w:p w14:paraId="693B6CA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Category</w:t>
            </w:r>
          </w:p>
        </w:tc>
        <w:tc>
          <w:tcPr>
            <w:tcW w:w="0" w:type="auto"/>
            <w:vAlign w:val="center"/>
            <w:hideMark/>
          </w:tcPr>
          <w:p w14:paraId="27C3707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id, name, </w:t>
            </w:r>
            <w:proofErr w:type="spellStart"/>
            <w:r w:rsidRPr="00C10BF8">
              <w:rPr>
                <w:rFonts w:ascii="Courier New" w:eastAsia="Times New Roman" w:hAnsi="Courier New" w:cs="Courier New"/>
                <w:sz w:val="20"/>
                <w:szCs w:val="20"/>
              </w:rPr>
              <w:t>isDefault</w:t>
            </w:r>
            <w:proofErr w:type="spellEnd"/>
            <w:r w:rsidRPr="00C10BF8">
              <w:rPr>
                <w:rFonts w:ascii="Courier New" w:eastAsia="Times New Roman" w:hAnsi="Courier New" w:cs="Courier New"/>
                <w:sz w:val="20"/>
                <w:szCs w:val="20"/>
              </w:rPr>
              <w:t xml:space="preserve"> }</w:t>
            </w:r>
          </w:p>
        </w:tc>
      </w:tr>
      <w:tr w:rsidR="00C10BF8" w:rsidRPr="00C10BF8" w14:paraId="0D9C4B9F" w14:textId="77777777" w:rsidTr="00C10BF8">
        <w:trPr>
          <w:tblCellSpacing w:w="15" w:type="dxa"/>
        </w:trPr>
        <w:tc>
          <w:tcPr>
            <w:tcW w:w="0" w:type="auto"/>
            <w:vAlign w:val="center"/>
            <w:hideMark/>
          </w:tcPr>
          <w:p w14:paraId="1F5333F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Income</w:t>
            </w:r>
          </w:p>
        </w:tc>
        <w:tc>
          <w:tcPr>
            <w:tcW w:w="0" w:type="auto"/>
            <w:vAlign w:val="center"/>
            <w:hideMark/>
          </w:tcPr>
          <w:p w14:paraId="55FE089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id, amount: Money, source, date }</w:t>
            </w:r>
          </w:p>
        </w:tc>
      </w:tr>
      <w:tr w:rsidR="00C10BF8" w:rsidRPr="00C10BF8" w14:paraId="003BBAA1" w14:textId="77777777" w:rsidTr="00C10BF8">
        <w:trPr>
          <w:tblCellSpacing w:w="15" w:type="dxa"/>
        </w:trPr>
        <w:tc>
          <w:tcPr>
            <w:tcW w:w="0" w:type="auto"/>
            <w:vAlign w:val="center"/>
            <w:hideMark/>
          </w:tcPr>
          <w:p w14:paraId="400DC02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Expense</w:t>
            </w:r>
          </w:p>
        </w:tc>
        <w:tc>
          <w:tcPr>
            <w:tcW w:w="0" w:type="auto"/>
            <w:vAlign w:val="center"/>
            <w:hideMark/>
          </w:tcPr>
          <w:p w14:paraId="6A920E4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id, amount: Money, </w:t>
            </w: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date, description, source: MANUAL</w:t>
            </w:r>
          </w:p>
        </w:tc>
      </w:tr>
      <w:tr w:rsidR="00C10BF8" w:rsidRPr="00C10BF8" w14:paraId="19CC2A6D" w14:textId="77777777" w:rsidTr="00C10BF8">
        <w:trPr>
          <w:tblCellSpacing w:w="15" w:type="dxa"/>
        </w:trPr>
        <w:tc>
          <w:tcPr>
            <w:tcW w:w="0" w:type="auto"/>
            <w:vAlign w:val="center"/>
            <w:hideMark/>
          </w:tcPr>
          <w:p w14:paraId="0E73625F"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FinancialPeriod</w:t>
            </w:r>
            <w:proofErr w:type="spellEnd"/>
          </w:p>
        </w:tc>
        <w:tc>
          <w:tcPr>
            <w:tcW w:w="0" w:type="auto"/>
            <w:vAlign w:val="center"/>
            <w:hideMark/>
          </w:tcPr>
          <w:p w14:paraId="7B918C9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id, </w:t>
            </w:r>
            <w:proofErr w:type="spellStart"/>
            <w:r w:rsidRPr="00C10BF8">
              <w:rPr>
                <w:rFonts w:ascii="Courier New" w:eastAsia="Times New Roman" w:hAnsi="Courier New" w:cs="Courier New"/>
                <w:sz w:val="20"/>
                <w:szCs w:val="20"/>
              </w:rPr>
              <w:t>lengthDays</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startDate</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endDate</w:t>
            </w:r>
            <w:proofErr w:type="spellEnd"/>
            <w:r w:rsidRPr="00C10BF8">
              <w:rPr>
                <w:rFonts w:ascii="Courier New" w:eastAsia="Times New Roman" w:hAnsi="Courier New" w:cs="Courier New"/>
                <w:sz w:val="20"/>
                <w:szCs w:val="20"/>
              </w:rPr>
              <w:t xml:space="preserve"> }</w:t>
            </w:r>
          </w:p>
        </w:tc>
      </w:tr>
      <w:tr w:rsidR="00C10BF8" w:rsidRPr="00C10BF8" w14:paraId="62C2E084" w14:textId="77777777" w:rsidTr="00C10BF8">
        <w:trPr>
          <w:tblCellSpacing w:w="15" w:type="dxa"/>
        </w:trPr>
        <w:tc>
          <w:tcPr>
            <w:tcW w:w="0" w:type="auto"/>
            <w:vAlign w:val="center"/>
            <w:hideMark/>
          </w:tcPr>
          <w:p w14:paraId="488456E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Budget</w:t>
            </w:r>
          </w:p>
        </w:tc>
        <w:tc>
          <w:tcPr>
            <w:tcW w:w="0" w:type="auto"/>
            <w:vAlign w:val="center"/>
            <w:hideMark/>
          </w:tcPr>
          <w:p w14:paraId="180715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id,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overallAmount</w:t>
            </w:r>
            <w:proofErr w:type="spellEnd"/>
            <w:r w:rsidRPr="00C10BF8">
              <w:rPr>
                <w:rFonts w:ascii="Times New Roman" w:eastAsia="Times New Roman" w:hAnsi="Times New Roman" w:cs="Times New Roman"/>
                <w:sz w:val="24"/>
                <w:szCs w:val="24"/>
              </w:rPr>
              <w:t>: Money, status: DRAFT</w:t>
            </w:r>
          </w:p>
        </w:tc>
      </w:tr>
      <w:tr w:rsidR="00C10BF8" w:rsidRPr="00C10BF8" w14:paraId="2FFEB4D0" w14:textId="77777777" w:rsidTr="00C10BF8">
        <w:trPr>
          <w:tblCellSpacing w:w="15" w:type="dxa"/>
        </w:trPr>
        <w:tc>
          <w:tcPr>
            <w:tcW w:w="0" w:type="auto"/>
            <w:vAlign w:val="center"/>
            <w:hideMark/>
          </w:tcPr>
          <w:p w14:paraId="692C0B02"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CategoryAllocation</w:t>
            </w:r>
            <w:proofErr w:type="spellEnd"/>
          </w:p>
        </w:tc>
        <w:tc>
          <w:tcPr>
            <w:tcW w:w="0" w:type="auto"/>
            <w:vAlign w:val="center"/>
            <w:hideMark/>
          </w:tcPr>
          <w:p w14:paraId="59AF2A8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id, </w:t>
            </w:r>
            <w:proofErr w:type="spellStart"/>
            <w:r w:rsidRPr="00C10BF8">
              <w:rPr>
                <w:rFonts w:ascii="Courier New" w:eastAsia="Times New Roman" w:hAnsi="Courier New" w:cs="Courier New"/>
                <w:sz w:val="20"/>
                <w:szCs w:val="20"/>
              </w:rPr>
              <w:t>budgetId</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categoryId</w:t>
            </w:r>
            <w:proofErr w:type="spellEnd"/>
            <w:r w:rsidRPr="00C10BF8">
              <w:rPr>
                <w:rFonts w:ascii="Courier New" w:eastAsia="Times New Roman" w:hAnsi="Courier New" w:cs="Courier New"/>
                <w:sz w:val="20"/>
                <w:szCs w:val="20"/>
              </w:rPr>
              <w:t>, amount: Money }</w:t>
            </w:r>
          </w:p>
        </w:tc>
      </w:tr>
      <w:tr w:rsidR="00C10BF8" w:rsidRPr="00C10BF8" w14:paraId="1886D76F" w14:textId="77777777" w:rsidTr="00C10BF8">
        <w:trPr>
          <w:tblCellSpacing w:w="15" w:type="dxa"/>
        </w:trPr>
        <w:tc>
          <w:tcPr>
            <w:tcW w:w="0" w:type="auto"/>
            <w:vAlign w:val="center"/>
            <w:hideMark/>
          </w:tcPr>
          <w:p w14:paraId="596B6581"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SavingsDebtSummary</w:t>
            </w:r>
            <w:proofErr w:type="spellEnd"/>
          </w:p>
        </w:tc>
        <w:tc>
          <w:tcPr>
            <w:tcW w:w="0" w:type="auto"/>
            <w:vAlign w:val="center"/>
            <w:hideMark/>
          </w:tcPr>
          <w:p w14:paraId="0821ECD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periodId</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totalIncome</w:t>
            </w:r>
            <w:proofErr w:type="spellEnd"/>
            <w:r w:rsidRPr="00C10BF8">
              <w:rPr>
                <w:rFonts w:ascii="Courier New" w:eastAsia="Times New Roman" w:hAnsi="Courier New" w:cs="Courier New"/>
                <w:sz w:val="20"/>
                <w:szCs w:val="20"/>
              </w:rPr>
              <w:t xml:space="preserve">: Money, </w:t>
            </w:r>
            <w:proofErr w:type="spellStart"/>
            <w:r w:rsidRPr="00C10BF8">
              <w:rPr>
                <w:rFonts w:ascii="Courier New" w:eastAsia="Times New Roman" w:hAnsi="Courier New" w:cs="Courier New"/>
                <w:sz w:val="20"/>
                <w:szCs w:val="20"/>
              </w:rPr>
              <w:t>totalExpenses</w:t>
            </w:r>
            <w:proofErr w:type="spellEnd"/>
            <w:r w:rsidRPr="00C10BF8">
              <w:rPr>
                <w:rFonts w:ascii="Courier New" w:eastAsia="Times New Roman" w:hAnsi="Courier New" w:cs="Courier New"/>
                <w:sz w:val="20"/>
                <w:szCs w:val="20"/>
              </w:rPr>
              <w:t>: Money, savings: Money or null, debt: Money or null }</w:t>
            </w:r>
          </w:p>
        </w:tc>
      </w:tr>
      <w:tr w:rsidR="00C10BF8" w:rsidRPr="00C10BF8" w14:paraId="1D70963A" w14:textId="77777777" w:rsidTr="00C10BF8">
        <w:trPr>
          <w:tblCellSpacing w:w="15" w:type="dxa"/>
        </w:trPr>
        <w:tc>
          <w:tcPr>
            <w:tcW w:w="0" w:type="auto"/>
            <w:vAlign w:val="center"/>
            <w:hideMark/>
          </w:tcPr>
          <w:p w14:paraId="08037812"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DashboardSummary</w:t>
            </w:r>
            <w:proofErr w:type="spellEnd"/>
          </w:p>
        </w:tc>
        <w:tc>
          <w:tcPr>
            <w:tcW w:w="0" w:type="auto"/>
            <w:vAlign w:val="center"/>
            <w:hideMark/>
          </w:tcPr>
          <w:p w14:paraId="08220D9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periodId</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totalIncome</w:t>
            </w:r>
            <w:proofErr w:type="spellEnd"/>
            <w:r w:rsidRPr="00C10BF8">
              <w:rPr>
                <w:rFonts w:ascii="Courier New" w:eastAsia="Times New Roman" w:hAnsi="Courier New" w:cs="Courier New"/>
                <w:sz w:val="20"/>
                <w:szCs w:val="20"/>
              </w:rPr>
              <w:t xml:space="preserve">: Money, </w:t>
            </w:r>
            <w:proofErr w:type="spellStart"/>
            <w:r w:rsidRPr="00C10BF8">
              <w:rPr>
                <w:rFonts w:ascii="Courier New" w:eastAsia="Times New Roman" w:hAnsi="Courier New" w:cs="Courier New"/>
                <w:sz w:val="20"/>
                <w:szCs w:val="20"/>
              </w:rPr>
              <w:t>totalExpenses</w:t>
            </w:r>
            <w:proofErr w:type="spellEnd"/>
            <w:r w:rsidRPr="00C10BF8">
              <w:rPr>
                <w:rFonts w:ascii="Courier New" w:eastAsia="Times New Roman" w:hAnsi="Courier New" w:cs="Courier New"/>
                <w:sz w:val="20"/>
                <w:szCs w:val="20"/>
              </w:rPr>
              <w:t xml:space="preserve">: Money, </w:t>
            </w:r>
            <w:proofErr w:type="spellStart"/>
            <w:r w:rsidRPr="00C10BF8">
              <w:rPr>
                <w:rFonts w:ascii="Courier New" w:eastAsia="Times New Roman" w:hAnsi="Courier New" w:cs="Courier New"/>
                <w:sz w:val="20"/>
                <w:szCs w:val="20"/>
              </w:rPr>
              <w:t>savingsOrDebt</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SavingsDebtSummary</w:t>
            </w:r>
            <w:proofErr w:type="spellEnd"/>
            <w:r w:rsidRPr="00C10BF8">
              <w:rPr>
                <w:rFonts w:ascii="Courier New" w:eastAsia="Times New Roman" w:hAnsi="Courier New" w:cs="Courier New"/>
                <w:sz w:val="20"/>
                <w:szCs w:val="20"/>
              </w:rPr>
              <w:t>, budget: Budget or null }</w:t>
            </w:r>
          </w:p>
        </w:tc>
      </w:tr>
      <w:tr w:rsidR="00C10BF8" w:rsidRPr="00C10BF8" w14:paraId="767748B7" w14:textId="77777777" w:rsidTr="00C10BF8">
        <w:trPr>
          <w:tblCellSpacing w:w="15" w:type="dxa"/>
        </w:trPr>
        <w:tc>
          <w:tcPr>
            <w:tcW w:w="0" w:type="auto"/>
            <w:vAlign w:val="center"/>
            <w:hideMark/>
          </w:tcPr>
          <w:p w14:paraId="033FFB4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Report</w:t>
            </w:r>
          </w:p>
        </w:tc>
        <w:tc>
          <w:tcPr>
            <w:tcW w:w="0" w:type="auto"/>
            <w:vAlign w:val="center"/>
            <w:hideMark/>
          </w:tcPr>
          <w:p w14:paraId="48977BD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 xml:space="preserve">{ id, </w:t>
            </w:r>
            <w:proofErr w:type="spellStart"/>
            <w:r w:rsidRPr="00C10BF8">
              <w:rPr>
                <w:rFonts w:ascii="Courier New" w:eastAsia="Times New Roman" w:hAnsi="Courier New" w:cs="Courier New"/>
                <w:sz w:val="20"/>
                <w:szCs w:val="20"/>
              </w:rPr>
              <w:t>periodId</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generatedAt</w:t>
            </w:r>
            <w:proofErr w:type="spellEnd"/>
            <w:r w:rsidRPr="00C10BF8">
              <w:rPr>
                <w:rFonts w:ascii="Courier New" w:eastAsia="Times New Roman" w:hAnsi="Courier New" w:cs="Courier New"/>
                <w:sz w:val="20"/>
                <w:szCs w:val="20"/>
              </w:rPr>
              <w:t xml:space="preserve">, </w:t>
            </w:r>
            <w:proofErr w:type="spellStart"/>
            <w:r w:rsidRPr="00C10BF8">
              <w:rPr>
                <w:rFonts w:ascii="Courier New" w:eastAsia="Times New Roman" w:hAnsi="Courier New" w:cs="Courier New"/>
                <w:sz w:val="20"/>
                <w:szCs w:val="20"/>
              </w:rPr>
              <w:t>downloadUrl</w:t>
            </w:r>
            <w:proofErr w:type="spellEnd"/>
            <w:r w:rsidRPr="00C10BF8">
              <w:rPr>
                <w:rFonts w:ascii="Courier New" w:eastAsia="Times New Roman" w:hAnsi="Courier New" w:cs="Courier New"/>
                <w:sz w:val="20"/>
                <w:szCs w:val="20"/>
              </w:rPr>
              <w:t xml:space="preserve"> }</w:t>
            </w:r>
          </w:p>
        </w:tc>
      </w:tr>
      <w:tr w:rsidR="00C10BF8" w:rsidRPr="00C10BF8" w14:paraId="634D9C0B" w14:textId="77777777" w:rsidTr="00C10BF8">
        <w:trPr>
          <w:tblCellSpacing w:w="15" w:type="dxa"/>
        </w:trPr>
        <w:tc>
          <w:tcPr>
            <w:tcW w:w="0" w:type="auto"/>
            <w:vAlign w:val="center"/>
            <w:hideMark/>
          </w:tcPr>
          <w:p w14:paraId="592D824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b/>
                <w:bCs/>
                <w:sz w:val="24"/>
                <w:szCs w:val="24"/>
              </w:rPr>
              <w:t>Notification</w:t>
            </w:r>
          </w:p>
        </w:tc>
        <w:tc>
          <w:tcPr>
            <w:tcW w:w="0" w:type="auto"/>
            <w:vAlign w:val="center"/>
            <w:hideMark/>
          </w:tcPr>
          <w:p w14:paraId="41EAAF2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id, type: BUDGET_WARNING</w:t>
            </w:r>
          </w:p>
        </w:tc>
      </w:tr>
      <w:tr w:rsidR="00C10BF8" w:rsidRPr="00C10BF8" w14:paraId="580DAB66" w14:textId="77777777" w:rsidTr="00C10BF8">
        <w:trPr>
          <w:tblCellSpacing w:w="15" w:type="dxa"/>
        </w:trPr>
        <w:tc>
          <w:tcPr>
            <w:tcW w:w="0" w:type="auto"/>
            <w:vAlign w:val="center"/>
            <w:hideMark/>
          </w:tcPr>
          <w:p w14:paraId="33683308"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AssistantMessage</w:t>
            </w:r>
            <w:proofErr w:type="spellEnd"/>
          </w:p>
        </w:tc>
        <w:tc>
          <w:tcPr>
            <w:tcW w:w="0" w:type="auto"/>
            <w:vAlign w:val="center"/>
            <w:hideMark/>
          </w:tcPr>
          <w:p w14:paraId="3F7A760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id, role: USER</w:t>
            </w:r>
          </w:p>
        </w:tc>
      </w:tr>
      <w:tr w:rsidR="00C10BF8" w:rsidRPr="00C10BF8" w14:paraId="3CCAC924" w14:textId="77777777" w:rsidTr="00C10BF8">
        <w:trPr>
          <w:tblCellSpacing w:w="15" w:type="dxa"/>
        </w:trPr>
        <w:tc>
          <w:tcPr>
            <w:tcW w:w="0" w:type="auto"/>
            <w:vAlign w:val="center"/>
            <w:hideMark/>
          </w:tcPr>
          <w:p w14:paraId="1F755A3F"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b/>
                <w:bCs/>
                <w:sz w:val="24"/>
                <w:szCs w:val="24"/>
              </w:rPr>
              <w:t>AssistantAction</w:t>
            </w:r>
            <w:proofErr w:type="spellEnd"/>
          </w:p>
        </w:tc>
        <w:tc>
          <w:tcPr>
            <w:tcW w:w="0" w:type="auto"/>
            <w:vAlign w:val="center"/>
            <w:hideMark/>
          </w:tcPr>
          <w:p w14:paraId="7413F5D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id, type: ADD_EXPENSE</w:t>
            </w:r>
          </w:p>
        </w:tc>
      </w:tr>
    </w:tbl>
    <w:p w14:paraId="4A933F1F" w14:textId="77777777" w:rsidR="00C10BF8" w:rsidRPr="00C10BF8" w:rsidRDefault="00C10BF8" w:rsidP="00C10BF8">
      <w:pPr>
        <w:spacing w:before="100" w:beforeAutospacing="1" w:after="100" w:afterAutospacing="1" w:line="240" w:lineRule="auto"/>
        <w:outlineLvl w:val="1"/>
        <w:rPr>
          <w:rFonts w:ascii="Times New Roman" w:eastAsia="Times New Roman" w:hAnsi="Times New Roman" w:cs="Times New Roman"/>
          <w:b/>
          <w:bCs/>
          <w:sz w:val="36"/>
          <w:szCs w:val="36"/>
        </w:rPr>
      </w:pPr>
      <w:r w:rsidRPr="00C10BF8">
        <w:rPr>
          <w:rFonts w:ascii="Times New Roman" w:eastAsia="Times New Roman" w:hAnsi="Times New Roman" w:cs="Times New Roman"/>
          <w:b/>
          <w:bCs/>
          <w:sz w:val="36"/>
          <w:szCs w:val="36"/>
        </w:rPr>
        <w:t>3. Endpoints by Sprint</w:t>
      </w:r>
    </w:p>
    <w:p w14:paraId="0DE96853"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Grouped the same way as the Product Backlog, so a story's contract sits next to its sprint. Method and path </w:t>
      </w:r>
      <w:proofErr w:type="gramStart"/>
      <w:r w:rsidRPr="00C10BF8">
        <w:rPr>
          <w:rFonts w:ascii="Times New Roman" w:eastAsia="Times New Roman" w:hAnsi="Times New Roman" w:cs="Times New Roman"/>
          <w:sz w:val="24"/>
          <w:szCs w:val="24"/>
        </w:rPr>
        <w:t>are shown</w:t>
      </w:r>
      <w:proofErr w:type="gramEnd"/>
      <w:r w:rsidRPr="00C10BF8">
        <w:rPr>
          <w:rFonts w:ascii="Times New Roman" w:eastAsia="Times New Roman" w:hAnsi="Times New Roman" w:cs="Times New Roman"/>
          <w:sz w:val="24"/>
          <w:szCs w:val="24"/>
        </w:rPr>
        <w:t xml:space="preserve"> together; where two calls form one flow (for example a capture and its confirmation) they are shown on the same row.</w:t>
      </w:r>
    </w:p>
    <w:p w14:paraId="4E53E662"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1</w:t>
      </w:r>
    </w:p>
    <w:p w14:paraId="03BA1A38"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E1: Account &amp;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115"/>
        <w:gridCol w:w="2673"/>
        <w:gridCol w:w="745"/>
        <w:gridCol w:w="1483"/>
        <w:gridCol w:w="1247"/>
        <w:gridCol w:w="1462"/>
      </w:tblGrid>
      <w:tr w:rsidR="00C10BF8" w:rsidRPr="00C10BF8" w14:paraId="24911103" w14:textId="77777777" w:rsidTr="00C10BF8">
        <w:trPr>
          <w:tblHeader/>
          <w:tblCellSpacing w:w="15" w:type="dxa"/>
        </w:trPr>
        <w:tc>
          <w:tcPr>
            <w:tcW w:w="0" w:type="auto"/>
            <w:vAlign w:val="center"/>
            <w:hideMark/>
          </w:tcPr>
          <w:p w14:paraId="158C76F1"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lastRenderedPageBreak/>
              <w:t>Story</w:t>
            </w:r>
          </w:p>
        </w:tc>
        <w:tc>
          <w:tcPr>
            <w:tcW w:w="0" w:type="auto"/>
            <w:vAlign w:val="center"/>
            <w:hideMark/>
          </w:tcPr>
          <w:p w14:paraId="48BBAF8D"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634A904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3E8F099B"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10705029"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3FBFE7F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4033F6D5"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60B82FFD" w14:textId="77777777" w:rsidTr="00C10BF8">
        <w:trPr>
          <w:tblCellSpacing w:w="15" w:type="dxa"/>
        </w:trPr>
        <w:tc>
          <w:tcPr>
            <w:tcW w:w="0" w:type="auto"/>
            <w:vAlign w:val="center"/>
            <w:hideMark/>
          </w:tcPr>
          <w:p w14:paraId="6C466C7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US01</w:t>
            </w:r>
          </w:p>
        </w:tc>
        <w:tc>
          <w:tcPr>
            <w:tcW w:w="0" w:type="auto"/>
            <w:vAlign w:val="center"/>
            <w:hideMark/>
          </w:tcPr>
          <w:p w14:paraId="64BB086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763E8A9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/register</w:t>
            </w:r>
          </w:p>
        </w:tc>
        <w:tc>
          <w:tcPr>
            <w:tcW w:w="0" w:type="auto"/>
            <w:vAlign w:val="center"/>
            <w:hideMark/>
          </w:tcPr>
          <w:p w14:paraId="5856E87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19220184"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fullName</w:t>
            </w:r>
            <w:proofErr w:type="spellEnd"/>
            <w:r w:rsidRPr="00C10BF8">
              <w:rPr>
                <w:rFonts w:ascii="Times New Roman" w:eastAsia="Times New Roman" w:hAnsi="Times New Roman" w:cs="Times New Roman"/>
                <w:sz w:val="24"/>
                <w:szCs w:val="24"/>
              </w:rPr>
              <w:t>, email or phone, password</w:t>
            </w:r>
          </w:p>
        </w:tc>
        <w:tc>
          <w:tcPr>
            <w:tcW w:w="0" w:type="auto"/>
            <w:vAlign w:val="center"/>
            <w:hideMark/>
          </w:tcPr>
          <w:p w14:paraId="48A0F35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61A3B73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201 Created, 409 if the identifier already exists</w:t>
            </w:r>
          </w:p>
        </w:tc>
      </w:tr>
      <w:tr w:rsidR="00C10BF8" w:rsidRPr="00C10BF8" w14:paraId="64E27968" w14:textId="77777777" w:rsidTr="00C10BF8">
        <w:trPr>
          <w:tblCellSpacing w:w="15" w:type="dxa"/>
        </w:trPr>
        <w:tc>
          <w:tcPr>
            <w:tcW w:w="0" w:type="auto"/>
            <w:vAlign w:val="center"/>
            <w:hideMark/>
          </w:tcPr>
          <w:p w14:paraId="1515DE8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US02</w:t>
            </w:r>
          </w:p>
        </w:tc>
        <w:tc>
          <w:tcPr>
            <w:tcW w:w="0" w:type="auto"/>
            <w:vAlign w:val="center"/>
            <w:hideMark/>
          </w:tcPr>
          <w:p w14:paraId="030747F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4960EE4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/login</w:t>
            </w:r>
          </w:p>
        </w:tc>
        <w:tc>
          <w:tcPr>
            <w:tcW w:w="0" w:type="auto"/>
            <w:vAlign w:val="center"/>
            <w:hideMark/>
          </w:tcPr>
          <w:p w14:paraId="26A1027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09E776D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identifier, password</w:t>
            </w:r>
          </w:p>
        </w:tc>
        <w:tc>
          <w:tcPr>
            <w:tcW w:w="0" w:type="auto"/>
            <w:vAlign w:val="center"/>
            <w:hideMark/>
          </w:tcPr>
          <w:p w14:paraId="0FC66B53"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AuthTokens</w:t>
            </w:r>
            <w:proofErr w:type="spellEnd"/>
          </w:p>
        </w:tc>
        <w:tc>
          <w:tcPr>
            <w:tcW w:w="0" w:type="auto"/>
            <w:vAlign w:val="center"/>
            <w:hideMark/>
          </w:tcPr>
          <w:p w14:paraId="4A100D7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401 on bad credentials</w:t>
            </w:r>
          </w:p>
        </w:tc>
      </w:tr>
      <w:tr w:rsidR="00C10BF8" w:rsidRPr="00C10BF8" w14:paraId="17A9063A" w14:textId="77777777" w:rsidTr="00C10BF8">
        <w:trPr>
          <w:tblCellSpacing w:w="15" w:type="dxa"/>
        </w:trPr>
        <w:tc>
          <w:tcPr>
            <w:tcW w:w="0" w:type="auto"/>
            <w:vAlign w:val="center"/>
            <w:hideMark/>
          </w:tcPr>
          <w:p w14:paraId="5F58746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US03</w:t>
            </w:r>
          </w:p>
        </w:tc>
        <w:tc>
          <w:tcPr>
            <w:tcW w:w="0" w:type="auto"/>
            <w:vAlign w:val="center"/>
            <w:hideMark/>
          </w:tcPr>
          <w:p w14:paraId="5F777E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062F37A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/logout</w:t>
            </w:r>
          </w:p>
        </w:tc>
        <w:tc>
          <w:tcPr>
            <w:tcW w:w="0" w:type="auto"/>
            <w:vAlign w:val="center"/>
            <w:hideMark/>
          </w:tcPr>
          <w:p w14:paraId="5C76857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9EBF05D"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refreshToken</w:t>
            </w:r>
            <w:proofErr w:type="spellEnd"/>
          </w:p>
        </w:tc>
        <w:tc>
          <w:tcPr>
            <w:tcW w:w="0" w:type="auto"/>
            <w:vAlign w:val="center"/>
            <w:hideMark/>
          </w:tcPr>
          <w:p w14:paraId="7B71057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empty body</w:t>
            </w:r>
          </w:p>
        </w:tc>
        <w:tc>
          <w:tcPr>
            <w:tcW w:w="0" w:type="auto"/>
            <w:vAlign w:val="center"/>
            <w:hideMark/>
          </w:tcPr>
          <w:p w14:paraId="39EB6C5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204 No Content, invalidates the refresh token server side</w:t>
            </w:r>
          </w:p>
        </w:tc>
      </w:tr>
      <w:tr w:rsidR="00C10BF8" w:rsidRPr="00C10BF8" w14:paraId="039D7C70" w14:textId="77777777" w:rsidTr="00C10BF8">
        <w:trPr>
          <w:tblCellSpacing w:w="15" w:type="dxa"/>
        </w:trPr>
        <w:tc>
          <w:tcPr>
            <w:tcW w:w="0" w:type="auto"/>
            <w:vAlign w:val="center"/>
            <w:hideMark/>
          </w:tcPr>
          <w:p w14:paraId="4A609BC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US04</w:t>
            </w:r>
          </w:p>
        </w:tc>
        <w:tc>
          <w:tcPr>
            <w:tcW w:w="0" w:type="auto"/>
            <w:vAlign w:val="center"/>
            <w:hideMark/>
          </w:tcPr>
          <w:p w14:paraId="7744669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1621D95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/refresh</w:t>
            </w:r>
          </w:p>
        </w:tc>
        <w:tc>
          <w:tcPr>
            <w:tcW w:w="0" w:type="auto"/>
            <w:vAlign w:val="center"/>
            <w:hideMark/>
          </w:tcPr>
          <w:p w14:paraId="2B9C014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refresh token</w:t>
            </w:r>
          </w:p>
        </w:tc>
        <w:tc>
          <w:tcPr>
            <w:tcW w:w="0" w:type="auto"/>
            <w:vAlign w:val="center"/>
            <w:hideMark/>
          </w:tcPr>
          <w:p w14:paraId="1AE9C162"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refreshToken</w:t>
            </w:r>
            <w:proofErr w:type="spellEnd"/>
          </w:p>
        </w:tc>
        <w:tc>
          <w:tcPr>
            <w:tcW w:w="0" w:type="auto"/>
            <w:vAlign w:val="center"/>
            <w:hideMark/>
          </w:tcPr>
          <w:p w14:paraId="14AC961C"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AuthTokens</w:t>
            </w:r>
            <w:proofErr w:type="spellEnd"/>
          </w:p>
        </w:tc>
        <w:tc>
          <w:tcPr>
            <w:tcW w:w="0" w:type="auto"/>
            <w:vAlign w:val="center"/>
            <w:hideMark/>
          </w:tcPr>
          <w:p w14:paraId="3C076AE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401 if the refresh token is expired or already used</w:t>
            </w:r>
          </w:p>
        </w:tc>
      </w:tr>
      <w:tr w:rsidR="00C10BF8" w:rsidRPr="00C10BF8" w14:paraId="751B570C" w14:textId="77777777" w:rsidTr="00C10BF8">
        <w:trPr>
          <w:tblCellSpacing w:w="15" w:type="dxa"/>
        </w:trPr>
        <w:tc>
          <w:tcPr>
            <w:tcW w:w="0" w:type="auto"/>
            <w:vAlign w:val="center"/>
            <w:hideMark/>
          </w:tcPr>
          <w:p w14:paraId="4BBB779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US05</w:t>
            </w:r>
          </w:p>
        </w:tc>
        <w:tc>
          <w:tcPr>
            <w:tcW w:w="0" w:type="auto"/>
            <w:vAlign w:val="center"/>
            <w:hideMark/>
          </w:tcPr>
          <w:p w14:paraId="71E8418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 PUT</w:t>
            </w:r>
          </w:p>
        </w:tc>
        <w:tc>
          <w:tcPr>
            <w:tcW w:w="0" w:type="auto"/>
            <w:vAlign w:val="center"/>
            <w:hideMark/>
          </w:tcPr>
          <w:p w14:paraId="76260E0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/users/me</w:t>
            </w:r>
          </w:p>
        </w:tc>
        <w:tc>
          <w:tcPr>
            <w:tcW w:w="0" w:type="auto"/>
            <w:vAlign w:val="center"/>
            <w:hideMark/>
          </w:tcPr>
          <w:p w14:paraId="2CF4779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399D728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PUT body: </w:t>
            </w:r>
            <w:proofErr w:type="spellStart"/>
            <w:r w:rsidRPr="00C10BF8">
              <w:rPr>
                <w:rFonts w:ascii="Times New Roman" w:eastAsia="Times New Roman" w:hAnsi="Times New Roman" w:cs="Times New Roman"/>
                <w:sz w:val="24"/>
                <w:szCs w:val="24"/>
              </w:rPr>
              <w:t>fullName</w:t>
            </w:r>
            <w:proofErr w:type="spellEnd"/>
            <w:r w:rsidRPr="00C10BF8">
              <w:rPr>
                <w:rFonts w:ascii="Times New Roman" w:eastAsia="Times New Roman" w:hAnsi="Times New Roman" w:cs="Times New Roman"/>
                <w:sz w:val="24"/>
                <w:szCs w:val="24"/>
              </w:rPr>
              <w:t>, email, phone (all optional)</w:t>
            </w:r>
          </w:p>
        </w:tc>
        <w:tc>
          <w:tcPr>
            <w:tcW w:w="0" w:type="auto"/>
            <w:vAlign w:val="center"/>
            <w:hideMark/>
          </w:tcPr>
          <w:p w14:paraId="683EF96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52F3FC1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400 on invalid field</w:t>
            </w:r>
          </w:p>
        </w:tc>
      </w:tr>
      <w:tr w:rsidR="00C10BF8" w:rsidRPr="00C10BF8" w14:paraId="0E75B3F4" w14:textId="77777777" w:rsidTr="00C10BF8">
        <w:trPr>
          <w:tblCellSpacing w:w="15" w:type="dxa"/>
        </w:trPr>
        <w:tc>
          <w:tcPr>
            <w:tcW w:w="0" w:type="auto"/>
            <w:vAlign w:val="center"/>
            <w:hideMark/>
          </w:tcPr>
          <w:p w14:paraId="34E74CE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US06</w:t>
            </w:r>
          </w:p>
        </w:tc>
        <w:tc>
          <w:tcPr>
            <w:tcW w:w="0" w:type="auto"/>
            <w:vAlign w:val="center"/>
            <w:hideMark/>
          </w:tcPr>
          <w:p w14:paraId="287D7F1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7181CBB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/password/forgot then /</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/password/reset</w:t>
            </w:r>
          </w:p>
        </w:tc>
        <w:tc>
          <w:tcPr>
            <w:tcW w:w="0" w:type="auto"/>
            <w:vAlign w:val="center"/>
            <w:hideMark/>
          </w:tcPr>
          <w:p w14:paraId="1B71A31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718B9C2C"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gramStart"/>
            <w:r w:rsidRPr="00C10BF8">
              <w:rPr>
                <w:rFonts w:ascii="Times New Roman" w:eastAsia="Times New Roman" w:hAnsi="Times New Roman" w:cs="Times New Roman"/>
                <w:sz w:val="24"/>
                <w:szCs w:val="24"/>
              </w:rPr>
              <w:t>forgot</w:t>
            </w:r>
            <w:proofErr w:type="gramEnd"/>
            <w:r w:rsidRPr="00C10BF8">
              <w:rPr>
                <w:rFonts w:ascii="Times New Roman" w:eastAsia="Times New Roman" w:hAnsi="Times New Roman" w:cs="Times New Roman"/>
                <w:sz w:val="24"/>
                <w:szCs w:val="24"/>
              </w:rPr>
              <w:t xml:space="preserve">: identifier. reset: </w:t>
            </w:r>
            <w:proofErr w:type="spellStart"/>
            <w:r w:rsidRPr="00C10BF8">
              <w:rPr>
                <w:rFonts w:ascii="Times New Roman" w:eastAsia="Times New Roman" w:hAnsi="Times New Roman" w:cs="Times New Roman"/>
                <w:sz w:val="24"/>
                <w:szCs w:val="24"/>
              </w:rPr>
              <w:t>resetToken</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newPassword</w:t>
            </w:r>
            <w:proofErr w:type="spellEnd"/>
          </w:p>
        </w:tc>
        <w:tc>
          <w:tcPr>
            <w:tcW w:w="0" w:type="auto"/>
            <w:vAlign w:val="center"/>
            <w:hideMark/>
          </w:tcPr>
          <w:p w14:paraId="13F341D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empty body</w:t>
            </w:r>
          </w:p>
        </w:tc>
        <w:tc>
          <w:tcPr>
            <w:tcW w:w="0" w:type="auto"/>
            <w:vAlign w:val="center"/>
            <w:hideMark/>
          </w:tcPr>
          <w:p w14:paraId="76329B1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202 Accepted for forgot (always, to avoid leaking which accounts exist), 200 OK for reset, 400 if the reset token is invalid or expired</w:t>
            </w:r>
          </w:p>
        </w:tc>
      </w:tr>
    </w:tbl>
    <w:p w14:paraId="54855A67"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E9: Administration &amp; Platform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667"/>
        <w:gridCol w:w="1824"/>
        <w:gridCol w:w="1258"/>
        <w:gridCol w:w="872"/>
        <w:gridCol w:w="1155"/>
        <w:gridCol w:w="1025"/>
      </w:tblGrid>
      <w:tr w:rsidR="00C10BF8" w:rsidRPr="00C10BF8" w14:paraId="36B5710D" w14:textId="77777777" w:rsidTr="00C10BF8">
        <w:trPr>
          <w:tblHeader/>
          <w:tblCellSpacing w:w="15" w:type="dxa"/>
        </w:trPr>
        <w:tc>
          <w:tcPr>
            <w:tcW w:w="0" w:type="auto"/>
            <w:vAlign w:val="center"/>
            <w:hideMark/>
          </w:tcPr>
          <w:p w14:paraId="1AE9F531"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lastRenderedPageBreak/>
              <w:t>Story</w:t>
            </w:r>
          </w:p>
        </w:tc>
        <w:tc>
          <w:tcPr>
            <w:tcW w:w="0" w:type="auto"/>
            <w:vAlign w:val="center"/>
            <w:hideMark/>
          </w:tcPr>
          <w:p w14:paraId="1C700F20"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12010C8E"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4D4B537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5DCDD8B1"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3CFEDDA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188B652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31D82843" w14:textId="77777777" w:rsidTr="00C10BF8">
        <w:trPr>
          <w:tblCellSpacing w:w="15" w:type="dxa"/>
        </w:trPr>
        <w:tc>
          <w:tcPr>
            <w:tcW w:w="0" w:type="auto"/>
            <w:vAlign w:val="center"/>
            <w:hideMark/>
          </w:tcPr>
          <w:p w14:paraId="69BEC34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US07</w:t>
            </w:r>
          </w:p>
        </w:tc>
        <w:tc>
          <w:tcPr>
            <w:tcW w:w="0" w:type="auto"/>
            <w:vAlign w:val="center"/>
            <w:hideMark/>
          </w:tcPr>
          <w:p w14:paraId="5657816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760BD56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/admin/</w:t>
            </w:r>
            <w:proofErr w:type="spellStart"/>
            <w:r w:rsidRPr="00C10BF8">
              <w:rPr>
                <w:rFonts w:ascii="Courier New" w:eastAsia="Times New Roman" w:hAnsi="Courier New" w:cs="Courier New"/>
                <w:sz w:val="20"/>
                <w:szCs w:val="20"/>
              </w:rPr>
              <w:t>auth</w:t>
            </w:r>
            <w:proofErr w:type="spellEnd"/>
            <w:r w:rsidRPr="00C10BF8">
              <w:rPr>
                <w:rFonts w:ascii="Courier New" w:eastAsia="Times New Roman" w:hAnsi="Courier New" w:cs="Courier New"/>
                <w:sz w:val="20"/>
                <w:szCs w:val="20"/>
              </w:rPr>
              <w:t>/login</w:t>
            </w:r>
          </w:p>
        </w:tc>
        <w:tc>
          <w:tcPr>
            <w:tcW w:w="0" w:type="auto"/>
            <w:vAlign w:val="center"/>
            <w:hideMark/>
          </w:tcPr>
          <w:p w14:paraId="3F06EF3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081300B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identifier, password</w:t>
            </w:r>
          </w:p>
        </w:tc>
        <w:tc>
          <w:tcPr>
            <w:tcW w:w="0" w:type="auto"/>
            <w:vAlign w:val="center"/>
            <w:hideMark/>
          </w:tcPr>
          <w:p w14:paraId="5C105FF9"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AuthTokens</w:t>
            </w:r>
            <w:proofErr w:type="spellEnd"/>
            <w:r w:rsidRPr="00C10BF8">
              <w:rPr>
                <w:rFonts w:ascii="Times New Roman" w:eastAsia="Times New Roman" w:hAnsi="Times New Roman" w:cs="Times New Roman"/>
                <w:sz w:val="24"/>
                <w:szCs w:val="24"/>
              </w:rPr>
              <w:t xml:space="preserve"> (admin scoped)</w:t>
            </w:r>
          </w:p>
        </w:tc>
        <w:tc>
          <w:tcPr>
            <w:tcW w:w="0" w:type="auto"/>
            <w:vAlign w:val="center"/>
            <w:hideMark/>
          </w:tcPr>
          <w:p w14:paraId="7B3EC35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401 on bad credentials, this token type is rejected by every non admin endpoint</w:t>
            </w:r>
          </w:p>
        </w:tc>
      </w:tr>
      <w:tr w:rsidR="00C10BF8" w:rsidRPr="00C10BF8" w14:paraId="56BFE2FD" w14:textId="77777777" w:rsidTr="00C10BF8">
        <w:trPr>
          <w:tblCellSpacing w:w="15" w:type="dxa"/>
        </w:trPr>
        <w:tc>
          <w:tcPr>
            <w:tcW w:w="0" w:type="auto"/>
            <w:vAlign w:val="center"/>
            <w:hideMark/>
          </w:tcPr>
          <w:p w14:paraId="4C8D556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US08</w:t>
            </w:r>
          </w:p>
        </w:tc>
        <w:tc>
          <w:tcPr>
            <w:tcW w:w="0" w:type="auto"/>
            <w:vAlign w:val="center"/>
            <w:hideMark/>
          </w:tcPr>
          <w:p w14:paraId="651219B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/admin/users, PATCH /admin/users/{</w:t>
            </w:r>
            <w:proofErr w:type="spellStart"/>
            <w:r w:rsidRPr="00C10BF8">
              <w:rPr>
                <w:rFonts w:ascii="Times New Roman" w:eastAsia="Times New Roman" w:hAnsi="Times New Roman" w:cs="Times New Roman"/>
                <w:sz w:val="24"/>
                <w:szCs w:val="24"/>
              </w:rPr>
              <w:t>userId</w:t>
            </w:r>
            <w:proofErr w:type="spellEnd"/>
            <w:r w:rsidRPr="00C10BF8">
              <w:rPr>
                <w:rFonts w:ascii="Times New Roman" w:eastAsia="Times New Roman" w:hAnsi="Times New Roman" w:cs="Times New Roman"/>
                <w:sz w:val="24"/>
                <w:szCs w:val="24"/>
              </w:rPr>
              <w:t>}/status</w:t>
            </w:r>
          </w:p>
        </w:tc>
        <w:tc>
          <w:tcPr>
            <w:tcW w:w="0" w:type="auto"/>
            <w:vAlign w:val="center"/>
            <w:hideMark/>
          </w:tcPr>
          <w:p w14:paraId="0270B43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admin</w:t>
            </w:r>
          </w:p>
        </w:tc>
        <w:tc>
          <w:tcPr>
            <w:tcW w:w="0" w:type="auto"/>
            <w:vAlign w:val="center"/>
            <w:hideMark/>
          </w:tcPr>
          <w:p w14:paraId="38BF0AD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PATCH body: status ACTIVE or SUSPENDED</w:t>
            </w:r>
          </w:p>
        </w:tc>
        <w:tc>
          <w:tcPr>
            <w:tcW w:w="0" w:type="auto"/>
            <w:vAlign w:val="center"/>
            <w:hideMark/>
          </w:tcPr>
          <w:p w14:paraId="1410621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 list, updated User</w:t>
            </w:r>
          </w:p>
        </w:tc>
        <w:tc>
          <w:tcPr>
            <w:tcW w:w="0" w:type="auto"/>
            <w:vAlign w:val="center"/>
            <w:hideMark/>
          </w:tcPr>
          <w:p w14:paraId="538F870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403 if a non admin token is used</w:t>
            </w:r>
          </w:p>
        </w:tc>
        <w:tc>
          <w:tcPr>
            <w:tcW w:w="0" w:type="auto"/>
            <w:vAlign w:val="center"/>
            <w:hideMark/>
          </w:tcPr>
          <w:p w14:paraId="443C421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2D1E9D8C" w14:textId="77777777" w:rsidTr="00C10BF8">
        <w:trPr>
          <w:tblCellSpacing w:w="15" w:type="dxa"/>
        </w:trPr>
        <w:tc>
          <w:tcPr>
            <w:tcW w:w="0" w:type="auto"/>
            <w:vAlign w:val="center"/>
            <w:hideMark/>
          </w:tcPr>
          <w:p w14:paraId="1A73E91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US09</w:t>
            </w:r>
          </w:p>
        </w:tc>
        <w:tc>
          <w:tcPr>
            <w:tcW w:w="0" w:type="auto"/>
            <w:vAlign w:val="center"/>
            <w:hideMark/>
          </w:tcPr>
          <w:p w14:paraId="6BC0ECE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 POST /admin/categories/defaults, PUT / DELETE /admin/categories/defaults/{id}</w:t>
            </w:r>
          </w:p>
        </w:tc>
        <w:tc>
          <w:tcPr>
            <w:tcW w:w="0" w:type="auto"/>
            <w:vAlign w:val="center"/>
            <w:hideMark/>
          </w:tcPr>
          <w:p w14:paraId="634CDE1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admin</w:t>
            </w:r>
          </w:p>
        </w:tc>
        <w:tc>
          <w:tcPr>
            <w:tcW w:w="0" w:type="auto"/>
            <w:vAlign w:val="center"/>
            <w:hideMark/>
          </w:tcPr>
          <w:p w14:paraId="16F1DEF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name for POST/PUT</w:t>
            </w:r>
          </w:p>
        </w:tc>
        <w:tc>
          <w:tcPr>
            <w:tcW w:w="0" w:type="auto"/>
            <w:vAlign w:val="center"/>
            <w:hideMark/>
          </w:tcPr>
          <w:p w14:paraId="5803A12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Category or Category list</w:t>
            </w:r>
          </w:p>
        </w:tc>
        <w:tc>
          <w:tcPr>
            <w:tcW w:w="0" w:type="auto"/>
            <w:vAlign w:val="center"/>
            <w:hideMark/>
          </w:tcPr>
          <w:p w14:paraId="1E4AB6A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200/201 OK, 404 if the default category does not exist</w:t>
            </w:r>
          </w:p>
        </w:tc>
        <w:tc>
          <w:tcPr>
            <w:tcW w:w="0" w:type="auto"/>
            <w:vAlign w:val="center"/>
            <w:hideMark/>
          </w:tcPr>
          <w:p w14:paraId="334D075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33EAC5C6" w14:textId="77777777" w:rsidTr="00C10BF8">
        <w:trPr>
          <w:tblCellSpacing w:w="15" w:type="dxa"/>
        </w:trPr>
        <w:tc>
          <w:tcPr>
            <w:tcW w:w="0" w:type="auto"/>
            <w:vAlign w:val="center"/>
            <w:hideMark/>
          </w:tcPr>
          <w:p w14:paraId="0A8EC5A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US10</w:t>
            </w:r>
          </w:p>
        </w:tc>
        <w:tc>
          <w:tcPr>
            <w:tcW w:w="0" w:type="auto"/>
            <w:vAlign w:val="center"/>
            <w:hideMark/>
          </w:tcPr>
          <w:p w14:paraId="2241373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/admin/health, GET /admin/logs/errors</w:t>
            </w:r>
          </w:p>
        </w:tc>
        <w:tc>
          <w:tcPr>
            <w:tcW w:w="0" w:type="auto"/>
            <w:vAlign w:val="center"/>
            <w:hideMark/>
          </w:tcPr>
          <w:p w14:paraId="3AEFFE8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admin</w:t>
            </w:r>
          </w:p>
        </w:tc>
        <w:tc>
          <w:tcPr>
            <w:tcW w:w="0" w:type="auto"/>
            <w:vAlign w:val="center"/>
            <w:hideMark/>
          </w:tcPr>
          <w:p w14:paraId="2403D70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from, to, page, size</w:t>
            </w:r>
          </w:p>
        </w:tc>
        <w:tc>
          <w:tcPr>
            <w:tcW w:w="0" w:type="auto"/>
            <w:vAlign w:val="center"/>
            <w:hideMark/>
          </w:tcPr>
          <w:p w14:paraId="425C456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health status object, paginated error log entries</w:t>
            </w:r>
          </w:p>
        </w:tc>
        <w:tc>
          <w:tcPr>
            <w:tcW w:w="0" w:type="auto"/>
            <w:vAlign w:val="center"/>
            <w:hideMark/>
          </w:tcPr>
          <w:p w14:paraId="68DEC2C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c>
          <w:tcPr>
            <w:tcW w:w="0" w:type="auto"/>
            <w:vAlign w:val="center"/>
            <w:hideMark/>
          </w:tcPr>
          <w:p w14:paraId="44E22D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088AF37E" w14:textId="77777777" w:rsidTr="00C10BF8">
        <w:trPr>
          <w:tblCellSpacing w:w="15" w:type="dxa"/>
        </w:trPr>
        <w:tc>
          <w:tcPr>
            <w:tcW w:w="0" w:type="auto"/>
            <w:vAlign w:val="center"/>
            <w:hideMark/>
          </w:tcPr>
          <w:p w14:paraId="50B214E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US11</w:t>
            </w:r>
          </w:p>
        </w:tc>
        <w:tc>
          <w:tcPr>
            <w:tcW w:w="0" w:type="auto"/>
            <w:vAlign w:val="center"/>
            <w:hideMark/>
          </w:tcPr>
          <w:p w14:paraId="5AD8787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Cross cutting, not its own endpoint</w:t>
            </w:r>
          </w:p>
        </w:tc>
        <w:tc>
          <w:tcPr>
            <w:tcW w:w="0" w:type="auto"/>
            <w:vAlign w:val="center"/>
            <w:hideMark/>
          </w:tcPr>
          <w:p w14:paraId="3D92874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admin</w:t>
            </w:r>
          </w:p>
        </w:tc>
        <w:tc>
          <w:tcPr>
            <w:tcW w:w="0" w:type="auto"/>
            <w:vAlign w:val="center"/>
            <w:hideMark/>
          </w:tcPr>
          <w:p w14:paraId="395CC06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w:t>
            </w:r>
          </w:p>
        </w:tc>
        <w:tc>
          <w:tcPr>
            <w:tcW w:w="0" w:type="auto"/>
            <w:vAlign w:val="center"/>
            <w:hideMark/>
          </w:tcPr>
          <w:p w14:paraId="364D204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w:t>
            </w:r>
          </w:p>
        </w:tc>
        <w:tc>
          <w:tcPr>
            <w:tcW w:w="0" w:type="auto"/>
            <w:vAlign w:val="center"/>
            <w:hideMark/>
          </w:tcPr>
          <w:p w14:paraId="47DD2CB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Every admin token </w:t>
            </w:r>
            <w:proofErr w:type="gramStart"/>
            <w:r w:rsidRPr="00C10BF8">
              <w:rPr>
                <w:rFonts w:ascii="Times New Roman" w:eastAsia="Times New Roman" w:hAnsi="Times New Roman" w:cs="Times New Roman"/>
                <w:sz w:val="24"/>
                <w:szCs w:val="24"/>
              </w:rPr>
              <w:t>is rejected</w:t>
            </w:r>
            <w:proofErr w:type="gramEnd"/>
            <w:r w:rsidRPr="00C10BF8">
              <w:rPr>
                <w:rFonts w:ascii="Times New Roman" w:eastAsia="Times New Roman" w:hAnsi="Times New Roman" w:cs="Times New Roman"/>
                <w:sz w:val="24"/>
                <w:szCs w:val="24"/>
              </w:rPr>
              <w:t xml:space="preserve"> with 403 by /income, /expenses, /budgets, /analytics/</w:t>
            </w:r>
            <w:r w:rsidRPr="00C10BF8">
              <w:rPr>
                <w:rFonts w:ascii="Times New Roman" w:eastAsia="Times New Roman" w:hAnsi="Times New Roman" w:cs="Times New Roman"/>
                <w:i/>
                <w:iCs/>
                <w:sz w:val="24"/>
                <w:szCs w:val="24"/>
              </w:rPr>
              <w:t>, /dashboard</w:t>
            </w:r>
            <w:r w:rsidRPr="00C10BF8">
              <w:rPr>
                <w:rFonts w:ascii="Times New Roman" w:eastAsia="Times New Roman" w:hAnsi="Times New Roman" w:cs="Times New Roman"/>
                <w:i/>
                <w:iCs/>
                <w:sz w:val="24"/>
                <w:szCs w:val="24"/>
              </w:rPr>
              <w:lastRenderedPageBreak/>
              <w:t>, /reports and /assistant/</w:t>
            </w:r>
            <w:r w:rsidRPr="00C10BF8">
              <w:rPr>
                <w:rFonts w:ascii="Times New Roman" w:eastAsia="Times New Roman" w:hAnsi="Times New Roman" w:cs="Times New Roman"/>
                <w:sz w:val="24"/>
                <w:szCs w:val="24"/>
              </w:rPr>
              <w:t>, enforced by the same authorization filter that reads the token's scope. This is the one rule every developer must not special case around, even temporarily.</w:t>
            </w:r>
          </w:p>
        </w:tc>
        <w:tc>
          <w:tcPr>
            <w:tcW w:w="0" w:type="auto"/>
            <w:vAlign w:val="center"/>
            <w:hideMark/>
          </w:tcPr>
          <w:p w14:paraId="0B098DA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undefined</w:t>
            </w:r>
          </w:p>
        </w:tc>
      </w:tr>
    </w:tbl>
    <w:p w14:paraId="55ABDD5F"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2</w:t>
      </w:r>
    </w:p>
    <w:p w14:paraId="3D5872FC"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E2: Income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114"/>
        <w:gridCol w:w="1861"/>
        <w:gridCol w:w="581"/>
        <w:gridCol w:w="1452"/>
        <w:gridCol w:w="1722"/>
        <w:gridCol w:w="1995"/>
      </w:tblGrid>
      <w:tr w:rsidR="00C10BF8" w:rsidRPr="00C10BF8" w14:paraId="070BCA16" w14:textId="77777777" w:rsidTr="00C10BF8">
        <w:trPr>
          <w:tblHeader/>
          <w:tblCellSpacing w:w="15" w:type="dxa"/>
        </w:trPr>
        <w:tc>
          <w:tcPr>
            <w:tcW w:w="0" w:type="auto"/>
            <w:vAlign w:val="center"/>
            <w:hideMark/>
          </w:tcPr>
          <w:p w14:paraId="053FEF7D"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Story</w:t>
            </w:r>
          </w:p>
        </w:tc>
        <w:tc>
          <w:tcPr>
            <w:tcW w:w="0" w:type="auto"/>
            <w:vAlign w:val="center"/>
            <w:hideMark/>
          </w:tcPr>
          <w:p w14:paraId="00D33BE5"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42AD7D7C"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14B3C7DB"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5006D84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31A3ECB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78BD08E9"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5E828A23" w14:textId="77777777" w:rsidTr="00C10BF8">
        <w:trPr>
          <w:tblCellSpacing w:w="15" w:type="dxa"/>
        </w:trPr>
        <w:tc>
          <w:tcPr>
            <w:tcW w:w="0" w:type="auto"/>
            <w:vAlign w:val="center"/>
            <w:hideMark/>
          </w:tcPr>
          <w:p w14:paraId="6A544FC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US12</w:t>
            </w:r>
          </w:p>
        </w:tc>
        <w:tc>
          <w:tcPr>
            <w:tcW w:w="0" w:type="auto"/>
            <w:vAlign w:val="center"/>
            <w:hideMark/>
          </w:tcPr>
          <w:p w14:paraId="3F85A8C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05A90DE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/income</w:t>
            </w:r>
          </w:p>
        </w:tc>
        <w:tc>
          <w:tcPr>
            <w:tcW w:w="0" w:type="auto"/>
            <w:vAlign w:val="center"/>
            <w:hideMark/>
          </w:tcPr>
          <w:p w14:paraId="4186F31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1289E9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amount: Money, source, date</w:t>
            </w:r>
          </w:p>
        </w:tc>
        <w:tc>
          <w:tcPr>
            <w:tcW w:w="0" w:type="auto"/>
            <w:vAlign w:val="center"/>
            <w:hideMark/>
          </w:tcPr>
          <w:p w14:paraId="3E58A32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Income</w:t>
            </w:r>
          </w:p>
        </w:tc>
        <w:tc>
          <w:tcPr>
            <w:tcW w:w="0" w:type="auto"/>
            <w:vAlign w:val="center"/>
            <w:hideMark/>
          </w:tcPr>
          <w:p w14:paraId="6978E8A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201 Created, 400 on invalid amount or missing field</w:t>
            </w:r>
          </w:p>
        </w:tc>
      </w:tr>
      <w:tr w:rsidR="00C10BF8" w:rsidRPr="00C10BF8" w14:paraId="041B90C2" w14:textId="77777777" w:rsidTr="00C10BF8">
        <w:trPr>
          <w:tblCellSpacing w:w="15" w:type="dxa"/>
        </w:trPr>
        <w:tc>
          <w:tcPr>
            <w:tcW w:w="0" w:type="auto"/>
            <w:vAlign w:val="center"/>
            <w:hideMark/>
          </w:tcPr>
          <w:p w14:paraId="50FA4C6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US13</w:t>
            </w:r>
          </w:p>
        </w:tc>
        <w:tc>
          <w:tcPr>
            <w:tcW w:w="0" w:type="auto"/>
            <w:vAlign w:val="center"/>
            <w:hideMark/>
          </w:tcPr>
          <w:p w14:paraId="2D514C7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22EFCE5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/income</w:t>
            </w:r>
          </w:p>
        </w:tc>
        <w:tc>
          <w:tcPr>
            <w:tcW w:w="0" w:type="auto"/>
            <w:vAlign w:val="center"/>
            <w:hideMark/>
          </w:tcPr>
          <w:p w14:paraId="64CBE0A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C75787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page, size</w:t>
            </w:r>
          </w:p>
        </w:tc>
        <w:tc>
          <w:tcPr>
            <w:tcW w:w="0" w:type="auto"/>
            <w:vAlign w:val="center"/>
            <w:hideMark/>
          </w:tcPr>
          <w:p w14:paraId="419AA63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paginated Income list</w:t>
            </w:r>
          </w:p>
        </w:tc>
        <w:tc>
          <w:tcPr>
            <w:tcW w:w="0" w:type="auto"/>
            <w:vAlign w:val="center"/>
            <w:hideMark/>
          </w:tcPr>
          <w:p w14:paraId="64E6C4D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76D60F08" w14:textId="77777777" w:rsidTr="00C10BF8">
        <w:trPr>
          <w:tblCellSpacing w:w="15" w:type="dxa"/>
        </w:trPr>
        <w:tc>
          <w:tcPr>
            <w:tcW w:w="0" w:type="auto"/>
            <w:vAlign w:val="center"/>
            <w:hideMark/>
          </w:tcPr>
          <w:p w14:paraId="308D0B9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US14</w:t>
            </w:r>
          </w:p>
        </w:tc>
        <w:tc>
          <w:tcPr>
            <w:tcW w:w="0" w:type="auto"/>
            <w:vAlign w:val="center"/>
            <w:hideMark/>
          </w:tcPr>
          <w:p w14:paraId="2E03552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PUT</w:t>
            </w:r>
          </w:p>
        </w:tc>
        <w:tc>
          <w:tcPr>
            <w:tcW w:w="0" w:type="auto"/>
            <w:vAlign w:val="center"/>
            <w:hideMark/>
          </w:tcPr>
          <w:p w14:paraId="50E6D88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/income/{id}</w:t>
            </w:r>
          </w:p>
        </w:tc>
        <w:tc>
          <w:tcPr>
            <w:tcW w:w="0" w:type="auto"/>
            <w:vAlign w:val="center"/>
            <w:hideMark/>
          </w:tcPr>
          <w:p w14:paraId="430E0D6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0D244DF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amount, source, date (any subset)</w:t>
            </w:r>
          </w:p>
        </w:tc>
        <w:tc>
          <w:tcPr>
            <w:tcW w:w="0" w:type="auto"/>
            <w:vAlign w:val="center"/>
            <w:hideMark/>
          </w:tcPr>
          <w:p w14:paraId="44D066C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Income</w:t>
            </w:r>
          </w:p>
        </w:tc>
        <w:tc>
          <w:tcPr>
            <w:tcW w:w="0" w:type="auto"/>
            <w:vAlign w:val="center"/>
            <w:hideMark/>
          </w:tcPr>
          <w:p w14:paraId="0A04D7C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404 if not found or not owned by the caller</w:t>
            </w:r>
          </w:p>
        </w:tc>
      </w:tr>
      <w:tr w:rsidR="00C10BF8" w:rsidRPr="00C10BF8" w14:paraId="636FEBB2" w14:textId="77777777" w:rsidTr="00C10BF8">
        <w:trPr>
          <w:tblCellSpacing w:w="15" w:type="dxa"/>
        </w:trPr>
        <w:tc>
          <w:tcPr>
            <w:tcW w:w="0" w:type="auto"/>
            <w:vAlign w:val="center"/>
            <w:hideMark/>
          </w:tcPr>
          <w:p w14:paraId="0D0B92C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US15</w:t>
            </w:r>
          </w:p>
        </w:tc>
        <w:tc>
          <w:tcPr>
            <w:tcW w:w="0" w:type="auto"/>
            <w:vAlign w:val="center"/>
            <w:hideMark/>
          </w:tcPr>
          <w:p w14:paraId="100AB34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DELETE</w:t>
            </w:r>
          </w:p>
        </w:tc>
        <w:tc>
          <w:tcPr>
            <w:tcW w:w="0" w:type="auto"/>
            <w:vAlign w:val="center"/>
            <w:hideMark/>
          </w:tcPr>
          <w:p w14:paraId="058CCCF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/income/{id}</w:t>
            </w:r>
          </w:p>
        </w:tc>
        <w:tc>
          <w:tcPr>
            <w:tcW w:w="0" w:type="auto"/>
            <w:vAlign w:val="center"/>
            <w:hideMark/>
          </w:tcPr>
          <w:p w14:paraId="059EEFB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3D5F728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11BAB67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empty body</w:t>
            </w:r>
          </w:p>
        </w:tc>
        <w:tc>
          <w:tcPr>
            <w:tcW w:w="0" w:type="auto"/>
            <w:vAlign w:val="center"/>
            <w:hideMark/>
          </w:tcPr>
          <w:p w14:paraId="42F59C0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204 No Content, 404 if not found or not owned by the caller</w:t>
            </w:r>
          </w:p>
        </w:tc>
      </w:tr>
      <w:tr w:rsidR="00C10BF8" w:rsidRPr="00C10BF8" w14:paraId="4D588312" w14:textId="77777777" w:rsidTr="00C10BF8">
        <w:trPr>
          <w:tblCellSpacing w:w="15" w:type="dxa"/>
        </w:trPr>
        <w:tc>
          <w:tcPr>
            <w:tcW w:w="0" w:type="auto"/>
            <w:vAlign w:val="center"/>
            <w:hideMark/>
          </w:tcPr>
          <w:p w14:paraId="57B1F11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US16</w:t>
            </w:r>
          </w:p>
        </w:tc>
        <w:tc>
          <w:tcPr>
            <w:tcW w:w="0" w:type="auto"/>
            <w:vAlign w:val="center"/>
            <w:hideMark/>
          </w:tcPr>
          <w:p w14:paraId="607BE37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0BD3193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/income/summary</w:t>
            </w:r>
          </w:p>
        </w:tc>
        <w:tc>
          <w:tcPr>
            <w:tcW w:w="0" w:type="auto"/>
            <w:vAlign w:val="center"/>
            <w:hideMark/>
          </w:tcPr>
          <w:p w14:paraId="3C7B0E8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57E9FA3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4630ABE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totalIncome</w:t>
            </w:r>
            <w:proofErr w:type="spellEnd"/>
            <w:r w:rsidRPr="00C10BF8">
              <w:rPr>
                <w:rFonts w:ascii="Times New Roman" w:eastAsia="Times New Roman" w:hAnsi="Times New Roman" w:cs="Times New Roman"/>
                <w:sz w:val="24"/>
                <w:szCs w:val="24"/>
              </w:rPr>
              <w:t>: Money }</w:t>
            </w:r>
          </w:p>
        </w:tc>
        <w:tc>
          <w:tcPr>
            <w:tcW w:w="0" w:type="auto"/>
            <w:vAlign w:val="center"/>
            <w:hideMark/>
          </w:tcPr>
          <w:p w14:paraId="544099C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bl>
    <w:p w14:paraId="57A91537"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E3: Expense &amp; Category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114"/>
        <w:gridCol w:w="1981"/>
        <w:gridCol w:w="581"/>
        <w:gridCol w:w="1644"/>
        <w:gridCol w:w="1259"/>
        <w:gridCol w:w="2146"/>
      </w:tblGrid>
      <w:tr w:rsidR="00C10BF8" w:rsidRPr="00C10BF8" w14:paraId="5B0594DC" w14:textId="77777777" w:rsidTr="00C10BF8">
        <w:trPr>
          <w:tblHeader/>
          <w:tblCellSpacing w:w="15" w:type="dxa"/>
        </w:trPr>
        <w:tc>
          <w:tcPr>
            <w:tcW w:w="0" w:type="auto"/>
            <w:vAlign w:val="center"/>
            <w:hideMark/>
          </w:tcPr>
          <w:p w14:paraId="0C9FCA5B"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Story</w:t>
            </w:r>
          </w:p>
        </w:tc>
        <w:tc>
          <w:tcPr>
            <w:tcW w:w="0" w:type="auto"/>
            <w:vAlign w:val="center"/>
            <w:hideMark/>
          </w:tcPr>
          <w:p w14:paraId="6922C3B2"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75BA7E2B"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0E87372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745B8CA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772F2F44"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68352CD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7A865AD3" w14:textId="77777777" w:rsidTr="00C10BF8">
        <w:trPr>
          <w:tblCellSpacing w:w="15" w:type="dxa"/>
        </w:trPr>
        <w:tc>
          <w:tcPr>
            <w:tcW w:w="0" w:type="auto"/>
            <w:vAlign w:val="center"/>
            <w:hideMark/>
          </w:tcPr>
          <w:p w14:paraId="002C9F9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US17</w:t>
            </w:r>
          </w:p>
        </w:tc>
        <w:tc>
          <w:tcPr>
            <w:tcW w:w="0" w:type="auto"/>
            <w:vAlign w:val="center"/>
            <w:hideMark/>
          </w:tcPr>
          <w:p w14:paraId="4AF2BA9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5CEC49A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/categories</w:t>
            </w:r>
          </w:p>
        </w:tc>
        <w:tc>
          <w:tcPr>
            <w:tcW w:w="0" w:type="auto"/>
            <w:vAlign w:val="center"/>
            <w:hideMark/>
          </w:tcPr>
          <w:p w14:paraId="6FD2995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D52246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name</w:t>
            </w:r>
          </w:p>
        </w:tc>
        <w:tc>
          <w:tcPr>
            <w:tcW w:w="0" w:type="auto"/>
            <w:vAlign w:val="center"/>
            <w:hideMark/>
          </w:tcPr>
          <w:p w14:paraId="534B766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Category</w:t>
            </w:r>
          </w:p>
        </w:tc>
        <w:tc>
          <w:tcPr>
            <w:tcW w:w="0" w:type="auto"/>
            <w:vAlign w:val="center"/>
            <w:hideMark/>
          </w:tcPr>
          <w:p w14:paraId="110B534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201 Created, works with no budget in place</w:t>
            </w:r>
          </w:p>
        </w:tc>
      </w:tr>
      <w:tr w:rsidR="00C10BF8" w:rsidRPr="00C10BF8" w14:paraId="2F978F9A" w14:textId="77777777" w:rsidTr="00C10BF8">
        <w:trPr>
          <w:tblCellSpacing w:w="15" w:type="dxa"/>
        </w:trPr>
        <w:tc>
          <w:tcPr>
            <w:tcW w:w="0" w:type="auto"/>
            <w:vAlign w:val="center"/>
            <w:hideMark/>
          </w:tcPr>
          <w:p w14:paraId="0F574BE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US18</w:t>
            </w:r>
          </w:p>
        </w:tc>
        <w:tc>
          <w:tcPr>
            <w:tcW w:w="0" w:type="auto"/>
            <w:vAlign w:val="center"/>
            <w:hideMark/>
          </w:tcPr>
          <w:p w14:paraId="2307FBD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PUT</w:t>
            </w:r>
          </w:p>
        </w:tc>
        <w:tc>
          <w:tcPr>
            <w:tcW w:w="0" w:type="auto"/>
            <w:vAlign w:val="center"/>
            <w:hideMark/>
          </w:tcPr>
          <w:p w14:paraId="04554AE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/categories/{id}</w:t>
            </w:r>
          </w:p>
        </w:tc>
        <w:tc>
          <w:tcPr>
            <w:tcW w:w="0" w:type="auto"/>
            <w:vAlign w:val="center"/>
            <w:hideMark/>
          </w:tcPr>
          <w:p w14:paraId="5727A46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26DA385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name</w:t>
            </w:r>
          </w:p>
        </w:tc>
        <w:tc>
          <w:tcPr>
            <w:tcW w:w="0" w:type="auto"/>
            <w:vAlign w:val="center"/>
            <w:hideMark/>
          </w:tcPr>
          <w:p w14:paraId="1CB03B4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Category</w:t>
            </w:r>
          </w:p>
        </w:tc>
        <w:tc>
          <w:tcPr>
            <w:tcW w:w="0" w:type="auto"/>
            <w:vAlign w:val="center"/>
            <w:hideMark/>
          </w:tcPr>
          <w:p w14:paraId="2FDF965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404 if not found or not owned</w:t>
            </w:r>
          </w:p>
        </w:tc>
      </w:tr>
      <w:tr w:rsidR="00C10BF8" w:rsidRPr="00C10BF8" w14:paraId="4131E44F" w14:textId="77777777" w:rsidTr="00C10BF8">
        <w:trPr>
          <w:tblCellSpacing w:w="15" w:type="dxa"/>
        </w:trPr>
        <w:tc>
          <w:tcPr>
            <w:tcW w:w="0" w:type="auto"/>
            <w:vAlign w:val="center"/>
            <w:hideMark/>
          </w:tcPr>
          <w:p w14:paraId="646CD46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US19</w:t>
            </w:r>
          </w:p>
        </w:tc>
        <w:tc>
          <w:tcPr>
            <w:tcW w:w="0" w:type="auto"/>
            <w:vAlign w:val="center"/>
            <w:hideMark/>
          </w:tcPr>
          <w:p w14:paraId="3E1E060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DELETE</w:t>
            </w:r>
          </w:p>
        </w:tc>
        <w:tc>
          <w:tcPr>
            <w:tcW w:w="0" w:type="auto"/>
            <w:vAlign w:val="center"/>
            <w:hideMark/>
          </w:tcPr>
          <w:p w14:paraId="20DA2FB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/categories/{id}</w:t>
            </w:r>
          </w:p>
        </w:tc>
        <w:tc>
          <w:tcPr>
            <w:tcW w:w="0" w:type="auto"/>
            <w:vAlign w:val="center"/>
            <w:hideMark/>
          </w:tcPr>
          <w:p w14:paraId="6D65F61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B9DE1E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72F08BA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empty body</w:t>
            </w:r>
          </w:p>
        </w:tc>
        <w:tc>
          <w:tcPr>
            <w:tcW w:w="0" w:type="auto"/>
            <w:vAlign w:val="center"/>
            <w:hideMark/>
          </w:tcPr>
          <w:p w14:paraId="112B323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204 No Content, 409 if expenses still reference this category</w:t>
            </w:r>
          </w:p>
        </w:tc>
      </w:tr>
      <w:tr w:rsidR="00C10BF8" w:rsidRPr="00C10BF8" w14:paraId="615115CD" w14:textId="77777777" w:rsidTr="00C10BF8">
        <w:trPr>
          <w:tblCellSpacing w:w="15" w:type="dxa"/>
        </w:trPr>
        <w:tc>
          <w:tcPr>
            <w:tcW w:w="0" w:type="auto"/>
            <w:vAlign w:val="center"/>
            <w:hideMark/>
          </w:tcPr>
          <w:p w14:paraId="3210885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US20</w:t>
            </w:r>
          </w:p>
        </w:tc>
        <w:tc>
          <w:tcPr>
            <w:tcW w:w="0" w:type="auto"/>
            <w:vAlign w:val="center"/>
            <w:hideMark/>
          </w:tcPr>
          <w:p w14:paraId="3F4C0D3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63A397A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w:t>
            </w:r>
          </w:p>
        </w:tc>
        <w:tc>
          <w:tcPr>
            <w:tcW w:w="0" w:type="auto"/>
            <w:vAlign w:val="center"/>
            <w:hideMark/>
          </w:tcPr>
          <w:p w14:paraId="15FD9CA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3D6EF12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amount: Money, </w:t>
            </w: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date, description</w:t>
            </w:r>
          </w:p>
        </w:tc>
        <w:tc>
          <w:tcPr>
            <w:tcW w:w="0" w:type="auto"/>
            <w:vAlign w:val="center"/>
            <w:hideMark/>
          </w:tcPr>
          <w:p w14:paraId="642754F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Expense</w:t>
            </w:r>
          </w:p>
        </w:tc>
        <w:tc>
          <w:tcPr>
            <w:tcW w:w="0" w:type="auto"/>
            <w:vAlign w:val="center"/>
            <w:hideMark/>
          </w:tcPr>
          <w:p w14:paraId="53F4619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201 Created, still succeeds with no budget and even if it causes overspending, per the product's own rule</w:t>
            </w:r>
          </w:p>
        </w:tc>
      </w:tr>
      <w:tr w:rsidR="00C10BF8" w:rsidRPr="00C10BF8" w14:paraId="77E1F016" w14:textId="77777777" w:rsidTr="00C10BF8">
        <w:trPr>
          <w:tblCellSpacing w:w="15" w:type="dxa"/>
        </w:trPr>
        <w:tc>
          <w:tcPr>
            <w:tcW w:w="0" w:type="auto"/>
            <w:vAlign w:val="center"/>
            <w:hideMark/>
          </w:tcPr>
          <w:p w14:paraId="7EBE56E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US21</w:t>
            </w:r>
          </w:p>
        </w:tc>
        <w:tc>
          <w:tcPr>
            <w:tcW w:w="0" w:type="auto"/>
            <w:vAlign w:val="center"/>
            <w:hideMark/>
          </w:tcPr>
          <w:p w14:paraId="6718B84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3A6360D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w:t>
            </w:r>
          </w:p>
        </w:tc>
        <w:tc>
          <w:tcPr>
            <w:tcW w:w="0" w:type="auto"/>
            <w:vAlign w:val="center"/>
            <w:hideMark/>
          </w:tcPr>
          <w:p w14:paraId="11866C5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6CF7692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page, size</w:t>
            </w:r>
          </w:p>
        </w:tc>
        <w:tc>
          <w:tcPr>
            <w:tcW w:w="0" w:type="auto"/>
            <w:vAlign w:val="center"/>
            <w:hideMark/>
          </w:tcPr>
          <w:p w14:paraId="6A8AAAD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paginated Expense list, most recent first</w:t>
            </w:r>
          </w:p>
        </w:tc>
        <w:tc>
          <w:tcPr>
            <w:tcW w:w="0" w:type="auto"/>
            <w:vAlign w:val="center"/>
            <w:hideMark/>
          </w:tcPr>
          <w:p w14:paraId="64C86BF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2793EE54" w14:textId="77777777" w:rsidTr="00C10BF8">
        <w:trPr>
          <w:tblCellSpacing w:w="15" w:type="dxa"/>
        </w:trPr>
        <w:tc>
          <w:tcPr>
            <w:tcW w:w="0" w:type="auto"/>
            <w:vAlign w:val="center"/>
            <w:hideMark/>
          </w:tcPr>
          <w:p w14:paraId="31C47FA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US22</w:t>
            </w:r>
          </w:p>
        </w:tc>
        <w:tc>
          <w:tcPr>
            <w:tcW w:w="0" w:type="auto"/>
            <w:vAlign w:val="center"/>
            <w:hideMark/>
          </w:tcPr>
          <w:p w14:paraId="5A6195F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6CC2E0F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/expenses/{id}</w:t>
            </w:r>
          </w:p>
        </w:tc>
        <w:tc>
          <w:tcPr>
            <w:tcW w:w="0" w:type="auto"/>
            <w:vAlign w:val="center"/>
            <w:hideMark/>
          </w:tcPr>
          <w:p w14:paraId="0B3D8BC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5328D4C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6077643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Expense</w:t>
            </w:r>
          </w:p>
        </w:tc>
        <w:tc>
          <w:tcPr>
            <w:tcW w:w="0" w:type="auto"/>
            <w:vAlign w:val="center"/>
            <w:hideMark/>
          </w:tcPr>
          <w:p w14:paraId="5F4CFD0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404 if not found or not owned</w:t>
            </w:r>
          </w:p>
        </w:tc>
      </w:tr>
      <w:tr w:rsidR="00C10BF8" w:rsidRPr="00C10BF8" w14:paraId="6550C1C7" w14:textId="77777777" w:rsidTr="00C10BF8">
        <w:trPr>
          <w:tblCellSpacing w:w="15" w:type="dxa"/>
        </w:trPr>
        <w:tc>
          <w:tcPr>
            <w:tcW w:w="0" w:type="auto"/>
            <w:vAlign w:val="center"/>
            <w:hideMark/>
          </w:tcPr>
          <w:p w14:paraId="712ADED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US23</w:t>
            </w:r>
          </w:p>
        </w:tc>
        <w:tc>
          <w:tcPr>
            <w:tcW w:w="0" w:type="auto"/>
            <w:vAlign w:val="center"/>
            <w:hideMark/>
          </w:tcPr>
          <w:p w14:paraId="14B48FA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PUT</w:t>
            </w:r>
          </w:p>
        </w:tc>
        <w:tc>
          <w:tcPr>
            <w:tcW w:w="0" w:type="auto"/>
            <w:vAlign w:val="center"/>
            <w:hideMark/>
          </w:tcPr>
          <w:p w14:paraId="6DF83C6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/expenses/{id}</w:t>
            </w:r>
          </w:p>
        </w:tc>
        <w:tc>
          <w:tcPr>
            <w:tcW w:w="0" w:type="auto"/>
            <w:vAlign w:val="center"/>
            <w:hideMark/>
          </w:tcPr>
          <w:p w14:paraId="67323ED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0DA1AF0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amount, </w:t>
            </w: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date, description (any subset)</w:t>
            </w:r>
          </w:p>
        </w:tc>
        <w:tc>
          <w:tcPr>
            <w:tcW w:w="0" w:type="auto"/>
            <w:vAlign w:val="center"/>
            <w:hideMark/>
          </w:tcPr>
          <w:p w14:paraId="0EC448C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Expense</w:t>
            </w:r>
          </w:p>
        </w:tc>
        <w:tc>
          <w:tcPr>
            <w:tcW w:w="0" w:type="auto"/>
            <w:vAlign w:val="center"/>
            <w:hideMark/>
          </w:tcPr>
          <w:p w14:paraId="1B27EA3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404 if not found or not owned</w:t>
            </w:r>
          </w:p>
        </w:tc>
      </w:tr>
      <w:tr w:rsidR="00C10BF8" w:rsidRPr="00C10BF8" w14:paraId="30154C6B" w14:textId="77777777" w:rsidTr="00C10BF8">
        <w:trPr>
          <w:tblCellSpacing w:w="15" w:type="dxa"/>
        </w:trPr>
        <w:tc>
          <w:tcPr>
            <w:tcW w:w="0" w:type="auto"/>
            <w:vAlign w:val="center"/>
            <w:hideMark/>
          </w:tcPr>
          <w:p w14:paraId="6626D6E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US24</w:t>
            </w:r>
          </w:p>
        </w:tc>
        <w:tc>
          <w:tcPr>
            <w:tcW w:w="0" w:type="auto"/>
            <w:vAlign w:val="center"/>
            <w:hideMark/>
          </w:tcPr>
          <w:p w14:paraId="7B0FD73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DELETE</w:t>
            </w:r>
          </w:p>
        </w:tc>
        <w:tc>
          <w:tcPr>
            <w:tcW w:w="0" w:type="auto"/>
            <w:vAlign w:val="center"/>
            <w:hideMark/>
          </w:tcPr>
          <w:p w14:paraId="29C0AE7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/expenses/{id}</w:t>
            </w:r>
          </w:p>
        </w:tc>
        <w:tc>
          <w:tcPr>
            <w:tcW w:w="0" w:type="auto"/>
            <w:vAlign w:val="center"/>
            <w:hideMark/>
          </w:tcPr>
          <w:p w14:paraId="5FF15EA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9C8DD3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39DBA22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empty body</w:t>
            </w:r>
          </w:p>
        </w:tc>
        <w:tc>
          <w:tcPr>
            <w:tcW w:w="0" w:type="auto"/>
            <w:vAlign w:val="center"/>
            <w:hideMark/>
          </w:tcPr>
          <w:p w14:paraId="39E8B93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204 No Content</w:t>
            </w:r>
          </w:p>
        </w:tc>
      </w:tr>
      <w:tr w:rsidR="00C10BF8" w:rsidRPr="00C10BF8" w14:paraId="761C8479" w14:textId="77777777" w:rsidTr="00C10BF8">
        <w:trPr>
          <w:tblCellSpacing w:w="15" w:type="dxa"/>
        </w:trPr>
        <w:tc>
          <w:tcPr>
            <w:tcW w:w="0" w:type="auto"/>
            <w:vAlign w:val="center"/>
            <w:hideMark/>
          </w:tcPr>
          <w:p w14:paraId="3C21608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US25</w:t>
            </w:r>
          </w:p>
        </w:tc>
        <w:tc>
          <w:tcPr>
            <w:tcW w:w="0" w:type="auto"/>
            <w:vAlign w:val="center"/>
            <w:hideMark/>
          </w:tcPr>
          <w:p w14:paraId="678071E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459EB5D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w:t>
            </w:r>
          </w:p>
        </w:tc>
        <w:tc>
          <w:tcPr>
            <w:tcW w:w="0" w:type="auto"/>
            <w:vAlign w:val="center"/>
            <w:hideMark/>
          </w:tcPr>
          <w:p w14:paraId="74B2A37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0434F19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dateFrom</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dateTo</w:t>
            </w:r>
            <w:proofErr w:type="spellEnd"/>
            <w:r w:rsidRPr="00C10BF8">
              <w:rPr>
                <w:rFonts w:ascii="Times New Roman" w:eastAsia="Times New Roman" w:hAnsi="Times New Roman" w:cs="Times New Roman"/>
                <w:sz w:val="24"/>
                <w:szCs w:val="24"/>
              </w:rPr>
              <w:t xml:space="preserve">, combinable with US21's </w:t>
            </w:r>
            <w:proofErr w:type="spellStart"/>
            <w:r w:rsidRPr="00C10BF8">
              <w:rPr>
                <w:rFonts w:ascii="Times New Roman" w:eastAsia="Times New Roman" w:hAnsi="Times New Roman" w:cs="Times New Roman"/>
                <w:sz w:val="24"/>
                <w:szCs w:val="24"/>
              </w:rPr>
              <w:t>params</w:t>
            </w:r>
            <w:proofErr w:type="spellEnd"/>
          </w:p>
        </w:tc>
        <w:tc>
          <w:tcPr>
            <w:tcW w:w="0" w:type="auto"/>
            <w:vAlign w:val="center"/>
            <w:hideMark/>
          </w:tcPr>
          <w:p w14:paraId="7E24983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paginated Expense list</w:t>
            </w:r>
          </w:p>
        </w:tc>
        <w:tc>
          <w:tcPr>
            <w:tcW w:w="0" w:type="auto"/>
            <w:vAlign w:val="center"/>
            <w:hideMark/>
          </w:tcPr>
          <w:p w14:paraId="5CEFC9C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same endpoint as US21, filters are additive</w:t>
            </w:r>
          </w:p>
        </w:tc>
      </w:tr>
      <w:tr w:rsidR="00C10BF8" w:rsidRPr="00C10BF8" w14:paraId="4DD215B4" w14:textId="77777777" w:rsidTr="00C10BF8">
        <w:trPr>
          <w:tblCellSpacing w:w="15" w:type="dxa"/>
        </w:trPr>
        <w:tc>
          <w:tcPr>
            <w:tcW w:w="0" w:type="auto"/>
            <w:vAlign w:val="center"/>
            <w:hideMark/>
          </w:tcPr>
          <w:p w14:paraId="3F13041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US26</w:t>
            </w:r>
          </w:p>
        </w:tc>
        <w:tc>
          <w:tcPr>
            <w:tcW w:w="0" w:type="auto"/>
            <w:vAlign w:val="center"/>
            <w:hideMark/>
          </w:tcPr>
          <w:p w14:paraId="579133E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7880482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/expenses/search</w:t>
            </w:r>
          </w:p>
        </w:tc>
        <w:tc>
          <w:tcPr>
            <w:tcW w:w="0" w:type="auto"/>
            <w:vAlign w:val="center"/>
            <w:hideMark/>
          </w:tcPr>
          <w:p w14:paraId="6C5D055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7A1C5B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q</w:t>
            </w:r>
          </w:p>
        </w:tc>
        <w:tc>
          <w:tcPr>
            <w:tcW w:w="0" w:type="auto"/>
            <w:vAlign w:val="center"/>
            <w:hideMark/>
          </w:tcPr>
          <w:p w14:paraId="242B273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paginated Expense list</w:t>
            </w:r>
          </w:p>
        </w:tc>
        <w:tc>
          <w:tcPr>
            <w:tcW w:w="0" w:type="auto"/>
            <w:vAlign w:val="center"/>
            <w:hideMark/>
          </w:tcPr>
          <w:p w14:paraId="268B6C9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empty data array rather than an error when nothing matches</w:t>
            </w:r>
          </w:p>
        </w:tc>
      </w:tr>
    </w:tbl>
    <w:p w14:paraId="0F97785B"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3</w:t>
      </w:r>
    </w:p>
    <w:p w14:paraId="40F0E5FE"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E4: Budgeting &amp; Financial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862"/>
        <w:gridCol w:w="3711"/>
        <w:gridCol w:w="456"/>
        <w:gridCol w:w="1216"/>
        <w:gridCol w:w="1545"/>
        <w:gridCol w:w="1069"/>
      </w:tblGrid>
      <w:tr w:rsidR="00C10BF8" w:rsidRPr="00C10BF8" w14:paraId="027D4E8B" w14:textId="77777777" w:rsidTr="00C10BF8">
        <w:trPr>
          <w:tblHeader/>
          <w:tblCellSpacing w:w="15" w:type="dxa"/>
        </w:trPr>
        <w:tc>
          <w:tcPr>
            <w:tcW w:w="0" w:type="auto"/>
            <w:vAlign w:val="center"/>
            <w:hideMark/>
          </w:tcPr>
          <w:p w14:paraId="74B41E2E"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Story</w:t>
            </w:r>
          </w:p>
        </w:tc>
        <w:tc>
          <w:tcPr>
            <w:tcW w:w="0" w:type="auto"/>
            <w:vAlign w:val="center"/>
            <w:hideMark/>
          </w:tcPr>
          <w:p w14:paraId="3CF6D3E8"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642C353C"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0F03235B"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06700466"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12656239"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5675DBC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4E253EAB" w14:textId="77777777" w:rsidTr="00C10BF8">
        <w:trPr>
          <w:tblCellSpacing w:w="15" w:type="dxa"/>
        </w:trPr>
        <w:tc>
          <w:tcPr>
            <w:tcW w:w="0" w:type="auto"/>
            <w:vAlign w:val="center"/>
            <w:hideMark/>
          </w:tcPr>
          <w:p w14:paraId="1C3AD78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US27</w:t>
            </w:r>
          </w:p>
        </w:tc>
        <w:tc>
          <w:tcPr>
            <w:tcW w:w="0" w:type="auto"/>
            <w:vAlign w:val="center"/>
            <w:hideMark/>
          </w:tcPr>
          <w:p w14:paraId="186B364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640D2EC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/financial-periods</w:t>
            </w:r>
          </w:p>
        </w:tc>
        <w:tc>
          <w:tcPr>
            <w:tcW w:w="0" w:type="auto"/>
            <w:vAlign w:val="center"/>
            <w:hideMark/>
          </w:tcPr>
          <w:p w14:paraId="68C8A05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3BB58AE"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lengthDays</w:t>
            </w:r>
            <w:proofErr w:type="spellEnd"/>
            <w:r w:rsidRPr="00C10BF8">
              <w:rPr>
                <w:rFonts w:ascii="Times New Roman" w:eastAsia="Times New Roman" w:hAnsi="Times New Roman" w:cs="Times New Roman"/>
                <w:sz w:val="24"/>
                <w:szCs w:val="24"/>
              </w:rPr>
              <w:t xml:space="preserve"> (minimum 7)</w:t>
            </w:r>
          </w:p>
        </w:tc>
        <w:tc>
          <w:tcPr>
            <w:tcW w:w="0" w:type="auto"/>
            <w:vAlign w:val="center"/>
            <w:hideMark/>
          </w:tcPr>
          <w:p w14:paraId="754604D1"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FinancialPeriod</w:t>
            </w:r>
            <w:proofErr w:type="spellEnd"/>
          </w:p>
        </w:tc>
        <w:tc>
          <w:tcPr>
            <w:tcW w:w="0" w:type="auto"/>
            <w:vAlign w:val="center"/>
            <w:hideMark/>
          </w:tcPr>
          <w:p w14:paraId="1A33BEA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201 Created, 422 if </w:t>
            </w:r>
            <w:proofErr w:type="spellStart"/>
            <w:r w:rsidRPr="00C10BF8">
              <w:rPr>
                <w:rFonts w:ascii="Times New Roman" w:eastAsia="Times New Roman" w:hAnsi="Times New Roman" w:cs="Times New Roman"/>
                <w:sz w:val="24"/>
                <w:szCs w:val="24"/>
              </w:rPr>
              <w:t>lengthDays</w:t>
            </w:r>
            <w:proofErr w:type="spellEnd"/>
            <w:r w:rsidRPr="00C10BF8">
              <w:rPr>
                <w:rFonts w:ascii="Times New Roman" w:eastAsia="Times New Roman" w:hAnsi="Times New Roman" w:cs="Times New Roman"/>
                <w:sz w:val="24"/>
                <w:szCs w:val="24"/>
              </w:rPr>
              <w:t xml:space="preserve"> is below 7</w:t>
            </w:r>
          </w:p>
        </w:tc>
      </w:tr>
      <w:tr w:rsidR="00C10BF8" w:rsidRPr="00C10BF8" w14:paraId="1F4284FB" w14:textId="77777777" w:rsidTr="00C10BF8">
        <w:trPr>
          <w:tblCellSpacing w:w="15" w:type="dxa"/>
        </w:trPr>
        <w:tc>
          <w:tcPr>
            <w:tcW w:w="0" w:type="auto"/>
            <w:vAlign w:val="center"/>
            <w:hideMark/>
          </w:tcPr>
          <w:p w14:paraId="05E1FC9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US28</w:t>
            </w:r>
          </w:p>
        </w:tc>
        <w:tc>
          <w:tcPr>
            <w:tcW w:w="0" w:type="auto"/>
            <w:vAlign w:val="center"/>
            <w:hideMark/>
          </w:tcPr>
          <w:p w14:paraId="49A3F7D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326885F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/budgets</w:t>
            </w:r>
          </w:p>
        </w:tc>
        <w:tc>
          <w:tcPr>
            <w:tcW w:w="0" w:type="auto"/>
            <w:vAlign w:val="center"/>
            <w:hideMark/>
          </w:tcPr>
          <w:p w14:paraId="6EE7524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3B4C64EE"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overallAmount</w:t>
            </w:r>
            <w:proofErr w:type="spellEnd"/>
            <w:r w:rsidRPr="00C10BF8">
              <w:rPr>
                <w:rFonts w:ascii="Times New Roman" w:eastAsia="Times New Roman" w:hAnsi="Times New Roman" w:cs="Times New Roman"/>
                <w:sz w:val="24"/>
                <w:szCs w:val="24"/>
              </w:rPr>
              <w:t>: Money</w:t>
            </w:r>
          </w:p>
        </w:tc>
        <w:tc>
          <w:tcPr>
            <w:tcW w:w="0" w:type="auto"/>
            <w:vAlign w:val="center"/>
            <w:hideMark/>
          </w:tcPr>
          <w:p w14:paraId="7CC8D11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Budget (status DRAFT)</w:t>
            </w:r>
          </w:p>
        </w:tc>
        <w:tc>
          <w:tcPr>
            <w:tcW w:w="0" w:type="auto"/>
            <w:vAlign w:val="center"/>
            <w:hideMark/>
          </w:tcPr>
          <w:p w14:paraId="3F0AE00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201 Created, does not affect income or expense endpoints in any way</w:t>
            </w:r>
          </w:p>
        </w:tc>
      </w:tr>
      <w:tr w:rsidR="00C10BF8" w:rsidRPr="00C10BF8" w14:paraId="2688644C" w14:textId="77777777" w:rsidTr="00C10BF8">
        <w:trPr>
          <w:tblCellSpacing w:w="15" w:type="dxa"/>
        </w:trPr>
        <w:tc>
          <w:tcPr>
            <w:tcW w:w="0" w:type="auto"/>
            <w:vAlign w:val="center"/>
            <w:hideMark/>
          </w:tcPr>
          <w:p w14:paraId="55F4496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US29</w:t>
            </w:r>
          </w:p>
        </w:tc>
        <w:tc>
          <w:tcPr>
            <w:tcW w:w="0" w:type="auto"/>
            <w:vAlign w:val="center"/>
            <w:hideMark/>
          </w:tcPr>
          <w:p w14:paraId="17AFF0E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53BA49A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/budgets/{id}/allocations</w:t>
            </w:r>
          </w:p>
        </w:tc>
        <w:tc>
          <w:tcPr>
            <w:tcW w:w="0" w:type="auto"/>
            <w:vAlign w:val="center"/>
            <w:hideMark/>
          </w:tcPr>
          <w:p w14:paraId="2CA957A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7955BEA"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amount: Money</w:t>
            </w:r>
          </w:p>
        </w:tc>
        <w:tc>
          <w:tcPr>
            <w:tcW w:w="0" w:type="auto"/>
            <w:vAlign w:val="center"/>
            <w:hideMark/>
          </w:tcPr>
          <w:p w14:paraId="37F41891"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CategoryAllocation</w:t>
            </w:r>
            <w:proofErr w:type="spellEnd"/>
          </w:p>
        </w:tc>
        <w:tc>
          <w:tcPr>
            <w:tcW w:w="0" w:type="auto"/>
            <w:vAlign w:val="center"/>
            <w:hideMark/>
          </w:tcPr>
          <w:p w14:paraId="2A5F568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201 Created, 404 if the budget or category does not exist</w:t>
            </w:r>
          </w:p>
        </w:tc>
      </w:tr>
      <w:tr w:rsidR="00C10BF8" w:rsidRPr="00C10BF8" w14:paraId="381482E0" w14:textId="77777777" w:rsidTr="00C10BF8">
        <w:trPr>
          <w:tblCellSpacing w:w="15" w:type="dxa"/>
        </w:trPr>
        <w:tc>
          <w:tcPr>
            <w:tcW w:w="0" w:type="auto"/>
            <w:vAlign w:val="center"/>
            <w:hideMark/>
          </w:tcPr>
          <w:p w14:paraId="597C81D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US30</w:t>
            </w:r>
          </w:p>
        </w:tc>
        <w:tc>
          <w:tcPr>
            <w:tcW w:w="0" w:type="auto"/>
            <w:vAlign w:val="center"/>
            <w:hideMark/>
          </w:tcPr>
          <w:p w14:paraId="188ED55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3A9B9DE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/budgets/{id}</w:t>
            </w:r>
          </w:p>
        </w:tc>
        <w:tc>
          <w:tcPr>
            <w:tcW w:w="0" w:type="auto"/>
            <w:vAlign w:val="center"/>
            <w:hideMark/>
          </w:tcPr>
          <w:p w14:paraId="7F05C0A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1ABD55D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6C92B40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Budget including its allocations array</w:t>
            </w:r>
          </w:p>
        </w:tc>
        <w:tc>
          <w:tcPr>
            <w:tcW w:w="0" w:type="auto"/>
            <w:vAlign w:val="center"/>
            <w:hideMark/>
          </w:tcPr>
          <w:p w14:paraId="53106C3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0BFF3877" w14:textId="77777777" w:rsidTr="00C10BF8">
        <w:trPr>
          <w:tblCellSpacing w:w="15" w:type="dxa"/>
        </w:trPr>
        <w:tc>
          <w:tcPr>
            <w:tcW w:w="0" w:type="auto"/>
            <w:vAlign w:val="center"/>
            <w:hideMark/>
          </w:tcPr>
          <w:p w14:paraId="05ED9FC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US31</w:t>
            </w:r>
          </w:p>
        </w:tc>
        <w:tc>
          <w:tcPr>
            <w:tcW w:w="0" w:type="auto"/>
            <w:vAlign w:val="center"/>
            <w:hideMark/>
          </w:tcPr>
          <w:p w14:paraId="08162A1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5559AE0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/budgets/{id}/validate</w:t>
            </w:r>
          </w:p>
        </w:tc>
        <w:tc>
          <w:tcPr>
            <w:tcW w:w="0" w:type="auto"/>
            <w:vAlign w:val="center"/>
            <w:hideMark/>
          </w:tcPr>
          <w:p w14:paraId="6C768ED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1B53E7A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7CEB38E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Budget (status VALIDATED) or error</w:t>
            </w:r>
          </w:p>
        </w:tc>
        <w:tc>
          <w:tcPr>
            <w:tcW w:w="0" w:type="auto"/>
            <w:vAlign w:val="center"/>
            <w:hideMark/>
          </w:tcPr>
          <w:p w14:paraId="66F2CF1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200 OK, 422 with the exact overage </w:t>
            </w:r>
            <w:r w:rsidRPr="00C10BF8">
              <w:rPr>
                <w:rFonts w:ascii="Times New Roman" w:eastAsia="Times New Roman" w:hAnsi="Times New Roman" w:cs="Times New Roman"/>
                <w:sz w:val="24"/>
                <w:szCs w:val="24"/>
              </w:rPr>
              <w:lastRenderedPageBreak/>
              <w:t>amount in message if allocations exceed the overall budget</w:t>
            </w:r>
          </w:p>
        </w:tc>
      </w:tr>
      <w:tr w:rsidR="00C10BF8" w:rsidRPr="00C10BF8" w14:paraId="596B65A6" w14:textId="77777777" w:rsidTr="00C10BF8">
        <w:trPr>
          <w:tblCellSpacing w:w="15" w:type="dxa"/>
        </w:trPr>
        <w:tc>
          <w:tcPr>
            <w:tcW w:w="0" w:type="auto"/>
            <w:vAlign w:val="center"/>
            <w:hideMark/>
          </w:tcPr>
          <w:p w14:paraId="5925ECE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US32</w:t>
            </w:r>
          </w:p>
        </w:tc>
        <w:tc>
          <w:tcPr>
            <w:tcW w:w="0" w:type="auto"/>
            <w:vAlign w:val="center"/>
            <w:hideMark/>
          </w:tcPr>
          <w:p w14:paraId="1EFEDC5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PUT</w:t>
            </w:r>
          </w:p>
        </w:tc>
        <w:tc>
          <w:tcPr>
            <w:tcW w:w="0" w:type="auto"/>
            <w:vAlign w:val="center"/>
            <w:hideMark/>
          </w:tcPr>
          <w:p w14:paraId="3258082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/budgets/{id} or /budgets/{id}/allocations/{</w:t>
            </w:r>
            <w:proofErr w:type="spellStart"/>
            <w:r w:rsidRPr="00C10BF8">
              <w:rPr>
                <w:rFonts w:ascii="Courier New" w:eastAsia="Times New Roman" w:hAnsi="Courier New" w:cs="Courier New"/>
                <w:sz w:val="20"/>
                <w:szCs w:val="20"/>
              </w:rPr>
              <w:t>allocationId</w:t>
            </w:r>
            <w:proofErr w:type="spellEnd"/>
            <w:r w:rsidRPr="00C10BF8">
              <w:rPr>
                <w:rFonts w:ascii="Courier New" w:eastAsia="Times New Roman" w:hAnsi="Courier New" w:cs="Courier New"/>
                <w:sz w:val="20"/>
                <w:szCs w:val="20"/>
              </w:rPr>
              <w:t>}</w:t>
            </w:r>
          </w:p>
        </w:tc>
        <w:tc>
          <w:tcPr>
            <w:tcW w:w="0" w:type="auto"/>
            <w:vAlign w:val="center"/>
            <w:hideMark/>
          </w:tcPr>
          <w:p w14:paraId="763E182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732B69D"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overallAmount</w:t>
            </w:r>
            <w:proofErr w:type="spellEnd"/>
            <w:r w:rsidRPr="00C10BF8">
              <w:rPr>
                <w:rFonts w:ascii="Times New Roman" w:eastAsia="Times New Roman" w:hAnsi="Times New Roman" w:cs="Times New Roman"/>
                <w:sz w:val="24"/>
                <w:szCs w:val="24"/>
              </w:rPr>
              <w:t xml:space="preserve"> or amount</w:t>
            </w:r>
          </w:p>
        </w:tc>
        <w:tc>
          <w:tcPr>
            <w:tcW w:w="0" w:type="auto"/>
            <w:vAlign w:val="center"/>
            <w:hideMark/>
          </w:tcPr>
          <w:p w14:paraId="7F94827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updated Budget or </w:t>
            </w:r>
            <w:proofErr w:type="spellStart"/>
            <w:r w:rsidRPr="00C10BF8">
              <w:rPr>
                <w:rFonts w:ascii="Times New Roman" w:eastAsia="Times New Roman" w:hAnsi="Times New Roman" w:cs="Times New Roman"/>
                <w:sz w:val="24"/>
                <w:szCs w:val="24"/>
              </w:rPr>
              <w:t>CategoryAllocation</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editCount</w:t>
            </w:r>
            <w:proofErr w:type="spellEnd"/>
            <w:r w:rsidRPr="00C10BF8">
              <w:rPr>
                <w:rFonts w:ascii="Times New Roman" w:eastAsia="Times New Roman" w:hAnsi="Times New Roman" w:cs="Times New Roman"/>
                <w:sz w:val="24"/>
                <w:szCs w:val="24"/>
              </w:rPr>
              <w:t xml:space="preserve"> incremented</w:t>
            </w:r>
          </w:p>
        </w:tc>
        <w:tc>
          <w:tcPr>
            <w:tcW w:w="0" w:type="auto"/>
            <w:vAlign w:val="center"/>
            <w:hideMark/>
          </w:tcPr>
          <w:p w14:paraId="7F5E22D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422 if the 6 percent window has closed or the edit cap is already reached</w:t>
            </w:r>
          </w:p>
        </w:tc>
      </w:tr>
      <w:tr w:rsidR="00C10BF8" w:rsidRPr="00C10BF8" w14:paraId="7604F50A" w14:textId="77777777" w:rsidTr="00C10BF8">
        <w:trPr>
          <w:tblCellSpacing w:w="15" w:type="dxa"/>
        </w:trPr>
        <w:tc>
          <w:tcPr>
            <w:tcW w:w="0" w:type="auto"/>
            <w:vAlign w:val="center"/>
            <w:hideMark/>
          </w:tcPr>
          <w:p w14:paraId="08277F8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US33</w:t>
            </w:r>
          </w:p>
        </w:tc>
        <w:tc>
          <w:tcPr>
            <w:tcW w:w="0" w:type="auto"/>
            <w:vAlign w:val="center"/>
            <w:hideMark/>
          </w:tcPr>
          <w:p w14:paraId="6E5418E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2B4D803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/budgets/{id}/status</w:t>
            </w:r>
          </w:p>
        </w:tc>
        <w:tc>
          <w:tcPr>
            <w:tcW w:w="0" w:type="auto"/>
            <w:vAlign w:val="center"/>
            <w:hideMark/>
          </w:tcPr>
          <w:p w14:paraId="573B728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1EA65F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6F9CD2B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status, </w:t>
            </w:r>
            <w:proofErr w:type="spellStart"/>
            <w:r w:rsidRPr="00C10BF8">
              <w:rPr>
                <w:rFonts w:ascii="Times New Roman" w:eastAsia="Times New Roman" w:hAnsi="Times New Roman" w:cs="Times New Roman"/>
                <w:sz w:val="24"/>
                <w:szCs w:val="24"/>
              </w:rPr>
              <w:t>editsRemaining</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windowClosesAt</w:t>
            </w:r>
            <w:proofErr w:type="spellEnd"/>
            <w:r w:rsidRPr="00C10BF8">
              <w:rPr>
                <w:rFonts w:ascii="Times New Roman" w:eastAsia="Times New Roman" w:hAnsi="Times New Roman" w:cs="Times New Roman"/>
                <w:sz w:val="24"/>
                <w:szCs w:val="24"/>
              </w:rPr>
              <w:t xml:space="preserve"> }</w:t>
            </w:r>
          </w:p>
        </w:tc>
        <w:tc>
          <w:tcPr>
            <w:tcW w:w="0" w:type="auto"/>
            <w:vAlign w:val="center"/>
            <w:hideMark/>
          </w:tcPr>
          <w:p w14:paraId="6E4C091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status flips to LOCKED automatically once the window closes or the edit cap is hit, this is a computed field, not a manual action</w:t>
            </w:r>
          </w:p>
        </w:tc>
      </w:tr>
    </w:tbl>
    <w:p w14:paraId="37398A6D"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4</w:t>
      </w:r>
    </w:p>
    <w:p w14:paraId="358052F0"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E3 (cont.): Automatic Expense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980"/>
        <w:gridCol w:w="1965"/>
        <w:gridCol w:w="847"/>
        <w:gridCol w:w="1859"/>
        <w:gridCol w:w="1212"/>
        <w:gridCol w:w="928"/>
      </w:tblGrid>
      <w:tr w:rsidR="00C10BF8" w:rsidRPr="00C10BF8" w14:paraId="1FA66FD2" w14:textId="77777777" w:rsidTr="00C10BF8">
        <w:trPr>
          <w:tblHeader/>
          <w:tblCellSpacing w:w="15" w:type="dxa"/>
        </w:trPr>
        <w:tc>
          <w:tcPr>
            <w:tcW w:w="0" w:type="auto"/>
            <w:vAlign w:val="center"/>
            <w:hideMark/>
          </w:tcPr>
          <w:p w14:paraId="16FA84C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lastRenderedPageBreak/>
              <w:t>Story</w:t>
            </w:r>
          </w:p>
        </w:tc>
        <w:tc>
          <w:tcPr>
            <w:tcW w:w="0" w:type="auto"/>
            <w:vAlign w:val="center"/>
            <w:hideMark/>
          </w:tcPr>
          <w:p w14:paraId="23C473A0"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429496D8"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596BAE84"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1312D3D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5454FF45"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5BD1EE0E"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2D024EE0" w14:textId="77777777" w:rsidTr="00C10BF8">
        <w:trPr>
          <w:tblCellSpacing w:w="15" w:type="dxa"/>
        </w:trPr>
        <w:tc>
          <w:tcPr>
            <w:tcW w:w="0" w:type="auto"/>
            <w:vAlign w:val="center"/>
            <w:hideMark/>
          </w:tcPr>
          <w:p w14:paraId="4F1C91D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US34</w:t>
            </w:r>
          </w:p>
        </w:tc>
        <w:tc>
          <w:tcPr>
            <w:tcW w:w="0" w:type="auto"/>
            <w:vAlign w:val="center"/>
            <w:hideMark/>
          </w:tcPr>
          <w:p w14:paraId="1614F5E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3D2A42E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/captures/receipts</w:t>
            </w:r>
          </w:p>
        </w:tc>
        <w:tc>
          <w:tcPr>
            <w:tcW w:w="0" w:type="auto"/>
            <w:vAlign w:val="center"/>
            <w:hideMark/>
          </w:tcPr>
          <w:p w14:paraId="1954B92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624F2FC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multipart image file</w:t>
            </w:r>
          </w:p>
        </w:tc>
        <w:tc>
          <w:tcPr>
            <w:tcW w:w="0" w:type="auto"/>
            <w:vAlign w:val="center"/>
            <w:hideMark/>
          </w:tcPr>
          <w:p w14:paraId="12E9E59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captureId</w:t>
            </w:r>
            <w:proofErr w:type="spellEnd"/>
            <w:r w:rsidRPr="00C10BF8">
              <w:rPr>
                <w:rFonts w:ascii="Times New Roman" w:eastAsia="Times New Roman" w:hAnsi="Times New Roman" w:cs="Times New Roman"/>
                <w:sz w:val="24"/>
                <w:szCs w:val="24"/>
              </w:rPr>
              <w:t>, extracted: { amount, date, merchant }, confidence }</w:t>
            </w:r>
          </w:p>
        </w:tc>
        <w:tc>
          <w:tcPr>
            <w:tcW w:w="0" w:type="auto"/>
            <w:vAlign w:val="center"/>
            <w:hideMark/>
          </w:tcPr>
          <w:p w14:paraId="321A10C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202 Accepted, this is a draft, not yet an Expense</w:t>
            </w:r>
          </w:p>
        </w:tc>
      </w:tr>
      <w:tr w:rsidR="00C10BF8" w:rsidRPr="00C10BF8" w14:paraId="21B49408" w14:textId="77777777" w:rsidTr="00C10BF8">
        <w:trPr>
          <w:tblCellSpacing w:w="15" w:type="dxa"/>
        </w:trPr>
        <w:tc>
          <w:tcPr>
            <w:tcW w:w="0" w:type="auto"/>
            <w:vAlign w:val="center"/>
            <w:hideMark/>
          </w:tcPr>
          <w:p w14:paraId="4C98C42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US35</w:t>
            </w:r>
          </w:p>
        </w:tc>
        <w:tc>
          <w:tcPr>
            <w:tcW w:w="0" w:type="auto"/>
            <w:vAlign w:val="center"/>
            <w:hideMark/>
          </w:tcPr>
          <w:p w14:paraId="1BA9479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/captures/{id}, POST /captures/{id}/confirm</w:t>
            </w:r>
          </w:p>
        </w:tc>
        <w:tc>
          <w:tcPr>
            <w:tcW w:w="0" w:type="auto"/>
            <w:vAlign w:val="center"/>
            <w:hideMark/>
          </w:tcPr>
          <w:p w14:paraId="482CFDC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0111319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confirm body: corrected fields, any subset</w:t>
            </w:r>
          </w:p>
        </w:tc>
        <w:tc>
          <w:tcPr>
            <w:tcW w:w="0" w:type="auto"/>
            <w:vAlign w:val="center"/>
            <w:hideMark/>
          </w:tcPr>
          <w:p w14:paraId="0BA7FCF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returns the draft. confirm returns the created Expense</w:t>
            </w:r>
          </w:p>
        </w:tc>
        <w:tc>
          <w:tcPr>
            <w:tcW w:w="0" w:type="auto"/>
            <w:vAlign w:val="center"/>
            <w:hideMark/>
          </w:tcPr>
          <w:p w14:paraId="46A16A4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on confirm, creates the Expense only at this step</w:t>
            </w:r>
          </w:p>
        </w:tc>
        <w:tc>
          <w:tcPr>
            <w:tcW w:w="0" w:type="auto"/>
            <w:vAlign w:val="center"/>
            <w:hideMark/>
          </w:tcPr>
          <w:p w14:paraId="3976E8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15D6868F" w14:textId="77777777" w:rsidTr="00C10BF8">
        <w:trPr>
          <w:tblCellSpacing w:w="15" w:type="dxa"/>
        </w:trPr>
        <w:tc>
          <w:tcPr>
            <w:tcW w:w="0" w:type="auto"/>
            <w:vAlign w:val="center"/>
            <w:hideMark/>
          </w:tcPr>
          <w:p w14:paraId="279FC06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US36</w:t>
            </w:r>
          </w:p>
        </w:tc>
        <w:tc>
          <w:tcPr>
            <w:tcW w:w="0" w:type="auto"/>
            <w:vAlign w:val="center"/>
            <w:hideMark/>
          </w:tcPr>
          <w:p w14:paraId="36A55D4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00F749A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/captures/mobile-money</w:t>
            </w:r>
          </w:p>
        </w:tc>
        <w:tc>
          <w:tcPr>
            <w:tcW w:w="0" w:type="auto"/>
            <w:vAlign w:val="center"/>
            <w:hideMark/>
          </w:tcPr>
          <w:p w14:paraId="29D23B2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01332D32"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rawMessage</w:t>
            </w:r>
            <w:proofErr w:type="spellEnd"/>
            <w:r w:rsidRPr="00C10BF8">
              <w:rPr>
                <w:rFonts w:ascii="Times New Roman" w:eastAsia="Times New Roman" w:hAnsi="Times New Roman" w:cs="Times New Roman"/>
                <w:sz w:val="24"/>
                <w:szCs w:val="24"/>
              </w:rPr>
              <w:t xml:space="preserve"> (pasted text) or none if read directly from the device</w:t>
            </w:r>
          </w:p>
        </w:tc>
        <w:tc>
          <w:tcPr>
            <w:tcW w:w="0" w:type="auto"/>
            <w:vAlign w:val="center"/>
            <w:hideMark/>
          </w:tcPr>
          <w:p w14:paraId="23598BB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captureId</w:t>
            </w:r>
            <w:proofErr w:type="spellEnd"/>
            <w:r w:rsidRPr="00C10BF8">
              <w:rPr>
                <w:rFonts w:ascii="Times New Roman" w:eastAsia="Times New Roman" w:hAnsi="Times New Roman" w:cs="Times New Roman"/>
                <w:sz w:val="24"/>
                <w:szCs w:val="24"/>
              </w:rPr>
              <w:t>, extracted: { amount, date, counterparty }, confidence }</w:t>
            </w:r>
          </w:p>
        </w:tc>
        <w:tc>
          <w:tcPr>
            <w:tcW w:w="0" w:type="auto"/>
            <w:vAlign w:val="center"/>
            <w:hideMark/>
          </w:tcPr>
          <w:p w14:paraId="3D52356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202 Accepted, same draft pattern as US34</w:t>
            </w:r>
          </w:p>
        </w:tc>
      </w:tr>
      <w:tr w:rsidR="00C10BF8" w:rsidRPr="00C10BF8" w14:paraId="3C7328CF" w14:textId="77777777" w:rsidTr="00C10BF8">
        <w:trPr>
          <w:tblCellSpacing w:w="15" w:type="dxa"/>
        </w:trPr>
        <w:tc>
          <w:tcPr>
            <w:tcW w:w="0" w:type="auto"/>
            <w:vAlign w:val="center"/>
            <w:hideMark/>
          </w:tcPr>
          <w:p w14:paraId="61F4D7E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US37</w:t>
            </w:r>
          </w:p>
        </w:tc>
        <w:tc>
          <w:tcPr>
            <w:tcW w:w="0" w:type="auto"/>
            <w:vAlign w:val="center"/>
            <w:hideMark/>
          </w:tcPr>
          <w:p w14:paraId="090B2BA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 /captures/{id}, POST /captures/{id}/confirm</w:t>
            </w:r>
          </w:p>
        </w:tc>
        <w:tc>
          <w:tcPr>
            <w:tcW w:w="0" w:type="auto"/>
            <w:vAlign w:val="center"/>
            <w:hideMark/>
          </w:tcPr>
          <w:p w14:paraId="0C96A01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0988D7A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same as US35</w:t>
            </w:r>
          </w:p>
        </w:tc>
        <w:tc>
          <w:tcPr>
            <w:tcW w:w="0" w:type="auto"/>
            <w:vAlign w:val="center"/>
            <w:hideMark/>
          </w:tcPr>
          <w:p w14:paraId="61C5926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same as US35</w:t>
            </w:r>
          </w:p>
        </w:tc>
        <w:tc>
          <w:tcPr>
            <w:tcW w:w="0" w:type="auto"/>
            <w:vAlign w:val="center"/>
            <w:hideMark/>
          </w:tcPr>
          <w:p w14:paraId="738D915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same endpoint pair as US35, shared across both capture sources</w:t>
            </w:r>
          </w:p>
        </w:tc>
        <w:tc>
          <w:tcPr>
            <w:tcW w:w="0" w:type="auto"/>
            <w:vAlign w:val="center"/>
            <w:hideMark/>
          </w:tcPr>
          <w:p w14:paraId="190DAB5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5DDD169B" w14:textId="77777777" w:rsidTr="00C10BF8">
        <w:trPr>
          <w:tblCellSpacing w:w="15" w:type="dxa"/>
        </w:trPr>
        <w:tc>
          <w:tcPr>
            <w:tcW w:w="0" w:type="auto"/>
            <w:vAlign w:val="center"/>
            <w:hideMark/>
          </w:tcPr>
          <w:p w14:paraId="28F15ED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US38</w:t>
            </w:r>
          </w:p>
        </w:tc>
        <w:tc>
          <w:tcPr>
            <w:tcW w:w="0" w:type="auto"/>
            <w:vAlign w:val="center"/>
            <w:hideMark/>
          </w:tcPr>
          <w:p w14:paraId="4ED16A6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field on the capture draft</w:t>
            </w:r>
          </w:p>
        </w:tc>
        <w:tc>
          <w:tcPr>
            <w:tcW w:w="0" w:type="auto"/>
            <w:vAlign w:val="center"/>
            <w:hideMark/>
          </w:tcPr>
          <w:p w14:paraId="52EBBFA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3923E8B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31A2C0A4"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possibleDuplicateOf</w:t>
            </w:r>
            <w:proofErr w:type="spellEnd"/>
            <w:r w:rsidRPr="00C10BF8">
              <w:rPr>
                <w:rFonts w:ascii="Times New Roman" w:eastAsia="Times New Roman" w:hAnsi="Times New Roman" w:cs="Times New Roman"/>
                <w:sz w:val="24"/>
                <w:szCs w:val="24"/>
              </w:rPr>
              <w:t>: id or null, included directly in the GET /captures/{id} response</w:t>
            </w:r>
          </w:p>
        </w:tc>
        <w:tc>
          <w:tcPr>
            <w:tcW w:w="0" w:type="auto"/>
            <w:vAlign w:val="center"/>
            <w:hideMark/>
          </w:tcPr>
          <w:p w14:paraId="4BC5347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 separate endpoint, the check runs automatically when the draft is created</w:t>
            </w:r>
          </w:p>
        </w:tc>
        <w:tc>
          <w:tcPr>
            <w:tcW w:w="0" w:type="auto"/>
            <w:vAlign w:val="center"/>
            <w:hideMark/>
          </w:tcPr>
          <w:p w14:paraId="677A676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bl>
    <w:p w14:paraId="05B929C1"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5</w:t>
      </w:r>
    </w:p>
    <w:p w14:paraId="2B8384BE"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E5: Monitoring, Savings &amp; Debt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
        <w:gridCol w:w="1555"/>
        <w:gridCol w:w="2303"/>
        <w:gridCol w:w="1112"/>
        <w:gridCol w:w="1555"/>
        <w:gridCol w:w="1596"/>
        <w:gridCol w:w="776"/>
      </w:tblGrid>
      <w:tr w:rsidR="00C10BF8" w:rsidRPr="00C10BF8" w14:paraId="1E3F9DF8" w14:textId="77777777" w:rsidTr="00C10BF8">
        <w:trPr>
          <w:tblHeader/>
          <w:tblCellSpacing w:w="15" w:type="dxa"/>
        </w:trPr>
        <w:tc>
          <w:tcPr>
            <w:tcW w:w="0" w:type="auto"/>
            <w:vAlign w:val="center"/>
            <w:hideMark/>
          </w:tcPr>
          <w:p w14:paraId="6F882644"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lastRenderedPageBreak/>
              <w:t>Story</w:t>
            </w:r>
          </w:p>
        </w:tc>
        <w:tc>
          <w:tcPr>
            <w:tcW w:w="0" w:type="auto"/>
            <w:vAlign w:val="center"/>
            <w:hideMark/>
          </w:tcPr>
          <w:p w14:paraId="5530F636"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52626B07"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24B0DD96"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30318881"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774E7B80"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18E4D80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0E5C871B" w14:textId="77777777" w:rsidTr="00C10BF8">
        <w:trPr>
          <w:tblCellSpacing w:w="15" w:type="dxa"/>
        </w:trPr>
        <w:tc>
          <w:tcPr>
            <w:tcW w:w="0" w:type="auto"/>
            <w:vAlign w:val="center"/>
            <w:hideMark/>
          </w:tcPr>
          <w:p w14:paraId="099BF36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US39</w:t>
            </w:r>
          </w:p>
        </w:tc>
        <w:tc>
          <w:tcPr>
            <w:tcW w:w="0" w:type="auto"/>
            <w:vAlign w:val="center"/>
            <w:hideMark/>
          </w:tcPr>
          <w:p w14:paraId="3ED4CA9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046D1AD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/analytics/expenses/total</w:t>
            </w:r>
          </w:p>
        </w:tc>
        <w:tc>
          <w:tcPr>
            <w:tcW w:w="0" w:type="auto"/>
            <w:vAlign w:val="center"/>
            <w:hideMark/>
          </w:tcPr>
          <w:p w14:paraId="68AA5F1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6B1025F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658E532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totalExpenses</w:t>
            </w:r>
            <w:proofErr w:type="spellEnd"/>
            <w:r w:rsidRPr="00C10BF8">
              <w:rPr>
                <w:rFonts w:ascii="Times New Roman" w:eastAsia="Times New Roman" w:hAnsi="Times New Roman" w:cs="Times New Roman"/>
                <w:sz w:val="24"/>
                <w:szCs w:val="24"/>
              </w:rPr>
              <w:t>: Money }</w:t>
            </w:r>
          </w:p>
        </w:tc>
        <w:tc>
          <w:tcPr>
            <w:tcW w:w="0" w:type="auto"/>
            <w:vAlign w:val="center"/>
            <w:hideMark/>
          </w:tcPr>
          <w:p w14:paraId="201986F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6154228E" w14:textId="77777777" w:rsidTr="00C10BF8">
        <w:trPr>
          <w:tblCellSpacing w:w="15" w:type="dxa"/>
        </w:trPr>
        <w:tc>
          <w:tcPr>
            <w:tcW w:w="0" w:type="auto"/>
            <w:vAlign w:val="center"/>
            <w:hideMark/>
          </w:tcPr>
          <w:p w14:paraId="0EB7DF9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US40</w:t>
            </w:r>
          </w:p>
        </w:tc>
        <w:tc>
          <w:tcPr>
            <w:tcW w:w="0" w:type="auto"/>
            <w:vAlign w:val="center"/>
            <w:hideMark/>
          </w:tcPr>
          <w:p w14:paraId="3F087F7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440EBE2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/analytics/expenses/by-category</w:t>
            </w:r>
          </w:p>
        </w:tc>
        <w:tc>
          <w:tcPr>
            <w:tcW w:w="0" w:type="auto"/>
            <w:vAlign w:val="center"/>
            <w:hideMark/>
          </w:tcPr>
          <w:p w14:paraId="04A1309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36D2C01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4E20100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totalSpent</w:t>
            </w:r>
            <w:proofErr w:type="spellEnd"/>
            <w:r w:rsidRPr="00C10BF8">
              <w:rPr>
                <w:rFonts w:ascii="Times New Roman" w:eastAsia="Times New Roman" w:hAnsi="Times New Roman" w:cs="Times New Roman"/>
                <w:sz w:val="24"/>
                <w:szCs w:val="24"/>
              </w:rPr>
              <w:t>: Money }]</w:t>
            </w:r>
          </w:p>
        </w:tc>
        <w:tc>
          <w:tcPr>
            <w:tcW w:w="0" w:type="auto"/>
            <w:vAlign w:val="center"/>
            <w:hideMark/>
          </w:tcPr>
          <w:p w14:paraId="3F13453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35B3D9D7" w14:textId="77777777" w:rsidTr="00C10BF8">
        <w:trPr>
          <w:tblCellSpacing w:w="15" w:type="dxa"/>
        </w:trPr>
        <w:tc>
          <w:tcPr>
            <w:tcW w:w="0" w:type="auto"/>
            <w:vAlign w:val="center"/>
            <w:hideMark/>
          </w:tcPr>
          <w:p w14:paraId="73BE82E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US41</w:t>
            </w:r>
          </w:p>
        </w:tc>
        <w:tc>
          <w:tcPr>
            <w:tcW w:w="0" w:type="auto"/>
            <w:vAlign w:val="center"/>
            <w:hideMark/>
          </w:tcPr>
          <w:p w14:paraId="6EB1495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22574BA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/analytics/budget/overall-balance</w:t>
            </w:r>
          </w:p>
        </w:tc>
        <w:tc>
          <w:tcPr>
            <w:tcW w:w="0" w:type="auto"/>
            <w:vAlign w:val="center"/>
            <w:hideMark/>
          </w:tcPr>
          <w:p w14:paraId="09FEE0D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1203C23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353F71D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budgetAmount</w:t>
            </w:r>
            <w:proofErr w:type="spellEnd"/>
            <w:r w:rsidRPr="00C10BF8">
              <w:rPr>
                <w:rFonts w:ascii="Times New Roman" w:eastAsia="Times New Roman" w:hAnsi="Times New Roman" w:cs="Times New Roman"/>
                <w:sz w:val="24"/>
                <w:szCs w:val="24"/>
              </w:rPr>
              <w:t xml:space="preserve">: Money, </w:t>
            </w:r>
            <w:proofErr w:type="spellStart"/>
            <w:r w:rsidRPr="00C10BF8">
              <w:rPr>
                <w:rFonts w:ascii="Times New Roman" w:eastAsia="Times New Roman" w:hAnsi="Times New Roman" w:cs="Times New Roman"/>
                <w:sz w:val="24"/>
                <w:szCs w:val="24"/>
              </w:rPr>
              <w:t>actualSpent</w:t>
            </w:r>
            <w:proofErr w:type="spellEnd"/>
            <w:r w:rsidRPr="00C10BF8">
              <w:rPr>
                <w:rFonts w:ascii="Times New Roman" w:eastAsia="Times New Roman" w:hAnsi="Times New Roman" w:cs="Times New Roman"/>
                <w:sz w:val="24"/>
                <w:szCs w:val="24"/>
              </w:rPr>
              <w:t>: Money, balance: Money }</w:t>
            </w:r>
          </w:p>
        </w:tc>
        <w:tc>
          <w:tcPr>
            <w:tcW w:w="0" w:type="auto"/>
            <w:vAlign w:val="center"/>
            <w:hideMark/>
          </w:tcPr>
          <w:p w14:paraId="5DFFB44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404 if no budget exists for that period, this is expected, not an error state in the UI</w:t>
            </w:r>
          </w:p>
        </w:tc>
      </w:tr>
      <w:tr w:rsidR="00C10BF8" w:rsidRPr="00C10BF8" w14:paraId="18A52E96" w14:textId="77777777" w:rsidTr="00C10BF8">
        <w:trPr>
          <w:tblCellSpacing w:w="15" w:type="dxa"/>
        </w:trPr>
        <w:tc>
          <w:tcPr>
            <w:tcW w:w="0" w:type="auto"/>
            <w:vAlign w:val="center"/>
            <w:hideMark/>
          </w:tcPr>
          <w:p w14:paraId="4FB8E2F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US42</w:t>
            </w:r>
          </w:p>
        </w:tc>
        <w:tc>
          <w:tcPr>
            <w:tcW w:w="0" w:type="auto"/>
            <w:vAlign w:val="center"/>
            <w:hideMark/>
          </w:tcPr>
          <w:p w14:paraId="02E84A7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247C9EA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/analytics/budget/category-balance</w:t>
            </w:r>
          </w:p>
        </w:tc>
        <w:tc>
          <w:tcPr>
            <w:tcW w:w="0" w:type="auto"/>
            <w:vAlign w:val="center"/>
            <w:hideMark/>
          </w:tcPr>
          <w:p w14:paraId="5BE0339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327B8B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65E6194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categoryId</w:t>
            </w:r>
            <w:proofErr w:type="spellEnd"/>
            <w:r w:rsidRPr="00C10BF8">
              <w:rPr>
                <w:rFonts w:ascii="Times New Roman" w:eastAsia="Times New Roman" w:hAnsi="Times New Roman" w:cs="Times New Roman"/>
                <w:sz w:val="24"/>
                <w:szCs w:val="24"/>
              </w:rPr>
              <w:t xml:space="preserve">, allocated: Money, spent: Money, balance: Money, overspent: </w:t>
            </w:r>
            <w:proofErr w:type="spellStart"/>
            <w:r w:rsidRPr="00C10BF8">
              <w:rPr>
                <w:rFonts w:ascii="Times New Roman" w:eastAsia="Times New Roman" w:hAnsi="Times New Roman" w:cs="Times New Roman"/>
                <w:sz w:val="24"/>
                <w:szCs w:val="24"/>
              </w:rPr>
              <w:t>boolean</w:t>
            </w:r>
            <w:proofErr w:type="spellEnd"/>
            <w:r w:rsidRPr="00C10BF8">
              <w:rPr>
                <w:rFonts w:ascii="Times New Roman" w:eastAsia="Times New Roman" w:hAnsi="Times New Roman" w:cs="Times New Roman"/>
                <w:sz w:val="24"/>
                <w:szCs w:val="24"/>
              </w:rPr>
              <w:t xml:space="preserve"> }]</w:t>
            </w:r>
          </w:p>
        </w:tc>
        <w:tc>
          <w:tcPr>
            <w:tcW w:w="0" w:type="auto"/>
            <w:vAlign w:val="center"/>
            <w:hideMark/>
          </w:tcPr>
          <w:p w14:paraId="47656A2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6153AEF2" w14:textId="77777777" w:rsidTr="00C10BF8">
        <w:trPr>
          <w:tblCellSpacing w:w="15" w:type="dxa"/>
        </w:trPr>
        <w:tc>
          <w:tcPr>
            <w:tcW w:w="0" w:type="auto"/>
            <w:vAlign w:val="center"/>
            <w:hideMark/>
          </w:tcPr>
          <w:p w14:paraId="13F8E59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US43</w:t>
            </w:r>
          </w:p>
        </w:tc>
        <w:tc>
          <w:tcPr>
            <w:tcW w:w="0" w:type="auto"/>
            <w:vAlign w:val="center"/>
            <w:hideMark/>
          </w:tcPr>
          <w:p w14:paraId="4E8DAFE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field on the response above</w:t>
            </w:r>
          </w:p>
        </w:tc>
        <w:tc>
          <w:tcPr>
            <w:tcW w:w="0" w:type="auto"/>
            <w:vAlign w:val="center"/>
            <w:hideMark/>
          </w:tcPr>
          <w:p w14:paraId="2CA2BC3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7A1A53E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5F11B64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overspent </w:t>
            </w:r>
            <w:proofErr w:type="spellStart"/>
            <w:r w:rsidRPr="00C10BF8">
              <w:rPr>
                <w:rFonts w:ascii="Times New Roman" w:eastAsia="Times New Roman" w:hAnsi="Times New Roman" w:cs="Times New Roman"/>
                <w:sz w:val="24"/>
                <w:szCs w:val="24"/>
              </w:rPr>
              <w:t>boolean</w:t>
            </w:r>
            <w:proofErr w:type="spellEnd"/>
            <w:r w:rsidRPr="00C10BF8">
              <w:rPr>
                <w:rFonts w:ascii="Times New Roman" w:eastAsia="Times New Roman" w:hAnsi="Times New Roman" w:cs="Times New Roman"/>
                <w:sz w:val="24"/>
                <w:szCs w:val="24"/>
              </w:rPr>
              <w:t>, included directly in US42's response</w:t>
            </w:r>
          </w:p>
        </w:tc>
        <w:tc>
          <w:tcPr>
            <w:tcW w:w="0" w:type="auto"/>
            <w:vAlign w:val="center"/>
            <w:hideMark/>
          </w:tcPr>
          <w:p w14:paraId="458AE19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 separate endpoint, never blocks POST /expenses</w:t>
            </w:r>
          </w:p>
        </w:tc>
        <w:tc>
          <w:tcPr>
            <w:tcW w:w="0" w:type="auto"/>
            <w:vAlign w:val="center"/>
            <w:hideMark/>
          </w:tcPr>
          <w:p w14:paraId="7BFE2EB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7AD40EAF" w14:textId="77777777" w:rsidTr="00C10BF8">
        <w:trPr>
          <w:tblCellSpacing w:w="15" w:type="dxa"/>
        </w:trPr>
        <w:tc>
          <w:tcPr>
            <w:tcW w:w="0" w:type="auto"/>
            <w:vAlign w:val="center"/>
            <w:hideMark/>
          </w:tcPr>
          <w:p w14:paraId="626B733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US44</w:t>
            </w:r>
          </w:p>
        </w:tc>
        <w:tc>
          <w:tcPr>
            <w:tcW w:w="0" w:type="auto"/>
            <w:vAlign w:val="center"/>
            <w:hideMark/>
          </w:tcPr>
          <w:p w14:paraId="4F302E7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0673867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/analytics/savings</w:t>
            </w:r>
          </w:p>
        </w:tc>
        <w:tc>
          <w:tcPr>
            <w:tcW w:w="0" w:type="auto"/>
            <w:vAlign w:val="center"/>
            <w:hideMark/>
          </w:tcPr>
          <w:p w14:paraId="18FB3B8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927AD3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022DFF64"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SavingsDebtSummary</w:t>
            </w:r>
            <w:proofErr w:type="spellEnd"/>
          </w:p>
        </w:tc>
        <w:tc>
          <w:tcPr>
            <w:tcW w:w="0" w:type="auto"/>
            <w:vAlign w:val="center"/>
            <w:hideMark/>
          </w:tcPr>
          <w:p w14:paraId="39AB471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works identically whethe</w:t>
            </w:r>
            <w:r w:rsidRPr="00C10BF8">
              <w:rPr>
                <w:rFonts w:ascii="Times New Roman" w:eastAsia="Times New Roman" w:hAnsi="Times New Roman" w:cs="Times New Roman"/>
                <w:sz w:val="24"/>
                <w:szCs w:val="24"/>
              </w:rPr>
              <w:lastRenderedPageBreak/>
              <w:t>r or not a budget exists</w:t>
            </w:r>
          </w:p>
        </w:tc>
      </w:tr>
      <w:tr w:rsidR="00C10BF8" w:rsidRPr="00C10BF8" w14:paraId="4125D8A4" w14:textId="77777777" w:rsidTr="00C10BF8">
        <w:trPr>
          <w:tblCellSpacing w:w="15" w:type="dxa"/>
        </w:trPr>
        <w:tc>
          <w:tcPr>
            <w:tcW w:w="0" w:type="auto"/>
            <w:vAlign w:val="center"/>
            <w:hideMark/>
          </w:tcPr>
          <w:p w14:paraId="344436A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US45</w:t>
            </w:r>
          </w:p>
        </w:tc>
        <w:tc>
          <w:tcPr>
            <w:tcW w:w="0" w:type="auto"/>
            <w:vAlign w:val="center"/>
            <w:hideMark/>
          </w:tcPr>
          <w:p w14:paraId="37F2624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68B189B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/analytics/savings/history</w:t>
            </w:r>
          </w:p>
        </w:tc>
        <w:tc>
          <w:tcPr>
            <w:tcW w:w="0" w:type="auto"/>
            <w:vAlign w:val="center"/>
            <w:hideMark/>
          </w:tcPr>
          <w:p w14:paraId="7DFE4E8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2018AC8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page, size</w:t>
            </w:r>
          </w:p>
        </w:tc>
        <w:tc>
          <w:tcPr>
            <w:tcW w:w="0" w:type="auto"/>
            <w:vAlign w:val="center"/>
            <w:hideMark/>
          </w:tcPr>
          <w:p w14:paraId="6DA0669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paginated list of </w:t>
            </w:r>
            <w:proofErr w:type="spellStart"/>
            <w:r w:rsidRPr="00C10BF8">
              <w:rPr>
                <w:rFonts w:ascii="Times New Roman" w:eastAsia="Times New Roman" w:hAnsi="Times New Roman" w:cs="Times New Roman"/>
                <w:sz w:val="24"/>
                <w:szCs w:val="24"/>
              </w:rPr>
              <w:t>SavingsDebtSummary</w:t>
            </w:r>
            <w:proofErr w:type="spellEnd"/>
            <w:r w:rsidRPr="00C10BF8">
              <w:rPr>
                <w:rFonts w:ascii="Times New Roman" w:eastAsia="Times New Roman" w:hAnsi="Times New Roman" w:cs="Times New Roman"/>
                <w:sz w:val="24"/>
                <w:szCs w:val="24"/>
              </w:rPr>
              <w:t>, one per past period</w:t>
            </w:r>
          </w:p>
        </w:tc>
        <w:tc>
          <w:tcPr>
            <w:tcW w:w="0" w:type="auto"/>
            <w:vAlign w:val="center"/>
            <w:hideMark/>
          </w:tcPr>
          <w:p w14:paraId="3D8C0EF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49DDEED9" w14:textId="77777777" w:rsidTr="00C10BF8">
        <w:trPr>
          <w:tblCellSpacing w:w="15" w:type="dxa"/>
        </w:trPr>
        <w:tc>
          <w:tcPr>
            <w:tcW w:w="0" w:type="auto"/>
            <w:vAlign w:val="center"/>
            <w:hideMark/>
          </w:tcPr>
          <w:p w14:paraId="63F4E20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US46</w:t>
            </w:r>
          </w:p>
        </w:tc>
        <w:tc>
          <w:tcPr>
            <w:tcW w:w="0" w:type="auto"/>
            <w:vAlign w:val="center"/>
            <w:hideMark/>
          </w:tcPr>
          <w:p w14:paraId="4490B15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field on </w:t>
            </w:r>
            <w:proofErr w:type="spellStart"/>
            <w:r w:rsidRPr="00C10BF8">
              <w:rPr>
                <w:rFonts w:ascii="Times New Roman" w:eastAsia="Times New Roman" w:hAnsi="Times New Roman" w:cs="Times New Roman"/>
                <w:sz w:val="24"/>
                <w:szCs w:val="24"/>
              </w:rPr>
              <w:t>SavingsDebtSummary</w:t>
            </w:r>
            <w:proofErr w:type="spellEnd"/>
          </w:p>
        </w:tc>
        <w:tc>
          <w:tcPr>
            <w:tcW w:w="0" w:type="auto"/>
            <w:vAlign w:val="center"/>
            <w:hideMark/>
          </w:tcPr>
          <w:p w14:paraId="7DF10FC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23F8359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042BCC8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debt populated instead of savings when expenses exceed income</w:t>
            </w:r>
          </w:p>
        </w:tc>
        <w:tc>
          <w:tcPr>
            <w:tcW w:w="0" w:type="auto"/>
            <w:vAlign w:val="center"/>
            <w:hideMark/>
          </w:tcPr>
          <w:p w14:paraId="1F520A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same endpoint as US44, one summary object never carries both a savings and a debt value</w:t>
            </w:r>
          </w:p>
        </w:tc>
        <w:tc>
          <w:tcPr>
            <w:tcW w:w="0" w:type="auto"/>
            <w:vAlign w:val="center"/>
            <w:hideMark/>
          </w:tcPr>
          <w:p w14:paraId="295C02A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11838740" w14:textId="77777777" w:rsidTr="00C10BF8">
        <w:trPr>
          <w:tblCellSpacing w:w="15" w:type="dxa"/>
        </w:trPr>
        <w:tc>
          <w:tcPr>
            <w:tcW w:w="0" w:type="auto"/>
            <w:vAlign w:val="center"/>
            <w:hideMark/>
          </w:tcPr>
          <w:p w14:paraId="6220C72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US47</w:t>
            </w:r>
          </w:p>
        </w:tc>
        <w:tc>
          <w:tcPr>
            <w:tcW w:w="0" w:type="auto"/>
            <w:vAlign w:val="center"/>
            <w:hideMark/>
          </w:tcPr>
          <w:p w14:paraId="1E86337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1D700F9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/analytics/debt/current</w:t>
            </w:r>
          </w:p>
        </w:tc>
        <w:tc>
          <w:tcPr>
            <w:tcW w:w="0" w:type="auto"/>
            <w:vAlign w:val="center"/>
            <w:hideMark/>
          </w:tcPr>
          <w:p w14:paraId="6F135E7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551BB4B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22F01D2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debt: Money or null }</w:t>
            </w:r>
          </w:p>
        </w:tc>
        <w:tc>
          <w:tcPr>
            <w:tcW w:w="0" w:type="auto"/>
            <w:vAlign w:val="center"/>
            <w:hideMark/>
          </w:tcPr>
          <w:p w14:paraId="709B511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2EE1A1D3" w14:textId="77777777" w:rsidTr="00C10BF8">
        <w:trPr>
          <w:tblCellSpacing w:w="15" w:type="dxa"/>
        </w:trPr>
        <w:tc>
          <w:tcPr>
            <w:tcW w:w="0" w:type="auto"/>
            <w:vAlign w:val="center"/>
            <w:hideMark/>
          </w:tcPr>
          <w:p w14:paraId="7DE8614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US48</w:t>
            </w:r>
          </w:p>
        </w:tc>
        <w:tc>
          <w:tcPr>
            <w:tcW w:w="0" w:type="auto"/>
            <w:vAlign w:val="center"/>
            <w:hideMark/>
          </w:tcPr>
          <w:p w14:paraId="56E83E5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internal, no request path</w:t>
            </w:r>
          </w:p>
        </w:tc>
        <w:tc>
          <w:tcPr>
            <w:tcW w:w="0" w:type="auto"/>
            <w:vAlign w:val="center"/>
            <w:hideMark/>
          </w:tcPr>
          <w:p w14:paraId="26ABE11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system</w:t>
            </w:r>
          </w:p>
        </w:tc>
        <w:tc>
          <w:tcPr>
            <w:tcW w:w="0" w:type="auto"/>
            <w:vAlign w:val="center"/>
            <w:hideMark/>
          </w:tcPr>
          <w:p w14:paraId="2AE6777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triggered when a new </w:t>
            </w:r>
            <w:proofErr w:type="spellStart"/>
            <w:r w:rsidRPr="00C10BF8">
              <w:rPr>
                <w:rFonts w:ascii="Times New Roman" w:eastAsia="Times New Roman" w:hAnsi="Times New Roman" w:cs="Times New Roman"/>
                <w:sz w:val="24"/>
                <w:szCs w:val="24"/>
              </w:rPr>
              <w:t>FinancialPeriod</w:t>
            </w:r>
            <w:proofErr w:type="spellEnd"/>
            <w:r w:rsidRPr="00C10BF8">
              <w:rPr>
                <w:rFonts w:ascii="Times New Roman" w:eastAsia="Times New Roman" w:hAnsi="Times New Roman" w:cs="Times New Roman"/>
                <w:sz w:val="24"/>
                <w:szCs w:val="24"/>
              </w:rPr>
              <w:t xml:space="preserve"> starts</w:t>
            </w:r>
          </w:p>
        </w:tc>
        <w:tc>
          <w:tcPr>
            <w:tcW w:w="0" w:type="auto"/>
            <w:vAlign w:val="center"/>
            <w:hideMark/>
          </w:tcPr>
          <w:p w14:paraId="6681B05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the new period's </w:t>
            </w:r>
            <w:proofErr w:type="spellStart"/>
            <w:r w:rsidRPr="00C10BF8">
              <w:rPr>
                <w:rFonts w:ascii="Times New Roman" w:eastAsia="Times New Roman" w:hAnsi="Times New Roman" w:cs="Times New Roman"/>
                <w:sz w:val="24"/>
                <w:szCs w:val="24"/>
              </w:rPr>
              <w:t>SavingsDebtSummary</w:t>
            </w:r>
            <w:proofErr w:type="spellEnd"/>
            <w:r w:rsidRPr="00C10BF8">
              <w:rPr>
                <w:rFonts w:ascii="Times New Roman" w:eastAsia="Times New Roman" w:hAnsi="Times New Roman" w:cs="Times New Roman"/>
                <w:sz w:val="24"/>
                <w:szCs w:val="24"/>
              </w:rPr>
              <w:t xml:space="preserve"> is seeded with </w:t>
            </w:r>
            <w:proofErr w:type="spellStart"/>
            <w:r w:rsidRPr="00C10BF8">
              <w:rPr>
                <w:rFonts w:ascii="Times New Roman" w:eastAsia="Times New Roman" w:hAnsi="Times New Roman" w:cs="Times New Roman"/>
                <w:sz w:val="24"/>
                <w:szCs w:val="24"/>
              </w:rPr>
              <w:t>carriedDebt</w:t>
            </w:r>
            <w:proofErr w:type="spellEnd"/>
            <w:r w:rsidRPr="00C10BF8">
              <w:rPr>
                <w:rFonts w:ascii="Times New Roman" w:eastAsia="Times New Roman" w:hAnsi="Times New Roman" w:cs="Times New Roman"/>
                <w:sz w:val="24"/>
                <w:szCs w:val="24"/>
              </w:rPr>
              <w:t xml:space="preserve"> from the prior period</w:t>
            </w:r>
          </w:p>
        </w:tc>
        <w:tc>
          <w:tcPr>
            <w:tcW w:w="0" w:type="auto"/>
            <w:vAlign w:val="center"/>
            <w:hideMark/>
          </w:tcPr>
          <w:p w14:paraId="185829C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documented here because every developer needs to know it happens automatically, not as a user action</w:t>
            </w:r>
          </w:p>
        </w:tc>
        <w:tc>
          <w:tcPr>
            <w:tcW w:w="0" w:type="auto"/>
            <w:vAlign w:val="center"/>
            <w:hideMark/>
          </w:tcPr>
          <w:p w14:paraId="09481F3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64F3D1F3" w14:textId="77777777" w:rsidTr="00C10BF8">
        <w:trPr>
          <w:tblCellSpacing w:w="15" w:type="dxa"/>
        </w:trPr>
        <w:tc>
          <w:tcPr>
            <w:tcW w:w="0" w:type="auto"/>
            <w:vAlign w:val="center"/>
            <w:hideMark/>
          </w:tcPr>
          <w:p w14:paraId="2109DB4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US49</w:t>
            </w:r>
          </w:p>
        </w:tc>
        <w:tc>
          <w:tcPr>
            <w:tcW w:w="0" w:type="auto"/>
            <w:vAlign w:val="center"/>
            <w:hideMark/>
          </w:tcPr>
          <w:p w14:paraId="122DA1B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field on </w:t>
            </w:r>
            <w:proofErr w:type="spellStart"/>
            <w:r w:rsidRPr="00C10BF8">
              <w:rPr>
                <w:rFonts w:ascii="Times New Roman" w:eastAsia="Times New Roman" w:hAnsi="Times New Roman" w:cs="Times New Roman"/>
                <w:sz w:val="24"/>
                <w:szCs w:val="24"/>
              </w:rPr>
              <w:t>SavingsDebtSummary</w:t>
            </w:r>
            <w:proofErr w:type="spellEnd"/>
          </w:p>
        </w:tc>
        <w:tc>
          <w:tcPr>
            <w:tcW w:w="0" w:type="auto"/>
            <w:vAlign w:val="center"/>
            <w:hideMark/>
          </w:tcPr>
          <w:p w14:paraId="7BA18D1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7FADD01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none</w:t>
            </w:r>
          </w:p>
        </w:tc>
        <w:tc>
          <w:tcPr>
            <w:tcW w:w="0" w:type="auto"/>
            <w:vAlign w:val="center"/>
            <w:hideMark/>
          </w:tcPr>
          <w:p w14:paraId="4A14F991"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effectiveIncome</w:t>
            </w:r>
            <w:proofErr w:type="spellEnd"/>
            <w:r w:rsidRPr="00C10BF8">
              <w:rPr>
                <w:rFonts w:ascii="Times New Roman" w:eastAsia="Times New Roman" w:hAnsi="Times New Roman" w:cs="Times New Roman"/>
                <w:sz w:val="24"/>
                <w:szCs w:val="24"/>
              </w:rPr>
              <w:t xml:space="preserve">: Money, equal to </w:t>
            </w:r>
            <w:proofErr w:type="spellStart"/>
            <w:r w:rsidRPr="00C10BF8">
              <w:rPr>
                <w:rFonts w:ascii="Times New Roman" w:eastAsia="Times New Roman" w:hAnsi="Times New Roman" w:cs="Times New Roman"/>
                <w:sz w:val="24"/>
                <w:szCs w:val="24"/>
              </w:rPr>
              <w:t>totalIncome</w:t>
            </w:r>
            <w:proofErr w:type="spellEnd"/>
            <w:r w:rsidRPr="00C10BF8">
              <w:rPr>
                <w:rFonts w:ascii="Times New Roman" w:eastAsia="Times New Roman" w:hAnsi="Times New Roman" w:cs="Times New Roman"/>
                <w:sz w:val="24"/>
                <w:szCs w:val="24"/>
              </w:rPr>
              <w:t xml:space="preserve"> minus </w:t>
            </w:r>
            <w:proofErr w:type="spellStart"/>
            <w:r w:rsidRPr="00C10BF8">
              <w:rPr>
                <w:rFonts w:ascii="Times New Roman" w:eastAsia="Times New Roman" w:hAnsi="Times New Roman" w:cs="Times New Roman"/>
                <w:sz w:val="24"/>
                <w:szCs w:val="24"/>
              </w:rPr>
              <w:t>carriedDebt</w:t>
            </w:r>
            <w:proofErr w:type="spellEnd"/>
            <w:r w:rsidRPr="00C10BF8">
              <w:rPr>
                <w:rFonts w:ascii="Times New Roman" w:eastAsia="Times New Roman" w:hAnsi="Times New Roman" w:cs="Times New Roman"/>
                <w:sz w:val="24"/>
                <w:szCs w:val="24"/>
              </w:rPr>
              <w:t>, included in the GET /analytics/savings response</w:t>
            </w:r>
          </w:p>
        </w:tc>
        <w:tc>
          <w:tcPr>
            <w:tcW w:w="0" w:type="auto"/>
            <w:vAlign w:val="center"/>
            <w:hideMark/>
          </w:tcPr>
          <w:p w14:paraId="21B7093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same endpoint as US44</w:t>
            </w:r>
          </w:p>
        </w:tc>
        <w:tc>
          <w:tcPr>
            <w:tcW w:w="0" w:type="auto"/>
            <w:vAlign w:val="center"/>
            <w:hideMark/>
          </w:tcPr>
          <w:p w14:paraId="05E95F2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bl>
    <w:p w14:paraId="78CA4A5D"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6</w:t>
      </w:r>
    </w:p>
    <w:p w14:paraId="0393D1FE"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lastRenderedPageBreak/>
        <w:t>E6: Dashboard, Reports &amp;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1185"/>
        <w:gridCol w:w="2834"/>
        <w:gridCol w:w="813"/>
        <w:gridCol w:w="1033"/>
        <w:gridCol w:w="1939"/>
        <w:gridCol w:w="962"/>
      </w:tblGrid>
      <w:tr w:rsidR="00C10BF8" w:rsidRPr="00C10BF8" w14:paraId="447A635A" w14:textId="77777777" w:rsidTr="00C10BF8">
        <w:trPr>
          <w:tblHeader/>
          <w:tblCellSpacing w:w="15" w:type="dxa"/>
        </w:trPr>
        <w:tc>
          <w:tcPr>
            <w:tcW w:w="0" w:type="auto"/>
            <w:vAlign w:val="center"/>
            <w:hideMark/>
          </w:tcPr>
          <w:p w14:paraId="58EBA8A8"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Story</w:t>
            </w:r>
          </w:p>
        </w:tc>
        <w:tc>
          <w:tcPr>
            <w:tcW w:w="0" w:type="auto"/>
            <w:vAlign w:val="center"/>
            <w:hideMark/>
          </w:tcPr>
          <w:p w14:paraId="63B2156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41EB676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7EEBD97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3901FF99"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1CB75CF0"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41751A2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1534303C" w14:textId="77777777" w:rsidTr="00C10BF8">
        <w:trPr>
          <w:tblCellSpacing w:w="15" w:type="dxa"/>
        </w:trPr>
        <w:tc>
          <w:tcPr>
            <w:tcW w:w="0" w:type="auto"/>
            <w:vAlign w:val="center"/>
            <w:hideMark/>
          </w:tcPr>
          <w:p w14:paraId="26424B3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US50</w:t>
            </w:r>
          </w:p>
        </w:tc>
        <w:tc>
          <w:tcPr>
            <w:tcW w:w="0" w:type="auto"/>
            <w:vAlign w:val="center"/>
            <w:hideMark/>
          </w:tcPr>
          <w:p w14:paraId="584C367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7ED1BFD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/dashboard</w:t>
            </w:r>
          </w:p>
        </w:tc>
        <w:tc>
          <w:tcPr>
            <w:tcW w:w="0" w:type="auto"/>
            <w:vAlign w:val="center"/>
            <w:hideMark/>
          </w:tcPr>
          <w:p w14:paraId="4FB910F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09CDA62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316D1E9C"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DashboardSummary</w:t>
            </w:r>
            <w:proofErr w:type="spellEnd"/>
          </w:p>
        </w:tc>
        <w:tc>
          <w:tcPr>
            <w:tcW w:w="0" w:type="auto"/>
            <w:vAlign w:val="center"/>
            <w:hideMark/>
          </w:tcPr>
          <w:p w14:paraId="423C0FBA"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budget field is simply absent, not zeroed, when the user has none</w:t>
            </w:r>
          </w:p>
        </w:tc>
      </w:tr>
      <w:tr w:rsidR="00C10BF8" w:rsidRPr="00C10BF8" w14:paraId="4B561226" w14:textId="77777777" w:rsidTr="00C10BF8">
        <w:trPr>
          <w:tblCellSpacing w:w="15" w:type="dxa"/>
        </w:trPr>
        <w:tc>
          <w:tcPr>
            <w:tcW w:w="0" w:type="auto"/>
            <w:vAlign w:val="center"/>
            <w:hideMark/>
          </w:tcPr>
          <w:p w14:paraId="0E2B233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US51</w:t>
            </w:r>
          </w:p>
        </w:tc>
        <w:tc>
          <w:tcPr>
            <w:tcW w:w="0" w:type="auto"/>
            <w:vAlign w:val="center"/>
            <w:hideMark/>
          </w:tcPr>
          <w:p w14:paraId="27F308B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31A31BF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/dashboard</w:t>
            </w:r>
          </w:p>
        </w:tc>
        <w:tc>
          <w:tcPr>
            <w:tcW w:w="0" w:type="auto"/>
            <w:vAlign w:val="center"/>
            <w:hideMark/>
          </w:tcPr>
          <w:p w14:paraId="5975B73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1403827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range DAY</w:t>
            </w:r>
          </w:p>
        </w:tc>
        <w:tc>
          <w:tcPr>
            <w:tcW w:w="0" w:type="auto"/>
            <w:vAlign w:val="center"/>
            <w:hideMark/>
          </w:tcPr>
          <w:p w14:paraId="65AFF66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WEEK</w:t>
            </w:r>
          </w:p>
        </w:tc>
        <w:tc>
          <w:tcPr>
            <w:tcW w:w="0" w:type="auto"/>
            <w:vAlign w:val="center"/>
            <w:hideMark/>
          </w:tcPr>
          <w:p w14:paraId="2A8BAC1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MONTH</w:t>
            </w:r>
          </w:p>
        </w:tc>
      </w:tr>
      <w:tr w:rsidR="00C10BF8" w:rsidRPr="00C10BF8" w14:paraId="48E6151E" w14:textId="77777777" w:rsidTr="00C10BF8">
        <w:trPr>
          <w:tblCellSpacing w:w="15" w:type="dxa"/>
        </w:trPr>
        <w:tc>
          <w:tcPr>
            <w:tcW w:w="0" w:type="auto"/>
            <w:vAlign w:val="center"/>
            <w:hideMark/>
          </w:tcPr>
          <w:p w14:paraId="4003183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US52</w:t>
            </w:r>
          </w:p>
        </w:tc>
        <w:tc>
          <w:tcPr>
            <w:tcW w:w="0" w:type="auto"/>
            <w:vAlign w:val="center"/>
            <w:hideMark/>
          </w:tcPr>
          <w:p w14:paraId="51C3E83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63B06CB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/analytics/expenses/by-category</w:t>
            </w:r>
          </w:p>
        </w:tc>
        <w:tc>
          <w:tcPr>
            <w:tcW w:w="0" w:type="auto"/>
            <w:vAlign w:val="center"/>
            <w:hideMark/>
          </w:tcPr>
          <w:p w14:paraId="024736B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010AF7F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1CD70D9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reuses US40's response, rendered as a chart client side</w:t>
            </w:r>
          </w:p>
        </w:tc>
        <w:tc>
          <w:tcPr>
            <w:tcW w:w="0" w:type="auto"/>
            <w:vAlign w:val="center"/>
            <w:hideMark/>
          </w:tcPr>
          <w:p w14:paraId="0130D19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no separate backend endpoint needed</w:t>
            </w:r>
          </w:p>
        </w:tc>
      </w:tr>
      <w:tr w:rsidR="00C10BF8" w:rsidRPr="00C10BF8" w14:paraId="5E12D1EF" w14:textId="77777777" w:rsidTr="00C10BF8">
        <w:trPr>
          <w:tblCellSpacing w:w="15" w:type="dxa"/>
        </w:trPr>
        <w:tc>
          <w:tcPr>
            <w:tcW w:w="0" w:type="auto"/>
            <w:vAlign w:val="center"/>
            <w:hideMark/>
          </w:tcPr>
          <w:p w14:paraId="3DC4EE0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US53</w:t>
            </w:r>
          </w:p>
        </w:tc>
        <w:tc>
          <w:tcPr>
            <w:tcW w:w="0" w:type="auto"/>
            <w:vAlign w:val="center"/>
            <w:hideMark/>
          </w:tcPr>
          <w:p w14:paraId="46EBC91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5E8DAB8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/analytics/expenses/trend</w:t>
            </w:r>
          </w:p>
        </w:tc>
        <w:tc>
          <w:tcPr>
            <w:tcW w:w="0" w:type="auto"/>
            <w:vAlign w:val="center"/>
            <w:hideMark/>
          </w:tcPr>
          <w:p w14:paraId="7BFA3AC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9ADAAE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from, to, granularity DAY</w:t>
            </w:r>
          </w:p>
        </w:tc>
        <w:tc>
          <w:tcPr>
            <w:tcW w:w="0" w:type="auto"/>
            <w:vAlign w:val="center"/>
            <w:hideMark/>
          </w:tcPr>
          <w:p w14:paraId="2681316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WEEK</w:t>
            </w:r>
          </w:p>
        </w:tc>
        <w:tc>
          <w:tcPr>
            <w:tcW w:w="0" w:type="auto"/>
            <w:vAlign w:val="center"/>
            <w:hideMark/>
          </w:tcPr>
          <w:p w14:paraId="4551616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MONTH</w:t>
            </w:r>
          </w:p>
        </w:tc>
      </w:tr>
      <w:tr w:rsidR="00C10BF8" w:rsidRPr="00C10BF8" w14:paraId="026D83BE" w14:textId="77777777" w:rsidTr="00C10BF8">
        <w:trPr>
          <w:tblCellSpacing w:w="15" w:type="dxa"/>
        </w:trPr>
        <w:tc>
          <w:tcPr>
            <w:tcW w:w="0" w:type="auto"/>
            <w:vAlign w:val="center"/>
            <w:hideMark/>
          </w:tcPr>
          <w:p w14:paraId="130CA10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US54</w:t>
            </w:r>
          </w:p>
        </w:tc>
        <w:tc>
          <w:tcPr>
            <w:tcW w:w="0" w:type="auto"/>
            <w:vAlign w:val="center"/>
            <w:hideMark/>
          </w:tcPr>
          <w:p w14:paraId="668A764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68E7D7A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/analytics/compare</w:t>
            </w:r>
          </w:p>
        </w:tc>
        <w:tc>
          <w:tcPr>
            <w:tcW w:w="0" w:type="auto"/>
            <w:vAlign w:val="center"/>
            <w:hideMark/>
          </w:tcPr>
          <w:p w14:paraId="214A2B4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356AAF9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period1Id, period2Id</w:t>
            </w:r>
          </w:p>
        </w:tc>
        <w:tc>
          <w:tcPr>
            <w:tcW w:w="0" w:type="auto"/>
            <w:vAlign w:val="center"/>
            <w:hideMark/>
          </w:tcPr>
          <w:p w14:paraId="58DFE0B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period1: </w:t>
            </w:r>
            <w:proofErr w:type="spellStart"/>
            <w:r w:rsidRPr="00C10BF8">
              <w:rPr>
                <w:rFonts w:ascii="Times New Roman" w:eastAsia="Times New Roman" w:hAnsi="Times New Roman" w:cs="Times New Roman"/>
                <w:sz w:val="24"/>
                <w:szCs w:val="24"/>
              </w:rPr>
              <w:t>DashboardSummary</w:t>
            </w:r>
            <w:proofErr w:type="spellEnd"/>
            <w:r w:rsidRPr="00C10BF8">
              <w:rPr>
                <w:rFonts w:ascii="Times New Roman" w:eastAsia="Times New Roman" w:hAnsi="Times New Roman" w:cs="Times New Roman"/>
                <w:sz w:val="24"/>
                <w:szCs w:val="24"/>
              </w:rPr>
              <w:t xml:space="preserve">, period2: </w:t>
            </w:r>
            <w:proofErr w:type="spellStart"/>
            <w:r w:rsidRPr="00C10BF8">
              <w:rPr>
                <w:rFonts w:ascii="Times New Roman" w:eastAsia="Times New Roman" w:hAnsi="Times New Roman" w:cs="Times New Roman"/>
                <w:sz w:val="24"/>
                <w:szCs w:val="24"/>
              </w:rPr>
              <w:t>DashboardSummary</w:t>
            </w:r>
            <w:proofErr w:type="spellEnd"/>
            <w:r w:rsidRPr="00C10BF8">
              <w:rPr>
                <w:rFonts w:ascii="Times New Roman" w:eastAsia="Times New Roman" w:hAnsi="Times New Roman" w:cs="Times New Roman"/>
                <w:sz w:val="24"/>
                <w:szCs w:val="24"/>
              </w:rPr>
              <w:t xml:space="preserve"> }</w:t>
            </w:r>
          </w:p>
        </w:tc>
        <w:tc>
          <w:tcPr>
            <w:tcW w:w="0" w:type="auto"/>
            <w:vAlign w:val="center"/>
            <w:hideMark/>
          </w:tcPr>
          <w:p w14:paraId="1FBBCB2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w:t>
            </w:r>
          </w:p>
        </w:tc>
      </w:tr>
      <w:tr w:rsidR="00C10BF8" w:rsidRPr="00C10BF8" w14:paraId="5F8B964E" w14:textId="77777777" w:rsidTr="00C10BF8">
        <w:trPr>
          <w:tblCellSpacing w:w="15" w:type="dxa"/>
        </w:trPr>
        <w:tc>
          <w:tcPr>
            <w:tcW w:w="0" w:type="auto"/>
            <w:vAlign w:val="center"/>
            <w:hideMark/>
          </w:tcPr>
          <w:p w14:paraId="3E63CB1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US55</w:t>
            </w:r>
          </w:p>
        </w:tc>
        <w:tc>
          <w:tcPr>
            <w:tcW w:w="0" w:type="auto"/>
            <w:vAlign w:val="center"/>
            <w:hideMark/>
          </w:tcPr>
          <w:p w14:paraId="15722A1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 /reports, GET /reports/{id}</w:t>
            </w:r>
          </w:p>
        </w:tc>
        <w:tc>
          <w:tcPr>
            <w:tcW w:w="0" w:type="auto"/>
            <w:vAlign w:val="center"/>
            <w:hideMark/>
          </w:tcPr>
          <w:p w14:paraId="57C66A5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71EA29E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POST body: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3F555EE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Report</w:t>
            </w:r>
          </w:p>
        </w:tc>
        <w:tc>
          <w:tcPr>
            <w:tcW w:w="0" w:type="auto"/>
            <w:vAlign w:val="center"/>
            <w:hideMark/>
          </w:tcPr>
          <w:p w14:paraId="4926866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202 Accepted on POST, generation may be asynchronous, 200 OK on GET once ready</w:t>
            </w:r>
          </w:p>
        </w:tc>
        <w:tc>
          <w:tcPr>
            <w:tcW w:w="0" w:type="auto"/>
            <w:vAlign w:val="center"/>
            <w:hideMark/>
          </w:tcPr>
          <w:p w14:paraId="65FE157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bl>
    <w:p w14:paraId="09122121"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E7: Notifications &amp;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416"/>
        <w:gridCol w:w="541"/>
        <w:gridCol w:w="702"/>
        <w:gridCol w:w="3000"/>
        <w:gridCol w:w="1994"/>
        <w:gridCol w:w="1072"/>
      </w:tblGrid>
      <w:tr w:rsidR="00C10BF8" w:rsidRPr="00C10BF8" w14:paraId="54C3CB67" w14:textId="77777777" w:rsidTr="00C10BF8">
        <w:trPr>
          <w:tblHeader/>
          <w:tblCellSpacing w:w="15" w:type="dxa"/>
        </w:trPr>
        <w:tc>
          <w:tcPr>
            <w:tcW w:w="0" w:type="auto"/>
            <w:vAlign w:val="center"/>
            <w:hideMark/>
          </w:tcPr>
          <w:p w14:paraId="178DACF5"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lastRenderedPageBreak/>
              <w:t>Story</w:t>
            </w:r>
          </w:p>
        </w:tc>
        <w:tc>
          <w:tcPr>
            <w:tcW w:w="0" w:type="auto"/>
            <w:vAlign w:val="center"/>
            <w:hideMark/>
          </w:tcPr>
          <w:p w14:paraId="3130EECC"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3D45E000"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3CAF3C50"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29A99A83"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6A995812"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17D4AB7E"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46FBA66C" w14:textId="77777777" w:rsidTr="00C10BF8">
        <w:trPr>
          <w:tblCellSpacing w:w="15" w:type="dxa"/>
        </w:trPr>
        <w:tc>
          <w:tcPr>
            <w:tcW w:w="0" w:type="auto"/>
            <w:vAlign w:val="center"/>
            <w:hideMark/>
          </w:tcPr>
          <w:p w14:paraId="765F04F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US56</w:t>
            </w:r>
          </w:p>
        </w:tc>
        <w:tc>
          <w:tcPr>
            <w:tcW w:w="0" w:type="auto"/>
            <w:vAlign w:val="center"/>
            <w:hideMark/>
          </w:tcPr>
          <w:p w14:paraId="364E235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system event, delivered via GET /notifications</w:t>
            </w:r>
          </w:p>
        </w:tc>
        <w:tc>
          <w:tcPr>
            <w:tcW w:w="0" w:type="auto"/>
            <w:vAlign w:val="center"/>
            <w:hideMark/>
          </w:tcPr>
          <w:p w14:paraId="6EAE8FA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39C9EBB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query: page, size</w:t>
            </w:r>
          </w:p>
        </w:tc>
        <w:tc>
          <w:tcPr>
            <w:tcW w:w="0" w:type="auto"/>
            <w:vAlign w:val="center"/>
            <w:hideMark/>
          </w:tcPr>
          <w:p w14:paraId="12646A4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Notification with type BUDGET_WARNING</w:t>
            </w:r>
          </w:p>
        </w:tc>
        <w:tc>
          <w:tcPr>
            <w:tcW w:w="0" w:type="auto"/>
            <w:vAlign w:val="center"/>
            <w:hideMark/>
          </w:tcPr>
          <w:p w14:paraId="314DF25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threshold value is a shared </w:t>
            </w:r>
            <w:proofErr w:type="spellStart"/>
            <w:r w:rsidRPr="00C10BF8">
              <w:rPr>
                <w:rFonts w:ascii="Times New Roman" w:eastAsia="Times New Roman" w:hAnsi="Times New Roman" w:cs="Times New Roman"/>
                <w:sz w:val="24"/>
                <w:szCs w:val="24"/>
              </w:rPr>
              <w:t>config</w:t>
            </w:r>
            <w:proofErr w:type="spellEnd"/>
            <w:r w:rsidRPr="00C10BF8">
              <w:rPr>
                <w:rFonts w:ascii="Times New Roman" w:eastAsia="Times New Roman" w:hAnsi="Times New Roman" w:cs="Times New Roman"/>
                <w:sz w:val="24"/>
                <w:szCs w:val="24"/>
              </w:rPr>
              <w:t xml:space="preserve"> constant, agreed with the Product Owner before this sprint, not hardcoded per developer</w:t>
            </w:r>
          </w:p>
        </w:tc>
        <w:tc>
          <w:tcPr>
            <w:tcW w:w="0" w:type="auto"/>
            <w:vAlign w:val="center"/>
            <w:hideMark/>
          </w:tcPr>
          <w:p w14:paraId="1657F26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1AF76033" w14:textId="77777777" w:rsidTr="00C10BF8">
        <w:trPr>
          <w:tblCellSpacing w:w="15" w:type="dxa"/>
        </w:trPr>
        <w:tc>
          <w:tcPr>
            <w:tcW w:w="0" w:type="auto"/>
            <w:vAlign w:val="center"/>
            <w:hideMark/>
          </w:tcPr>
          <w:p w14:paraId="3F2C55E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US57</w:t>
            </w:r>
          </w:p>
        </w:tc>
        <w:tc>
          <w:tcPr>
            <w:tcW w:w="0" w:type="auto"/>
            <w:vAlign w:val="center"/>
            <w:hideMark/>
          </w:tcPr>
          <w:p w14:paraId="22E747A5"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system event, same endpoint</w:t>
            </w:r>
          </w:p>
        </w:tc>
        <w:tc>
          <w:tcPr>
            <w:tcW w:w="0" w:type="auto"/>
            <w:vAlign w:val="center"/>
            <w:hideMark/>
          </w:tcPr>
          <w:p w14:paraId="1DB4538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29F5C3B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w:t>
            </w:r>
          </w:p>
        </w:tc>
        <w:tc>
          <w:tcPr>
            <w:tcW w:w="0" w:type="auto"/>
            <w:vAlign w:val="center"/>
            <w:hideMark/>
          </w:tcPr>
          <w:p w14:paraId="5462944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Notification with type BUDGET_EXCEEDED</w:t>
            </w:r>
          </w:p>
        </w:tc>
        <w:tc>
          <w:tcPr>
            <w:tcW w:w="0" w:type="auto"/>
            <w:vAlign w:val="center"/>
            <w:hideMark/>
          </w:tcPr>
          <w:p w14:paraId="64E0571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fires from the same overspent </w:t>
            </w:r>
            <w:proofErr w:type="spellStart"/>
            <w:r w:rsidRPr="00C10BF8">
              <w:rPr>
                <w:rFonts w:ascii="Times New Roman" w:eastAsia="Times New Roman" w:hAnsi="Times New Roman" w:cs="Times New Roman"/>
                <w:sz w:val="24"/>
                <w:szCs w:val="24"/>
              </w:rPr>
              <w:t>boolean</w:t>
            </w:r>
            <w:proofErr w:type="spellEnd"/>
            <w:r w:rsidRPr="00C10BF8">
              <w:rPr>
                <w:rFonts w:ascii="Times New Roman" w:eastAsia="Times New Roman" w:hAnsi="Times New Roman" w:cs="Times New Roman"/>
                <w:sz w:val="24"/>
                <w:szCs w:val="24"/>
              </w:rPr>
              <w:t xml:space="preserve"> used in US42/US43</w:t>
            </w:r>
          </w:p>
        </w:tc>
        <w:tc>
          <w:tcPr>
            <w:tcW w:w="0" w:type="auto"/>
            <w:vAlign w:val="center"/>
            <w:hideMark/>
          </w:tcPr>
          <w:p w14:paraId="0D79F6A2"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63B4DBEA" w14:textId="77777777" w:rsidTr="00C10BF8">
        <w:trPr>
          <w:tblCellSpacing w:w="15" w:type="dxa"/>
        </w:trPr>
        <w:tc>
          <w:tcPr>
            <w:tcW w:w="0" w:type="auto"/>
            <w:vAlign w:val="center"/>
            <w:hideMark/>
          </w:tcPr>
          <w:p w14:paraId="1F32329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US58</w:t>
            </w:r>
          </w:p>
        </w:tc>
        <w:tc>
          <w:tcPr>
            <w:tcW w:w="0" w:type="auto"/>
            <w:vAlign w:val="center"/>
            <w:hideMark/>
          </w:tcPr>
          <w:p w14:paraId="63CC595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system event, same endpoint</w:t>
            </w:r>
          </w:p>
        </w:tc>
        <w:tc>
          <w:tcPr>
            <w:tcW w:w="0" w:type="auto"/>
            <w:vAlign w:val="center"/>
            <w:hideMark/>
          </w:tcPr>
          <w:p w14:paraId="318C7A8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75458D0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w:t>
            </w:r>
          </w:p>
        </w:tc>
        <w:tc>
          <w:tcPr>
            <w:tcW w:w="0" w:type="auto"/>
            <w:vAlign w:val="center"/>
            <w:hideMark/>
          </w:tcPr>
          <w:p w14:paraId="083FDBF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Notification with type DEBT_DETECTED</w:t>
            </w:r>
          </w:p>
        </w:tc>
        <w:tc>
          <w:tcPr>
            <w:tcW w:w="0" w:type="auto"/>
            <w:vAlign w:val="center"/>
            <w:hideMark/>
          </w:tcPr>
          <w:p w14:paraId="14E5B8B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fires from the same debt field used in US46</w:t>
            </w:r>
          </w:p>
        </w:tc>
        <w:tc>
          <w:tcPr>
            <w:tcW w:w="0" w:type="auto"/>
            <w:vAlign w:val="center"/>
            <w:hideMark/>
          </w:tcPr>
          <w:p w14:paraId="4BED251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r w:rsidR="00C10BF8" w:rsidRPr="00C10BF8" w14:paraId="7B81F9FA" w14:textId="77777777" w:rsidTr="00C10BF8">
        <w:trPr>
          <w:tblCellSpacing w:w="15" w:type="dxa"/>
        </w:trPr>
        <w:tc>
          <w:tcPr>
            <w:tcW w:w="0" w:type="auto"/>
            <w:vAlign w:val="center"/>
            <w:hideMark/>
          </w:tcPr>
          <w:p w14:paraId="2C6583D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US59</w:t>
            </w:r>
          </w:p>
        </w:tc>
        <w:tc>
          <w:tcPr>
            <w:tcW w:w="0" w:type="auto"/>
            <w:vAlign w:val="center"/>
            <w:hideMark/>
          </w:tcPr>
          <w:p w14:paraId="4D7E9A4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system event, same endpoint</w:t>
            </w:r>
          </w:p>
        </w:tc>
        <w:tc>
          <w:tcPr>
            <w:tcW w:w="0" w:type="auto"/>
            <w:vAlign w:val="center"/>
            <w:hideMark/>
          </w:tcPr>
          <w:p w14:paraId="0CF270B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4BDACFC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n/a</w:t>
            </w:r>
          </w:p>
        </w:tc>
        <w:tc>
          <w:tcPr>
            <w:tcW w:w="0" w:type="auto"/>
            <w:vAlign w:val="center"/>
            <w:hideMark/>
          </w:tcPr>
          <w:p w14:paraId="2462FBF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Notification with type EDIT_WINDOW_CLOSING</w:t>
            </w:r>
          </w:p>
        </w:tc>
        <w:tc>
          <w:tcPr>
            <w:tcW w:w="0" w:type="auto"/>
            <w:vAlign w:val="center"/>
            <w:hideMark/>
          </w:tcPr>
          <w:p w14:paraId="0467E17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fires from the same </w:t>
            </w:r>
            <w:proofErr w:type="spellStart"/>
            <w:r w:rsidRPr="00C10BF8">
              <w:rPr>
                <w:rFonts w:ascii="Times New Roman" w:eastAsia="Times New Roman" w:hAnsi="Times New Roman" w:cs="Times New Roman"/>
                <w:sz w:val="24"/>
                <w:szCs w:val="24"/>
              </w:rPr>
              <w:t>windowClosesAt</w:t>
            </w:r>
            <w:proofErr w:type="spellEnd"/>
            <w:r w:rsidRPr="00C10BF8">
              <w:rPr>
                <w:rFonts w:ascii="Times New Roman" w:eastAsia="Times New Roman" w:hAnsi="Times New Roman" w:cs="Times New Roman"/>
                <w:sz w:val="24"/>
                <w:szCs w:val="24"/>
              </w:rPr>
              <w:t xml:space="preserve"> field used in US33</w:t>
            </w:r>
          </w:p>
        </w:tc>
        <w:tc>
          <w:tcPr>
            <w:tcW w:w="0" w:type="auto"/>
            <w:vAlign w:val="center"/>
            <w:hideMark/>
          </w:tcPr>
          <w:p w14:paraId="204112F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bl>
    <w:p w14:paraId="445FE102" w14:textId="77777777" w:rsidR="00C10BF8" w:rsidRPr="00C10BF8" w:rsidRDefault="00C10BF8" w:rsidP="00C10BF8">
      <w:pPr>
        <w:spacing w:before="100" w:beforeAutospacing="1" w:after="100" w:afterAutospacing="1" w:line="240" w:lineRule="auto"/>
        <w:outlineLvl w:val="2"/>
        <w:rPr>
          <w:rFonts w:ascii="Times New Roman" w:eastAsia="Times New Roman" w:hAnsi="Times New Roman" w:cs="Times New Roman"/>
          <w:b/>
          <w:bCs/>
          <w:sz w:val="27"/>
          <w:szCs w:val="27"/>
        </w:rPr>
      </w:pPr>
      <w:r w:rsidRPr="00C10BF8">
        <w:rPr>
          <w:rFonts w:ascii="Times New Roman" w:eastAsia="Times New Roman" w:hAnsi="Times New Roman" w:cs="Times New Roman"/>
          <w:b/>
          <w:bCs/>
          <w:sz w:val="27"/>
          <w:szCs w:val="27"/>
        </w:rPr>
        <w:t>Sprint 7</w:t>
      </w:r>
    </w:p>
    <w:p w14:paraId="2D47E6DD" w14:textId="77777777" w:rsidR="00C10BF8" w:rsidRPr="00C10BF8" w:rsidRDefault="00C10BF8" w:rsidP="00C10BF8">
      <w:pPr>
        <w:spacing w:before="100" w:beforeAutospacing="1" w:after="100" w:afterAutospacing="1" w:line="240" w:lineRule="auto"/>
        <w:outlineLvl w:val="3"/>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E8: AI Financial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950"/>
        <w:gridCol w:w="1760"/>
        <w:gridCol w:w="1137"/>
        <w:gridCol w:w="1086"/>
        <w:gridCol w:w="1527"/>
        <w:gridCol w:w="1465"/>
      </w:tblGrid>
      <w:tr w:rsidR="00C10BF8" w:rsidRPr="00C10BF8" w14:paraId="4930A494" w14:textId="77777777" w:rsidTr="00C10BF8">
        <w:trPr>
          <w:tblHeader/>
          <w:tblCellSpacing w:w="15" w:type="dxa"/>
        </w:trPr>
        <w:tc>
          <w:tcPr>
            <w:tcW w:w="0" w:type="auto"/>
            <w:vAlign w:val="center"/>
            <w:hideMark/>
          </w:tcPr>
          <w:p w14:paraId="3A707DA8"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Story</w:t>
            </w:r>
          </w:p>
        </w:tc>
        <w:tc>
          <w:tcPr>
            <w:tcW w:w="0" w:type="auto"/>
            <w:vAlign w:val="center"/>
            <w:hideMark/>
          </w:tcPr>
          <w:p w14:paraId="089179EA"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Method(s)</w:t>
            </w:r>
          </w:p>
        </w:tc>
        <w:tc>
          <w:tcPr>
            <w:tcW w:w="0" w:type="auto"/>
            <w:vAlign w:val="center"/>
            <w:hideMark/>
          </w:tcPr>
          <w:p w14:paraId="4FFEBE5A"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Path</w:t>
            </w:r>
          </w:p>
        </w:tc>
        <w:tc>
          <w:tcPr>
            <w:tcW w:w="0" w:type="auto"/>
            <w:vAlign w:val="center"/>
            <w:hideMark/>
          </w:tcPr>
          <w:p w14:paraId="7AD9734F"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proofErr w:type="spellStart"/>
            <w:r w:rsidRPr="00C10BF8">
              <w:rPr>
                <w:rFonts w:ascii="Times New Roman" w:eastAsia="Times New Roman" w:hAnsi="Times New Roman" w:cs="Times New Roman"/>
                <w:b/>
                <w:bCs/>
                <w:sz w:val="24"/>
                <w:szCs w:val="24"/>
              </w:rPr>
              <w:t>Auth</w:t>
            </w:r>
            <w:proofErr w:type="spellEnd"/>
          </w:p>
        </w:tc>
        <w:tc>
          <w:tcPr>
            <w:tcW w:w="0" w:type="auto"/>
            <w:vAlign w:val="center"/>
            <w:hideMark/>
          </w:tcPr>
          <w:p w14:paraId="03299E21"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Request</w:t>
            </w:r>
          </w:p>
        </w:tc>
        <w:tc>
          <w:tcPr>
            <w:tcW w:w="0" w:type="auto"/>
            <w:vAlign w:val="center"/>
            <w:hideMark/>
          </w:tcPr>
          <w:p w14:paraId="6EA41859"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Response</w:t>
            </w:r>
          </w:p>
        </w:tc>
        <w:tc>
          <w:tcPr>
            <w:tcW w:w="0" w:type="auto"/>
            <w:vAlign w:val="center"/>
            <w:hideMark/>
          </w:tcPr>
          <w:p w14:paraId="28470FAA" w14:textId="77777777" w:rsidR="00C10BF8" w:rsidRPr="00C10BF8" w:rsidRDefault="00C10BF8" w:rsidP="00C10BF8">
            <w:pPr>
              <w:spacing w:after="0" w:line="240" w:lineRule="auto"/>
              <w:jc w:val="center"/>
              <w:rPr>
                <w:rFonts w:ascii="Times New Roman" w:eastAsia="Times New Roman" w:hAnsi="Times New Roman" w:cs="Times New Roman"/>
                <w:b/>
                <w:bCs/>
                <w:sz w:val="24"/>
                <w:szCs w:val="24"/>
              </w:rPr>
            </w:pPr>
            <w:r w:rsidRPr="00C10BF8">
              <w:rPr>
                <w:rFonts w:ascii="Times New Roman" w:eastAsia="Times New Roman" w:hAnsi="Times New Roman" w:cs="Times New Roman"/>
                <w:b/>
                <w:bCs/>
                <w:sz w:val="24"/>
                <w:szCs w:val="24"/>
              </w:rPr>
              <w:t>Status codes and notes</w:t>
            </w:r>
          </w:p>
        </w:tc>
      </w:tr>
      <w:tr w:rsidR="00C10BF8" w:rsidRPr="00C10BF8" w14:paraId="7ABA3A6E" w14:textId="77777777" w:rsidTr="00C10BF8">
        <w:trPr>
          <w:tblCellSpacing w:w="15" w:type="dxa"/>
        </w:trPr>
        <w:tc>
          <w:tcPr>
            <w:tcW w:w="0" w:type="auto"/>
            <w:vAlign w:val="center"/>
            <w:hideMark/>
          </w:tcPr>
          <w:p w14:paraId="6A26A7F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US60</w:t>
            </w:r>
          </w:p>
        </w:tc>
        <w:tc>
          <w:tcPr>
            <w:tcW w:w="0" w:type="auto"/>
            <w:vAlign w:val="center"/>
            <w:hideMark/>
          </w:tcPr>
          <w:p w14:paraId="6806A5A4"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620D688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/assistant/insights</w:t>
            </w:r>
          </w:p>
        </w:tc>
        <w:tc>
          <w:tcPr>
            <w:tcW w:w="0" w:type="auto"/>
            <w:vAlign w:val="center"/>
            <w:hideMark/>
          </w:tcPr>
          <w:p w14:paraId="37700F1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60FF852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45A2F710"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suggestions: [string] }</w:t>
            </w:r>
          </w:p>
        </w:tc>
        <w:tc>
          <w:tcPr>
            <w:tcW w:w="0" w:type="auto"/>
            <w:vAlign w:val="center"/>
            <w:hideMark/>
          </w:tcPr>
          <w:p w14:paraId="17ED03D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200 OK, grounded only in that user's own </w:t>
            </w:r>
            <w:proofErr w:type="spellStart"/>
            <w:r w:rsidRPr="00C10BF8">
              <w:rPr>
                <w:rFonts w:ascii="Times New Roman" w:eastAsia="Times New Roman" w:hAnsi="Times New Roman" w:cs="Times New Roman"/>
                <w:sz w:val="24"/>
                <w:szCs w:val="24"/>
              </w:rPr>
              <w:t>DashboardSummary</w:t>
            </w:r>
            <w:proofErr w:type="spellEnd"/>
            <w:r w:rsidRPr="00C10BF8">
              <w:rPr>
                <w:rFonts w:ascii="Times New Roman" w:eastAsia="Times New Roman" w:hAnsi="Times New Roman" w:cs="Times New Roman"/>
                <w:sz w:val="24"/>
                <w:szCs w:val="24"/>
              </w:rPr>
              <w:t xml:space="preserve"> and </w:t>
            </w:r>
            <w:proofErr w:type="spellStart"/>
            <w:r w:rsidRPr="00C10BF8">
              <w:rPr>
                <w:rFonts w:ascii="Times New Roman" w:eastAsia="Times New Roman" w:hAnsi="Times New Roman" w:cs="Times New Roman"/>
                <w:sz w:val="24"/>
                <w:szCs w:val="24"/>
              </w:rPr>
              <w:t>SavingsDebtSummary</w:t>
            </w:r>
            <w:proofErr w:type="spellEnd"/>
            <w:r w:rsidRPr="00C10BF8">
              <w:rPr>
                <w:rFonts w:ascii="Times New Roman" w:eastAsia="Times New Roman" w:hAnsi="Times New Roman" w:cs="Times New Roman"/>
                <w:sz w:val="24"/>
                <w:szCs w:val="24"/>
              </w:rPr>
              <w:t xml:space="preserve"> data</w:t>
            </w:r>
          </w:p>
        </w:tc>
      </w:tr>
      <w:tr w:rsidR="00C10BF8" w:rsidRPr="00C10BF8" w14:paraId="6A2E9B87" w14:textId="77777777" w:rsidTr="00C10BF8">
        <w:trPr>
          <w:tblCellSpacing w:w="15" w:type="dxa"/>
        </w:trPr>
        <w:tc>
          <w:tcPr>
            <w:tcW w:w="0" w:type="auto"/>
            <w:vAlign w:val="center"/>
            <w:hideMark/>
          </w:tcPr>
          <w:p w14:paraId="5560858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US61</w:t>
            </w:r>
          </w:p>
        </w:tc>
        <w:tc>
          <w:tcPr>
            <w:tcW w:w="0" w:type="auto"/>
            <w:vAlign w:val="center"/>
            <w:hideMark/>
          </w:tcPr>
          <w:p w14:paraId="72F021CD"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014D9C6E"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/assistant/query</w:t>
            </w:r>
          </w:p>
        </w:tc>
        <w:tc>
          <w:tcPr>
            <w:tcW w:w="0" w:type="auto"/>
            <w:vAlign w:val="center"/>
            <w:hideMark/>
          </w:tcPr>
          <w:p w14:paraId="1976CB4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7D60454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message</w:t>
            </w:r>
          </w:p>
        </w:tc>
        <w:tc>
          <w:tcPr>
            <w:tcW w:w="0" w:type="auto"/>
            <w:vAlign w:val="center"/>
            <w:hideMark/>
          </w:tcPr>
          <w:p w14:paraId="714F3AED"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AssistantMessage</w:t>
            </w:r>
            <w:proofErr w:type="spellEnd"/>
            <w:r w:rsidRPr="00C10BF8">
              <w:rPr>
                <w:rFonts w:ascii="Times New Roman" w:eastAsia="Times New Roman" w:hAnsi="Times New Roman" w:cs="Times New Roman"/>
                <w:sz w:val="24"/>
                <w:szCs w:val="24"/>
              </w:rPr>
              <w:t xml:space="preserve"> (role ASSISTANT)</w:t>
            </w:r>
          </w:p>
        </w:tc>
        <w:tc>
          <w:tcPr>
            <w:tcW w:w="0" w:type="auto"/>
            <w:vAlign w:val="center"/>
            <w:hideMark/>
          </w:tcPr>
          <w:p w14:paraId="0794954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200 OK, every prior </w:t>
            </w:r>
            <w:proofErr w:type="spellStart"/>
            <w:r w:rsidRPr="00C10BF8">
              <w:rPr>
                <w:rFonts w:ascii="Times New Roman" w:eastAsia="Times New Roman" w:hAnsi="Times New Roman" w:cs="Times New Roman"/>
                <w:sz w:val="24"/>
                <w:szCs w:val="24"/>
              </w:rPr>
              <w:t>AssistantMessage</w:t>
            </w:r>
            <w:proofErr w:type="spellEnd"/>
            <w:r w:rsidRPr="00C10BF8">
              <w:rPr>
                <w:rFonts w:ascii="Times New Roman" w:eastAsia="Times New Roman" w:hAnsi="Times New Roman" w:cs="Times New Roman"/>
                <w:sz w:val="24"/>
                <w:szCs w:val="24"/>
              </w:rPr>
              <w:t xml:space="preserve"> in the conversation is sent with each request, since the assistant is </w:t>
            </w:r>
            <w:r w:rsidRPr="00C10BF8">
              <w:rPr>
                <w:rFonts w:ascii="Times New Roman" w:eastAsia="Times New Roman" w:hAnsi="Times New Roman" w:cs="Times New Roman"/>
                <w:sz w:val="24"/>
                <w:szCs w:val="24"/>
              </w:rPr>
              <w:lastRenderedPageBreak/>
              <w:t>stateless between calls</w:t>
            </w:r>
          </w:p>
        </w:tc>
      </w:tr>
      <w:tr w:rsidR="00C10BF8" w:rsidRPr="00C10BF8" w14:paraId="1150276B" w14:textId="77777777" w:rsidTr="00C10BF8">
        <w:trPr>
          <w:tblCellSpacing w:w="15" w:type="dxa"/>
        </w:trPr>
        <w:tc>
          <w:tcPr>
            <w:tcW w:w="0" w:type="auto"/>
            <w:vAlign w:val="center"/>
            <w:hideMark/>
          </w:tcPr>
          <w:p w14:paraId="19117DB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US62</w:t>
            </w:r>
          </w:p>
        </w:tc>
        <w:tc>
          <w:tcPr>
            <w:tcW w:w="0" w:type="auto"/>
            <w:vAlign w:val="center"/>
            <w:hideMark/>
          </w:tcPr>
          <w:p w14:paraId="4F115A2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POST</w:t>
            </w:r>
          </w:p>
        </w:tc>
        <w:tc>
          <w:tcPr>
            <w:tcW w:w="0" w:type="auto"/>
            <w:vAlign w:val="center"/>
            <w:hideMark/>
          </w:tcPr>
          <w:p w14:paraId="67BC8799"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/assistant/compare</w:t>
            </w:r>
          </w:p>
        </w:tc>
        <w:tc>
          <w:tcPr>
            <w:tcW w:w="0" w:type="auto"/>
            <w:vAlign w:val="center"/>
            <w:hideMark/>
          </w:tcPr>
          <w:p w14:paraId="46AAD4F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22B9068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period1Id, period2Id</w:t>
            </w:r>
          </w:p>
        </w:tc>
        <w:tc>
          <w:tcPr>
            <w:tcW w:w="0" w:type="auto"/>
            <w:vAlign w:val="center"/>
            <w:hideMark/>
          </w:tcPr>
          <w:p w14:paraId="2F3B8FF4"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AssistantMessage</w:t>
            </w:r>
            <w:proofErr w:type="spellEnd"/>
            <w:r w:rsidRPr="00C10BF8">
              <w:rPr>
                <w:rFonts w:ascii="Times New Roman" w:eastAsia="Times New Roman" w:hAnsi="Times New Roman" w:cs="Times New Roman"/>
                <w:sz w:val="24"/>
                <w:szCs w:val="24"/>
              </w:rPr>
              <w:t xml:space="preserve"> summarizing the comparison</w:t>
            </w:r>
          </w:p>
        </w:tc>
        <w:tc>
          <w:tcPr>
            <w:tcW w:w="0" w:type="auto"/>
            <w:vAlign w:val="center"/>
            <w:hideMark/>
          </w:tcPr>
          <w:p w14:paraId="1B0E5E9B"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built on top of US54's data, not a separate calculation</w:t>
            </w:r>
          </w:p>
        </w:tc>
      </w:tr>
      <w:tr w:rsidR="00C10BF8" w:rsidRPr="00C10BF8" w14:paraId="090CFCDF" w14:textId="77777777" w:rsidTr="00C10BF8">
        <w:trPr>
          <w:tblCellSpacing w:w="15" w:type="dxa"/>
        </w:trPr>
        <w:tc>
          <w:tcPr>
            <w:tcW w:w="0" w:type="auto"/>
            <w:vAlign w:val="center"/>
            <w:hideMark/>
          </w:tcPr>
          <w:p w14:paraId="4B04F5C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US63</w:t>
            </w:r>
          </w:p>
        </w:tc>
        <w:tc>
          <w:tcPr>
            <w:tcW w:w="0" w:type="auto"/>
            <w:vAlign w:val="center"/>
            <w:hideMark/>
          </w:tcPr>
          <w:p w14:paraId="1856DA0C"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GET</w:t>
            </w:r>
          </w:p>
        </w:tc>
        <w:tc>
          <w:tcPr>
            <w:tcW w:w="0" w:type="auto"/>
            <w:vAlign w:val="center"/>
            <w:hideMark/>
          </w:tcPr>
          <w:p w14:paraId="56F7BBA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/assistant/predictions</w:t>
            </w:r>
          </w:p>
        </w:tc>
        <w:tc>
          <w:tcPr>
            <w:tcW w:w="0" w:type="auto"/>
            <w:vAlign w:val="center"/>
            <w:hideMark/>
          </w:tcPr>
          <w:p w14:paraId="78E6BF78"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user</w:t>
            </w:r>
          </w:p>
        </w:tc>
        <w:tc>
          <w:tcPr>
            <w:tcW w:w="0" w:type="auto"/>
            <w:vAlign w:val="center"/>
            <w:hideMark/>
          </w:tcPr>
          <w:p w14:paraId="474C5B9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query: </w:t>
            </w:r>
            <w:proofErr w:type="spellStart"/>
            <w:r w:rsidRPr="00C10BF8">
              <w:rPr>
                <w:rFonts w:ascii="Times New Roman" w:eastAsia="Times New Roman" w:hAnsi="Times New Roman" w:cs="Times New Roman"/>
                <w:sz w:val="24"/>
                <w:szCs w:val="24"/>
              </w:rPr>
              <w:t>periodId</w:t>
            </w:r>
            <w:proofErr w:type="spellEnd"/>
          </w:p>
        </w:tc>
        <w:tc>
          <w:tcPr>
            <w:tcW w:w="0" w:type="auto"/>
            <w:vAlign w:val="center"/>
            <w:hideMark/>
          </w:tcPr>
          <w:p w14:paraId="5761EF5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periodId</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atRisk</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boolean</w:t>
            </w:r>
            <w:proofErr w:type="spellEnd"/>
            <w:r w:rsidRPr="00C10BF8">
              <w:rPr>
                <w:rFonts w:ascii="Times New Roman" w:eastAsia="Times New Roman" w:hAnsi="Times New Roman" w:cs="Times New Roman"/>
                <w:sz w:val="24"/>
                <w:szCs w:val="24"/>
              </w:rPr>
              <w:t xml:space="preserve">, </w:t>
            </w:r>
            <w:proofErr w:type="spellStart"/>
            <w:r w:rsidRPr="00C10BF8">
              <w:rPr>
                <w:rFonts w:ascii="Times New Roman" w:eastAsia="Times New Roman" w:hAnsi="Times New Roman" w:cs="Times New Roman"/>
                <w:sz w:val="24"/>
                <w:szCs w:val="24"/>
              </w:rPr>
              <w:t>projectedOverspendBy</w:t>
            </w:r>
            <w:proofErr w:type="spellEnd"/>
            <w:r w:rsidRPr="00C10BF8">
              <w:rPr>
                <w:rFonts w:ascii="Times New Roman" w:eastAsia="Times New Roman" w:hAnsi="Times New Roman" w:cs="Times New Roman"/>
                <w:sz w:val="24"/>
                <w:szCs w:val="24"/>
              </w:rPr>
              <w:t>: Money or null }</w:t>
            </w:r>
          </w:p>
        </w:tc>
        <w:tc>
          <w:tcPr>
            <w:tcW w:w="0" w:type="auto"/>
            <w:vAlign w:val="center"/>
            <w:hideMark/>
          </w:tcPr>
          <w:p w14:paraId="6327CDB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requires an active budget for that period</w:t>
            </w:r>
          </w:p>
        </w:tc>
      </w:tr>
      <w:tr w:rsidR="00C10BF8" w:rsidRPr="00C10BF8" w14:paraId="4B418231" w14:textId="77777777" w:rsidTr="00C10BF8">
        <w:trPr>
          <w:tblCellSpacing w:w="15" w:type="dxa"/>
        </w:trPr>
        <w:tc>
          <w:tcPr>
            <w:tcW w:w="0" w:type="auto"/>
            <w:vAlign w:val="center"/>
            <w:hideMark/>
          </w:tcPr>
          <w:p w14:paraId="524D9A61"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US64</w:t>
            </w:r>
          </w:p>
        </w:tc>
        <w:tc>
          <w:tcPr>
            <w:tcW w:w="0" w:type="auto"/>
            <w:vAlign w:val="center"/>
            <w:hideMark/>
          </w:tcPr>
          <w:p w14:paraId="06284AE4" w14:textId="77777777" w:rsidR="00C10BF8" w:rsidRPr="00C10BF8" w:rsidRDefault="00C10BF8" w:rsidP="00C10BF8">
            <w:pPr>
              <w:spacing w:after="0" w:line="240" w:lineRule="auto"/>
              <w:rPr>
                <w:rFonts w:ascii="Times New Roman" w:eastAsia="Times New Roman" w:hAnsi="Times New Roman" w:cs="Times New Roman"/>
                <w:sz w:val="24"/>
                <w:szCs w:val="24"/>
                <w:lang w:val="fr-FR"/>
              </w:rPr>
            </w:pPr>
            <w:r w:rsidRPr="00C10BF8">
              <w:rPr>
                <w:rFonts w:ascii="Times New Roman" w:eastAsia="Times New Roman" w:hAnsi="Times New Roman" w:cs="Times New Roman"/>
                <w:sz w:val="24"/>
                <w:szCs w:val="24"/>
                <w:lang w:val="fr-FR"/>
              </w:rPr>
              <w:t>POST /assistant/actions, POST /assistant/actions/{id}/</w:t>
            </w:r>
            <w:proofErr w:type="spellStart"/>
            <w:r w:rsidRPr="00C10BF8">
              <w:rPr>
                <w:rFonts w:ascii="Times New Roman" w:eastAsia="Times New Roman" w:hAnsi="Times New Roman" w:cs="Times New Roman"/>
                <w:sz w:val="24"/>
                <w:szCs w:val="24"/>
                <w:lang w:val="fr-FR"/>
              </w:rPr>
              <w:t>confirm</w:t>
            </w:r>
            <w:proofErr w:type="spellEnd"/>
          </w:p>
        </w:tc>
        <w:tc>
          <w:tcPr>
            <w:tcW w:w="0" w:type="auto"/>
            <w:vAlign w:val="center"/>
            <w:hideMark/>
          </w:tcPr>
          <w:p w14:paraId="52CDC386"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Courier New" w:eastAsia="Times New Roman" w:hAnsi="Courier New" w:cs="Courier New"/>
                <w:sz w:val="20"/>
                <w:szCs w:val="20"/>
              </w:rPr>
              <w:t>user</w:t>
            </w:r>
          </w:p>
        </w:tc>
        <w:tc>
          <w:tcPr>
            <w:tcW w:w="0" w:type="auto"/>
            <w:vAlign w:val="center"/>
            <w:hideMark/>
          </w:tcPr>
          <w:p w14:paraId="3AD2DC73"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POST body: type, </w:t>
            </w:r>
            <w:proofErr w:type="spellStart"/>
            <w:r w:rsidRPr="00C10BF8">
              <w:rPr>
                <w:rFonts w:ascii="Times New Roman" w:eastAsia="Times New Roman" w:hAnsi="Times New Roman" w:cs="Times New Roman"/>
                <w:sz w:val="24"/>
                <w:szCs w:val="24"/>
              </w:rPr>
              <w:t>proposedChange</w:t>
            </w:r>
            <w:proofErr w:type="spellEnd"/>
            <w:r w:rsidRPr="00C10BF8">
              <w:rPr>
                <w:rFonts w:ascii="Times New Roman" w:eastAsia="Times New Roman" w:hAnsi="Times New Roman" w:cs="Times New Roman"/>
                <w:sz w:val="24"/>
                <w:szCs w:val="24"/>
              </w:rPr>
              <w:t>. confirm body: none</w:t>
            </w:r>
          </w:p>
        </w:tc>
        <w:tc>
          <w:tcPr>
            <w:tcW w:w="0" w:type="auto"/>
            <w:vAlign w:val="center"/>
            <w:hideMark/>
          </w:tcPr>
          <w:p w14:paraId="465FE96A" w14:textId="77777777" w:rsidR="00C10BF8" w:rsidRPr="00C10BF8" w:rsidRDefault="00C10BF8" w:rsidP="00C10BF8">
            <w:pPr>
              <w:spacing w:after="0" w:line="240" w:lineRule="auto"/>
              <w:rPr>
                <w:rFonts w:ascii="Times New Roman" w:eastAsia="Times New Roman" w:hAnsi="Times New Roman" w:cs="Times New Roman"/>
                <w:sz w:val="24"/>
                <w:szCs w:val="24"/>
              </w:rPr>
            </w:pPr>
            <w:proofErr w:type="spellStart"/>
            <w:r w:rsidRPr="00C10BF8">
              <w:rPr>
                <w:rFonts w:ascii="Times New Roman" w:eastAsia="Times New Roman" w:hAnsi="Times New Roman" w:cs="Times New Roman"/>
                <w:sz w:val="24"/>
                <w:szCs w:val="24"/>
              </w:rPr>
              <w:t>AssistantAction</w:t>
            </w:r>
            <w:proofErr w:type="spellEnd"/>
            <w:r w:rsidRPr="00C10BF8">
              <w:rPr>
                <w:rFonts w:ascii="Times New Roman" w:eastAsia="Times New Roman" w:hAnsi="Times New Roman" w:cs="Times New Roman"/>
                <w:sz w:val="24"/>
                <w:szCs w:val="24"/>
              </w:rPr>
              <w:t>, status changes to CONFIRMED only after the second call</w:t>
            </w:r>
          </w:p>
        </w:tc>
        <w:tc>
          <w:tcPr>
            <w:tcW w:w="0" w:type="auto"/>
            <w:vAlign w:val="center"/>
            <w:hideMark/>
          </w:tcPr>
          <w:p w14:paraId="688A65D7"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200 OK, the underlying expense is only ever created, edited or deleted at the confirm step, never at the propose step</w:t>
            </w:r>
          </w:p>
        </w:tc>
        <w:tc>
          <w:tcPr>
            <w:tcW w:w="0" w:type="auto"/>
            <w:vAlign w:val="center"/>
            <w:hideMark/>
          </w:tcPr>
          <w:p w14:paraId="2071DD3F" w14:textId="77777777" w:rsidR="00C10BF8" w:rsidRPr="00C10BF8" w:rsidRDefault="00C10BF8" w:rsidP="00C10BF8">
            <w:pPr>
              <w:spacing w:after="0"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undefined</w:t>
            </w:r>
          </w:p>
        </w:tc>
      </w:tr>
    </w:tbl>
    <w:p w14:paraId="2B2C7682" w14:textId="77777777" w:rsidR="00C10BF8" w:rsidRPr="00C10BF8" w:rsidRDefault="00C10BF8" w:rsidP="00C10BF8">
      <w:pPr>
        <w:spacing w:before="100" w:beforeAutospacing="1" w:after="100" w:afterAutospacing="1" w:line="240" w:lineRule="auto"/>
        <w:outlineLvl w:val="1"/>
        <w:rPr>
          <w:rFonts w:ascii="Times New Roman" w:eastAsia="Times New Roman" w:hAnsi="Times New Roman" w:cs="Times New Roman"/>
          <w:b/>
          <w:bCs/>
          <w:sz w:val="36"/>
          <w:szCs w:val="36"/>
        </w:rPr>
      </w:pPr>
      <w:r w:rsidRPr="00C10BF8">
        <w:rPr>
          <w:rFonts w:ascii="Times New Roman" w:eastAsia="Times New Roman" w:hAnsi="Times New Roman" w:cs="Times New Roman"/>
          <w:b/>
          <w:bCs/>
          <w:sz w:val="36"/>
          <w:szCs w:val="36"/>
        </w:rPr>
        <w:t>4. Notes for the Team</w:t>
      </w:r>
    </w:p>
    <w:p w14:paraId="63CB117F"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A few decisions above are worth calling out explicitly, since they affect more than one person's work.</w:t>
      </w:r>
    </w:p>
    <w:p w14:paraId="006B1ECA"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The three way split between US11's rule, the admin token, and the 403 response is one mechanism, not three. Whoever builds the </w:t>
      </w:r>
      <w:proofErr w:type="spellStart"/>
      <w:r w:rsidRPr="00C10BF8">
        <w:rPr>
          <w:rFonts w:ascii="Times New Roman" w:eastAsia="Times New Roman" w:hAnsi="Times New Roman" w:cs="Times New Roman"/>
          <w:sz w:val="24"/>
          <w:szCs w:val="24"/>
        </w:rPr>
        <w:t>auth</w:t>
      </w:r>
      <w:proofErr w:type="spellEnd"/>
      <w:r w:rsidRPr="00C10BF8">
        <w:rPr>
          <w:rFonts w:ascii="Times New Roman" w:eastAsia="Times New Roman" w:hAnsi="Times New Roman" w:cs="Times New Roman"/>
          <w:sz w:val="24"/>
          <w:szCs w:val="24"/>
        </w:rPr>
        <w:t xml:space="preserve"> filter in Sprint 1 builds it once, and every later endpoint simply inherits it by checking the token scope. Nobody should be writing a manual </w:t>
      </w:r>
      <w:r w:rsidRPr="00C10BF8">
        <w:rPr>
          <w:rFonts w:ascii="Courier New" w:eastAsia="Times New Roman" w:hAnsi="Courier New" w:cs="Courier New"/>
          <w:sz w:val="20"/>
          <w:szCs w:val="20"/>
        </w:rPr>
        <w:t xml:space="preserve">if </w:t>
      </w:r>
      <w:proofErr w:type="spellStart"/>
      <w:r w:rsidRPr="00C10BF8">
        <w:rPr>
          <w:rFonts w:ascii="Courier New" w:eastAsia="Times New Roman" w:hAnsi="Courier New" w:cs="Courier New"/>
          <w:sz w:val="20"/>
          <w:szCs w:val="20"/>
        </w:rPr>
        <w:t>isAdmin</w:t>
      </w:r>
      <w:proofErr w:type="spellEnd"/>
      <w:r w:rsidRPr="00C10BF8">
        <w:rPr>
          <w:rFonts w:ascii="Times New Roman" w:eastAsia="Times New Roman" w:hAnsi="Times New Roman" w:cs="Times New Roman"/>
          <w:sz w:val="24"/>
          <w:szCs w:val="24"/>
        </w:rPr>
        <w:t xml:space="preserve"> check inside an individual controller.</w:t>
      </w:r>
    </w:p>
    <w:p w14:paraId="2888E335"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Several stories share one endpoint rather than getting their own: US21 and US25 are the same call with different query parameters, US39 through US49 mostly live on two or three analytics endpoints with different fields turned on, and US56 through US59 are all just different </w:t>
      </w:r>
      <w:r w:rsidRPr="00C10BF8">
        <w:rPr>
          <w:rFonts w:ascii="Courier New" w:eastAsia="Times New Roman" w:hAnsi="Courier New" w:cs="Courier New"/>
          <w:sz w:val="20"/>
          <w:szCs w:val="20"/>
        </w:rPr>
        <w:t>type</w:t>
      </w:r>
      <w:r w:rsidRPr="00C10BF8">
        <w:rPr>
          <w:rFonts w:ascii="Times New Roman" w:eastAsia="Times New Roman" w:hAnsi="Times New Roman" w:cs="Times New Roman"/>
          <w:sz w:val="24"/>
          <w:szCs w:val="24"/>
        </w:rPr>
        <w:t xml:space="preserve"> values on the same Notification object. This is intentional. Treat the shared endpoint as the single source of truth rather than letting two developers each build a slightly different version for their own story.</w:t>
      </w:r>
    </w:p>
    <w:p w14:paraId="26812819"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lastRenderedPageBreak/>
        <w:t>The capture flow (US34 through US38) never creates an Expense at the first call. A receipt or a mobile money message becomes a draft, and only the confirm step writes anything to the expense table. Anyone touching this flow should treat that as a hard rule, since it is also what US35's and US37's acceptance criteria depend on.</w:t>
      </w:r>
    </w:p>
    <w:p w14:paraId="43EBFCC5"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The AI assistant (US60 through US64) only ever reads from endpoints that already exist elsewhere in this document. It has no separate calculation of its own for savings, debt, or budget </w:t>
      </w:r>
      <w:proofErr w:type="gramStart"/>
      <w:r w:rsidRPr="00C10BF8">
        <w:rPr>
          <w:rFonts w:ascii="Times New Roman" w:eastAsia="Times New Roman" w:hAnsi="Times New Roman" w:cs="Times New Roman"/>
          <w:sz w:val="24"/>
          <w:szCs w:val="24"/>
        </w:rPr>
        <w:t>balance,</w:t>
      </w:r>
      <w:proofErr w:type="gramEnd"/>
      <w:r w:rsidRPr="00C10BF8">
        <w:rPr>
          <w:rFonts w:ascii="Times New Roman" w:eastAsia="Times New Roman" w:hAnsi="Times New Roman" w:cs="Times New Roman"/>
          <w:sz w:val="24"/>
          <w:szCs w:val="24"/>
        </w:rPr>
        <w:t xml:space="preserve"> it calls the same analytics endpoints a normal screen would call. This keeps its answers consistent with what the rest of the app shows, and means the assistant cannot drift </w:t>
      </w:r>
      <w:proofErr w:type="gramStart"/>
      <w:r w:rsidRPr="00C10BF8">
        <w:rPr>
          <w:rFonts w:ascii="Times New Roman" w:eastAsia="Times New Roman" w:hAnsi="Times New Roman" w:cs="Times New Roman"/>
          <w:sz w:val="24"/>
          <w:szCs w:val="24"/>
        </w:rPr>
        <w:t>out of sync</w:t>
      </w:r>
      <w:proofErr w:type="gramEnd"/>
      <w:r w:rsidRPr="00C10BF8">
        <w:rPr>
          <w:rFonts w:ascii="Times New Roman" w:eastAsia="Times New Roman" w:hAnsi="Times New Roman" w:cs="Times New Roman"/>
          <w:sz w:val="24"/>
          <w:szCs w:val="24"/>
        </w:rPr>
        <w:t xml:space="preserve"> with the dashboard.</w:t>
      </w:r>
    </w:p>
    <w:p w14:paraId="4F4CDDCE" w14:textId="77777777" w:rsidR="00C10BF8" w:rsidRPr="00C10BF8" w:rsidRDefault="00C10BF8" w:rsidP="00C10BF8">
      <w:pPr>
        <w:spacing w:before="100" w:beforeAutospacing="1" w:after="100" w:afterAutospacing="1" w:line="240" w:lineRule="auto"/>
        <w:rPr>
          <w:rFonts w:ascii="Times New Roman" w:eastAsia="Times New Roman" w:hAnsi="Times New Roman" w:cs="Times New Roman"/>
          <w:sz w:val="24"/>
          <w:szCs w:val="24"/>
        </w:rPr>
      </w:pPr>
      <w:r w:rsidRPr="00C10BF8">
        <w:rPr>
          <w:rFonts w:ascii="Times New Roman" w:eastAsia="Times New Roman" w:hAnsi="Times New Roman" w:cs="Times New Roman"/>
          <w:sz w:val="24"/>
          <w:szCs w:val="24"/>
        </w:rPr>
        <w:t xml:space="preserve">This document should change as the team learns things during implementation. When a change </w:t>
      </w:r>
      <w:proofErr w:type="gramStart"/>
      <w:r w:rsidRPr="00C10BF8">
        <w:rPr>
          <w:rFonts w:ascii="Times New Roman" w:eastAsia="Times New Roman" w:hAnsi="Times New Roman" w:cs="Times New Roman"/>
          <w:sz w:val="24"/>
          <w:szCs w:val="24"/>
        </w:rPr>
        <w:t>is needed</w:t>
      </w:r>
      <w:proofErr w:type="gramEnd"/>
      <w:r w:rsidRPr="00C10BF8">
        <w:rPr>
          <w:rFonts w:ascii="Times New Roman" w:eastAsia="Times New Roman" w:hAnsi="Times New Roman" w:cs="Times New Roman"/>
          <w:sz w:val="24"/>
          <w:szCs w:val="24"/>
        </w:rPr>
        <w:t>, update it here first and mention it at the next stand up, rather than letting one person's backend and another person's mobile client quietly disagree about a field name or a status code.</w:t>
      </w:r>
    </w:p>
    <w:p w14:paraId="52E60DE3" w14:textId="77777777" w:rsidR="00EA44F4" w:rsidRDefault="00EA44F4">
      <w:bookmarkStart w:id="0" w:name="_GoBack"/>
      <w:bookmarkEnd w:id="0"/>
    </w:p>
    <w:sectPr w:rsidR="00EA4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BF8"/>
    <w:rsid w:val="00C10BF8"/>
    <w:rsid w:val="00EA4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D7FF"/>
  <w15:chartTrackingRefBased/>
  <w15:docId w15:val="{A073F268-9775-44B1-AB29-D84AE5E2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C10B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C10B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C10B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C10B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BF8"/>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C10BF8"/>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C10BF8"/>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C10BF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10BF8"/>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10BF8"/>
    <w:rPr>
      <w:rFonts w:ascii="Courier New" w:eastAsia="Times New Roman" w:hAnsi="Courier New" w:cs="Courier New"/>
      <w:sz w:val="20"/>
      <w:szCs w:val="20"/>
    </w:rPr>
  </w:style>
  <w:style w:type="character" w:styleId="lev">
    <w:name w:val="Strong"/>
    <w:basedOn w:val="Policepardfaut"/>
    <w:uiPriority w:val="22"/>
    <w:qFormat/>
    <w:rsid w:val="00C10BF8"/>
    <w:rPr>
      <w:b/>
      <w:bCs/>
    </w:rPr>
  </w:style>
  <w:style w:type="character" w:styleId="Accentuation">
    <w:name w:val="Emphasis"/>
    <w:basedOn w:val="Policepardfaut"/>
    <w:uiPriority w:val="20"/>
    <w:qFormat/>
    <w:rsid w:val="00C10B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24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2552</Words>
  <Characters>14550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dc:creator>
  <cp:keywords/>
  <dc:description/>
  <cp:lastModifiedBy>Lena</cp:lastModifiedBy>
  <cp:revision>1</cp:revision>
  <dcterms:created xsi:type="dcterms:W3CDTF">2026-09-23T05:59:00Z</dcterms:created>
  <dcterms:modified xsi:type="dcterms:W3CDTF">2026-09-23T06:01:00Z</dcterms:modified>
</cp:coreProperties>
</file>