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A62A7F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4AA3FA3B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AD203F">
        <w:t>9.22</w:t>
      </w:r>
    </w:p>
    <w:p w14:paraId="20434199" w14:textId="77777777" w:rsidR="00554276" w:rsidRPr="00435B65" w:rsidRDefault="00A62A7F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5268A81" w:rsidR="00D50D23" w:rsidRPr="00435B65" w:rsidRDefault="00A62A7F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AD203F">
        <w:t>2021.9.22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AD203F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A62A7F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A62A7F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A62A7F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A62A7F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91AA777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6E976B27" w14:textId="1869AC55" w:rsidR="00AD203F" w:rsidRDefault="00AD203F" w:rsidP="00AD203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小组成员确定；</w:t>
      </w:r>
    </w:p>
    <w:p w14:paraId="2904E4DD" w14:textId="36565885" w:rsidR="00AD203F" w:rsidRDefault="00AD203F" w:rsidP="00AD203F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项目确定；</w:t>
      </w:r>
    </w:p>
    <w:p w14:paraId="45280A28" w14:textId="298EBD16" w:rsidR="002C3D7E" w:rsidRDefault="00BE1C82" w:rsidP="00FD6CAB">
      <w:pPr>
        <w:pStyle w:val="20"/>
      </w:pPr>
      <w:r>
        <w:rPr>
          <w:rFonts w:hint="eastAsia"/>
        </w:rPr>
        <w:lastRenderedPageBreak/>
        <w:t>解决问题方案，是否调整项目计划</w:t>
      </w:r>
    </w:p>
    <w:p w14:paraId="63F8B581" w14:textId="4CA9A49A" w:rsidR="00AD203F" w:rsidRDefault="00AD203F" w:rsidP="00AD203F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小组成员：吴联想、郑航舰、王义博，并由吴联想担任组长。</w:t>
      </w:r>
    </w:p>
    <w:p w14:paraId="231C87EF" w14:textId="5741479B" w:rsidR="00AD203F" w:rsidRPr="00435B65" w:rsidRDefault="00AD203F" w:rsidP="00AD203F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经过小组讨论，项目确定为用网站制作的校园表白墙。</w:t>
      </w:r>
      <w:bookmarkStart w:id="0" w:name="_GoBack"/>
      <w:bookmarkEnd w:id="0"/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4BFA4C48" w:rsidR="002C3D7E" w:rsidRPr="00435B65" w:rsidRDefault="002C3D7E" w:rsidP="00BE1C82">
      <w:pPr>
        <w:pStyle w:val="20"/>
        <w:numPr>
          <w:ilvl w:val="0"/>
          <w:numId w:val="0"/>
        </w:numPr>
        <w:ind w:left="1310"/>
      </w:pPr>
    </w:p>
    <w:p w14:paraId="09CDBD50" w14:textId="77777777" w:rsidR="0015180F" w:rsidRPr="00435B65" w:rsidRDefault="00A62A7F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614AE992" w:rsidR="00680296" w:rsidRPr="00435B65" w:rsidRDefault="00A62A7F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95D86A9030B34EE69E4B3516287729F2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A62A7F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A62A7F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898F5" w14:textId="77777777" w:rsidR="00A62A7F" w:rsidRDefault="00A62A7F" w:rsidP="001E7D29">
      <w:pPr>
        <w:spacing w:after="0" w:line="240" w:lineRule="auto"/>
      </w:pPr>
      <w:r>
        <w:separator/>
      </w:r>
    </w:p>
  </w:endnote>
  <w:endnote w:type="continuationSeparator" w:id="0">
    <w:p w14:paraId="3F449F11" w14:textId="77777777" w:rsidR="00A62A7F" w:rsidRDefault="00A62A7F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2674D" w14:textId="77777777" w:rsidR="00A62A7F" w:rsidRDefault="00A62A7F" w:rsidP="001E7D29">
      <w:pPr>
        <w:spacing w:after="0" w:line="240" w:lineRule="auto"/>
      </w:pPr>
      <w:r>
        <w:separator/>
      </w:r>
    </w:p>
  </w:footnote>
  <w:footnote w:type="continuationSeparator" w:id="0">
    <w:p w14:paraId="1C38647F" w14:textId="77777777" w:rsidR="00A62A7F" w:rsidRDefault="00A62A7F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62A7F"/>
    <w:rsid w:val="00A9231C"/>
    <w:rsid w:val="00AA2532"/>
    <w:rsid w:val="00AD203F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D5E91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D5E91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D5E91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D5E91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8D5E91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D5E91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D5E91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D5E91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D5E91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D5E91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D5E91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D5E91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D5E91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D5E91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D5E91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D5E91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95D86A9030B34EE69E4B351628772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289F3-43D0-4CD2-A96C-CCABCCB37F0F}"/>
      </w:docPartPr>
      <w:docPartBody>
        <w:p w:rsidR="008D5E91" w:rsidRDefault="003F7C4E">
          <w:pPr>
            <w:pStyle w:val="95D86A9030B34EE69E4B3516287729F2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D5E91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D5E91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D5E91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7C4E"/>
    <w:rsid w:val="008D5E91"/>
    <w:rsid w:val="009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3A28DEB0A94EAFAE901227D3E684D4">
    <w:name w:val="893A28DEB0A94EAFAE901227D3E684D4"/>
    <w:pPr>
      <w:widowControl w:val="0"/>
      <w:jc w:val="both"/>
    </w:pPr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EC5FEF0DF5B54E5A8443A23AF52A39B8">
    <w:name w:val="EC5FEF0DF5B54E5A8443A23AF52A39B8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591E27C3834546B6B2DDDA9B2600DB32">
    <w:name w:val="591E27C3834546B6B2DDDA9B2600DB32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8E4FF340391F4A77B8DCFE578CA605BF">
    <w:name w:val="8E4FF340391F4A77B8DCFE578CA605BF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4D548792582845E69212BE75B3ADDF39">
    <w:name w:val="4D548792582845E69212BE75B3ADDF39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96D9AF85D55B412AA6D76720D7C86F99">
    <w:name w:val="96D9AF85D55B412AA6D76720D7C86F99"/>
    <w:pPr>
      <w:widowControl w:val="0"/>
      <w:jc w:val="both"/>
    </w:pPr>
  </w:style>
  <w:style w:type="paragraph" w:customStyle="1" w:styleId="5F1855AA8F334079809FF00CBFE75731">
    <w:name w:val="5F1855AA8F334079809FF00CBFE75731"/>
    <w:pPr>
      <w:widowControl w:val="0"/>
      <w:jc w:val="both"/>
    </w:pPr>
  </w:style>
  <w:style w:type="paragraph" w:customStyle="1" w:styleId="98DA5AC4D24046F9965A6EE71C4FBB76">
    <w:name w:val="98DA5AC4D24046F9965A6EE71C4FBB76"/>
    <w:pPr>
      <w:widowControl w:val="0"/>
      <w:jc w:val="both"/>
    </w:pPr>
  </w:style>
  <w:style w:type="paragraph" w:customStyle="1" w:styleId="F9D93A3948CE4AF38807E3BC681D5118">
    <w:name w:val="F9D93A3948CE4AF38807E3BC681D5118"/>
    <w:pPr>
      <w:widowControl w:val="0"/>
      <w:jc w:val="both"/>
    </w:pPr>
  </w:style>
  <w:style w:type="paragraph" w:customStyle="1" w:styleId="09CF48A46C454622A84C9363C763998A">
    <w:name w:val="09CF48A46C454622A84C9363C763998A"/>
    <w:pPr>
      <w:widowControl w:val="0"/>
      <w:jc w:val="both"/>
    </w:pPr>
  </w:style>
  <w:style w:type="paragraph" w:customStyle="1" w:styleId="248460106BC246A286E027EDE4E4C000">
    <w:name w:val="248460106BC246A286E027EDE4E4C000"/>
    <w:pPr>
      <w:widowControl w:val="0"/>
      <w:jc w:val="both"/>
    </w:pPr>
  </w:style>
  <w:style w:type="paragraph" w:customStyle="1" w:styleId="F06510EC5BBD4FE6A5E3D5E609C0F7F7">
    <w:name w:val="F06510EC5BBD4FE6A5E3D5E609C0F7F7"/>
    <w:pPr>
      <w:widowControl w:val="0"/>
      <w:jc w:val="both"/>
    </w:pPr>
  </w:style>
  <w:style w:type="paragraph" w:customStyle="1" w:styleId="BB883678B13D47688F7EAC3F4CC9892B">
    <w:name w:val="BB883678B13D47688F7EAC3F4CC9892B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E9F564C28AC54A5E86ECFE3B85DCDA68">
    <w:name w:val="E9F564C28AC54A5E86ECFE3B85DCDA68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  <w:style w:type="paragraph" w:customStyle="1" w:styleId="C6F1F4A0C86A42AA9AFF9896D330A66D">
    <w:name w:val="C6F1F4A0C86A42AA9AFF9896D330A6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2021-10-23T04:44:00Z</dcterms:modified>
</cp:coreProperties>
</file>