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46BB8" w14:textId="0C274277" w:rsidR="00966E2A" w:rsidRPr="00966E2A" w:rsidRDefault="00966E2A" w:rsidP="00966E2A">
      <w:pPr>
        <w:widowControl/>
        <w:jc w:val="center"/>
        <w:rPr>
          <w:rFonts w:ascii="宋体" w:eastAsia="宋体" w:hAnsi="宋体" w:cs="Times New Roman"/>
          <w:b/>
          <w:kern w:val="0"/>
          <w:sz w:val="84"/>
          <w:szCs w:val="84"/>
        </w:rPr>
      </w:pPr>
      <w:r>
        <w:rPr>
          <w:rFonts w:ascii="宋体" w:eastAsia="宋体" w:hAnsi="宋体" w:cs="Times New Roman" w:hint="eastAsia"/>
          <w:b/>
          <w:kern w:val="0"/>
          <w:sz w:val="84"/>
          <w:szCs w:val="84"/>
        </w:rPr>
        <w:t>软件需求规格说明</w:t>
      </w:r>
    </w:p>
    <w:p w14:paraId="169525EC" w14:textId="77777777" w:rsidR="00966E2A" w:rsidRPr="00966E2A" w:rsidRDefault="00966E2A" w:rsidP="00966E2A">
      <w:pPr>
        <w:widowControl/>
        <w:jc w:val="center"/>
        <w:rPr>
          <w:rFonts w:ascii="宋体" w:eastAsia="宋体" w:hAnsi="宋体" w:cs="Times New Roman"/>
          <w:kern w:val="0"/>
          <w:szCs w:val="21"/>
        </w:rPr>
      </w:pPr>
      <w:r w:rsidRPr="00966E2A">
        <w:rPr>
          <w:rFonts w:ascii="宋体" w:eastAsia="宋体" w:hAnsi="宋体" w:cs="Times New Roman"/>
          <w:kern w:val="0"/>
          <w:szCs w:val="21"/>
        </w:rPr>
        <w:t xml:space="preserve">        </w:t>
      </w:r>
      <w:r w:rsidRPr="00966E2A">
        <w:rPr>
          <w:rFonts w:ascii="宋体" w:eastAsia="宋体" w:hAnsi="宋体" w:cs="Times New Roman"/>
          <w:noProof/>
          <w:kern w:val="0"/>
          <w:szCs w:val="21"/>
        </w:rPr>
        <w:drawing>
          <wp:inline distT="0" distB="0" distL="0" distR="0" wp14:anchorId="2642AA28" wp14:editId="66869619">
            <wp:extent cx="3879850" cy="3879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9850" cy="3879850"/>
                    </a:xfrm>
                    <a:prstGeom prst="rect">
                      <a:avLst/>
                    </a:prstGeom>
                    <a:noFill/>
                    <a:ln>
                      <a:noFill/>
                    </a:ln>
                  </pic:spPr>
                </pic:pic>
              </a:graphicData>
            </a:graphic>
          </wp:inline>
        </w:drawing>
      </w:r>
    </w:p>
    <w:p w14:paraId="72DC8B6C" w14:textId="77777777" w:rsidR="00966E2A" w:rsidRPr="00966E2A" w:rsidRDefault="00966E2A" w:rsidP="00966E2A">
      <w:pPr>
        <w:widowControl/>
        <w:jc w:val="left"/>
        <w:rPr>
          <w:rFonts w:ascii="宋体" w:eastAsia="宋体" w:hAnsi="宋体" w:cs="Times New Roman"/>
          <w:kern w:val="0"/>
          <w:sz w:val="28"/>
          <w:szCs w:val="28"/>
        </w:rPr>
      </w:pPr>
      <w:r w:rsidRPr="00966E2A">
        <w:rPr>
          <w:rFonts w:ascii="宋体" w:eastAsia="宋体" w:hAnsi="宋体" w:cs="Times New Roman" w:hint="eastAsia"/>
          <w:kern w:val="0"/>
          <w:szCs w:val="21"/>
        </w:rPr>
        <w:t xml:space="preserve"> </w:t>
      </w:r>
      <w:r w:rsidRPr="00966E2A">
        <w:rPr>
          <w:rFonts w:ascii="宋体" w:eastAsia="宋体" w:hAnsi="宋体" w:cs="Times New Roman"/>
          <w:kern w:val="0"/>
          <w:szCs w:val="21"/>
        </w:rPr>
        <w:t xml:space="preserve">                     </w:t>
      </w:r>
      <w:r w:rsidRPr="00966E2A">
        <w:rPr>
          <w:rFonts w:ascii="宋体" w:eastAsia="宋体" w:hAnsi="宋体" w:cs="Times New Roman" w:hint="eastAsia"/>
          <w:kern w:val="0"/>
          <w:sz w:val="28"/>
          <w:szCs w:val="28"/>
        </w:rPr>
        <w:t>项目名称：</w:t>
      </w:r>
      <w:r w:rsidRPr="00966E2A">
        <w:rPr>
          <w:rFonts w:ascii="宋体" w:eastAsia="宋体" w:hAnsi="宋体" w:cs="Times New Roman"/>
          <w:kern w:val="0"/>
          <w:sz w:val="28"/>
          <w:szCs w:val="28"/>
          <w:u w:val="single"/>
        </w:rPr>
        <w:t xml:space="preserve">    </w:t>
      </w:r>
      <w:r w:rsidRPr="00966E2A">
        <w:rPr>
          <w:rFonts w:ascii="宋体" w:eastAsia="宋体" w:hAnsi="宋体" w:cs="Times New Roman" w:hint="eastAsia"/>
          <w:kern w:val="0"/>
          <w:sz w:val="28"/>
          <w:szCs w:val="28"/>
          <w:u w:val="single"/>
        </w:rPr>
        <w:t>表白墙网站开发</w:t>
      </w:r>
      <w:r w:rsidRPr="00966E2A">
        <w:rPr>
          <w:rFonts w:ascii="宋体" w:eastAsia="宋体" w:hAnsi="宋体" w:cs="Times New Roman"/>
          <w:kern w:val="0"/>
          <w:sz w:val="28"/>
          <w:szCs w:val="28"/>
          <w:u w:val="single"/>
        </w:rPr>
        <w:t xml:space="preserve">   </w:t>
      </w:r>
    </w:p>
    <w:p w14:paraId="11DDB363" w14:textId="77777777" w:rsidR="00966E2A" w:rsidRPr="00966E2A" w:rsidRDefault="00966E2A" w:rsidP="00966E2A">
      <w:pPr>
        <w:widowControl/>
        <w:ind w:firstLineChars="800" w:firstLine="2240"/>
        <w:jc w:val="left"/>
        <w:rPr>
          <w:rFonts w:ascii="宋体" w:eastAsia="宋体" w:hAnsi="宋体" w:cs="Times New Roman"/>
          <w:kern w:val="0"/>
          <w:sz w:val="28"/>
          <w:szCs w:val="28"/>
        </w:rPr>
      </w:pPr>
      <w:r w:rsidRPr="00966E2A">
        <w:rPr>
          <w:rFonts w:ascii="宋体" w:eastAsia="宋体" w:hAnsi="宋体" w:cs="Times New Roman" w:hint="eastAsia"/>
          <w:kern w:val="0"/>
          <w:sz w:val="28"/>
          <w:szCs w:val="28"/>
        </w:rPr>
        <w:t>专业班级：</w:t>
      </w:r>
      <w:r w:rsidRPr="00966E2A">
        <w:rPr>
          <w:rFonts w:ascii="宋体" w:eastAsia="宋体" w:hAnsi="宋体" w:cs="Times New Roman"/>
          <w:kern w:val="0"/>
          <w:sz w:val="28"/>
          <w:szCs w:val="28"/>
          <w:u w:val="single"/>
        </w:rPr>
        <w:t xml:space="preserve">     软件工程1903    </w:t>
      </w:r>
    </w:p>
    <w:p w14:paraId="013787E7" w14:textId="77777777" w:rsidR="00966E2A" w:rsidRPr="00966E2A" w:rsidRDefault="00966E2A" w:rsidP="00966E2A">
      <w:pPr>
        <w:widowControl/>
        <w:jc w:val="left"/>
        <w:rPr>
          <w:rFonts w:ascii="宋体" w:eastAsia="宋体" w:hAnsi="宋体" w:cs="Times New Roman"/>
          <w:kern w:val="0"/>
          <w:sz w:val="28"/>
          <w:szCs w:val="28"/>
        </w:rPr>
      </w:pPr>
      <w:r w:rsidRPr="00966E2A">
        <w:rPr>
          <w:rFonts w:ascii="宋体" w:eastAsia="宋体" w:hAnsi="宋体" w:cs="Times New Roman"/>
          <w:kern w:val="0"/>
          <w:sz w:val="28"/>
          <w:szCs w:val="28"/>
        </w:rPr>
        <w:t xml:space="preserve">                小组成员：</w:t>
      </w:r>
      <w:r w:rsidRPr="00966E2A">
        <w:rPr>
          <w:rFonts w:ascii="宋体" w:eastAsia="宋体" w:hAnsi="宋体" w:cs="Times New Roman" w:hint="eastAsia"/>
          <w:kern w:val="0"/>
          <w:sz w:val="28"/>
          <w:szCs w:val="28"/>
          <w:u w:val="single"/>
        </w:rPr>
        <w:t>吴联想</w:t>
      </w:r>
      <w:r w:rsidRPr="00966E2A">
        <w:rPr>
          <w:rFonts w:ascii="宋体" w:eastAsia="宋体" w:hAnsi="宋体" w:cs="Times New Roman"/>
          <w:kern w:val="0"/>
          <w:sz w:val="28"/>
          <w:szCs w:val="28"/>
          <w:u w:val="single"/>
        </w:rPr>
        <w:t>、</w:t>
      </w:r>
      <w:r w:rsidRPr="00966E2A">
        <w:rPr>
          <w:rFonts w:ascii="宋体" w:eastAsia="宋体" w:hAnsi="宋体" w:cs="Times New Roman" w:hint="eastAsia"/>
          <w:kern w:val="0"/>
          <w:sz w:val="28"/>
          <w:szCs w:val="28"/>
          <w:u w:val="single"/>
        </w:rPr>
        <w:t>王义博</w:t>
      </w:r>
      <w:r w:rsidRPr="00966E2A">
        <w:rPr>
          <w:rFonts w:ascii="宋体" w:eastAsia="宋体" w:hAnsi="宋体" w:cs="Times New Roman"/>
          <w:kern w:val="0"/>
          <w:sz w:val="28"/>
          <w:szCs w:val="28"/>
          <w:u w:val="single"/>
        </w:rPr>
        <w:t>、</w:t>
      </w:r>
      <w:proofErr w:type="gramStart"/>
      <w:r w:rsidRPr="00966E2A">
        <w:rPr>
          <w:rFonts w:ascii="宋体" w:eastAsia="宋体" w:hAnsi="宋体" w:cs="Times New Roman" w:hint="eastAsia"/>
          <w:kern w:val="0"/>
          <w:sz w:val="28"/>
          <w:szCs w:val="28"/>
          <w:u w:val="single"/>
        </w:rPr>
        <w:t>郑航舰</w:t>
      </w:r>
      <w:proofErr w:type="gramEnd"/>
    </w:p>
    <w:p w14:paraId="4A655F77" w14:textId="77777777" w:rsidR="00966E2A" w:rsidRPr="00966E2A" w:rsidRDefault="00966E2A" w:rsidP="00966E2A">
      <w:pPr>
        <w:widowControl/>
        <w:ind w:firstLineChars="800" w:firstLine="2240"/>
        <w:jc w:val="left"/>
        <w:rPr>
          <w:rFonts w:ascii="宋体" w:eastAsia="宋体" w:hAnsi="宋体" w:cs="Times New Roman"/>
          <w:kern w:val="0"/>
          <w:sz w:val="28"/>
          <w:szCs w:val="28"/>
        </w:rPr>
      </w:pPr>
      <w:r w:rsidRPr="00966E2A">
        <w:rPr>
          <w:rFonts w:ascii="宋体" w:eastAsia="宋体" w:hAnsi="宋体" w:cs="Times New Roman" w:hint="eastAsia"/>
          <w:kern w:val="0"/>
          <w:sz w:val="28"/>
          <w:szCs w:val="28"/>
        </w:rPr>
        <w:t>指导教师：</w:t>
      </w:r>
      <w:r w:rsidRPr="00966E2A">
        <w:rPr>
          <w:rFonts w:ascii="宋体" w:eastAsia="宋体" w:hAnsi="宋体" w:cs="Times New Roman"/>
          <w:kern w:val="0"/>
          <w:sz w:val="28"/>
          <w:szCs w:val="28"/>
          <w:u w:val="single"/>
        </w:rPr>
        <w:t xml:space="preserve">       杨</w:t>
      </w:r>
      <w:proofErr w:type="gramStart"/>
      <w:r w:rsidRPr="00966E2A">
        <w:rPr>
          <w:rFonts w:ascii="宋体" w:eastAsia="宋体" w:hAnsi="宋体" w:cs="Times New Roman"/>
          <w:kern w:val="0"/>
          <w:sz w:val="28"/>
          <w:szCs w:val="28"/>
          <w:u w:val="single"/>
        </w:rPr>
        <w:t>枨</w:t>
      </w:r>
      <w:proofErr w:type="gramEnd"/>
      <w:r w:rsidRPr="00966E2A">
        <w:rPr>
          <w:rFonts w:ascii="宋体" w:eastAsia="宋体" w:hAnsi="宋体" w:cs="Times New Roman"/>
          <w:kern w:val="0"/>
          <w:sz w:val="28"/>
          <w:szCs w:val="28"/>
          <w:u w:val="single"/>
        </w:rPr>
        <w:t xml:space="preserve">老师      </w:t>
      </w:r>
    </w:p>
    <w:p w14:paraId="2E0C3B10" w14:textId="40E2781A" w:rsidR="00966E2A" w:rsidRPr="00966E2A" w:rsidRDefault="00966E2A" w:rsidP="00966E2A">
      <w:pPr>
        <w:widowControl/>
        <w:jc w:val="left"/>
        <w:rPr>
          <w:rFonts w:ascii="宋体" w:eastAsia="宋体" w:hAnsi="宋体" w:cs="Times New Roman"/>
          <w:kern w:val="0"/>
          <w:sz w:val="28"/>
          <w:szCs w:val="28"/>
        </w:rPr>
      </w:pPr>
      <w:r w:rsidRPr="00966E2A">
        <w:rPr>
          <w:rFonts w:ascii="宋体" w:eastAsia="宋体" w:hAnsi="宋体" w:cs="Times New Roman" w:hint="eastAsia"/>
          <w:kern w:val="0"/>
          <w:sz w:val="28"/>
          <w:szCs w:val="28"/>
        </w:rPr>
        <w:t xml:space="preserve"> </w:t>
      </w:r>
      <w:r w:rsidRPr="00966E2A">
        <w:rPr>
          <w:rFonts w:ascii="宋体" w:eastAsia="宋体" w:hAnsi="宋体" w:cs="Times New Roman"/>
          <w:kern w:val="0"/>
          <w:sz w:val="28"/>
          <w:szCs w:val="28"/>
        </w:rPr>
        <w:t xml:space="preserve">                    </w:t>
      </w:r>
      <w:r w:rsidRPr="00966E2A">
        <w:rPr>
          <w:rFonts w:ascii="宋体" w:eastAsia="宋体" w:hAnsi="宋体" w:cs="Times New Roman" w:hint="eastAsia"/>
          <w:kern w:val="0"/>
          <w:sz w:val="28"/>
          <w:szCs w:val="28"/>
        </w:rPr>
        <w:t>二零二一年十月</w:t>
      </w:r>
      <w:r>
        <w:rPr>
          <w:rFonts w:ascii="宋体" w:eastAsia="宋体" w:hAnsi="宋体" w:cs="Times New Roman" w:hint="eastAsia"/>
          <w:kern w:val="0"/>
          <w:sz w:val="28"/>
          <w:szCs w:val="28"/>
        </w:rPr>
        <w:t>二十三</w:t>
      </w:r>
      <w:r w:rsidRPr="00966E2A">
        <w:rPr>
          <w:rFonts w:ascii="宋体" w:eastAsia="宋体" w:hAnsi="宋体" w:cs="Times New Roman" w:hint="eastAsia"/>
          <w:kern w:val="0"/>
          <w:sz w:val="28"/>
          <w:szCs w:val="28"/>
        </w:rPr>
        <w:t>日</w:t>
      </w:r>
    </w:p>
    <w:p w14:paraId="7709A642" w14:textId="77777777" w:rsidR="00966E2A" w:rsidRPr="00966E2A" w:rsidRDefault="00966E2A" w:rsidP="00966E2A">
      <w:pPr>
        <w:rPr>
          <w:rFonts w:ascii="仿宋" w:eastAsia="仿宋" w:hAnsi="仿宋"/>
          <w:sz w:val="32"/>
          <w:szCs w:val="32"/>
        </w:rPr>
      </w:pPr>
    </w:p>
    <w:p w14:paraId="4969345B" w14:textId="77777777" w:rsidR="00966E2A" w:rsidRDefault="00966E2A">
      <w:pPr>
        <w:widowControl/>
        <w:jc w:val="left"/>
        <w:rPr>
          <w:rFonts w:ascii="仿宋" w:eastAsia="仿宋" w:hAnsi="仿宋"/>
          <w:sz w:val="32"/>
          <w:szCs w:val="32"/>
        </w:rPr>
      </w:pPr>
      <w:r>
        <w:rPr>
          <w:rFonts w:ascii="仿宋" w:eastAsia="仿宋" w:hAnsi="仿宋"/>
          <w:sz w:val="32"/>
          <w:szCs w:val="32"/>
        </w:rPr>
        <w:br w:type="page"/>
      </w:r>
    </w:p>
    <w:p w14:paraId="67547710" w14:textId="77777777" w:rsidR="00966E2A" w:rsidRPr="00966E2A" w:rsidRDefault="00966E2A" w:rsidP="00966E2A">
      <w:pPr>
        <w:ind w:firstLineChars="1650" w:firstLine="3465"/>
        <w:rPr>
          <w:b/>
          <w:bCs/>
        </w:rPr>
      </w:pPr>
      <w:r w:rsidRPr="00966E2A">
        <w:rPr>
          <w:rFonts w:hint="eastAsia"/>
          <w:b/>
          <w:bCs/>
        </w:rPr>
        <w:lastRenderedPageBreak/>
        <w:t>版本记录</w:t>
      </w:r>
    </w:p>
    <w:tbl>
      <w:tblPr>
        <w:tblW w:w="9075"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3005"/>
      </w:tblGrid>
      <w:tr w:rsidR="00966E2A" w:rsidRPr="00966E2A" w14:paraId="1E42E56A" w14:textId="77777777" w:rsidTr="006E3D4D">
        <w:tc>
          <w:tcPr>
            <w:tcW w:w="709" w:type="dxa"/>
          </w:tcPr>
          <w:p w14:paraId="2E68A12B" w14:textId="77777777" w:rsidR="00966E2A" w:rsidRPr="00966E2A" w:rsidRDefault="00966E2A" w:rsidP="00966E2A">
            <w:pPr>
              <w:jc w:val="center"/>
            </w:pPr>
            <w:r w:rsidRPr="00966E2A">
              <w:t>编号</w:t>
            </w:r>
          </w:p>
        </w:tc>
        <w:tc>
          <w:tcPr>
            <w:tcW w:w="1959" w:type="dxa"/>
          </w:tcPr>
          <w:p w14:paraId="7EFBA7DD" w14:textId="77777777" w:rsidR="00966E2A" w:rsidRPr="00966E2A" w:rsidRDefault="00966E2A" w:rsidP="00966E2A">
            <w:pPr>
              <w:jc w:val="center"/>
            </w:pPr>
            <w:r w:rsidRPr="00966E2A">
              <w:t>修订日期</w:t>
            </w:r>
          </w:p>
        </w:tc>
        <w:tc>
          <w:tcPr>
            <w:tcW w:w="1559" w:type="dxa"/>
          </w:tcPr>
          <w:p w14:paraId="1763C0CC" w14:textId="77777777" w:rsidR="00966E2A" w:rsidRPr="00966E2A" w:rsidRDefault="00966E2A" w:rsidP="00966E2A">
            <w:pPr>
              <w:jc w:val="center"/>
            </w:pPr>
            <w:r w:rsidRPr="00966E2A">
              <w:t>版本</w:t>
            </w:r>
            <w:r w:rsidRPr="00966E2A">
              <w:rPr>
                <w:rFonts w:hint="eastAsia"/>
              </w:rPr>
              <w:t>/状态</w:t>
            </w:r>
          </w:p>
        </w:tc>
        <w:tc>
          <w:tcPr>
            <w:tcW w:w="1843" w:type="dxa"/>
          </w:tcPr>
          <w:p w14:paraId="68E82128" w14:textId="77777777" w:rsidR="00966E2A" w:rsidRPr="00966E2A" w:rsidRDefault="00966E2A" w:rsidP="00966E2A">
            <w:pPr>
              <w:jc w:val="center"/>
            </w:pPr>
            <w:r w:rsidRPr="00966E2A">
              <w:t>修订人</w:t>
            </w:r>
          </w:p>
        </w:tc>
        <w:tc>
          <w:tcPr>
            <w:tcW w:w="3005" w:type="dxa"/>
          </w:tcPr>
          <w:p w14:paraId="2C4CED93" w14:textId="77777777" w:rsidR="00966E2A" w:rsidRPr="00966E2A" w:rsidRDefault="00966E2A" w:rsidP="00966E2A">
            <w:pPr>
              <w:jc w:val="center"/>
            </w:pPr>
            <w:r w:rsidRPr="00966E2A">
              <w:rPr>
                <w:rFonts w:hint="eastAsia"/>
              </w:rPr>
              <w:t>备注</w:t>
            </w:r>
          </w:p>
        </w:tc>
      </w:tr>
      <w:tr w:rsidR="00966E2A" w:rsidRPr="00966E2A" w14:paraId="4D5D2D5C" w14:textId="77777777" w:rsidTr="006E3D4D">
        <w:tc>
          <w:tcPr>
            <w:tcW w:w="709" w:type="dxa"/>
          </w:tcPr>
          <w:p w14:paraId="0767D227" w14:textId="77777777" w:rsidR="00966E2A" w:rsidRPr="00966E2A" w:rsidRDefault="00966E2A" w:rsidP="00966E2A">
            <w:pPr>
              <w:jc w:val="center"/>
            </w:pPr>
            <w:r w:rsidRPr="00966E2A">
              <w:rPr>
                <w:rFonts w:hint="eastAsia"/>
              </w:rPr>
              <w:t>0</w:t>
            </w:r>
            <w:r w:rsidRPr="00966E2A">
              <w:t>1</w:t>
            </w:r>
          </w:p>
        </w:tc>
        <w:tc>
          <w:tcPr>
            <w:tcW w:w="1959" w:type="dxa"/>
          </w:tcPr>
          <w:p w14:paraId="34F5CFF3" w14:textId="6362AA2B" w:rsidR="00966E2A" w:rsidRPr="00966E2A" w:rsidRDefault="00966E2A" w:rsidP="00966E2A">
            <w:pPr>
              <w:jc w:val="center"/>
            </w:pPr>
            <w:r w:rsidRPr="00966E2A">
              <w:rPr>
                <w:rFonts w:hint="eastAsia"/>
              </w:rPr>
              <w:t>2</w:t>
            </w:r>
            <w:r w:rsidRPr="00966E2A">
              <w:t>020.10.</w:t>
            </w:r>
            <w:r>
              <w:t>23</w:t>
            </w:r>
          </w:p>
        </w:tc>
        <w:tc>
          <w:tcPr>
            <w:tcW w:w="1559" w:type="dxa"/>
          </w:tcPr>
          <w:p w14:paraId="55377671" w14:textId="77777777" w:rsidR="00966E2A" w:rsidRPr="00966E2A" w:rsidRDefault="00966E2A" w:rsidP="00966E2A">
            <w:pPr>
              <w:jc w:val="center"/>
            </w:pPr>
            <w:r w:rsidRPr="00966E2A">
              <w:t>0.1</w:t>
            </w:r>
          </w:p>
        </w:tc>
        <w:tc>
          <w:tcPr>
            <w:tcW w:w="1843" w:type="dxa"/>
          </w:tcPr>
          <w:p w14:paraId="4BC7ACBC" w14:textId="77777777" w:rsidR="00966E2A" w:rsidRPr="00966E2A" w:rsidRDefault="00966E2A" w:rsidP="00966E2A">
            <w:pPr>
              <w:jc w:val="center"/>
            </w:pPr>
            <w:proofErr w:type="gramStart"/>
            <w:r w:rsidRPr="00966E2A">
              <w:rPr>
                <w:rFonts w:hint="eastAsia"/>
              </w:rPr>
              <w:t>郑航舰</w:t>
            </w:r>
            <w:proofErr w:type="gramEnd"/>
          </w:p>
        </w:tc>
        <w:tc>
          <w:tcPr>
            <w:tcW w:w="3005" w:type="dxa"/>
          </w:tcPr>
          <w:p w14:paraId="463A806A" w14:textId="77777777" w:rsidR="00966E2A" w:rsidRPr="00966E2A" w:rsidRDefault="00966E2A" w:rsidP="00966E2A">
            <w:pPr>
              <w:jc w:val="center"/>
            </w:pPr>
            <w:r w:rsidRPr="00966E2A">
              <w:rPr>
                <w:rFonts w:hint="eastAsia"/>
              </w:rPr>
              <w:t>初稿</w:t>
            </w:r>
          </w:p>
        </w:tc>
      </w:tr>
      <w:tr w:rsidR="00966E2A" w:rsidRPr="00966E2A" w14:paraId="18FD1E0C" w14:textId="77777777" w:rsidTr="006E3D4D">
        <w:tc>
          <w:tcPr>
            <w:tcW w:w="709" w:type="dxa"/>
          </w:tcPr>
          <w:p w14:paraId="0AA20DDF" w14:textId="77777777" w:rsidR="00966E2A" w:rsidRPr="00966E2A" w:rsidRDefault="00966E2A" w:rsidP="00966E2A">
            <w:pPr>
              <w:jc w:val="center"/>
            </w:pPr>
            <w:r w:rsidRPr="00966E2A">
              <w:rPr>
                <w:rFonts w:hint="eastAsia"/>
              </w:rPr>
              <w:t>0</w:t>
            </w:r>
            <w:r w:rsidRPr="00966E2A">
              <w:t>2</w:t>
            </w:r>
          </w:p>
        </w:tc>
        <w:tc>
          <w:tcPr>
            <w:tcW w:w="1959" w:type="dxa"/>
          </w:tcPr>
          <w:p w14:paraId="05FAE9A0" w14:textId="5B272908" w:rsidR="00966E2A" w:rsidRPr="00966E2A" w:rsidRDefault="00966E2A" w:rsidP="00966E2A">
            <w:pPr>
              <w:jc w:val="center"/>
            </w:pPr>
          </w:p>
        </w:tc>
        <w:tc>
          <w:tcPr>
            <w:tcW w:w="1559" w:type="dxa"/>
          </w:tcPr>
          <w:p w14:paraId="05E148CA" w14:textId="085E09F3" w:rsidR="00966E2A" w:rsidRPr="00966E2A" w:rsidRDefault="00966E2A" w:rsidP="00966E2A">
            <w:pPr>
              <w:jc w:val="center"/>
            </w:pPr>
          </w:p>
        </w:tc>
        <w:tc>
          <w:tcPr>
            <w:tcW w:w="1843" w:type="dxa"/>
          </w:tcPr>
          <w:p w14:paraId="2EB2208F" w14:textId="1AB0744A" w:rsidR="00966E2A" w:rsidRPr="00966E2A" w:rsidRDefault="00966E2A" w:rsidP="00966E2A">
            <w:pPr>
              <w:jc w:val="center"/>
            </w:pPr>
          </w:p>
        </w:tc>
        <w:tc>
          <w:tcPr>
            <w:tcW w:w="3005" w:type="dxa"/>
          </w:tcPr>
          <w:p w14:paraId="0297EA1D" w14:textId="42965DD3" w:rsidR="00966E2A" w:rsidRPr="00966E2A" w:rsidRDefault="00966E2A" w:rsidP="00966E2A">
            <w:pPr>
              <w:jc w:val="center"/>
            </w:pPr>
          </w:p>
        </w:tc>
      </w:tr>
      <w:tr w:rsidR="00966E2A" w:rsidRPr="00966E2A" w14:paraId="27FF07A3" w14:textId="77777777" w:rsidTr="006E3D4D">
        <w:tc>
          <w:tcPr>
            <w:tcW w:w="709" w:type="dxa"/>
          </w:tcPr>
          <w:p w14:paraId="41767F17" w14:textId="77777777" w:rsidR="00966E2A" w:rsidRPr="00966E2A" w:rsidRDefault="00966E2A" w:rsidP="00966E2A">
            <w:pPr>
              <w:jc w:val="center"/>
            </w:pPr>
            <w:r w:rsidRPr="00966E2A">
              <w:rPr>
                <w:rFonts w:hint="eastAsia"/>
              </w:rPr>
              <w:t>0</w:t>
            </w:r>
            <w:r w:rsidRPr="00966E2A">
              <w:t>3</w:t>
            </w:r>
          </w:p>
        </w:tc>
        <w:tc>
          <w:tcPr>
            <w:tcW w:w="1959" w:type="dxa"/>
          </w:tcPr>
          <w:p w14:paraId="79F65FD5" w14:textId="77777777" w:rsidR="00966E2A" w:rsidRPr="00966E2A" w:rsidRDefault="00966E2A" w:rsidP="00966E2A">
            <w:pPr>
              <w:jc w:val="center"/>
            </w:pPr>
          </w:p>
        </w:tc>
        <w:tc>
          <w:tcPr>
            <w:tcW w:w="1559" w:type="dxa"/>
          </w:tcPr>
          <w:p w14:paraId="7BC75D58" w14:textId="77777777" w:rsidR="00966E2A" w:rsidRPr="00966E2A" w:rsidRDefault="00966E2A" w:rsidP="00966E2A">
            <w:pPr>
              <w:jc w:val="center"/>
            </w:pPr>
          </w:p>
        </w:tc>
        <w:tc>
          <w:tcPr>
            <w:tcW w:w="1843" w:type="dxa"/>
          </w:tcPr>
          <w:p w14:paraId="2A54F99F" w14:textId="77777777" w:rsidR="00966E2A" w:rsidRPr="00966E2A" w:rsidRDefault="00966E2A" w:rsidP="00966E2A">
            <w:pPr>
              <w:jc w:val="center"/>
            </w:pPr>
          </w:p>
        </w:tc>
        <w:tc>
          <w:tcPr>
            <w:tcW w:w="3005" w:type="dxa"/>
          </w:tcPr>
          <w:p w14:paraId="18F91DF5" w14:textId="77777777" w:rsidR="00966E2A" w:rsidRPr="00966E2A" w:rsidRDefault="00966E2A" w:rsidP="00966E2A">
            <w:pPr>
              <w:jc w:val="center"/>
            </w:pPr>
          </w:p>
        </w:tc>
      </w:tr>
      <w:tr w:rsidR="00966E2A" w:rsidRPr="00966E2A" w14:paraId="17DA4937" w14:textId="77777777" w:rsidTr="006E3D4D">
        <w:tc>
          <w:tcPr>
            <w:tcW w:w="709" w:type="dxa"/>
          </w:tcPr>
          <w:p w14:paraId="7DD4C490" w14:textId="77777777" w:rsidR="00966E2A" w:rsidRPr="00966E2A" w:rsidRDefault="00966E2A" w:rsidP="00966E2A">
            <w:pPr>
              <w:jc w:val="center"/>
            </w:pPr>
            <w:r w:rsidRPr="00966E2A">
              <w:rPr>
                <w:rFonts w:hint="eastAsia"/>
              </w:rPr>
              <w:t>0</w:t>
            </w:r>
            <w:r w:rsidRPr="00966E2A">
              <w:t>4</w:t>
            </w:r>
          </w:p>
        </w:tc>
        <w:tc>
          <w:tcPr>
            <w:tcW w:w="1959" w:type="dxa"/>
          </w:tcPr>
          <w:p w14:paraId="6685CC09" w14:textId="77777777" w:rsidR="00966E2A" w:rsidRPr="00966E2A" w:rsidRDefault="00966E2A" w:rsidP="00966E2A">
            <w:pPr>
              <w:jc w:val="center"/>
            </w:pPr>
          </w:p>
        </w:tc>
        <w:tc>
          <w:tcPr>
            <w:tcW w:w="1559" w:type="dxa"/>
          </w:tcPr>
          <w:p w14:paraId="35F15BB3" w14:textId="77777777" w:rsidR="00966E2A" w:rsidRPr="00966E2A" w:rsidRDefault="00966E2A" w:rsidP="00966E2A">
            <w:pPr>
              <w:jc w:val="center"/>
            </w:pPr>
          </w:p>
        </w:tc>
        <w:tc>
          <w:tcPr>
            <w:tcW w:w="1843" w:type="dxa"/>
          </w:tcPr>
          <w:p w14:paraId="0757A11F" w14:textId="77777777" w:rsidR="00966E2A" w:rsidRPr="00966E2A" w:rsidRDefault="00966E2A" w:rsidP="00966E2A">
            <w:pPr>
              <w:jc w:val="center"/>
            </w:pPr>
          </w:p>
        </w:tc>
        <w:tc>
          <w:tcPr>
            <w:tcW w:w="3005" w:type="dxa"/>
          </w:tcPr>
          <w:p w14:paraId="47CCD37D" w14:textId="77777777" w:rsidR="00966E2A" w:rsidRPr="00966E2A" w:rsidRDefault="00966E2A" w:rsidP="00966E2A">
            <w:pPr>
              <w:jc w:val="center"/>
            </w:pPr>
          </w:p>
        </w:tc>
      </w:tr>
      <w:tr w:rsidR="00966E2A" w:rsidRPr="00966E2A" w14:paraId="4B5CC537" w14:textId="77777777" w:rsidTr="006E3D4D">
        <w:tc>
          <w:tcPr>
            <w:tcW w:w="709" w:type="dxa"/>
          </w:tcPr>
          <w:p w14:paraId="2C377E8D" w14:textId="77777777" w:rsidR="00966E2A" w:rsidRPr="00966E2A" w:rsidRDefault="00966E2A" w:rsidP="00966E2A">
            <w:pPr>
              <w:jc w:val="center"/>
            </w:pPr>
            <w:r w:rsidRPr="00966E2A">
              <w:rPr>
                <w:rFonts w:hint="eastAsia"/>
              </w:rPr>
              <w:t>0</w:t>
            </w:r>
            <w:r w:rsidRPr="00966E2A">
              <w:t>5</w:t>
            </w:r>
          </w:p>
        </w:tc>
        <w:tc>
          <w:tcPr>
            <w:tcW w:w="1959" w:type="dxa"/>
          </w:tcPr>
          <w:p w14:paraId="67FEAA35" w14:textId="77777777" w:rsidR="00966E2A" w:rsidRPr="00966E2A" w:rsidRDefault="00966E2A" w:rsidP="00966E2A">
            <w:pPr>
              <w:jc w:val="center"/>
            </w:pPr>
          </w:p>
        </w:tc>
        <w:tc>
          <w:tcPr>
            <w:tcW w:w="1559" w:type="dxa"/>
          </w:tcPr>
          <w:p w14:paraId="2FD49BEE" w14:textId="77777777" w:rsidR="00966E2A" w:rsidRPr="00966E2A" w:rsidRDefault="00966E2A" w:rsidP="00966E2A">
            <w:pPr>
              <w:jc w:val="center"/>
            </w:pPr>
          </w:p>
        </w:tc>
        <w:tc>
          <w:tcPr>
            <w:tcW w:w="1843" w:type="dxa"/>
          </w:tcPr>
          <w:p w14:paraId="0A6EC9CA" w14:textId="77777777" w:rsidR="00966E2A" w:rsidRPr="00966E2A" w:rsidRDefault="00966E2A" w:rsidP="00966E2A">
            <w:pPr>
              <w:jc w:val="center"/>
            </w:pPr>
          </w:p>
        </w:tc>
        <w:tc>
          <w:tcPr>
            <w:tcW w:w="3005" w:type="dxa"/>
          </w:tcPr>
          <w:p w14:paraId="573FF311" w14:textId="77777777" w:rsidR="00966E2A" w:rsidRPr="00966E2A" w:rsidRDefault="00966E2A" w:rsidP="00966E2A">
            <w:pPr>
              <w:jc w:val="center"/>
            </w:pPr>
          </w:p>
        </w:tc>
      </w:tr>
      <w:tr w:rsidR="00966E2A" w:rsidRPr="00966E2A" w14:paraId="32B59F87" w14:textId="77777777" w:rsidTr="006E3D4D">
        <w:tc>
          <w:tcPr>
            <w:tcW w:w="709" w:type="dxa"/>
          </w:tcPr>
          <w:p w14:paraId="4106BA5A" w14:textId="77777777" w:rsidR="00966E2A" w:rsidRPr="00966E2A" w:rsidRDefault="00966E2A" w:rsidP="00966E2A">
            <w:pPr>
              <w:jc w:val="center"/>
            </w:pPr>
            <w:r w:rsidRPr="00966E2A">
              <w:rPr>
                <w:rFonts w:hint="eastAsia"/>
              </w:rPr>
              <w:t>0</w:t>
            </w:r>
            <w:r w:rsidRPr="00966E2A">
              <w:t>6</w:t>
            </w:r>
          </w:p>
        </w:tc>
        <w:tc>
          <w:tcPr>
            <w:tcW w:w="1959" w:type="dxa"/>
          </w:tcPr>
          <w:p w14:paraId="3A27F3B3" w14:textId="77777777" w:rsidR="00966E2A" w:rsidRPr="00966E2A" w:rsidRDefault="00966E2A" w:rsidP="00966E2A">
            <w:pPr>
              <w:jc w:val="center"/>
            </w:pPr>
          </w:p>
        </w:tc>
        <w:tc>
          <w:tcPr>
            <w:tcW w:w="1559" w:type="dxa"/>
          </w:tcPr>
          <w:p w14:paraId="29BCEE2C" w14:textId="77777777" w:rsidR="00966E2A" w:rsidRPr="00966E2A" w:rsidRDefault="00966E2A" w:rsidP="00966E2A">
            <w:pPr>
              <w:jc w:val="center"/>
            </w:pPr>
          </w:p>
        </w:tc>
        <w:tc>
          <w:tcPr>
            <w:tcW w:w="1843" w:type="dxa"/>
          </w:tcPr>
          <w:p w14:paraId="5009E726" w14:textId="77777777" w:rsidR="00966E2A" w:rsidRPr="00966E2A" w:rsidRDefault="00966E2A" w:rsidP="00966E2A">
            <w:pPr>
              <w:jc w:val="center"/>
            </w:pPr>
          </w:p>
        </w:tc>
        <w:tc>
          <w:tcPr>
            <w:tcW w:w="3005" w:type="dxa"/>
          </w:tcPr>
          <w:p w14:paraId="26F57C7D" w14:textId="77777777" w:rsidR="00966E2A" w:rsidRPr="00966E2A" w:rsidRDefault="00966E2A" w:rsidP="00966E2A">
            <w:pPr>
              <w:jc w:val="center"/>
            </w:pPr>
          </w:p>
        </w:tc>
      </w:tr>
      <w:tr w:rsidR="00966E2A" w:rsidRPr="00966E2A" w14:paraId="708F2459" w14:textId="77777777" w:rsidTr="006E3D4D">
        <w:tc>
          <w:tcPr>
            <w:tcW w:w="709" w:type="dxa"/>
          </w:tcPr>
          <w:p w14:paraId="7CB5C8E5" w14:textId="77777777" w:rsidR="00966E2A" w:rsidRPr="00966E2A" w:rsidRDefault="00966E2A" w:rsidP="00966E2A">
            <w:pPr>
              <w:jc w:val="center"/>
            </w:pPr>
            <w:r w:rsidRPr="00966E2A">
              <w:rPr>
                <w:rFonts w:hint="eastAsia"/>
              </w:rPr>
              <w:t>0</w:t>
            </w:r>
            <w:r w:rsidRPr="00966E2A">
              <w:t>7</w:t>
            </w:r>
          </w:p>
        </w:tc>
        <w:tc>
          <w:tcPr>
            <w:tcW w:w="1959" w:type="dxa"/>
          </w:tcPr>
          <w:p w14:paraId="64E8E4A3" w14:textId="77777777" w:rsidR="00966E2A" w:rsidRPr="00966E2A" w:rsidRDefault="00966E2A" w:rsidP="00966E2A">
            <w:pPr>
              <w:jc w:val="center"/>
            </w:pPr>
          </w:p>
        </w:tc>
        <w:tc>
          <w:tcPr>
            <w:tcW w:w="1559" w:type="dxa"/>
          </w:tcPr>
          <w:p w14:paraId="55982D56" w14:textId="77777777" w:rsidR="00966E2A" w:rsidRPr="00966E2A" w:rsidRDefault="00966E2A" w:rsidP="00966E2A">
            <w:pPr>
              <w:jc w:val="center"/>
            </w:pPr>
          </w:p>
        </w:tc>
        <w:tc>
          <w:tcPr>
            <w:tcW w:w="1843" w:type="dxa"/>
          </w:tcPr>
          <w:p w14:paraId="4A101A34" w14:textId="77777777" w:rsidR="00966E2A" w:rsidRPr="00966E2A" w:rsidRDefault="00966E2A" w:rsidP="00966E2A">
            <w:pPr>
              <w:jc w:val="center"/>
            </w:pPr>
          </w:p>
        </w:tc>
        <w:tc>
          <w:tcPr>
            <w:tcW w:w="3005" w:type="dxa"/>
          </w:tcPr>
          <w:p w14:paraId="66CA0E30" w14:textId="77777777" w:rsidR="00966E2A" w:rsidRPr="00966E2A" w:rsidRDefault="00966E2A" w:rsidP="00966E2A">
            <w:pPr>
              <w:jc w:val="center"/>
            </w:pPr>
          </w:p>
        </w:tc>
      </w:tr>
      <w:tr w:rsidR="00966E2A" w:rsidRPr="00966E2A" w14:paraId="0FAD95E2" w14:textId="77777777" w:rsidTr="006E3D4D">
        <w:tc>
          <w:tcPr>
            <w:tcW w:w="709" w:type="dxa"/>
          </w:tcPr>
          <w:p w14:paraId="3E724D2A" w14:textId="77777777" w:rsidR="00966E2A" w:rsidRPr="00966E2A" w:rsidRDefault="00966E2A" w:rsidP="00966E2A">
            <w:pPr>
              <w:jc w:val="center"/>
            </w:pPr>
            <w:r w:rsidRPr="00966E2A">
              <w:rPr>
                <w:rFonts w:hint="eastAsia"/>
              </w:rPr>
              <w:t>0</w:t>
            </w:r>
            <w:r w:rsidRPr="00966E2A">
              <w:t>8</w:t>
            </w:r>
          </w:p>
        </w:tc>
        <w:tc>
          <w:tcPr>
            <w:tcW w:w="1959" w:type="dxa"/>
          </w:tcPr>
          <w:p w14:paraId="42070E36" w14:textId="77777777" w:rsidR="00966E2A" w:rsidRPr="00966E2A" w:rsidRDefault="00966E2A" w:rsidP="00966E2A">
            <w:pPr>
              <w:jc w:val="center"/>
            </w:pPr>
          </w:p>
        </w:tc>
        <w:tc>
          <w:tcPr>
            <w:tcW w:w="1559" w:type="dxa"/>
          </w:tcPr>
          <w:p w14:paraId="23B9122C" w14:textId="77777777" w:rsidR="00966E2A" w:rsidRPr="00966E2A" w:rsidRDefault="00966E2A" w:rsidP="00966E2A">
            <w:pPr>
              <w:jc w:val="center"/>
            </w:pPr>
          </w:p>
        </w:tc>
        <w:tc>
          <w:tcPr>
            <w:tcW w:w="1843" w:type="dxa"/>
          </w:tcPr>
          <w:p w14:paraId="0DFAF2AF" w14:textId="77777777" w:rsidR="00966E2A" w:rsidRPr="00966E2A" w:rsidRDefault="00966E2A" w:rsidP="00966E2A">
            <w:pPr>
              <w:jc w:val="center"/>
            </w:pPr>
          </w:p>
        </w:tc>
        <w:tc>
          <w:tcPr>
            <w:tcW w:w="3005" w:type="dxa"/>
          </w:tcPr>
          <w:p w14:paraId="6F3CEF19" w14:textId="77777777" w:rsidR="00966E2A" w:rsidRPr="00966E2A" w:rsidRDefault="00966E2A" w:rsidP="00966E2A">
            <w:pPr>
              <w:jc w:val="center"/>
            </w:pPr>
          </w:p>
        </w:tc>
      </w:tr>
      <w:tr w:rsidR="00966E2A" w:rsidRPr="00966E2A" w14:paraId="42D8EBB2" w14:textId="77777777" w:rsidTr="006E3D4D">
        <w:tc>
          <w:tcPr>
            <w:tcW w:w="709" w:type="dxa"/>
          </w:tcPr>
          <w:p w14:paraId="115BC610" w14:textId="77777777" w:rsidR="00966E2A" w:rsidRPr="00966E2A" w:rsidRDefault="00966E2A" w:rsidP="00966E2A">
            <w:pPr>
              <w:jc w:val="center"/>
            </w:pPr>
            <w:r w:rsidRPr="00966E2A">
              <w:rPr>
                <w:rFonts w:hint="eastAsia"/>
              </w:rPr>
              <w:t>0</w:t>
            </w:r>
            <w:r w:rsidRPr="00966E2A">
              <w:t>9</w:t>
            </w:r>
          </w:p>
        </w:tc>
        <w:tc>
          <w:tcPr>
            <w:tcW w:w="1959" w:type="dxa"/>
          </w:tcPr>
          <w:p w14:paraId="08CA07D1" w14:textId="77777777" w:rsidR="00966E2A" w:rsidRPr="00966E2A" w:rsidRDefault="00966E2A" w:rsidP="00966E2A">
            <w:pPr>
              <w:jc w:val="center"/>
            </w:pPr>
          </w:p>
        </w:tc>
        <w:tc>
          <w:tcPr>
            <w:tcW w:w="1559" w:type="dxa"/>
          </w:tcPr>
          <w:p w14:paraId="499A92A6" w14:textId="77777777" w:rsidR="00966E2A" w:rsidRPr="00966E2A" w:rsidRDefault="00966E2A" w:rsidP="00966E2A">
            <w:pPr>
              <w:jc w:val="center"/>
            </w:pPr>
          </w:p>
        </w:tc>
        <w:tc>
          <w:tcPr>
            <w:tcW w:w="1843" w:type="dxa"/>
          </w:tcPr>
          <w:p w14:paraId="49F8CD36" w14:textId="77777777" w:rsidR="00966E2A" w:rsidRPr="00966E2A" w:rsidRDefault="00966E2A" w:rsidP="00966E2A">
            <w:pPr>
              <w:jc w:val="center"/>
            </w:pPr>
          </w:p>
        </w:tc>
        <w:tc>
          <w:tcPr>
            <w:tcW w:w="3005" w:type="dxa"/>
          </w:tcPr>
          <w:p w14:paraId="68E56176" w14:textId="77777777" w:rsidR="00966E2A" w:rsidRPr="00966E2A" w:rsidRDefault="00966E2A" w:rsidP="00966E2A">
            <w:pPr>
              <w:jc w:val="center"/>
            </w:pPr>
          </w:p>
        </w:tc>
      </w:tr>
      <w:tr w:rsidR="00966E2A" w:rsidRPr="00966E2A" w14:paraId="08C8B4FA" w14:textId="77777777" w:rsidTr="006E3D4D">
        <w:tc>
          <w:tcPr>
            <w:tcW w:w="709" w:type="dxa"/>
          </w:tcPr>
          <w:p w14:paraId="16D6E0DC" w14:textId="77777777" w:rsidR="00966E2A" w:rsidRPr="00966E2A" w:rsidRDefault="00966E2A" w:rsidP="00966E2A">
            <w:pPr>
              <w:jc w:val="center"/>
            </w:pPr>
            <w:r w:rsidRPr="00966E2A">
              <w:rPr>
                <w:rFonts w:hint="eastAsia"/>
              </w:rPr>
              <w:t>1</w:t>
            </w:r>
            <w:r w:rsidRPr="00966E2A">
              <w:t>0</w:t>
            </w:r>
          </w:p>
        </w:tc>
        <w:tc>
          <w:tcPr>
            <w:tcW w:w="1959" w:type="dxa"/>
          </w:tcPr>
          <w:p w14:paraId="4C7D1F8E" w14:textId="77777777" w:rsidR="00966E2A" w:rsidRPr="00966E2A" w:rsidRDefault="00966E2A" w:rsidP="00966E2A">
            <w:pPr>
              <w:jc w:val="center"/>
            </w:pPr>
          </w:p>
        </w:tc>
        <w:tc>
          <w:tcPr>
            <w:tcW w:w="1559" w:type="dxa"/>
          </w:tcPr>
          <w:p w14:paraId="773056EF" w14:textId="77777777" w:rsidR="00966E2A" w:rsidRPr="00966E2A" w:rsidRDefault="00966E2A" w:rsidP="00966E2A">
            <w:pPr>
              <w:jc w:val="center"/>
            </w:pPr>
          </w:p>
        </w:tc>
        <w:tc>
          <w:tcPr>
            <w:tcW w:w="1843" w:type="dxa"/>
          </w:tcPr>
          <w:p w14:paraId="1484128D" w14:textId="77777777" w:rsidR="00966E2A" w:rsidRPr="00966E2A" w:rsidRDefault="00966E2A" w:rsidP="00966E2A">
            <w:pPr>
              <w:jc w:val="center"/>
            </w:pPr>
          </w:p>
        </w:tc>
        <w:tc>
          <w:tcPr>
            <w:tcW w:w="3005" w:type="dxa"/>
          </w:tcPr>
          <w:p w14:paraId="29C86B4A" w14:textId="77777777" w:rsidR="00966E2A" w:rsidRPr="00966E2A" w:rsidRDefault="00966E2A" w:rsidP="00966E2A">
            <w:pPr>
              <w:jc w:val="center"/>
            </w:pPr>
          </w:p>
        </w:tc>
      </w:tr>
    </w:tbl>
    <w:p w14:paraId="19E52254" w14:textId="77777777" w:rsidR="00966E2A" w:rsidRDefault="00966E2A" w:rsidP="00966E2A">
      <w:pPr>
        <w:rPr>
          <w:rFonts w:ascii="仿宋" w:eastAsia="仿宋" w:hAnsi="仿宋"/>
          <w:sz w:val="32"/>
          <w:szCs w:val="32"/>
        </w:rPr>
      </w:pPr>
    </w:p>
    <w:p w14:paraId="7650075B" w14:textId="62DD3739" w:rsidR="00966E2A" w:rsidRPr="00966E2A" w:rsidRDefault="00966E2A" w:rsidP="008D219F">
      <w:pPr>
        <w:widowControl/>
        <w:jc w:val="left"/>
        <w:rPr>
          <w:rFonts w:ascii="仿宋" w:eastAsia="仿宋" w:hAnsi="仿宋" w:hint="eastAsia"/>
          <w:sz w:val="32"/>
          <w:szCs w:val="32"/>
        </w:rPr>
      </w:pPr>
      <w:r>
        <w:rPr>
          <w:rFonts w:ascii="仿宋" w:eastAsia="仿宋" w:hAnsi="仿宋"/>
          <w:sz w:val="32"/>
          <w:szCs w:val="32"/>
        </w:rPr>
        <w:br w:type="page"/>
      </w:r>
    </w:p>
    <w:sdt>
      <w:sdtPr>
        <w:rPr>
          <w:rFonts w:asciiTheme="minorHAnsi" w:eastAsiaTheme="minorEastAsia" w:hAnsiTheme="minorHAnsi" w:cs="Times New Roman"/>
          <w:color w:val="auto"/>
          <w:sz w:val="22"/>
          <w:szCs w:val="22"/>
          <w:lang w:val="zh-CN"/>
        </w:rPr>
        <w:id w:val="-136877243"/>
        <w:docPartObj>
          <w:docPartGallery w:val="Table of Contents"/>
          <w:docPartUnique/>
        </w:docPartObj>
      </w:sdtPr>
      <w:sdtEndPr>
        <w:rPr>
          <w:rFonts w:cstheme="minorBidi"/>
          <w:kern w:val="2"/>
          <w:sz w:val="21"/>
        </w:rPr>
      </w:sdtEndPr>
      <w:sdtContent>
        <w:p w14:paraId="12820E72" w14:textId="4D232F56" w:rsidR="00966E2A" w:rsidRDefault="00966E2A">
          <w:pPr>
            <w:pStyle w:val="TOC"/>
            <w:rPr>
              <w:lang w:val="zh-CN"/>
            </w:rPr>
          </w:pPr>
          <w:r>
            <w:rPr>
              <w:lang w:val="zh-CN"/>
            </w:rPr>
            <w:t>目录</w:t>
          </w:r>
        </w:p>
        <w:p w14:paraId="59DBD51A" w14:textId="485356C0" w:rsidR="00966E2A" w:rsidRPr="00966E2A" w:rsidRDefault="009628FE" w:rsidP="00966E2A">
          <w:pPr>
            <w:rPr>
              <w:lang w:val="zh-CN"/>
            </w:rPr>
          </w:pPr>
          <w:r>
            <w:rPr>
              <w:rFonts w:hint="eastAsia"/>
              <w:lang w:val="zh-CN"/>
            </w:rPr>
            <w:t>软件需求说明规格</w:t>
          </w:r>
        </w:p>
        <w:p w14:paraId="2270E244" w14:textId="5371ABDE" w:rsidR="00966E2A" w:rsidRDefault="0046029B">
          <w:pPr>
            <w:pStyle w:val="TOC1"/>
          </w:pPr>
          <w:r>
            <w:rPr>
              <w:rFonts w:hint="eastAsia"/>
              <w:b/>
              <w:bCs/>
            </w:rPr>
            <w:t>1引言</w:t>
          </w:r>
          <w:r w:rsidR="00966E2A">
            <w:ptab w:relativeTo="margin" w:alignment="right" w:leader="dot"/>
          </w:r>
        </w:p>
        <w:p w14:paraId="5FA4FCAE" w14:textId="4ADB33AC" w:rsidR="00966E2A" w:rsidRDefault="0046029B">
          <w:pPr>
            <w:pStyle w:val="TOC2"/>
            <w:ind w:left="216"/>
            <w:rPr>
              <w:lang w:val="zh-CN"/>
            </w:rPr>
          </w:pPr>
          <w:r>
            <w:rPr>
              <w:rFonts w:hint="eastAsia"/>
            </w:rPr>
            <w:t>1.1目的</w:t>
          </w:r>
          <w:r w:rsidR="00966E2A">
            <w:ptab w:relativeTo="margin" w:alignment="right" w:leader="dot"/>
          </w:r>
        </w:p>
        <w:p w14:paraId="3894D719" w14:textId="565A2706" w:rsidR="0046029B" w:rsidRDefault="0046029B" w:rsidP="0046029B">
          <w:pPr>
            <w:pStyle w:val="TOC2"/>
            <w:ind w:left="216"/>
          </w:pPr>
          <w:r w:rsidRPr="0046029B">
            <w:t>1.2范围</w:t>
          </w:r>
          <w:r>
            <w:ptab w:relativeTo="margin" w:alignment="right" w:leader="dot"/>
          </w:r>
        </w:p>
        <w:p w14:paraId="006D1825" w14:textId="5B97ED57" w:rsidR="0046029B" w:rsidRDefault="0046029B" w:rsidP="0046029B">
          <w:pPr>
            <w:pStyle w:val="TOC2"/>
            <w:ind w:left="216"/>
          </w:pPr>
          <w:r w:rsidRPr="0046029B">
            <w:t>1.3定义、简写和缩略语</w:t>
          </w:r>
          <w:r>
            <w:ptab w:relativeTo="margin" w:alignment="right" w:leader="dot"/>
          </w:r>
        </w:p>
        <w:p w14:paraId="2F22AAD2" w14:textId="6E790C7A" w:rsidR="0046029B" w:rsidRDefault="0046029B" w:rsidP="0046029B">
          <w:pPr>
            <w:pStyle w:val="TOC2"/>
            <w:ind w:left="216"/>
          </w:pPr>
          <w:r w:rsidRPr="0046029B">
            <w:t>1.4引用文件</w:t>
          </w:r>
          <w:r>
            <w:ptab w:relativeTo="margin" w:alignment="right" w:leader="dot"/>
          </w:r>
        </w:p>
        <w:p w14:paraId="38DC61CF" w14:textId="34E09769" w:rsidR="0046029B" w:rsidRDefault="0046029B" w:rsidP="0046029B">
          <w:pPr>
            <w:pStyle w:val="TOC2"/>
            <w:ind w:left="216"/>
            <w:rPr>
              <w:lang w:val="zh-CN"/>
            </w:rPr>
          </w:pPr>
          <w:r w:rsidRPr="0046029B">
            <w:t>1.5综述</w:t>
          </w:r>
          <w:r>
            <w:ptab w:relativeTo="margin" w:alignment="right" w:leader="dot"/>
          </w:r>
        </w:p>
        <w:p w14:paraId="4CCFB2C8" w14:textId="271D70FC" w:rsidR="0046029B" w:rsidRDefault="00494731" w:rsidP="0046029B">
          <w:pPr>
            <w:pStyle w:val="TOC1"/>
          </w:pPr>
          <w:r w:rsidRPr="00494731">
            <w:rPr>
              <w:b/>
              <w:bCs/>
            </w:rPr>
            <w:t>2总体描述</w:t>
          </w:r>
          <w:r w:rsidR="0046029B">
            <w:ptab w:relativeTo="margin" w:alignment="right" w:leader="dot"/>
          </w:r>
        </w:p>
        <w:p w14:paraId="2309E84F" w14:textId="2F844538" w:rsidR="00494731" w:rsidRDefault="00494731" w:rsidP="00494731">
          <w:pPr>
            <w:pStyle w:val="TOC2"/>
            <w:ind w:left="216"/>
            <w:rPr>
              <w:lang w:val="zh-CN"/>
            </w:rPr>
          </w:pPr>
          <w:r w:rsidRPr="00494731">
            <w:t>2.1产品描述</w:t>
          </w:r>
          <w:r>
            <w:ptab w:relativeTo="margin" w:alignment="right" w:leader="dot"/>
          </w:r>
        </w:p>
        <w:p w14:paraId="5E716DC4" w14:textId="41A49A09" w:rsidR="008D219F" w:rsidRDefault="008D219F" w:rsidP="008D219F">
          <w:pPr>
            <w:ind w:firstLineChars="250" w:firstLine="525"/>
          </w:pPr>
          <w:r w:rsidRPr="00494731">
            <w:rPr>
              <w:lang w:val="zh-CN"/>
            </w:rPr>
            <w:t>2.1.1系统接口</w:t>
          </w:r>
          <w:r>
            <w:rPr>
              <w:lang w:val="zh-CN"/>
            </w:rPr>
            <w:t xml:space="preserve"> </w:t>
          </w:r>
          <w:r>
            <w:ptab w:relativeTo="margin" w:alignment="right" w:leader="dot"/>
          </w:r>
        </w:p>
        <w:p w14:paraId="62B62BDA" w14:textId="21DE864F" w:rsidR="008D219F" w:rsidRDefault="008D219F" w:rsidP="008D219F">
          <w:pPr>
            <w:ind w:firstLineChars="250" w:firstLine="525"/>
            <w:rPr>
              <w:rFonts w:hint="eastAsia"/>
              <w:lang w:val="zh-CN"/>
            </w:rPr>
          </w:pPr>
          <w:r w:rsidRPr="008D219F">
            <w:rPr>
              <w:lang w:val="zh-CN"/>
            </w:rPr>
            <w:t>2.1.2用户界面</w:t>
          </w:r>
          <w:r>
            <w:rPr>
              <w:lang w:val="zh-CN"/>
            </w:rPr>
            <w:t xml:space="preserve"> </w:t>
          </w:r>
          <w:r>
            <w:ptab w:relativeTo="margin" w:alignment="right" w:leader="dot"/>
          </w:r>
        </w:p>
        <w:p w14:paraId="690BF250" w14:textId="0C02810A" w:rsidR="008D219F" w:rsidRPr="008D219F" w:rsidRDefault="008D219F" w:rsidP="008D219F">
          <w:pPr>
            <w:ind w:firstLineChars="250" w:firstLine="525"/>
            <w:rPr>
              <w:rFonts w:hint="eastAsia"/>
              <w:lang w:val="zh-CN"/>
            </w:rPr>
          </w:pPr>
          <w:r w:rsidRPr="008D219F">
            <w:rPr>
              <w:lang w:val="zh-CN"/>
            </w:rPr>
            <w:t>2.1.3硬件接口</w:t>
          </w:r>
          <w:r>
            <w:rPr>
              <w:lang w:val="zh-CN"/>
            </w:rPr>
            <w:t xml:space="preserve"> </w:t>
          </w:r>
          <w:r>
            <w:ptab w:relativeTo="margin" w:alignment="right" w:leader="dot"/>
          </w:r>
        </w:p>
        <w:p w14:paraId="1E33326A" w14:textId="32CC0EE2" w:rsidR="008D219F" w:rsidRPr="008D219F" w:rsidRDefault="008D219F" w:rsidP="008D219F">
          <w:pPr>
            <w:ind w:firstLineChars="250" w:firstLine="525"/>
            <w:rPr>
              <w:rFonts w:hint="eastAsia"/>
              <w:lang w:val="zh-CN"/>
            </w:rPr>
          </w:pPr>
          <w:r w:rsidRPr="008D219F">
            <w:rPr>
              <w:lang w:val="zh-CN"/>
            </w:rPr>
            <w:t>2.1.4软件接口</w:t>
          </w:r>
          <w:r>
            <w:rPr>
              <w:lang w:val="zh-CN"/>
            </w:rPr>
            <w:t xml:space="preserve"> </w:t>
          </w:r>
          <w:r>
            <w:ptab w:relativeTo="margin" w:alignment="right" w:leader="dot"/>
          </w:r>
        </w:p>
        <w:p w14:paraId="5CC6C9A5" w14:textId="62AC51ED" w:rsidR="008D219F" w:rsidRPr="008D219F" w:rsidRDefault="008D219F" w:rsidP="008D219F">
          <w:pPr>
            <w:ind w:firstLineChars="250" w:firstLine="525"/>
            <w:rPr>
              <w:rFonts w:hint="eastAsia"/>
              <w:lang w:val="zh-CN"/>
            </w:rPr>
          </w:pPr>
          <w:r w:rsidRPr="008D219F">
            <w:rPr>
              <w:lang w:val="zh-CN"/>
            </w:rPr>
            <w:t>2.1.5通信接口</w:t>
          </w:r>
          <w:r>
            <w:rPr>
              <w:lang w:val="zh-CN"/>
            </w:rPr>
            <w:t xml:space="preserve"> </w:t>
          </w:r>
          <w:r>
            <w:ptab w:relativeTo="margin" w:alignment="right" w:leader="dot"/>
          </w:r>
        </w:p>
        <w:p w14:paraId="34C7A78A" w14:textId="1E7FA5AB" w:rsidR="008D219F" w:rsidRPr="008D219F" w:rsidRDefault="008D219F" w:rsidP="008D219F">
          <w:pPr>
            <w:ind w:firstLineChars="250" w:firstLine="525"/>
            <w:rPr>
              <w:rFonts w:hint="eastAsia"/>
              <w:lang w:val="zh-CN"/>
            </w:rPr>
          </w:pPr>
          <w:r w:rsidRPr="008D219F">
            <w:rPr>
              <w:lang w:val="zh-CN"/>
            </w:rPr>
            <w:t>2.1.6内存约束</w:t>
          </w:r>
          <w:r>
            <w:rPr>
              <w:lang w:val="zh-CN"/>
            </w:rPr>
            <w:t xml:space="preserve"> </w:t>
          </w:r>
          <w:r>
            <w:ptab w:relativeTo="margin" w:alignment="right" w:leader="dot"/>
          </w:r>
        </w:p>
        <w:p w14:paraId="4FAADDCD" w14:textId="59595729" w:rsidR="008D219F" w:rsidRPr="008D219F" w:rsidRDefault="008D219F" w:rsidP="008D219F">
          <w:pPr>
            <w:ind w:firstLineChars="250" w:firstLine="525"/>
            <w:rPr>
              <w:rFonts w:hint="eastAsia"/>
              <w:lang w:val="zh-CN"/>
            </w:rPr>
          </w:pPr>
          <w:r w:rsidRPr="008D219F">
            <w:rPr>
              <w:lang w:val="zh-CN"/>
            </w:rPr>
            <w:t>2.1.7操作</w:t>
          </w:r>
          <w:r>
            <w:rPr>
              <w:lang w:val="zh-CN"/>
            </w:rPr>
            <w:t xml:space="preserve"> </w:t>
          </w:r>
          <w:r>
            <w:ptab w:relativeTo="margin" w:alignment="right" w:leader="dot"/>
          </w:r>
        </w:p>
        <w:p w14:paraId="4E21D5FF" w14:textId="2EA8A167" w:rsidR="00494731" w:rsidRDefault="00494731" w:rsidP="00494731">
          <w:pPr>
            <w:pStyle w:val="TOC2"/>
            <w:ind w:left="216"/>
          </w:pPr>
          <w:r w:rsidRPr="00494731">
            <w:t>2.2产品功能</w:t>
          </w:r>
          <w:r>
            <w:ptab w:relativeTo="margin" w:alignment="right" w:leader="dot"/>
          </w:r>
        </w:p>
        <w:p w14:paraId="031B736E" w14:textId="6CE1D4AB" w:rsidR="00494731" w:rsidRDefault="00494731" w:rsidP="00494731">
          <w:pPr>
            <w:pStyle w:val="TOC2"/>
            <w:ind w:left="216"/>
          </w:pPr>
          <w:r w:rsidRPr="00494731">
            <w:t>2.3用户特点</w:t>
          </w:r>
          <w:r>
            <w:ptab w:relativeTo="margin" w:alignment="right" w:leader="dot"/>
          </w:r>
        </w:p>
        <w:p w14:paraId="4F27E3A1" w14:textId="42BFFF3B" w:rsidR="00494731" w:rsidRDefault="00494731" w:rsidP="00494731">
          <w:pPr>
            <w:pStyle w:val="TOC2"/>
            <w:ind w:left="216"/>
          </w:pPr>
          <w:r w:rsidRPr="00494731">
            <w:t>2.4约束</w:t>
          </w:r>
          <w:r>
            <w:ptab w:relativeTo="margin" w:alignment="right" w:leader="dot"/>
          </w:r>
        </w:p>
        <w:p w14:paraId="485478D3" w14:textId="0EB4A238" w:rsidR="00494731" w:rsidRDefault="00494731" w:rsidP="00494731">
          <w:pPr>
            <w:pStyle w:val="TOC2"/>
            <w:ind w:left="216"/>
          </w:pPr>
          <w:r w:rsidRPr="00494731">
            <w:t>2.5假设和依赖关系</w:t>
          </w:r>
          <w:r>
            <w:ptab w:relativeTo="margin" w:alignment="right" w:leader="dot"/>
          </w:r>
        </w:p>
        <w:p w14:paraId="65C1B74E" w14:textId="66F512C0" w:rsidR="008D219F" w:rsidRPr="008D219F" w:rsidRDefault="00494731" w:rsidP="008D219F">
          <w:pPr>
            <w:pStyle w:val="TOC2"/>
            <w:ind w:left="216"/>
            <w:rPr>
              <w:rFonts w:hint="eastAsia"/>
            </w:rPr>
          </w:pPr>
          <w:r w:rsidRPr="00494731">
            <w:t>2.6需求分配</w:t>
          </w:r>
          <w:r>
            <w:ptab w:relativeTo="margin" w:alignment="right" w:leader="dot"/>
          </w:r>
        </w:p>
        <w:p w14:paraId="3A261BB0" w14:textId="7049E788" w:rsidR="00494731" w:rsidRDefault="00494731" w:rsidP="00494731">
          <w:pPr>
            <w:pStyle w:val="TOC1"/>
          </w:pPr>
          <w:r>
            <w:rPr>
              <w:rFonts w:hint="eastAsia"/>
              <w:b/>
              <w:bCs/>
            </w:rPr>
            <w:t>3具体需求</w:t>
          </w:r>
          <w:r>
            <w:ptab w:relativeTo="margin" w:alignment="right" w:leader="dot"/>
          </w:r>
        </w:p>
        <w:p w14:paraId="6300FCC9" w14:textId="38C81E94" w:rsidR="00494731" w:rsidRDefault="008D219F" w:rsidP="00494731">
          <w:pPr>
            <w:pStyle w:val="TOC2"/>
            <w:ind w:left="216"/>
            <w:rPr>
              <w:lang w:val="zh-CN"/>
            </w:rPr>
          </w:pPr>
          <w:r w:rsidRPr="008D219F">
            <w:t>3.1外部接口</w:t>
          </w:r>
          <w:r w:rsidR="00494731">
            <w:ptab w:relativeTo="margin" w:alignment="right" w:leader="dot"/>
          </w:r>
        </w:p>
        <w:p w14:paraId="37EEA0A8" w14:textId="28434C05" w:rsidR="00494731" w:rsidRDefault="008D219F" w:rsidP="00494731">
          <w:pPr>
            <w:pStyle w:val="TOC2"/>
            <w:ind w:left="216"/>
          </w:pPr>
          <w:r>
            <w:t>3.2</w:t>
          </w:r>
          <w:r w:rsidR="00494731" w:rsidRPr="00494731">
            <w:t>功能</w:t>
          </w:r>
          <w:r w:rsidR="00494731">
            <w:ptab w:relativeTo="margin" w:alignment="right" w:leader="dot"/>
          </w:r>
        </w:p>
        <w:p w14:paraId="58962D9D" w14:textId="7156C152" w:rsidR="00494731" w:rsidRDefault="008D219F" w:rsidP="00494731">
          <w:pPr>
            <w:pStyle w:val="TOC2"/>
            <w:ind w:left="216"/>
          </w:pPr>
          <w:r w:rsidRPr="008D219F">
            <w:t>3.3性能需求</w:t>
          </w:r>
          <w:r w:rsidR="00494731">
            <w:ptab w:relativeTo="margin" w:alignment="right" w:leader="dot"/>
          </w:r>
        </w:p>
        <w:p w14:paraId="1460BF0C" w14:textId="0F6D5B5D" w:rsidR="00494731" w:rsidRDefault="008D219F" w:rsidP="00494731">
          <w:pPr>
            <w:pStyle w:val="TOC2"/>
            <w:ind w:left="216"/>
          </w:pPr>
          <w:r w:rsidRPr="008D219F">
            <w:t>3.4数据库逻辑需求</w:t>
          </w:r>
          <w:r w:rsidR="00494731">
            <w:ptab w:relativeTo="margin" w:alignment="right" w:leader="dot"/>
          </w:r>
        </w:p>
        <w:p w14:paraId="5E8DEF1F" w14:textId="39DA86AD" w:rsidR="00494731" w:rsidRDefault="008D219F" w:rsidP="00494731">
          <w:pPr>
            <w:pStyle w:val="TOC2"/>
            <w:ind w:left="216"/>
          </w:pPr>
          <w:r w:rsidRPr="008D219F">
            <w:t>3.5设计约束</w:t>
          </w:r>
          <w:r w:rsidR="00494731">
            <w:ptab w:relativeTo="margin" w:alignment="right" w:leader="dot"/>
          </w:r>
        </w:p>
        <w:p w14:paraId="061B6835" w14:textId="09440C42" w:rsidR="00494731" w:rsidRDefault="008D219F" w:rsidP="00494731">
          <w:pPr>
            <w:pStyle w:val="TOC2"/>
            <w:ind w:left="216"/>
          </w:pPr>
          <w:r w:rsidRPr="008D219F">
            <w:t>3.5.1标准依从性</w:t>
          </w:r>
          <w:r w:rsidR="00494731">
            <w:ptab w:relativeTo="margin" w:alignment="right" w:leader="dot"/>
          </w:r>
        </w:p>
        <w:p w14:paraId="46B85BC6" w14:textId="42614898" w:rsidR="008D219F" w:rsidRPr="008D219F" w:rsidRDefault="008D219F" w:rsidP="008D219F">
          <w:pPr>
            <w:pStyle w:val="TOC2"/>
            <w:ind w:left="216"/>
          </w:pPr>
          <w:r w:rsidRPr="008D219F">
            <w:t>3.6软件系统属性</w:t>
          </w:r>
          <w:r>
            <w:ptab w:relativeTo="margin" w:alignment="right" w:leader="dot"/>
          </w:r>
        </w:p>
        <w:p w14:paraId="5EDCC68E" w14:textId="77777777" w:rsidR="008D219F" w:rsidRDefault="008D219F" w:rsidP="008D219F">
          <w:pPr>
            <w:pStyle w:val="TOC3"/>
            <w:ind w:left="446"/>
          </w:pPr>
          <w:r>
            <w:t xml:space="preserve">3.6.1可靠性 </w:t>
          </w:r>
          <w:r>
            <w:ptab w:relativeTo="margin" w:alignment="right" w:leader="dot"/>
          </w:r>
        </w:p>
        <w:p w14:paraId="56BA2CF2" w14:textId="5506D5BB" w:rsidR="008D219F" w:rsidRDefault="008D219F" w:rsidP="008D219F">
          <w:pPr>
            <w:pStyle w:val="TOC3"/>
            <w:ind w:left="446"/>
          </w:pPr>
          <w:r w:rsidRPr="008D219F">
            <w:t>3.6.2可用性</w:t>
          </w:r>
          <w:r>
            <w:t xml:space="preserve"> </w:t>
          </w:r>
          <w:r>
            <w:ptab w:relativeTo="margin" w:alignment="right" w:leader="dot"/>
          </w:r>
        </w:p>
        <w:p w14:paraId="3F5B2751" w14:textId="1ECC3574" w:rsidR="008D219F" w:rsidRDefault="008D219F" w:rsidP="008D219F">
          <w:pPr>
            <w:pStyle w:val="TOC3"/>
            <w:ind w:left="446"/>
          </w:pPr>
          <w:bookmarkStart w:id="0" w:name="_Hlk85897070"/>
          <w:r w:rsidRPr="008D219F">
            <w:t>3.6.3安全保密性</w:t>
          </w:r>
          <w:r>
            <w:t xml:space="preserve"> </w:t>
          </w:r>
          <w:r>
            <w:ptab w:relativeTo="margin" w:alignment="right" w:leader="dot"/>
          </w:r>
        </w:p>
        <w:p w14:paraId="27001B61" w14:textId="44735558" w:rsidR="008D219F" w:rsidRDefault="008D219F" w:rsidP="008D219F">
          <w:pPr>
            <w:pStyle w:val="TOC3"/>
            <w:ind w:left="446"/>
          </w:pPr>
          <w:r w:rsidRPr="008D219F">
            <w:t>3.6.4可维护性</w:t>
          </w:r>
          <w:r>
            <w:t xml:space="preserve"> </w:t>
          </w:r>
          <w:r>
            <w:ptab w:relativeTo="margin" w:alignment="right" w:leader="dot"/>
          </w:r>
        </w:p>
        <w:p w14:paraId="4A27209E" w14:textId="3786ABA3" w:rsidR="008D219F" w:rsidRDefault="008D219F" w:rsidP="008D219F">
          <w:pPr>
            <w:pStyle w:val="TOC3"/>
            <w:ind w:left="446"/>
          </w:pPr>
          <w:r w:rsidRPr="008D219F">
            <w:lastRenderedPageBreak/>
            <w:t>3.6.5可移植性</w:t>
          </w:r>
          <w:r>
            <w:t xml:space="preserve"> </w:t>
          </w:r>
          <w:r>
            <w:ptab w:relativeTo="margin" w:alignment="right" w:leader="dot"/>
          </w:r>
          <w:bookmarkEnd w:id="0"/>
        </w:p>
        <w:p w14:paraId="5179CD87" w14:textId="6E6CE835" w:rsidR="008D219F" w:rsidRDefault="008D219F" w:rsidP="008D219F">
          <w:pPr>
            <w:pStyle w:val="TOC2"/>
            <w:ind w:left="216"/>
          </w:pPr>
          <w:r w:rsidRPr="008D219F">
            <w:t>3.7具体需求的组织</w:t>
          </w:r>
          <w:r>
            <w:ptab w:relativeTo="margin" w:alignment="right" w:leader="dot"/>
          </w:r>
        </w:p>
        <w:p w14:paraId="7F6F99FD" w14:textId="5549F0B9" w:rsidR="008D219F" w:rsidRDefault="008D219F" w:rsidP="008D219F">
          <w:pPr>
            <w:pStyle w:val="TOC3"/>
            <w:ind w:left="446"/>
          </w:pPr>
          <w:r w:rsidRPr="008D219F">
            <w:t>3.7.1系统模式</w:t>
          </w:r>
          <w:r>
            <w:t xml:space="preserve"> </w:t>
          </w:r>
          <w:r>
            <w:ptab w:relativeTo="margin" w:alignment="right" w:leader="dot"/>
          </w:r>
        </w:p>
        <w:p w14:paraId="77738E05" w14:textId="531932EC" w:rsidR="008D219F" w:rsidRDefault="008D219F" w:rsidP="008D219F">
          <w:pPr>
            <w:pStyle w:val="TOC3"/>
            <w:ind w:left="446"/>
          </w:pPr>
          <w:r w:rsidRPr="008D219F">
            <w:t>3.7.2用户类型</w:t>
          </w:r>
          <w:r>
            <w:t xml:space="preserve"> </w:t>
          </w:r>
          <w:r>
            <w:ptab w:relativeTo="margin" w:alignment="right" w:leader="dot"/>
          </w:r>
        </w:p>
        <w:p w14:paraId="0B035DAB" w14:textId="3ACDFE9D" w:rsidR="008D219F" w:rsidRDefault="008D219F" w:rsidP="008D219F">
          <w:pPr>
            <w:pStyle w:val="TOC2"/>
            <w:ind w:left="216" w:firstLineChars="100" w:firstLine="220"/>
          </w:pPr>
          <w:r w:rsidRPr="008D219F">
            <w:t>3.7.3对象</w:t>
          </w:r>
          <w:r>
            <w:ptab w:relativeTo="margin" w:alignment="right" w:leader="dot"/>
          </w:r>
        </w:p>
        <w:p w14:paraId="209FA8C6" w14:textId="7365FA32" w:rsidR="008D219F" w:rsidRDefault="008D219F" w:rsidP="008D219F">
          <w:pPr>
            <w:pStyle w:val="TOC3"/>
            <w:ind w:left="446"/>
          </w:pPr>
          <w:r w:rsidRPr="008D219F">
            <w:t>3.7.4特征</w:t>
          </w:r>
          <w:r>
            <w:t xml:space="preserve"> </w:t>
          </w:r>
          <w:r>
            <w:ptab w:relativeTo="margin" w:alignment="right" w:leader="dot"/>
          </w:r>
        </w:p>
        <w:p w14:paraId="281A6BC1" w14:textId="27CFBA88" w:rsidR="008D219F" w:rsidRDefault="008D219F" w:rsidP="008D219F">
          <w:pPr>
            <w:pStyle w:val="TOC3"/>
            <w:ind w:left="446"/>
          </w:pPr>
          <w:r w:rsidRPr="008D219F">
            <w:t>3.7.</w:t>
          </w:r>
          <w:r>
            <w:rPr>
              <w:rFonts w:hint="eastAsia"/>
            </w:rPr>
            <w:t>5激励</w:t>
          </w:r>
          <w:r>
            <w:ptab w:relativeTo="margin" w:alignment="right" w:leader="dot"/>
          </w:r>
        </w:p>
        <w:p w14:paraId="18A48AF4" w14:textId="7BBB9553" w:rsidR="008D219F" w:rsidRDefault="008D219F" w:rsidP="008D219F">
          <w:pPr>
            <w:pStyle w:val="TOC2"/>
            <w:ind w:left="216" w:firstLineChars="100" w:firstLine="220"/>
          </w:pPr>
          <w:r w:rsidRPr="008D219F">
            <w:t>3.7.</w:t>
          </w:r>
          <w:r>
            <w:rPr>
              <w:rFonts w:hint="eastAsia"/>
            </w:rPr>
            <w:t>6响应</w:t>
          </w:r>
          <w:r>
            <w:ptab w:relativeTo="margin" w:alignment="right" w:leader="dot"/>
          </w:r>
        </w:p>
        <w:p w14:paraId="7572C7F4" w14:textId="7D23F96E" w:rsidR="008D219F" w:rsidRDefault="008D219F" w:rsidP="008D219F">
          <w:pPr>
            <w:pStyle w:val="TOC3"/>
            <w:ind w:left="446"/>
          </w:pPr>
          <w:r w:rsidRPr="008D219F">
            <w:t>3.7.7动能层次</w:t>
          </w:r>
          <w:r>
            <w:t xml:space="preserve"> </w:t>
          </w:r>
          <w:r>
            <w:ptab w:relativeTo="margin" w:alignment="right" w:leader="dot"/>
          </w:r>
        </w:p>
        <w:p w14:paraId="4A625A11" w14:textId="4F3B565A" w:rsidR="00494731" w:rsidRPr="008D219F" w:rsidRDefault="008D219F" w:rsidP="008D219F">
          <w:pPr>
            <w:pStyle w:val="TOC2"/>
            <w:ind w:left="216" w:firstLineChars="100" w:firstLine="220"/>
            <w:rPr>
              <w:rFonts w:hint="eastAsia"/>
            </w:rPr>
          </w:pPr>
          <w:r w:rsidRPr="008D219F">
            <w:t>3.8附加说明</w:t>
          </w:r>
          <w:r>
            <w:ptab w:relativeTo="margin" w:alignment="right" w:leader="dot"/>
          </w:r>
        </w:p>
        <w:p w14:paraId="4D4A5B13" w14:textId="6032DC8D" w:rsidR="0046029B" w:rsidRPr="00494731" w:rsidRDefault="008D219F" w:rsidP="0046029B">
          <w:pPr>
            <w:rPr>
              <w:rFonts w:hint="eastAsia"/>
            </w:rPr>
          </w:pPr>
          <w:r>
            <w:t>4支持信息</w:t>
          </w:r>
          <w:r w:rsidR="00494731">
            <w:ptab w:relativeTo="margin" w:alignment="right" w:leader="dot"/>
          </w:r>
        </w:p>
        <w:p w14:paraId="407B80DF" w14:textId="635B659D" w:rsidR="00966E2A" w:rsidRPr="008D219F" w:rsidRDefault="00CF25DC" w:rsidP="008D219F"/>
      </w:sdtContent>
    </w:sdt>
    <w:p w14:paraId="3B91E8A6" w14:textId="77777777" w:rsidR="008D219F" w:rsidRDefault="008D219F" w:rsidP="00966E2A">
      <w:pPr>
        <w:rPr>
          <w:rFonts w:ascii="仿宋" w:eastAsia="仿宋" w:hAnsi="仿宋"/>
          <w:sz w:val="32"/>
          <w:szCs w:val="32"/>
        </w:rPr>
      </w:pPr>
    </w:p>
    <w:p w14:paraId="1DE6F789" w14:textId="40B30874" w:rsidR="008D219F" w:rsidRDefault="008D219F" w:rsidP="008D219F">
      <w:pPr>
        <w:widowControl/>
        <w:jc w:val="left"/>
        <w:rPr>
          <w:rFonts w:ascii="仿宋" w:eastAsia="仿宋" w:hAnsi="仿宋" w:hint="eastAsia"/>
          <w:sz w:val="32"/>
          <w:szCs w:val="32"/>
        </w:rPr>
      </w:pPr>
      <w:r>
        <w:rPr>
          <w:rFonts w:ascii="仿宋" w:eastAsia="仿宋" w:hAnsi="仿宋"/>
          <w:sz w:val="32"/>
          <w:szCs w:val="32"/>
        </w:rPr>
        <w:br w:type="page"/>
      </w:r>
    </w:p>
    <w:p w14:paraId="38808646" w14:textId="6796FF85" w:rsidR="00966E2A" w:rsidRPr="008D219F" w:rsidRDefault="00494731" w:rsidP="00966E2A">
      <w:pPr>
        <w:rPr>
          <w:rFonts w:ascii="宋体" w:eastAsia="宋体" w:hAnsi="宋体"/>
          <w:sz w:val="44"/>
          <w:szCs w:val="44"/>
        </w:rPr>
      </w:pPr>
      <w:r w:rsidRPr="008D219F">
        <w:rPr>
          <w:rFonts w:ascii="宋体" w:eastAsia="宋体" w:hAnsi="宋体" w:hint="eastAsia"/>
          <w:sz w:val="44"/>
          <w:szCs w:val="44"/>
        </w:rPr>
        <w:lastRenderedPageBreak/>
        <w:t>1</w:t>
      </w:r>
      <w:r w:rsidR="00966E2A" w:rsidRPr="008D219F">
        <w:rPr>
          <w:rFonts w:ascii="宋体" w:eastAsia="宋体" w:hAnsi="宋体"/>
          <w:sz w:val="44"/>
          <w:szCs w:val="44"/>
        </w:rPr>
        <w:t>引言</w:t>
      </w:r>
    </w:p>
    <w:p w14:paraId="35ABEEB7"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SRS的引言部分应当提供整个SRS的概述,包括以下各条:</w:t>
      </w:r>
    </w:p>
    <w:p w14:paraId="1FF1C0AB"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a)日的</w:t>
      </w:r>
      <w:r w:rsidRPr="00966E2A">
        <w:rPr>
          <w:rFonts w:ascii="MS Mincho" w:eastAsia="MS Mincho" w:hAnsi="MS Mincho" w:cs="MS Mincho" w:hint="eastAsia"/>
          <w:sz w:val="32"/>
          <w:szCs w:val="32"/>
        </w:rPr>
        <w:t>↵</w:t>
      </w:r>
    </w:p>
    <w:p w14:paraId="18791FF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b)范围;</w:t>
      </w:r>
    </w:p>
    <w:p w14:paraId="79CBF0E9"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c)定义、简称和缩略语;</w:t>
      </w:r>
    </w:p>
    <w:p w14:paraId="1FE624F7"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d)引用文件;</w:t>
      </w:r>
    </w:p>
    <w:p w14:paraId="5B24D732"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e)综述，</w:t>
      </w:r>
    </w:p>
    <w:p w14:paraId="2F606D3C" w14:textId="6C297DBA"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1.1</w:t>
      </w:r>
      <w:r w:rsidR="00966E2A" w:rsidRPr="008D219F">
        <w:rPr>
          <w:rFonts w:ascii="黑体" w:eastAsia="黑体" w:hAnsi="黑体"/>
          <w:sz w:val="32"/>
          <w:szCs w:val="32"/>
        </w:rPr>
        <w:t>目的</w:t>
      </w:r>
    </w:p>
    <w:p w14:paraId="214B68FF"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w:t>
      </w:r>
      <w:r w:rsidRPr="00966E2A">
        <w:rPr>
          <w:rFonts w:ascii="仿宋" w:eastAsia="仿宋" w:hAnsi="仿宋"/>
          <w:sz w:val="32"/>
          <w:szCs w:val="32"/>
        </w:rPr>
        <w:t>;</w:t>
      </w:r>
    </w:p>
    <w:p w14:paraId="6507BC13"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a)描述SRS的目的;</w:t>
      </w:r>
    </w:p>
    <w:p w14:paraId="74C7230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b)说明SRS的预期读者。</w:t>
      </w:r>
    </w:p>
    <w:p w14:paraId="1696D21B" w14:textId="0EC6FBC3"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1.2范围</w:t>
      </w:r>
    </w:p>
    <w:p w14:paraId="33070949"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w:t>
      </w:r>
      <w:r w:rsidRPr="00966E2A">
        <w:rPr>
          <w:rFonts w:ascii="仿宋" w:eastAsia="仿宋" w:hAnsi="仿宋"/>
          <w:sz w:val="32"/>
          <w:szCs w:val="32"/>
        </w:rPr>
        <w:t>:</w:t>
      </w:r>
    </w:p>
    <w:p w14:paraId="2FFC073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a)通过名称识别要生产/开发的软件产品(例如,宿主数据库管理系统(DBMS).报告生成器等)</w:t>
      </w:r>
      <w:r w:rsidRPr="00966E2A">
        <w:rPr>
          <w:rFonts w:ascii="MS Mincho" w:eastAsia="MS Mincho" w:hAnsi="MS Mincho" w:cs="MS Mincho" w:hint="eastAsia"/>
          <w:sz w:val="32"/>
          <w:szCs w:val="32"/>
        </w:rPr>
        <w:t>↵</w:t>
      </w:r>
    </w:p>
    <w:p w14:paraId="72ACBC3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b)必要时,说明软件产品将做或不做什么;</w:t>
      </w:r>
    </w:p>
    <w:p w14:paraId="67BC720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c)描述规定的软件的应用,包括相关的收益、目标和目的</w:t>
      </w:r>
      <w:r w:rsidRPr="00966E2A">
        <w:rPr>
          <w:rFonts w:ascii="MS Mincho" w:eastAsia="MS Mincho" w:hAnsi="MS Mincho" w:cs="MS Mincho" w:hint="eastAsia"/>
          <w:sz w:val="32"/>
          <w:szCs w:val="32"/>
        </w:rPr>
        <w:t>↵</w:t>
      </w:r>
    </w:p>
    <w:p w14:paraId="436F424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d)如果上层规格说明(如，系统需求规格说明)存在,与上层规格说明类似的陈述保持一致。</w:t>
      </w:r>
    </w:p>
    <w:p w14:paraId="1E4F2997" w14:textId="32A194AB"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1.3</w:t>
      </w:r>
      <w:r w:rsidR="00966E2A" w:rsidRPr="008D219F">
        <w:rPr>
          <w:rFonts w:ascii="黑体" w:eastAsia="黑体" w:hAnsi="黑体"/>
          <w:sz w:val="32"/>
          <w:szCs w:val="32"/>
        </w:rPr>
        <w:t>定义.简写和缩略语</w:t>
      </w:r>
    </w:p>
    <w:p w14:paraId="5DFB405F"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本条宜提供对正确解释</w:t>
      </w:r>
      <w:r w:rsidRPr="00966E2A">
        <w:rPr>
          <w:rFonts w:ascii="仿宋" w:eastAsia="仿宋" w:hAnsi="仿宋"/>
          <w:sz w:val="32"/>
          <w:szCs w:val="32"/>
        </w:rPr>
        <w:t>SRS所要求的所有术语,简写和端略语的定义,这些信息可以通过引用SRS中的一个或多个附录、</w:t>
      </w:r>
      <w:r w:rsidRPr="00966E2A">
        <w:rPr>
          <w:rFonts w:ascii="仿宋" w:eastAsia="仿宋" w:hAnsi="仿宋"/>
          <w:sz w:val="32"/>
          <w:szCs w:val="32"/>
        </w:rPr>
        <w:lastRenderedPageBreak/>
        <w:t>或者引用其他文件的方式来提供</w:t>
      </w:r>
    </w:p>
    <w:p w14:paraId="0AE17766" w14:textId="391DF9CF" w:rsidR="00966E2A" w:rsidRPr="008D219F" w:rsidRDefault="00494731" w:rsidP="00966E2A">
      <w:pPr>
        <w:rPr>
          <w:rFonts w:ascii="黑体" w:eastAsia="黑体" w:hAnsi="黑体"/>
          <w:sz w:val="32"/>
          <w:szCs w:val="32"/>
        </w:rPr>
      </w:pPr>
      <w:r w:rsidRPr="008D219F">
        <w:rPr>
          <w:rFonts w:ascii="黑体" w:eastAsia="黑体" w:hAnsi="黑体" w:hint="eastAsia"/>
          <w:sz w:val="32"/>
          <w:szCs w:val="32"/>
        </w:rPr>
        <w:t>1</w:t>
      </w:r>
      <w:r w:rsidR="00966E2A" w:rsidRPr="008D219F">
        <w:rPr>
          <w:rFonts w:ascii="黑体" w:eastAsia="黑体" w:hAnsi="黑体"/>
          <w:sz w:val="32"/>
          <w:szCs w:val="32"/>
        </w:rPr>
        <w:t>.4引用文件</w:t>
      </w:r>
    </w:p>
    <w:p w14:paraId="06AE3357"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w:t>
      </w:r>
      <w:r w:rsidRPr="00966E2A">
        <w:rPr>
          <w:rFonts w:ascii="仿宋" w:eastAsia="仿宋" w:hAnsi="仿宋"/>
          <w:sz w:val="32"/>
          <w:szCs w:val="32"/>
        </w:rPr>
        <w:t>;</w:t>
      </w:r>
    </w:p>
    <w:p w14:paraId="63F43552"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GB/T9385-2008</w:t>
      </w:r>
    </w:p>
    <w:p w14:paraId="2AAE64C8"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8)提供SRS引用的所有文件的完整清单:</w:t>
      </w:r>
    </w:p>
    <w:p w14:paraId="7F5D05E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b)标识出每个文件的名称、报告编号(适用时)、日期、出版组织</w:t>
      </w:r>
    </w:p>
    <w:p w14:paraId="2EB8401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c)标明可以获得引用文件的来源。</w:t>
      </w:r>
    </w:p>
    <w:p w14:paraId="6D7E9B39"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这些信息可以通过引用附录或引用其他文档的方式提供。</w:t>
      </w:r>
    </w:p>
    <w:p w14:paraId="2D15CBC0" w14:textId="600C3CD4" w:rsidR="00966E2A" w:rsidRPr="008D219F" w:rsidRDefault="008D219F" w:rsidP="00966E2A">
      <w:pPr>
        <w:rPr>
          <w:rFonts w:ascii="黑体" w:eastAsia="黑体" w:hAnsi="黑体"/>
          <w:sz w:val="32"/>
          <w:szCs w:val="32"/>
        </w:rPr>
      </w:pPr>
      <w:r w:rsidRPr="008D219F">
        <w:rPr>
          <w:rFonts w:ascii="黑体" w:eastAsia="黑体" w:hAnsi="黑体" w:hint="eastAsia"/>
          <w:sz w:val="32"/>
          <w:szCs w:val="32"/>
        </w:rPr>
        <w:t>1.5</w:t>
      </w:r>
      <w:r w:rsidR="00966E2A" w:rsidRPr="008D219F">
        <w:rPr>
          <w:rFonts w:ascii="黑体" w:eastAsia="黑体" w:hAnsi="黑体"/>
          <w:sz w:val="32"/>
          <w:szCs w:val="32"/>
        </w:rPr>
        <w:t>综述</w:t>
      </w:r>
    </w:p>
    <w:p w14:paraId="383649E9"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w:t>
      </w:r>
      <w:r w:rsidRPr="00966E2A">
        <w:rPr>
          <w:rFonts w:ascii="仿宋" w:eastAsia="仿宋" w:hAnsi="仿宋"/>
          <w:sz w:val="32"/>
          <w:szCs w:val="32"/>
        </w:rPr>
        <w:t>:</w:t>
      </w:r>
    </w:p>
    <w:p w14:paraId="15BE3C39"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a)描述SRS的</w:t>
      </w:r>
      <w:proofErr w:type="gramStart"/>
      <w:r w:rsidRPr="00966E2A">
        <w:rPr>
          <w:rFonts w:ascii="仿宋" w:eastAsia="仿宋" w:hAnsi="仿宋"/>
          <w:sz w:val="32"/>
          <w:szCs w:val="32"/>
        </w:rPr>
        <w:t>其余章条包含</w:t>
      </w:r>
      <w:proofErr w:type="gramEnd"/>
      <w:r w:rsidRPr="00966E2A">
        <w:rPr>
          <w:rFonts w:ascii="仿宋" w:eastAsia="仿宋" w:hAnsi="仿宋"/>
          <w:sz w:val="32"/>
          <w:szCs w:val="32"/>
        </w:rPr>
        <w:t>的内容;</w:t>
      </w:r>
    </w:p>
    <w:p w14:paraId="3E19229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b)说明SRS是如何组织的。</w:t>
      </w:r>
    </w:p>
    <w:p w14:paraId="65519495" w14:textId="3967F59C" w:rsidR="00966E2A" w:rsidRPr="008D219F" w:rsidRDefault="00494731" w:rsidP="00966E2A">
      <w:pPr>
        <w:rPr>
          <w:rFonts w:ascii="宋体" w:eastAsia="宋体" w:hAnsi="宋体"/>
          <w:sz w:val="44"/>
          <w:szCs w:val="44"/>
        </w:rPr>
      </w:pPr>
      <w:r w:rsidRPr="008D219F">
        <w:rPr>
          <w:rFonts w:ascii="宋体" w:eastAsia="宋体" w:hAnsi="宋体" w:hint="eastAsia"/>
          <w:sz w:val="44"/>
          <w:szCs w:val="44"/>
        </w:rPr>
        <w:t>2</w:t>
      </w:r>
      <w:r w:rsidR="00966E2A" w:rsidRPr="008D219F">
        <w:rPr>
          <w:rFonts w:ascii="宋体" w:eastAsia="宋体" w:hAnsi="宋体"/>
          <w:sz w:val="44"/>
          <w:szCs w:val="44"/>
        </w:rPr>
        <w:t>总</w:t>
      </w:r>
      <w:proofErr w:type="gramStart"/>
      <w:r w:rsidR="00966E2A" w:rsidRPr="008D219F">
        <w:rPr>
          <w:rFonts w:ascii="宋体" w:eastAsia="宋体" w:hAnsi="宋体"/>
          <w:sz w:val="44"/>
          <w:szCs w:val="44"/>
        </w:rPr>
        <w:t>体措</w:t>
      </w:r>
      <w:proofErr w:type="gramEnd"/>
      <w:r w:rsidR="00966E2A" w:rsidRPr="008D219F">
        <w:rPr>
          <w:rFonts w:ascii="宋体" w:eastAsia="宋体" w:hAnsi="宋体"/>
          <w:sz w:val="44"/>
          <w:szCs w:val="44"/>
        </w:rPr>
        <w:t>述</w:t>
      </w:r>
    </w:p>
    <w:p w14:paraId="05BE1723"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本章宜描述影响产品及其需求的一般因素</w:t>
      </w:r>
      <w:r w:rsidRPr="00966E2A">
        <w:rPr>
          <w:rFonts w:ascii="仿宋" w:eastAsia="仿宋" w:hAnsi="仿宋"/>
          <w:sz w:val="32"/>
          <w:szCs w:val="32"/>
        </w:rPr>
        <w:t>,而不叙述具体的需求。相反它提供需求的背景并使它们更易理部，而在SRS的第3章将详细定义这些需求。</w:t>
      </w:r>
    </w:p>
    <w:p w14:paraId="688A489E"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本章通常由以下</w:t>
      </w:r>
      <w:r w:rsidRPr="00966E2A">
        <w:rPr>
          <w:rFonts w:ascii="仿宋" w:eastAsia="仿宋" w:hAnsi="仿宋"/>
          <w:sz w:val="32"/>
          <w:szCs w:val="32"/>
        </w:rPr>
        <w:t>6条组成:</w:t>
      </w:r>
    </w:p>
    <w:p w14:paraId="1C10CA5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s)产品描述;</w:t>
      </w:r>
    </w:p>
    <w:p w14:paraId="4B301A04"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b)产品功能;</w:t>
      </w:r>
    </w:p>
    <w:p w14:paraId="0F62E93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c)用户特点:</w:t>
      </w:r>
    </w:p>
    <w:p w14:paraId="6098B93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d0约束;</w:t>
      </w:r>
      <w:r w:rsidRPr="00966E2A">
        <w:rPr>
          <w:rFonts w:ascii="MS Mincho" w:eastAsia="MS Mincho" w:hAnsi="MS Mincho" w:cs="MS Mincho" w:hint="eastAsia"/>
          <w:sz w:val="32"/>
          <w:szCs w:val="32"/>
        </w:rPr>
        <w:t>↵</w:t>
      </w:r>
    </w:p>
    <w:p w14:paraId="5E057613"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lastRenderedPageBreak/>
        <w:t>e)假设和依赖关系;</w:t>
      </w:r>
    </w:p>
    <w:p w14:paraId="128F989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0需求分配。</w:t>
      </w:r>
    </w:p>
    <w:p w14:paraId="29DE6D1E" w14:textId="534B3DB7" w:rsidR="00966E2A" w:rsidRPr="008D219F" w:rsidRDefault="00494731" w:rsidP="00966E2A">
      <w:pPr>
        <w:rPr>
          <w:rFonts w:ascii="黑体" w:eastAsia="黑体" w:hAnsi="黑体"/>
          <w:sz w:val="32"/>
          <w:szCs w:val="32"/>
        </w:rPr>
      </w:pPr>
      <w:bookmarkStart w:id="1" w:name="_Hlk85896586"/>
      <w:r w:rsidRPr="008D219F">
        <w:rPr>
          <w:rFonts w:ascii="黑体" w:eastAsia="黑体" w:hAnsi="黑体" w:hint="eastAsia"/>
          <w:sz w:val="32"/>
          <w:szCs w:val="32"/>
        </w:rPr>
        <w:t>2</w:t>
      </w:r>
      <w:r w:rsidR="00966E2A" w:rsidRPr="008D219F">
        <w:rPr>
          <w:rFonts w:ascii="黑体" w:eastAsia="黑体" w:hAnsi="黑体"/>
          <w:sz w:val="32"/>
          <w:szCs w:val="32"/>
        </w:rPr>
        <w:t>.1产品指述(SRS的2.1)</w:t>
      </w:r>
    </w:p>
    <w:p w14:paraId="550CE692"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本条宜把产品置于其他有关产品的全景之下。如果产品是独立的和完全自我包含的</w:t>
      </w:r>
      <w:r w:rsidRPr="00966E2A">
        <w:rPr>
          <w:rFonts w:ascii="仿宋" w:eastAsia="仿宋" w:hAnsi="仿宋"/>
          <w:sz w:val="32"/>
          <w:szCs w:val="32"/>
        </w:rPr>
        <w:t>,这里宜如实给予陈述。正如常出现的那样,如果SRS定义的产品是较大系统的组成部分,则本章宜将软件的功能性与较大系统的需求相联系而且宜识别软件和系统之间的接口。</w:t>
      </w:r>
    </w:p>
    <w:p w14:paraId="6AF66499"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使用框图</w:t>
      </w:r>
      <w:proofErr w:type="gramStart"/>
      <w:r w:rsidRPr="00966E2A">
        <w:rPr>
          <w:rFonts w:ascii="仿宋" w:eastAsia="仿宋" w:hAnsi="仿宋" w:hint="eastAsia"/>
          <w:sz w:val="32"/>
          <w:szCs w:val="32"/>
        </w:rPr>
        <w:t>展示较</w:t>
      </w:r>
      <w:proofErr w:type="gramEnd"/>
      <w:r w:rsidRPr="00966E2A">
        <w:rPr>
          <w:rFonts w:ascii="仿宋" w:eastAsia="仿宋" w:hAnsi="仿宋" w:hint="eastAsia"/>
          <w:sz w:val="32"/>
          <w:szCs w:val="32"/>
        </w:rPr>
        <w:t>大系统的主要部分</w:t>
      </w:r>
      <w:r w:rsidRPr="00966E2A">
        <w:rPr>
          <w:rFonts w:ascii="仿宋" w:eastAsia="仿宋" w:hAnsi="仿宋"/>
          <w:sz w:val="32"/>
          <w:szCs w:val="32"/>
        </w:rPr>
        <w:t>,相互联系以及外部接口是有帮助的.</w:t>
      </w:r>
    </w:p>
    <w:p w14:paraId="097E4190"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本条也宜描述在各种不同的约束</w:t>
      </w:r>
      <w:proofErr w:type="gramStart"/>
      <w:r w:rsidRPr="00966E2A">
        <w:rPr>
          <w:rFonts w:ascii="仿宋" w:eastAsia="仿宋" w:hAnsi="仿宋" w:hint="eastAsia"/>
          <w:sz w:val="32"/>
          <w:szCs w:val="32"/>
        </w:rPr>
        <w:t>下软件</w:t>
      </w:r>
      <w:proofErr w:type="gramEnd"/>
      <w:r w:rsidRPr="00966E2A">
        <w:rPr>
          <w:rFonts w:ascii="仿宋" w:eastAsia="仿宋" w:hAnsi="仿宋" w:hint="eastAsia"/>
          <w:sz w:val="32"/>
          <w:szCs w:val="32"/>
        </w:rPr>
        <w:t>如何运行。如</w:t>
      </w:r>
      <w:r w:rsidRPr="00966E2A">
        <w:rPr>
          <w:rFonts w:ascii="仿宋" w:eastAsia="仿宋" w:hAnsi="仿宋"/>
          <w:sz w:val="32"/>
          <w:szCs w:val="32"/>
        </w:rPr>
        <w:t>,这些约束可包括;</w:t>
      </w:r>
    </w:p>
    <w:p w14:paraId="4BA5EE14"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e)系统接口;</w:t>
      </w:r>
    </w:p>
    <w:p w14:paraId="37AB5B05"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b)用户界面;</w:t>
      </w:r>
    </w:p>
    <w:p w14:paraId="43CF9BEB"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c)硬件接口</w:t>
      </w:r>
      <w:r w:rsidRPr="00966E2A">
        <w:rPr>
          <w:rFonts w:ascii="MS Mincho" w:eastAsia="MS Mincho" w:hAnsi="MS Mincho" w:cs="MS Mincho" w:hint="eastAsia"/>
          <w:sz w:val="32"/>
          <w:szCs w:val="32"/>
        </w:rPr>
        <w:t>↵</w:t>
      </w:r>
    </w:p>
    <w:p w14:paraId="0E9D5CB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d)软件接口;</w:t>
      </w:r>
    </w:p>
    <w:p w14:paraId="45F9AF5E"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e)通信接口;</w:t>
      </w:r>
    </w:p>
    <w:p w14:paraId="16C9846A"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g)运行;</w:t>
      </w:r>
    </w:p>
    <w:p w14:paraId="4BE9932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h)现场适应性需求等</w:t>
      </w:r>
    </w:p>
    <w:p w14:paraId="5ABE0A71" w14:textId="22D0A4E1" w:rsidR="00966E2A" w:rsidRPr="008D219F" w:rsidRDefault="00494731" w:rsidP="00966E2A">
      <w:pPr>
        <w:rPr>
          <w:rFonts w:ascii="楷体" w:eastAsia="楷体" w:hAnsi="楷体"/>
          <w:sz w:val="32"/>
          <w:szCs w:val="32"/>
        </w:rPr>
      </w:pPr>
      <w:r w:rsidRPr="008D219F">
        <w:rPr>
          <w:rFonts w:ascii="楷体" w:eastAsia="楷体" w:hAnsi="楷体" w:hint="eastAsia"/>
          <w:sz w:val="32"/>
          <w:szCs w:val="32"/>
        </w:rPr>
        <w:t>2.1.1</w:t>
      </w:r>
      <w:r w:rsidR="00966E2A" w:rsidRPr="008D219F">
        <w:rPr>
          <w:rFonts w:ascii="楷体" w:eastAsia="楷体" w:hAnsi="楷体"/>
          <w:sz w:val="32"/>
          <w:szCs w:val="32"/>
        </w:rPr>
        <w:t>系统接口</w:t>
      </w:r>
    </w:p>
    <w:p w14:paraId="47A36665"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本条宜列出每个系统接口</w:t>
      </w:r>
      <w:r w:rsidRPr="00966E2A">
        <w:rPr>
          <w:rFonts w:ascii="仿宋" w:eastAsia="仿宋" w:hAnsi="仿宋"/>
          <w:sz w:val="32"/>
          <w:szCs w:val="32"/>
        </w:rPr>
        <w:t>,识别完成系统需求的软件功能以及与系统匹配的接口描述。</w:t>
      </w:r>
    </w:p>
    <w:p w14:paraId="629C0642" w14:textId="1BE93970" w:rsidR="00966E2A" w:rsidRPr="008D219F" w:rsidRDefault="00494731" w:rsidP="00966E2A">
      <w:pPr>
        <w:rPr>
          <w:rFonts w:ascii="楷体" w:eastAsia="楷体" w:hAnsi="楷体"/>
          <w:sz w:val="32"/>
          <w:szCs w:val="32"/>
        </w:rPr>
      </w:pPr>
      <w:r w:rsidRPr="008D219F">
        <w:rPr>
          <w:rFonts w:ascii="楷体" w:eastAsia="楷体" w:hAnsi="楷体" w:hint="eastAsia"/>
          <w:sz w:val="32"/>
          <w:szCs w:val="32"/>
        </w:rPr>
        <w:lastRenderedPageBreak/>
        <w:t>2</w:t>
      </w:r>
      <w:r w:rsidR="00966E2A" w:rsidRPr="008D219F">
        <w:rPr>
          <w:rFonts w:ascii="楷体" w:eastAsia="楷体" w:hAnsi="楷体"/>
          <w:sz w:val="32"/>
          <w:szCs w:val="32"/>
        </w:rPr>
        <w:t>.1.2用户界面</w:t>
      </w:r>
    </w:p>
    <w:p w14:paraId="16A8FC74"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本条宜规定以下方面</w:t>
      </w:r>
      <w:r w:rsidRPr="00966E2A">
        <w:rPr>
          <w:rFonts w:ascii="仿宋" w:eastAsia="仿宋" w:hAnsi="仿宋"/>
          <w:sz w:val="32"/>
          <w:szCs w:val="32"/>
        </w:rPr>
        <w:t>:</w:t>
      </w:r>
    </w:p>
    <w:p w14:paraId="6BE9A5E3"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e)在软件产品与用户之间每个界面的逻辑特征。这包括完成软件需求所需要的那些配置特征(例如,要求的屏幕显示格式、页面或窗口版式布局、任何报告或菜单的内容、或者可编程功能键的设置)</w:t>
      </w:r>
    </w:p>
    <w:p w14:paraId="7D8DD4B2"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b)优化系统用户异面的所有方面。这可以简单地包括一个针对系统对用户的显示方式系统将做什么和不做什么的清单，例如,可能是一项</w:t>
      </w:r>
      <w:proofErr w:type="gramStart"/>
      <w:r w:rsidRPr="00966E2A">
        <w:rPr>
          <w:rFonts w:ascii="仿宋" w:eastAsia="仿宋" w:hAnsi="仿宋"/>
          <w:sz w:val="32"/>
          <w:szCs w:val="32"/>
        </w:rPr>
        <w:t>选择长</w:t>
      </w:r>
      <w:proofErr w:type="gramEnd"/>
      <w:r w:rsidRPr="00966E2A">
        <w:rPr>
          <w:rFonts w:ascii="仿宋" w:eastAsia="仿宋" w:hAnsi="仿宋"/>
          <w:sz w:val="32"/>
          <w:szCs w:val="32"/>
        </w:rPr>
        <w:t>或短的错误消息方面的需求。如同所有其他需求一样,这些需求宜是可验证的,例如,“经过1b培训后,4级打字员能够在</w:t>
      </w:r>
      <w:proofErr w:type="spellStart"/>
      <w:r w:rsidRPr="00966E2A">
        <w:rPr>
          <w:rFonts w:ascii="仿宋" w:eastAsia="仿宋" w:hAnsi="仿宋"/>
          <w:sz w:val="32"/>
          <w:szCs w:val="32"/>
        </w:rPr>
        <w:t>Zmin</w:t>
      </w:r>
      <w:proofErr w:type="spellEnd"/>
      <w:r w:rsidRPr="00966E2A">
        <w:rPr>
          <w:rFonts w:ascii="仿宋" w:eastAsia="仿宋" w:hAnsi="仿宋"/>
          <w:sz w:val="32"/>
          <w:szCs w:val="32"/>
        </w:rPr>
        <w:t>内执行功能X”,而不是“打字员能够执行功能X"(这也可以在标题为使用方便性章条的软件系</w:t>
      </w:r>
    </w:p>
    <w:p w14:paraId="4525ABC5"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w:t>
      </w:r>
    </w:p>
    <w:p w14:paraId="513B8F3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GB/T9385--2008</w:t>
      </w:r>
    </w:p>
    <w:p w14:paraId="74F1107B"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统属性中规定</w:t>
      </w:r>
      <w:r w:rsidRPr="00966E2A">
        <w:rPr>
          <w:rFonts w:ascii="仿宋" w:eastAsia="仿宋" w:hAnsi="仿宋"/>
          <w:sz w:val="32"/>
          <w:szCs w:val="32"/>
        </w:rPr>
        <w:t>)。</w:t>
      </w:r>
    </w:p>
    <w:p w14:paraId="5F123C09" w14:textId="75A04736" w:rsidR="00966E2A" w:rsidRPr="008D219F" w:rsidRDefault="00494731" w:rsidP="00966E2A">
      <w:pPr>
        <w:rPr>
          <w:rFonts w:ascii="楷体" w:eastAsia="楷体" w:hAnsi="楷体"/>
          <w:sz w:val="32"/>
          <w:szCs w:val="32"/>
        </w:rPr>
      </w:pPr>
      <w:r w:rsidRPr="008D219F">
        <w:rPr>
          <w:rFonts w:ascii="楷体" w:eastAsia="楷体" w:hAnsi="楷体" w:hint="eastAsia"/>
          <w:sz w:val="32"/>
          <w:szCs w:val="32"/>
        </w:rPr>
        <w:t>2</w:t>
      </w:r>
      <w:r w:rsidR="00966E2A" w:rsidRPr="008D219F">
        <w:rPr>
          <w:rFonts w:ascii="楷体" w:eastAsia="楷体" w:hAnsi="楷体"/>
          <w:sz w:val="32"/>
          <w:szCs w:val="32"/>
        </w:rPr>
        <w:t>.1.3硬件接口</w:t>
      </w:r>
    </w:p>
    <w:p w14:paraId="59962120"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本条宜规定系统硬件各部件与软件产品之间每个接口的逻辑特征</w:t>
      </w:r>
      <w:r w:rsidRPr="00966E2A">
        <w:rPr>
          <w:rFonts w:ascii="仿宋" w:eastAsia="仿宋" w:hAnsi="仿宋"/>
          <w:sz w:val="32"/>
          <w:szCs w:val="32"/>
        </w:rPr>
        <w:t>,包括配置特征(端口数量、指令集等),同样也覆盖这些事项如,支持什么设备,如何支持以及采用什么协议。例如,相对逐行支持,终端支持可能规定为全屏支持。</w:t>
      </w:r>
    </w:p>
    <w:p w14:paraId="6F81AC21" w14:textId="7435A1E9" w:rsidR="00966E2A" w:rsidRPr="008D219F" w:rsidRDefault="00494731" w:rsidP="00966E2A">
      <w:pPr>
        <w:rPr>
          <w:rFonts w:ascii="楷体" w:eastAsia="楷体" w:hAnsi="楷体"/>
          <w:sz w:val="32"/>
          <w:szCs w:val="32"/>
        </w:rPr>
      </w:pPr>
      <w:r w:rsidRPr="008D219F">
        <w:rPr>
          <w:rFonts w:ascii="楷体" w:eastAsia="楷体" w:hAnsi="楷体" w:hint="eastAsia"/>
          <w:sz w:val="32"/>
          <w:szCs w:val="32"/>
        </w:rPr>
        <w:t>2.</w:t>
      </w:r>
      <w:r w:rsidR="00966E2A" w:rsidRPr="008D219F">
        <w:rPr>
          <w:rFonts w:ascii="楷体" w:eastAsia="楷体" w:hAnsi="楷体"/>
          <w:sz w:val="32"/>
          <w:szCs w:val="32"/>
        </w:rPr>
        <w:t>1</w:t>
      </w:r>
      <w:r w:rsidRPr="008D219F">
        <w:rPr>
          <w:rFonts w:ascii="楷体" w:eastAsia="楷体" w:hAnsi="楷体" w:hint="eastAsia"/>
          <w:sz w:val="32"/>
          <w:szCs w:val="32"/>
        </w:rPr>
        <w:t>.</w:t>
      </w:r>
      <w:r w:rsidR="00966E2A" w:rsidRPr="008D219F">
        <w:rPr>
          <w:rFonts w:ascii="楷体" w:eastAsia="楷体" w:hAnsi="楷体"/>
          <w:sz w:val="32"/>
          <w:szCs w:val="32"/>
        </w:rPr>
        <w:t>4软件接口</w:t>
      </w:r>
    </w:p>
    <w:p w14:paraId="5CB55038"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lastRenderedPageBreak/>
        <w:t>本条宜规定对其他软件产品</w:t>
      </w:r>
      <w:r w:rsidRPr="00966E2A">
        <w:rPr>
          <w:rFonts w:ascii="仿宋" w:eastAsia="仿宋" w:hAnsi="仿宋"/>
          <w:sz w:val="32"/>
          <w:szCs w:val="32"/>
        </w:rPr>
        <w:t>(例如,数据管理系统,操作系统、或数学软件包)的使用，以及与其他应用系统(例如.账户接收系统和一般的会计</w:t>
      </w:r>
      <w:proofErr w:type="gramStart"/>
      <w:r w:rsidRPr="00966E2A">
        <w:rPr>
          <w:rFonts w:ascii="仿宋" w:eastAsia="仿宋" w:hAnsi="仿宋"/>
          <w:sz w:val="32"/>
          <w:szCs w:val="32"/>
        </w:rPr>
        <w:t>记帐</w:t>
      </w:r>
      <w:proofErr w:type="gramEnd"/>
      <w:r w:rsidRPr="00966E2A">
        <w:rPr>
          <w:rFonts w:ascii="仿宋" w:eastAsia="仿宋" w:hAnsi="仿宋"/>
          <w:sz w:val="32"/>
          <w:szCs w:val="32"/>
        </w:rPr>
        <w:t>系统的链接)的接口。对于每个要求的软件产品，宜提供:</w:t>
      </w:r>
    </w:p>
    <w:p w14:paraId="32D35347"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a)名称:</w:t>
      </w:r>
    </w:p>
    <w:p w14:paraId="702EA9F3"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b)助记符;</w:t>
      </w:r>
    </w:p>
    <w:p w14:paraId="493AC357"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)规格说明编号;</w:t>
      </w:r>
    </w:p>
    <w:p w14:paraId="6E64C861"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占版本号</w:t>
      </w:r>
      <w:r w:rsidRPr="00966E2A">
        <w:rPr>
          <w:rFonts w:ascii="MS Mincho" w:eastAsia="MS Mincho" w:hAnsi="MS Mincho" w:cs="MS Mincho" w:hint="eastAsia"/>
          <w:sz w:val="32"/>
          <w:szCs w:val="32"/>
        </w:rPr>
        <w:t>↵</w:t>
      </w:r>
    </w:p>
    <w:p w14:paraId="2B682108"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e)来源。</w:t>
      </w:r>
    </w:p>
    <w:p w14:paraId="54C80A0B"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对于每个接口</w:t>
      </w:r>
      <w:r w:rsidRPr="00966E2A">
        <w:rPr>
          <w:rFonts w:ascii="仿宋" w:eastAsia="仿宋" w:hAnsi="仿宋"/>
          <w:sz w:val="32"/>
          <w:szCs w:val="32"/>
        </w:rPr>
        <w:t>,宜提供:</w:t>
      </w:r>
    </w:p>
    <w:p w14:paraId="1936358B"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a)相对此软件产品.接口软件的目的的论述;</w:t>
      </w:r>
    </w:p>
    <w:p w14:paraId="4FB0DE67"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b)按照消息内容和格式对接口的定义不必要详细描述任何</w:t>
      </w:r>
      <w:proofErr w:type="gramStart"/>
      <w:r w:rsidRPr="00966E2A">
        <w:rPr>
          <w:rFonts w:ascii="仿宋" w:eastAsia="仿宋" w:hAnsi="仿宋"/>
          <w:sz w:val="32"/>
          <w:szCs w:val="32"/>
        </w:rPr>
        <w:t>已文件</w:t>
      </w:r>
      <w:proofErr w:type="gramEnd"/>
      <w:r w:rsidRPr="00966E2A">
        <w:rPr>
          <w:rFonts w:ascii="仿宋" w:eastAsia="仿宋" w:hAnsi="仿宋"/>
          <w:sz w:val="32"/>
          <w:szCs w:val="32"/>
        </w:rPr>
        <w:t>化的接口,但要求引用</w:t>
      </w:r>
      <w:proofErr w:type="gramStart"/>
      <w:r w:rsidRPr="00966E2A">
        <w:rPr>
          <w:rFonts w:ascii="仿宋" w:eastAsia="仿宋" w:hAnsi="仿宋"/>
          <w:sz w:val="32"/>
          <w:szCs w:val="32"/>
        </w:rPr>
        <w:t>定义此</w:t>
      </w:r>
      <w:proofErr w:type="gramEnd"/>
      <w:r w:rsidRPr="00966E2A">
        <w:rPr>
          <w:rFonts w:ascii="仿宋" w:eastAsia="仿宋" w:hAnsi="仿宋"/>
          <w:sz w:val="32"/>
          <w:szCs w:val="32"/>
        </w:rPr>
        <w:t>接口的文件。</w:t>
      </w:r>
    </w:p>
    <w:p w14:paraId="4F50E524" w14:textId="13364677" w:rsidR="00966E2A" w:rsidRPr="008D219F" w:rsidRDefault="00494731" w:rsidP="00966E2A">
      <w:pPr>
        <w:rPr>
          <w:rFonts w:ascii="楷体" w:eastAsia="楷体" w:hAnsi="楷体"/>
          <w:sz w:val="32"/>
          <w:szCs w:val="32"/>
        </w:rPr>
      </w:pPr>
      <w:r w:rsidRPr="008D219F">
        <w:rPr>
          <w:rFonts w:ascii="楷体" w:eastAsia="楷体" w:hAnsi="楷体"/>
          <w:sz w:val="32"/>
          <w:szCs w:val="32"/>
        </w:rPr>
        <w:t>2.</w:t>
      </w:r>
      <w:r w:rsidR="00966E2A" w:rsidRPr="008D219F">
        <w:rPr>
          <w:rFonts w:ascii="楷体" w:eastAsia="楷体" w:hAnsi="楷体"/>
          <w:sz w:val="32"/>
          <w:szCs w:val="32"/>
        </w:rPr>
        <w:t>1.5通信接口</w:t>
      </w:r>
    </w:p>
    <w:p w14:paraId="6D737A1B"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本条宜定义不同的通信接口</w:t>
      </w:r>
      <w:r w:rsidRPr="00966E2A">
        <w:rPr>
          <w:rFonts w:ascii="仿宋" w:eastAsia="仿宋" w:hAnsi="仿宋"/>
          <w:sz w:val="32"/>
          <w:szCs w:val="32"/>
        </w:rPr>
        <w:t>,如,局城</w:t>
      </w:r>
      <w:proofErr w:type="gramStart"/>
      <w:r w:rsidRPr="00966E2A">
        <w:rPr>
          <w:rFonts w:ascii="仿宋" w:eastAsia="仿宋" w:hAnsi="仿宋"/>
          <w:sz w:val="32"/>
          <w:szCs w:val="32"/>
        </w:rPr>
        <w:t>网协议</w:t>
      </w:r>
      <w:proofErr w:type="gramEnd"/>
      <w:r w:rsidRPr="00966E2A">
        <w:rPr>
          <w:rFonts w:ascii="仿宋" w:eastAsia="仿宋" w:hAnsi="仿宋"/>
          <w:sz w:val="32"/>
          <w:szCs w:val="32"/>
        </w:rPr>
        <w:t>等。</w:t>
      </w:r>
    </w:p>
    <w:p w14:paraId="02204A75" w14:textId="794003B8" w:rsidR="00966E2A" w:rsidRPr="008D219F" w:rsidRDefault="00494731" w:rsidP="00966E2A">
      <w:pPr>
        <w:rPr>
          <w:rFonts w:ascii="楷体" w:eastAsia="楷体" w:hAnsi="楷体"/>
          <w:sz w:val="32"/>
          <w:szCs w:val="32"/>
        </w:rPr>
      </w:pPr>
      <w:r w:rsidRPr="008D219F">
        <w:rPr>
          <w:rFonts w:ascii="楷体" w:eastAsia="楷体" w:hAnsi="楷体"/>
          <w:sz w:val="32"/>
          <w:szCs w:val="32"/>
        </w:rPr>
        <w:t>2.</w:t>
      </w:r>
      <w:r w:rsidR="00966E2A" w:rsidRPr="008D219F">
        <w:rPr>
          <w:rFonts w:ascii="楷体" w:eastAsia="楷体" w:hAnsi="楷体"/>
          <w:sz w:val="32"/>
          <w:szCs w:val="32"/>
        </w:rPr>
        <w:t>1.6内存约束</w:t>
      </w:r>
    </w:p>
    <w:p w14:paraId="2BD52CAB"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w:t>
      </w:r>
      <w:proofErr w:type="gramStart"/>
      <w:r w:rsidRPr="00966E2A">
        <w:rPr>
          <w:rFonts w:ascii="仿宋" w:eastAsia="仿宋" w:hAnsi="仿宋" w:hint="eastAsia"/>
          <w:sz w:val="32"/>
          <w:szCs w:val="32"/>
        </w:rPr>
        <w:t>立规定</w:t>
      </w:r>
      <w:proofErr w:type="gramEnd"/>
      <w:r w:rsidRPr="00966E2A">
        <w:rPr>
          <w:rFonts w:ascii="仿宋" w:eastAsia="仿宋" w:hAnsi="仿宋" w:hint="eastAsia"/>
          <w:sz w:val="32"/>
          <w:szCs w:val="32"/>
        </w:rPr>
        <w:t>对主存和</w:t>
      </w:r>
      <w:proofErr w:type="gramStart"/>
      <w:r w:rsidRPr="00966E2A">
        <w:rPr>
          <w:rFonts w:ascii="仿宋" w:eastAsia="仿宋" w:hAnsi="仿宋" w:hint="eastAsia"/>
          <w:sz w:val="32"/>
          <w:szCs w:val="32"/>
        </w:rPr>
        <w:t>辅存</w:t>
      </w:r>
      <w:proofErr w:type="gramEnd"/>
      <w:r w:rsidRPr="00966E2A">
        <w:rPr>
          <w:rFonts w:ascii="仿宋" w:eastAsia="仿宋" w:hAnsi="仿宋" w:hint="eastAsia"/>
          <w:sz w:val="32"/>
          <w:szCs w:val="32"/>
        </w:rPr>
        <w:t>的任何适用特征和限制</w:t>
      </w:r>
    </w:p>
    <w:p w14:paraId="2C1F5E83" w14:textId="23CF57CC" w:rsidR="00966E2A" w:rsidRPr="008D219F" w:rsidRDefault="00494731" w:rsidP="00966E2A">
      <w:pPr>
        <w:rPr>
          <w:rFonts w:ascii="楷体" w:eastAsia="楷体" w:hAnsi="楷体"/>
          <w:sz w:val="32"/>
          <w:szCs w:val="32"/>
        </w:rPr>
      </w:pPr>
      <w:r w:rsidRPr="008D219F">
        <w:rPr>
          <w:rFonts w:ascii="楷体" w:eastAsia="楷体" w:hAnsi="楷体"/>
          <w:sz w:val="32"/>
          <w:szCs w:val="32"/>
        </w:rPr>
        <w:t>2.</w:t>
      </w:r>
      <w:r w:rsidR="00966E2A" w:rsidRPr="008D219F">
        <w:rPr>
          <w:rFonts w:ascii="楷体" w:eastAsia="楷体" w:hAnsi="楷体"/>
          <w:sz w:val="32"/>
          <w:szCs w:val="32"/>
        </w:rPr>
        <w:t>1.7操作</w:t>
      </w:r>
    </w:p>
    <w:bookmarkEnd w:id="1"/>
    <w:p w14:paraId="4A798F85"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本条宜规定用户要求正常的和特定的操作，如</w:t>
      </w:r>
      <w:r w:rsidRPr="00966E2A">
        <w:rPr>
          <w:rFonts w:ascii="仿宋" w:eastAsia="仿宋" w:hAnsi="仿宋"/>
          <w:sz w:val="32"/>
          <w:szCs w:val="32"/>
        </w:rPr>
        <w:t>:</w:t>
      </w:r>
    </w:p>
    <w:p w14:paraId="3483C98B"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a)用户组织的不同操作模式(如,用户引发的操作);</w:t>
      </w:r>
    </w:p>
    <w:p w14:paraId="3ED7A65F"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b)交互操作的周期和无人值守操作的周期;</w:t>
      </w:r>
    </w:p>
    <w:p w14:paraId="72167249"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c)数据处理支持功能;</w:t>
      </w:r>
    </w:p>
    <w:p w14:paraId="622B4A5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lastRenderedPageBreak/>
        <w:t>d)备份和恢复操作。</w:t>
      </w:r>
    </w:p>
    <w:p w14:paraId="31CEB934"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往</w:t>
      </w:r>
      <w:r w:rsidRPr="00966E2A">
        <w:rPr>
          <w:rFonts w:ascii="仿宋" w:eastAsia="仿宋" w:hAnsi="仿宋"/>
          <w:sz w:val="32"/>
          <w:szCs w:val="32"/>
        </w:rPr>
        <w:t>:有时比条规</w:t>
      </w:r>
      <w:proofErr w:type="gramStart"/>
      <w:r w:rsidRPr="00966E2A">
        <w:rPr>
          <w:rFonts w:ascii="仿宋" w:eastAsia="仿宋" w:hAnsi="仿宋"/>
          <w:sz w:val="32"/>
          <w:szCs w:val="32"/>
        </w:rPr>
        <w:t>定作</w:t>
      </w:r>
      <w:proofErr w:type="gramEnd"/>
      <w:r w:rsidRPr="00966E2A">
        <w:rPr>
          <w:rFonts w:ascii="仿宋" w:eastAsia="仿宋" w:hAnsi="仿宋"/>
          <w:sz w:val="32"/>
          <w:szCs w:val="32"/>
        </w:rPr>
        <w:t>为用户界而的一部分。</w:t>
      </w:r>
    </w:p>
    <w:p w14:paraId="62A3C712" w14:textId="11CD183F" w:rsidR="00966E2A" w:rsidRPr="008D219F" w:rsidRDefault="008D219F" w:rsidP="00966E2A">
      <w:pPr>
        <w:rPr>
          <w:rFonts w:ascii="楷体" w:eastAsia="楷体" w:hAnsi="楷体"/>
          <w:sz w:val="32"/>
          <w:szCs w:val="32"/>
        </w:rPr>
      </w:pPr>
      <w:r w:rsidRPr="008D219F">
        <w:rPr>
          <w:rFonts w:ascii="楷体" w:eastAsia="楷体" w:hAnsi="楷体" w:hint="eastAsia"/>
          <w:sz w:val="32"/>
          <w:szCs w:val="32"/>
        </w:rPr>
        <w:t>2.1.</w:t>
      </w:r>
      <w:r w:rsidR="00966E2A" w:rsidRPr="008D219F">
        <w:rPr>
          <w:rFonts w:ascii="楷体" w:eastAsia="楷体" w:hAnsi="楷体"/>
          <w:sz w:val="32"/>
          <w:szCs w:val="32"/>
        </w:rPr>
        <w:t>8现场适应性需求</w:t>
      </w:r>
    </w:p>
    <w:p w14:paraId="4018ECCF"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w:t>
      </w:r>
      <w:r w:rsidRPr="00966E2A">
        <w:rPr>
          <w:rFonts w:ascii="仿宋" w:eastAsia="仿宋" w:hAnsi="仿宋"/>
          <w:sz w:val="32"/>
          <w:szCs w:val="32"/>
        </w:rPr>
        <w:t>:</w:t>
      </w:r>
    </w:p>
    <w:p w14:paraId="174190E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a)对于给定的现场、任务或运行模式(如，网格数.安全限制等)。为任何数据或启动顺序定义</w:t>
      </w:r>
    </w:p>
    <w:p w14:paraId="496191C3"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需求</w:t>
      </w:r>
      <w:r w:rsidRPr="00966E2A">
        <w:rPr>
          <w:rFonts w:ascii="仿宋" w:eastAsia="仿宋" w:hAnsi="仿宋"/>
          <w:sz w:val="32"/>
          <w:szCs w:val="32"/>
        </w:rPr>
        <w:t>;</w:t>
      </w:r>
    </w:p>
    <w:p w14:paraId="3F21D27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b)针对</w:t>
      </w:r>
      <w:proofErr w:type="gramStart"/>
      <w:r w:rsidRPr="00966E2A">
        <w:rPr>
          <w:rFonts w:ascii="仿宋" w:eastAsia="仿宋" w:hAnsi="仿宋"/>
          <w:sz w:val="32"/>
          <w:szCs w:val="32"/>
        </w:rPr>
        <w:t>软件追应特定</w:t>
      </w:r>
      <w:proofErr w:type="gramEnd"/>
      <w:r w:rsidRPr="00966E2A">
        <w:rPr>
          <w:rFonts w:ascii="仿宋" w:eastAsia="仿宋" w:hAnsi="仿宋"/>
          <w:sz w:val="32"/>
          <w:szCs w:val="32"/>
        </w:rPr>
        <w:t>的安装现场或任务,规定</w:t>
      </w:r>
      <w:proofErr w:type="gramStart"/>
      <w:r w:rsidRPr="00966E2A">
        <w:rPr>
          <w:rFonts w:ascii="仿宋" w:eastAsia="仿宋" w:hAnsi="仿宋"/>
          <w:sz w:val="32"/>
          <w:szCs w:val="32"/>
        </w:rPr>
        <w:t>应当像改的</w:t>
      </w:r>
      <w:proofErr w:type="gramEnd"/>
      <w:r w:rsidRPr="00966E2A">
        <w:rPr>
          <w:rFonts w:ascii="仿宋" w:eastAsia="仿宋" w:hAnsi="仿宋"/>
          <w:sz w:val="32"/>
          <w:szCs w:val="32"/>
        </w:rPr>
        <w:t>特征。</w:t>
      </w:r>
    </w:p>
    <w:p w14:paraId="0F94C76D" w14:textId="0B5C7DBF" w:rsidR="00966E2A" w:rsidRPr="008D219F" w:rsidRDefault="00494731" w:rsidP="00966E2A">
      <w:pPr>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.2产品功能</w:t>
      </w:r>
    </w:p>
    <w:p w14:paraId="59B3550C"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本条宜给出软件将执行主要功能的概要。例如</w:t>
      </w:r>
      <w:r w:rsidRPr="00966E2A">
        <w:rPr>
          <w:rFonts w:ascii="仿宋" w:eastAsia="仿宋" w:hAnsi="仿宋"/>
          <w:sz w:val="32"/>
          <w:szCs w:val="32"/>
        </w:rPr>
        <w:t>,某个会计程序的SRS可在此部分关注顾客账户维护.顾客财务报表及发票准备，而不涉及这些功能要求的大量细节，</w:t>
      </w:r>
    </w:p>
    <w:p w14:paraId="4FD28CE4"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有时</w:t>
      </w:r>
      <w:r w:rsidRPr="00966E2A">
        <w:rPr>
          <w:rFonts w:ascii="仿宋" w:eastAsia="仿宋" w:hAnsi="仿宋"/>
          <w:sz w:val="32"/>
          <w:szCs w:val="32"/>
        </w:rPr>
        <w:t>,本条需要的功能概要可直接从分配具体功能到软件产品的更高层规格说明(如果存在)中摘</w:t>
      </w:r>
    </w:p>
    <w:p w14:paraId="5B73F75E"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录。为了清晰</w:t>
      </w:r>
      <w:r w:rsidRPr="00966E2A">
        <w:rPr>
          <w:rFonts w:ascii="仿宋" w:eastAsia="仿宋" w:hAnsi="仿宋"/>
          <w:sz w:val="32"/>
          <w:szCs w:val="32"/>
        </w:rPr>
        <w:t>,应当注意:</w:t>
      </w:r>
    </w:p>
    <w:p w14:paraId="0AE5CA9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a)功能宜以这样的方式组织,以使顾客或第一次阅读该文件的任何读者对功能列表容易理解;</w:t>
      </w:r>
    </w:p>
    <w:p w14:paraId="2C9A8702"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b)可以使用文本或图示的方法,显示不同的功能及其之间的关系。这样的图示不必显示产品的设计,但简要显示变量之间的逻辑关系。</w:t>
      </w:r>
    </w:p>
    <w:p w14:paraId="3F3A246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GB/T9385-2008</w:t>
      </w:r>
    </w:p>
    <w:p w14:paraId="3492701C" w14:textId="588E1692" w:rsidR="00966E2A" w:rsidRPr="008D219F" w:rsidRDefault="00494731" w:rsidP="00966E2A">
      <w:pPr>
        <w:rPr>
          <w:rFonts w:ascii="黑体" w:eastAsia="黑体" w:hAnsi="黑体"/>
          <w:sz w:val="32"/>
          <w:szCs w:val="32"/>
        </w:rPr>
      </w:pPr>
      <w:r w:rsidRPr="008D219F">
        <w:rPr>
          <w:rFonts w:ascii="黑体" w:eastAsia="黑体" w:hAnsi="黑体"/>
          <w:sz w:val="32"/>
          <w:szCs w:val="32"/>
        </w:rPr>
        <w:lastRenderedPageBreak/>
        <w:t>2</w:t>
      </w:r>
      <w:r w:rsidR="00966E2A" w:rsidRPr="008D219F">
        <w:rPr>
          <w:rFonts w:ascii="黑体" w:eastAsia="黑体" w:hAnsi="黑体"/>
          <w:sz w:val="32"/>
          <w:szCs w:val="32"/>
        </w:rPr>
        <w:t>.3用户特点</w:t>
      </w:r>
    </w:p>
    <w:p w14:paraId="70E3B7F6"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本条宣给出软件产品预期用户的一般特征</w:t>
      </w:r>
      <w:r w:rsidRPr="00966E2A">
        <w:rPr>
          <w:rFonts w:ascii="仿宋" w:eastAsia="仿宋" w:hAnsi="仿宋"/>
          <w:sz w:val="32"/>
          <w:szCs w:val="32"/>
        </w:rPr>
        <w:t>,包括教育程度,最验、专业技术情况。它不宜指出具体的需求,但宜给出SRS</w:t>
      </w:r>
      <w:proofErr w:type="gramStart"/>
      <w:r w:rsidRPr="00966E2A">
        <w:rPr>
          <w:rFonts w:ascii="仿宋" w:eastAsia="仿宋" w:hAnsi="仿宋"/>
          <w:sz w:val="32"/>
          <w:szCs w:val="32"/>
        </w:rPr>
        <w:t>第了意中</w:t>
      </w:r>
      <w:proofErr w:type="gramEnd"/>
      <w:r w:rsidRPr="00966E2A">
        <w:rPr>
          <w:rFonts w:ascii="仿宋" w:eastAsia="仿宋" w:hAnsi="仿宋"/>
          <w:sz w:val="32"/>
          <w:szCs w:val="32"/>
        </w:rPr>
        <w:t>为何规定某些具体需求的原因。</w:t>
      </w:r>
    </w:p>
    <w:p w14:paraId="6B1557BE" w14:textId="5E04B175" w:rsidR="00966E2A" w:rsidRPr="008D219F" w:rsidRDefault="00494731" w:rsidP="00966E2A">
      <w:pPr>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.4约束</w:t>
      </w:r>
    </w:p>
    <w:p w14:paraId="2CD40C23"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本条宜给出将会限制开发人员选择的任何其他事项的一般描述，这些包括，</w:t>
      </w:r>
    </w:p>
    <w:p w14:paraId="5DE254C8"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a)法规政策</w:t>
      </w:r>
    </w:p>
    <w:p w14:paraId="4EDB7417"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w:t>
      </w:r>
      <w:proofErr w:type="gramStart"/>
      <w:r w:rsidRPr="00966E2A">
        <w:rPr>
          <w:rFonts w:ascii="仿宋" w:eastAsia="仿宋" w:hAnsi="仿宋"/>
          <w:sz w:val="32"/>
          <w:szCs w:val="32"/>
        </w:rPr>
        <w:t>使件局限</w:t>
      </w:r>
      <w:proofErr w:type="gramEnd"/>
      <w:r w:rsidRPr="00966E2A">
        <w:rPr>
          <w:rFonts w:ascii="仿宋" w:eastAsia="仿宋" w:hAnsi="仿宋"/>
          <w:sz w:val="32"/>
          <w:szCs w:val="32"/>
        </w:rPr>
        <w:t>(如,信号时间要求);</w:t>
      </w:r>
    </w:p>
    <w:p w14:paraId="540184B9"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c)与其他应用的接口;</w:t>
      </w:r>
    </w:p>
    <w:p w14:paraId="594D9C6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d)并行操作;</w:t>
      </w:r>
    </w:p>
    <w:p w14:paraId="1175E42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w:t>
      </w:r>
      <w:proofErr w:type="gramStart"/>
      <w:r w:rsidRPr="00966E2A">
        <w:rPr>
          <w:rFonts w:ascii="仿宋" w:eastAsia="仿宋" w:hAnsi="仿宋"/>
          <w:sz w:val="32"/>
          <w:szCs w:val="32"/>
        </w:rPr>
        <w:t>市核功能</w:t>
      </w:r>
      <w:proofErr w:type="gramEnd"/>
      <w:r w:rsidRPr="00966E2A">
        <w:rPr>
          <w:rFonts w:ascii="仿宋" w:eastAsia="仿宋" w:hAnsi="仿宋"/>
          <w:sz w:val="32"/>
          <w:szCs w:val="32"/>
        </w:rPr>
        <w:t>!</w:t>
      </w:r>
    </w:p>
    <w:p w14:paraId="72BF5422"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D控制功能</w:t>
      </w:r>
    </w:p>
    <w:p w14:paraId="310B88A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g)高级语言需求;</w:t>
      </w:r>
    </w:p>
    <w:p w14:paraId="228527B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E)信号握手协议(如XON-XOFFACK-NACK);</w:t>
      </w:r>
    </w:p>
    <w:p w14:paraId="69522751" w14:textId="77777777" w:rsidR="00966E2A" w:rsidRPr="00966E2A" w:rsidRDefault="00966E2A" w:rsidP="00966E2A">
      <w:pPr>
        <w:rPr>
          <w:rFonts w:ascii="仿宋" w:eastAsia="仿宋" w:hAnsi="仿宋"/>
          <w:sz w:val="32"/>
          <w:szCs w:val="32"/>
        </w:rPr>
      </w:pPr>
      <w:proofErr w:type="spellStart"/>
      <w:r w:rsidRPr="00966E2A">
        <w:rPr>
          <w:rFonts w:ascii="仿宋" w:eastAsia="仿宋" w:hAnsi="仿宋"/>
          <w:sz w:val="32"/>
          <w:szCs w:val="32"/>
        </w:rPr>
        <w:t>i</w:t>
      </w:r>
      <w:proofErr w:type="spellEnd"/>
      <w:r w:rsidRPr="00966E2A">
        <w:rPr>
          <w:rFonts w:ascii="仿宋" w:eastAsia="仿宋" w:hAnsi="仿宋"/>
          <w:sz w:val="32"/>
          <w:szCs w:val="32"/>
        </w:rPr>
        <w:t>)可靠性需求;</w:t>
      </w:r>
    </w:p>
    <w:p w14:paraId="0FBB4E55"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j)应用的关键性;</w:t>
      </w:r>
    </w:p>
    <w:p w14:paraId="1FB8C8AE"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)安全和保密安全考虑</w:t>
      </w:r>
    </w:p>
    <w:p w14:paraId="0EF77EBA" w14:textId="3CB13A50" w:rsidR="00966E2A" w:rsidRPr="008D219F" w:rsidRDefault="00494731" w:rsidP="00966E2A">
      <w:pPr>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.5假设和依赖关系</w:t>
      </w:r>
    </w:p>
    <w:p w14:paraId="47C54BEF"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本条宜列出影响</w:t>
      </w:r>
      <w:r w:rsidRPr="00966E2A">
        <w:rPr>
          <w:rFonts w:ascii="仿宋" w:eastAsia="仿宋" w:hAnsi="仿宋"/>
          <w:sz w:val="32"/>
          <w:szCs w:val="32"/>
        </w:rPr>
        <w:t>SRS规定需求的每个因素。这些因素不是软件设计</w:t>
      </w:r>
      <w:proofErr w:type="gramStart"/>
      <w:r w:rsidRPr="00966E2A">
        <w:rPr>
          <w:rFonts w:ascii="仿宋" w:eastAsia="仿宋" w:hAnsi="仿宋"/>
          <w:sz w:val="32"/>
          <w:szCs w:val="32"/>
        </w:rPr>
        <w:t>的眼制条件</w:t>
      </w:r>
      <w:proofErr w:type="gramEnd"/>
      <w:r w:rsidRPr="00966E2A">
        <w:rPr>
          <w:rFonts w:ascii="仿宋" w:eastAsia="仿宋" w:hAnsi="仿宋"/>
          <w:sz w:val="32"/>
          <w:szCs w:val="32"/>
        </w:rPr>
        <w:t>,但是，它们的任何交更可能影响SRS中的需求。例如。某个假设可能是软件产品指定的硬件具有某</w:t>
      </w:r>
      <w:r w:rsidRPr="00966E2A">
        <w:rPr>
          <w:rFonts w:ascii="仿宋" w:eastAsia="仿宋" w:hAnsi="仿宋"/>
          <w:sz w:val="32"/>
          <w:szCs w:val="32"/>
        </w:rPr>
        <w:lastRenderedPageBreak/>
        <w:t>个特定操作系筑。如果事实上该操作系统不能使用,</w:t>
      </w:r>
      <w:proofErr w:type="gramStart"/>
      <w:r w:rsidRPr="00966E2A">
        <w:rPr>
          <w:rFonts w:ascii="仿宋" w:eastAsia="仿宋" w:hAnsi="仿宋"/>
          <w:sz w:val="32"/>
          <w:szCs w:val="32"/>
        </w:rPr>
        <w:t>耶么</w:t>
      </w:r>
      <w:proofErr w:type="gramEnd"/>
      <w:r w:rsidRPr="00966E2A">
        <w:rPr>
          <w:rFonts w:ascii="仿宋" w:eastAsia="仿宋" w:hAnsi="仿宋"/>
          <w:sz w:val="32"/>
          <w:szCs w:val="32"/>
        </w:rPr>
        <w:t>SRS将做相应的憾改。</w:t>
      </w:r>
    </w:p>
    <w:p w14:paraId="76FEE9A9" w14:textId="490FF317" w:rsidR="00966E2A" w:rsidRPr="008D219F" w:rsidRDefault="00494731" w:rsidP="00966E2A">
      <w:pPr>
        <w:rPr>
          <w:rFonts w:ascii="黑体" w:eastAsia="黑体" w:hAnsi="黑体"/>
          <w:sz w:val="32"/>
          <w:szCs w:val="32"/>
        </w:rPr>
      </w:pPr>
      <w:r w:rsidRPr="008D219F">
        <w:rPr>
          <w:rFonts w:ascii="黑体" w:eastAsia="黑体" w:hAnsi="黑体"/>
          <w:sz w:val="32"/>
          <w:szCs w:val="32"/>
        </w:rPr>
        <w:t>2</w:t>
      </w:r>
      <w:r w:rsidR="00966E2A" w:rsidRPr="008D219F">
        <w:rPr>
          <w:rFonts w:ascii="黑体" w:eastAsia="黑体" w:hAnsi="黑体"/>
          <w:sz w:val="32"/>
          <w:szCs w:val="32"/>
        </w:rPr>
        <w:t>.6需求分配</w:t>
      </w:r>
    </w:p>
    <w:p w14:paraId="2C56F06E"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本条宜识别可能推迟到系统将来版本的需求。</w:t>
      </w:r>
    </w:p>
    <w:p w14:paraId="1E528581" w14:textId="76F73754" w:rsidR="00966E2A" w:rsidRPr="008D219F" w:rsidRDefault="00494731" w:rsidP="00966E2A">
      <w:pPr>
        <w:rPr>
          <w:rFonts w:ascii="宋体" w:eastAsia="宋体" w:hAnsi="宋体"/>
          <w:sz w:val="44"/>
          <w:szCs w:val="44"/>
        </w:rPr>
      </w:pPr>
      <w:r w:rsidRPr="008D219F">
        <w:rPr>
          <w:rFonts w:ascii="宋体" w:eastAsia="宋体" w:hAnsi="宋体"/>
          <w:sz w:val="44"/>
          <w:szCs w:val="44"/>
        </w:rPr>
        <w:t>3</w:t>
      </w:r>
      <w:r w:rsidR="00966E2A" w:rsidRPr="008D219F">
        <w:rPr>
          <w:rFonts w:ascii="宋体" w:eastAsia="宋体" w:hAnsi="宋体"/>
          <w:sz w:val="44"/>
          <w:szCs w:val="44"/>
        </w:rPr>
        <w:t>具体需求(SRS的第3章)</w:t>
      </w:r>
    </w:p>
    <w:p w14:paraId="5ED85BA9"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本章</w:t>
      </w:r>
      <w:proofErr w:type="gramStart"/>
      <w:r w:rsidRPr="00966E2A">
        <w:rPr>
          <w:rFonts w:ascii="仿宋" w:eastAsia="仿宋" w:hAnsi="仿宋" w:hint="eastAsia"/>
          <w:sz w:val="32"/>
          <w:szCs w:val="32"/>
        </w:rPr>
        <w:t>宜包括</w:t>
      </w:r>
      <w:proofErr w:type="gramEnd"/>
      <w:r w:rsidRPr="00966E2A">
        <w:rPr>
          <w:rFonts w:ascii="仿宋" w:eastAsia="仿宋" w:hAnsi="仿宋" w:hint="eastAsia"/>
          <w:sz w:val="32"/>
          <w:szCs w:val="32"/>
        </w:rPr>
        <w:t>足够详细的所有软件需求</w:t>
      </w:r>
      <w:r w:rsidRPr="00966E2A">
        <w:rPr>
          <w:rFonts w:ascii="仿宋" w:eastAsia="仿宋" w:hAnsi="仿宋"/>
          <w:sz w:val="32"/>
          <w:szCs w:val="32"/>
        </w:rPr>
        <w:t>,使设计人员能够设计系统以满足这些需求并且使测试人员能够测试该系统满足这些需求。贯穿本章,对于用户、运行人员或其他外部系统,每个规定的需求应当是外部可理解的。这些需求至少应当包括,每个系统输人(最</w:t>
      </w:r>
      <w:proofErr w:type="gramStart"/>
      <w:r w:rsidRPr="00966E2A">
        <w:rPr>
          <w:rFonts w:ascii="仿宋" w:eastAsia="仿宋" w:hAnsi="仿宋"/>
          <w:sz w:val="32"/>
          <w:szCs w:val="32"/>
        </w:rPr>
        <w:t>励</w:t>
      </w:r>
      <w:proofErr w:type="gramEnd"/>
      <w:r w:rsidRPr="00966E2A">
        <w:rPr>
          <w:rFonts w:ascii="仿宋" w:eastAsia="仿宋" w:hAnsi="仿宋"/>
          <w:sz w:val="32"/>
          <w:szCs w:val="32"/>
        </w:rPr>
        <w:t>,每个系统输出(响应)以及系统通过响应某个输人或支持某个输出所执行的所有功能。由于</w:t>
      </w:r>
      <w:proofErr w:type="gramStart"/>
      <w:r w:rsidRPr="00966E2A">
        <w:rPr>
          <w:rFonts w:ascii="仿宋" w:eastAsia="仿宋" w:hAnsi="仿宋"/>
          <w:sz w:val="32"/>
          <w:szCs w:val="32"/>
        </w:rPr>
        <w:t>这题常是</w:t>
      </w:r>
      <w:proofErr w:type="gramEnd"/>
      <w:r w:rsidRPr="00966E2A">
        <w:rPr>
          <w:rFonts w:ascii="仿宋" w:eastAsia="仿宋" w:hAnsi="仿宋"/>
          <w:sz w:val="32"/>
          <w:szCs w:val="32"/>
        </w:rPr>
        <w:t>SRS篇</w:t>
      </w:r>
      <w:proofErr w:type="gramStart"/>
      <w:r w:rsidRPr="00966E2A">
        <w:rPr>
          <w:rFonts w:ascii="仿宋" w:eastAsia="仿宋" w:hAnsi="仿宋"/>
          <w:sz w:val="32"/>
          <w:szCs w:val="32"/>
        </w:rPr>
        <w:t>桓</w:t>
      </w:r>
      <w:proofErr w:type="gramEnd"/>
      <w:r w:rsidRPr="00966E2A">
        <w:rPr>
          <w:rFonts w:ascii="仿宋" w:eastAsia="仿宋" w:hAnsi="仿宋"/>
          <w:sz w:val="32"/>
          <w:szCs w:val="32"/>
        </w:rPr>
        <w:t>最大和最主要部分.以下原则适用:</w:t>
      </w:r>
    </w:p>
    <w:p w14:paraId="2D414C45"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)规定的具体需求</w:t>
      </w:r>
      <w:proofErr w:type="gramStart"/>
      <w:r w:rsidRPr="00966E2A">
        <w:rPr>
          <w:rFonts w:ascii="仿宋" w:eastAsia="仿宋" w:hAnsi="仿宋"/>
          <w:sz w:val="32"/>
          <w:szCs w:val="32"/>
        </w:rPr>
        <w:t>宜符合</w:t>
      </w:r>
      <w:proofErr w:type="gramEnd"/>
      <w:r w:rsidRPr="00966E2A">
        <w:rPr>
          <w:rFonts w:ascii="仿宋" w:eastAsia="仿宋" w:hAnsi="仿宋"/>
          <w:sz w:val="32"/>
          <w:szCs w:val="32"/>
        </w:rPr>
        <w:t>4.4指述的所有特征;</w:t>
      </w:r>
    </w:p>
    <w:p w14:paraId="3D17BFCB"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b)具体需求宜引用较早的相关文件;</w:t>
      </w:r>
    </w:p>
    <w:p w14:paraId="5325A89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c)所有的需求宜是准</w:t>
      </w:r>
      <w:proofErr w:type="gramStart"/>
      <w:r w:rsidRPr="00966E2A">
        <w:rPr>
          <w:rFonts w:ascii="仿宋" w:eastAsia="仿宋" w:hAnsi="仿宋"/>
          <w:sz w:val="32"/>
          <w:szCs w:val="32"/>
        </w:rPr>
        <w:t>一</w:t>
      </w:r>
      <w:proofErr w:type="gramEnd"/>
      <w:r w:rsidRPr="00966E2A">
        <w:rPr>
          <w:rFonts w:ascii="仿宋" w:eastAsia="仿宋" w:hAnsi="仿宋"/>
          <w:sz w:val="32"/>
          <w:szCs w:val="32"/>
        </w:rPr>
        <w:t>可标识的;</w:t>
      </w:r>
    </w:p>
    <w:p w14:paraId="66C15429"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d)宜注意需求的组织,使其具有最大的可读性。</w:t>
      </w:r>
    </w:p>
    <w:p w14:paraId="21C6A8A6"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在考察组织需求的具体方式之前，了解</w:t>
      </w:r>
      <w:r w:rsidRPr="00966E2A">
        <w:rPr>
          <w:rFonts w:ascii="仿宋" w:eastAsia="仿宋" w:hAnsi="仿宋"/>
          <w:sz w:val="32"/>
          <w:szCs w:val="32"/>
        </w:rPr>
        <w:t>5.4.1到5.4.7组成需求的各个不同项是有益的。</w:t>
      </w:r>
    </w:p>
    <w:p w14:paraId="5D40B687" w14:textId="351989D5" w:rsidR="00966E2A" w:rsidRPr="008D219F" w:rsidRDefault="00494731" w:rsidP="00966E2A">
      <w:pPr>
        <w:rPr>
          <w:rFonts w:ascii="黑体" w:eastAsia="黑体" w:hAnsi="黑体"/>
          <w:sz w:val="32"/>
          <w:szCs w:val="32"/>
        </w:rPr>
      </w:pPr>
      <w:bookmarkStart w:id="2" w:name="_Hlk85896799"/>
      <w:r w:rsidRPr="008D219F">
        <w:rPr>
          <w:rFonts w:ascii="黑体" w:eastAsia="黑体" w:hAnsi="黑体"/>
          <w:sz w:val="32"/>
          <w:szCs w:val="32"/>
        </w:rPr>
        <w:t>3</w:t>
      </w:r>
      <w:r w:rsidR="00966E2A" w:rsidRPr="008D219F">
        <w:rPr>
          <w:rFonts w:ascii="黑体" w:eastAsia="黑体" w:hAnsi="黑体"/>
          <w:sz w:val="32"/>
          <w:szCs w:val="32"/>
        </w:rPr>
        <w:t>.1外部接口</w:t>
      </w:r>
    </w:p>
    <w:p w14:paraId="16A74B29"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本条宜是软件系统所有输人和输出的详细描述。</w:t>
      </w:r>
      <w:proofErr w:type="gramStart"/>
      <w:r w:rsidRPr="00966E2A">
        <w:rPr>
          <w:rFonts w:ascii="仿宋" w:eastAsia="仿宋" w:hAnsi="仿宋" w:hint="eastAsia"/>
          <w:sz w:val="32"/>
          <w:szCs w:val="32"/>
        </w:rPr>
        <w:t>它宜是</w:t>
      </w:r>
      <w:proofErr w:type="gramEnd"/>
      <w:r w:rsidRPr="00966E2A">
        <w:rPr>
          <w:rFonts w:ascii="仿宋" w:eastAsia="仿宋" w:hAnsi="仿宋" w:hint="eastAsia"/>
          <w:sz w:val="32"/>
          <w:szCs w:val="32"/>
        </w:rPr>
        <w:t>对</w:t>
      </w:r>
      <w:r w:rsidRPr="00966E2A">
        <w:rPr>
          <w:rFonts w:ascii="仿宋" w:eastAsia="仿宋" w:hAnsi="仿宋"/>
          <w:sz w:val="32"/>
          <w:szCs w:val="32"/>
        </w:rPr>
        <w:t>5.2的接口描述的补充,不宜重复首面已有的信息，</w:t>
      </w:r>
    </w:p>
    <w:p w14:paraId="2AFB2FE0" w14:textId="77777777" w:rsidR="00966E2A" w:rsidRPr="00966E2A" w:rsidRDefault="00966E2A" w:rsidP="00966E2A">
      <w:pPr>
        <w:rPr>
          <w:rFonts w:ascii="仿宋" w:eastAsia="仿宋" w:hAnsi="仿宋"/>
          <w:sz w:val="32"/>
          <w:szCs w:val="32"/>
        </w:rPr>
      </w:pPr>
      <w:proofErr w:type="gramStart"/>
      <w:r w:rsidRPr="00966E2A">
        <w:rPr>
          <w:rFonts w:ascii="仿宋" w:eastAsia="仿宋" w:hAnsi="仿宋" w:hint="eastAsia"/>
          <w:sz w:val="32"/>
          <w:szCs w:val="32"/>
        </w:rPr>
        <w:t>宜包括</w:t>
      </w:r>
      <w:proofErr w:type="gramEnd"/>
      <w:r w:rsidRPr="00966E2A">
        <w:rPr>
          <w:rFonts w:ascii="仿宋" w:eastAsia="仿宋" w:hAnsi="仿宋" w:hint="eastAsia"/>
          <w:sz w:val="32"/>
          <w:szCs w:val="32"/>
        </w:rPr>
        <w:t>以下内容和格式</w:t>
      </w:r>
      <w:r w:rsidRPr="00966E2A">
        <w:rPr>
          <w:rFonts w:ascii="仿宋" w:eastAsia="仿宋" w:hAnsi="仿宋"/>
          <w:sz w:val="32"/>
          <w:szCs w:val="32"/>
        </w:rPr>
        <w:t>:</w:t>
      </w:r>
    </w:p>
    <w:p w14:paraId="01685EE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lastRenderedPageBreak/>
        <w:t>a)项的名称;</w:t>
      </w:r>
    </w:p>
    <w:p w14:paraId="1C0D4BB7"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b)目的指述;</w:t>
      </w:r>
    </w:p>
    <w:p w14:paraId="451E5AC3"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输人说利输出目的地</w:t>
      </w:r>
      <w:r w:rsidRPr="00966E2A">
        <w:rPr>
          <w:rFonts w:ascii="MS Mincho" w:eastAsia="MS Mincho" w:hAnsi="MS Mincho" w:cs="MS Mincho" w:hint="eastAsia"/>
          <w:sz w:val="32"/>
          <w:szCs w:val="32"/>
        </w:rPr>
        <w:t>↵</w:t>
      </w:r>
    </w:p>
    <w:p w14:paraId="388CC16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d)有效范围、准确度和/或容限E</w:t>
      </w:r>
    </w:p>
    <w:p w14:paraId="0AE50E79"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e)测量单位;</w:t>
      </w:r>
    </w:p>
    <w:p w14:paraId="1069015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f)定时;</w:t>
      </w:r>
    </w:p>
    <w:p w14:paraId="27642D3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10</w:t>
      </w:r>
    </w:p>
    <w:p w14:paraId="49282219"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GB/T9385-2008</w:t>
      </w:r>
    </w:p>
    <w:p w14:paraId="23B107FA"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g)与其他输人/输出的关系;</w:t>
      </w:r>
    </w:p>
    <w:p w14:paraId="598BD51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h)屏显格式/组织;</w:t>
      </w:r>
    </w:p>
    <w:p w14:paraId="6479BF72" w14:textId="77777777" w:rsidR="00966E2A" w:rsidRPr="00966E2A" w:rsidRDefault="00966E2A" w:rsidP="00966E2A">
      <w:pPr>
        <w:rPr>
          <w:rFonts w:ascii="仿宋" w:eastAsia="仿宋" w:hAnsi="仿宋"/>
          <w:sz w:val="32"/>
          <w:szCs w:val="32"/>
        </w:rPr>
      </w:pPr>
      <w:proofErr w:type="spellStart"/>
      <w:r w:rsidRPr="00966E2A">
        <w:rPr>
          <w:rFonts w:ascii="仿宋" w:eastAsia="仿宋" w:hAnsi="仿宋"/>
          <w:sz w:val="32"/>
          <w:szCs w:val="32"/>
        </w:rPr>
        <w:t>i</w:t>
      </w:r>
      <w:proofErr w:type="spellEnd"/>
      <w:r w:rsidRPr="00966E2A">
        <w:rPr>
          <w:rFonts w:ascii="仿宋" w:eastAsia="仿宋" w:hAnsi="仿宋"/>
          <w:sz w:val="32"/>
          <w:szCs w:val="32"/>
        </w:rPr>
        <w:t>)窗口格式/组织;</w:t>
      </w:r>
    </w:p>
    <w:p w14:paraId="2DB2633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j)数据格式;</w:t>
      </w:r>
    </w:p>
    <w:p w14:paraId="2F93FC0F"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k)命令格式;</w:t>
      </w:r>
    </w:p>
    <w:p w14:paraId="5B399A33"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1)结束消息，</w:t>
      </w:r>
    </w:p>
    <w:p w14:paraId="4BDD6CB2" w14:textId="60330A40" w:rsidR="00966E2A" w:rsidRPr="008D219F" w:rsidRDefault="00494731" w:rsidP="00966E2A">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.2功能</w:t>
      </w:r>
    </w:p>
    <w:p w14:paraId="089FBE29"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功能需求宜定义软件在接收和处理输人以及处理和产生输出中必须发生的基本动</w:t>
      </w:r>
      <w:proofErr w:type="gramStart"/>
      <w:r w:rsidRPr="00966E2A">
        <w:rPr>
          <w:rFonts w:ascii="仿宋" w:eastAsia="仿宋" w:hAnsi="仿宋" w:hint="eastAsia"/>
          <w:sz w:val="32"/>
          <w:szCs w:val="32"/>
        </w:rPr>
        <w:t>怍</w:t>
      </w:r>
      <w:proofErr w:type="gramEnd"/>
      <w:r w:rsidRPr="00966E2A">
        <w:rPr>
          <w:rFonts w:ascii="仿宋" w:eastAsia="仿宋" w:hAnsi="仿宋" w:hint="eastAsia"/>
          <w:sz w:val="32"/>
          <w:szCs w:val="32"/>
        </w:rPr>
        <w:t>。一般情况下使用“系统应</w:t>
      </w:r>
      <w:r w:rsidRPr="00966E2A">
        <w:rPr>
          <w:rFonts w:ascii="仿宋" w:eastAsia="仿宋" w:hAnsi="仿宋"/>
          <w:sz w:val="32"/>
          <w:szCs w:val="32"/>
        </w:rPr>
        <w:t>....”的方式来陈述。</w:t>
      </w:r>
    </w:p>
    <w:p w14:paraId="734EE809"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这些包括</w:t>
      </w:r>
      <w:r w:rsidRPr="00966E2A">
        <w:rPr>
          <w:rFonts w:ascii="仿宋" w:eastAsia="仿宋" w:hAnsi="仿宋"/>
          <w:sz w:val="32"/>
          <w:szCs w:val="32"/>
        </w:rPr>
        <w:t>;</w:t>
      </w:r>
    </w:p>
    <w:p w14:paraId="3528838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a)对输人有效性的核查;</w:t>
      </w:r>
    </w:p>
    <w:p w14:paraId="6E49A46F"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b)操作的准确顺序;</w:t>
      </w:r>
    </w:p>
    <w:p w14:paraId="1A36157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c)异常情况响应.包括;</w:t>
      </w:r>
    </w:p>
    <w:p w14:paraId="27E303E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lastRenderedPageBreak/>
        <w:t>1)</w:t>
      </w:r>
      <w:proofErr w:type="gramStart"/>
      <w:r w:rsidRPr="00966E2A">
        <w:rPr>
          <w:rFonts w:ascii="仿宋" w:eastAsia="仿宋" w:hAnsi="仿宋"/>
          <w:sz w:val="32"/>
          <w:szCs w:val="32"/>
        </w:rPr>
        <w:t>益出</w:t>
      </w:r>
      <w:proofErr w:type="gramEnd"/>
      <w:r w:rsidRPr="00966E2A">
        <w:rPr>
          <w:rFonts w:ascii="仿宋" w:eastAsia="仿宋" w:hAnsi="仿宋"/>
          <w:sz w:val="32"/>
          <w:szCs w:val="32"/>
        </w:rPr>
        <w:t>;</w:t>
      </w:r>
    </w:p>
    <w:p w14:paraId="4B195DD4"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2)通信设施;</w:t>
      </w:r>
    </w:p>
    <w:p w14:paraId="27316E9A"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3)错误处理和恢复;</w:t>
      </w:r>
    </w:p>
    <w:p w14:paraId="2E6CC298"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d)参数影响;</w:t>
      </w:r>
    </w:p>
    <w:p w14:paraId="1D7200F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c)输人与输出的关系,包括;</w:t>
      </w:r>
    </w:p>
    <w:p w14:paraId="399C8D2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1)输人/输出顺序;</w:t>
      </w:r>
    </w:p>
    <w:p w14:paraId="45DEECB3"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2)从输人到输出转换的公式。</w:t>
      </w:r>
    </w:p>
    <w:p w14:paraId="142B7455"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尽管将功能需求划分为子功能或子过程可能是适当的但这并不意味着软件设计同样以这样的方式划分</w:t>
      </w:r>
      <w:r w:rsidRPr="00966E2A">
        <w:rPr>
          <w:rFonts w:ascii="仿宋" w:eastAsia="仿宋" w:hAnsi="仿宋"/>
          <w:sz w:val="32"/>
          <w:szCs w:val="32"/>
        </w:rPr>
        <w:t>:</w:t>
      </w:r>
    </w:p>
    <w:p w14:paraId="621AAA88" w14:textId="7438821A" w:rsidR="00966E2A" w:rsidRPr="008D219F" w:rsidRDefault="00494731" w:rsidP="00966E2A">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.3性能需求</w:t>
      </w:r>
    </w:p>
    <w:p w14:paraId="340D1273"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本条宜规定软件或人与软件互作用的整体静态的和动态的数量化需求。静态数量化需求可能包括</w:t>
      </w:r>
      <w:r w:rsidRPr="00966E2A">
        <w:rPr>
          <w:rFonts w:ascii="仿宋" w:eastAsia="仿宋" w:hAnsi="仿宋"/>
          <w:sz w:val="32"/>
          <w:szCs w:val="32"/>
        </w:rPr>
        <w:t>:</w:t>
      </w:r>
    </w:p>
    <w:p w14:paraId="7489A6F5"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a)支持的终端数量;</w:t>
      </w:r>
    </w:p>
    <w:p w14:paraId="5FD6F565"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b)支持同时运行的用户数量;</w:t>
      </w:r>
    </w:p>
    <w:p w14:paraId="54910F3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c)要处理的信息量和类型</w:t>
      </w:r>
    </w:p>
    <w:p w14:paraId="5C017D8E"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有时，静态数量需求包含在命名为“能力</w:t>
      </w:r>
      <w:r w:rsidRPr="00966E2A">
        <w:rPr>
          <w:rFonts w:ascii="仿宋" w:eastAsia="仿宋" w:hAnsi="仿宋"/>
          <w:sz w:val="32"/>
          <w:szCs w:val="32"/>
        </w:rPr>
        <w:t>"的独立部分。</w:t>
      </w:r>
    </w:p>
    <w:p w14:paraId="403AA2DA"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动态数量化需求可能包括</w:t>
      </w:r>
      <w:r w:rsidRPr="00966E2A">
        <w:rPr>
          <w:rFonts w:ascii="仿宋" w:eastAsia="仿宋" w:hAnsi="仿宋"/>
          <w:sz w:val="32"/>
          <w:szCs w:val="32"/>
        </w:rPr>
        <w:t>,如,在正常和高峰工作负载条件,在某时段内处理的事务处理数、任务数</w:t>
      </w:r>
    </w:p>
    <w:p w14:paraId="24865F1C"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和数据量。</w:t>
      </w:r>
    </w:p>
    <w:p w14:paraId="51FB8DD0"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所有这些需求宜以可测量的方式规定。如</w:t>
      </w:r>
      <w:r w:rsidRPr="00966E2A">
        <w:rPr>
          <w:rFonts w:ascii="仿宋" w:eastAsia="仿宋" w:hAnsi="仿宋"/>
          <w:sz w:val="32"/>
          <w:szCs w:val="32"/>
        </w:rPr>
        <w:t>:</w:t>
      </w:r>
    </w:p>
    <w:p w14:paraId="3A7C39D5"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应在小于</w:t>
      </w:r>
      <w:r w:rsidRPr="00966E2A">
        <w:rPr>
          <w:rFonts w:ascii="仿宋" w:eastAsia="仿宋" w:hAnsi="仿宋"/>
          <w:sz w:val="32"/>
          <w:szCs w:val="32"/>
        </w:rPr>
        <w:t>1s内处理95%的交易量。</w:t>
      </w:r>
    </w:p>
    <w:p w14:paraId="4AC36EFA"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而不是</w:t>
      </w:r>
      <w:r w:rsidRPr="00966E2A">
        <w:rPr>
          <w:rFonts w:ascii="仿宋" w:eastAsia="仿宋" w:hAnsi="仿宋"/>
          <w:sz w:val="32"/>
          <w:szCs w:val="32"/>
        </w:rPr>
        <w:t>:</w:t>
      </w:r>
    </w:p>
    <w:p w14:paraId="46855B6A"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lastRenderedPageBreak/>
        <w:t>操作方不需等待事务处理结束。</w:t>
      </w:r>
    </w:p>
    <w:p w14:paraId="0510CF3F"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社</w:t>
      </w:r>
      <w:r w:rsidRPr="00966E2A">
        <w:rPr>
          <w:rFonts w:ascii="仿宋" w:eastAsia="仿宋" w:hAnsi="仿宋"/>
          <w:sz w:val="32"/>
          <w:szCs w:val="32"/>
        </w:rPr>
        <w:t>;适用于某个具体功能的数量化限制,通常作为该功能处理描述部分于以规定</w:t>
      </w:r>
    </w:p>
    <w:p w14:paraId="70EB6047" w14:textId="3B7EF1AE" w:rsidR="00966E2A" w:rsidRPr="008D219F" w:rsidRDefault="00494731" w:rsidP="00966E2A">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4数据库逻辑需求</w:t>
      </w:r>
    </w:p>
    <w:p w14:paraId="10D96D12"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宜规定将置于数据库的任何信息的逻辑需求。这可包括</w:t>
      </w:r>
      <w:r w:rsidRPr="00966E2A">
        <w:rPr>
          <w:rFonts w:ascii="仿宋" w:eastAsia="仿宋" w:hAnsi="仿宋"/>
          <w:sz w:val="32"/>
          <w:szCs w:val="32"/>
        </w:rPr>
        <w:t>:</w:t>
      </w:r>
    </w:p>
    <w:p w14:paraId="003A06F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a)不同功能使用的信息类型;</w:t>
      </w:r>
    </w:p>
    <w:p w14:paraId="4D29C06A"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b)使用频度;</w:t>
      </w:r>
    </w:p>
    <w:p w14:paraId="55C7936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c)访问能力;</w:t>
      </w:r>
    </w:p>
    <w:p w14:paraId="646F9A8E"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d)数据实体及其之间的关系;</w:t>
      </w:r>
    </w:p>
    <w:p w14:paraId="2889314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e)完整性约束;</w:t>
      </w:r>
    </w:p>
    <w:p w14:paraId="32331AC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11</w:t>
      </w:r>
    </w:p>
    <w:p w14:paraId="6D97E6F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GB/T9385-2008</w:t>
      </w:r>
    </w:p>
    <w:p w14:paraId="7783756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D)数据保存器求。</w:t>
      </w:r>
    </w:p>
    <w:p w14:paraId="093CDAB3" w14:textId="0D3221BA" w:rsidR="00966E2A" w:rsidRPr="008D219F" w:rsidRDefault="00494731" w:rsidP="00966E2A">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5设计约束</w:t>
      </w:r>
    </w:p>
    <w:p w14:paraId="7E9EC17E"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宜规定可能由其他标准、硬件局限等引发的设计约束。</w:t>
      </w:r>
    </w:p>
    <w:p w14:paraId="2B71EF05" w14:textId="6693B56E"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5.1标准依从性</w:t>
      </w:r>
    </w:p>
    <w:p w14:paraId="4CEB4A30"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本条宜规定来自现存标准或法规的需求。它们可能包括</w:t>
      </w:r>
      <w:r w:rsidRPr="00966E2A">
        <w:rPr>
          <w:rFonts w:ascii="仿宋" w:eastAsia="仿宋" w:hAnsi="仿宋"/>
          <w:sz w:val="32"/>
          <w:szCs w:val="32"/>
        </w:rPr>
        <w:t>:</w:t>
      </w:r>
    </w:p>
    <w:p w14:paraId="7989F63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a)报告格式;</w:t>
      </w:r>
    </w:p>
    <w:p w14:paraId="3CB69F13"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b)数据命名;</w:t>
      </w:r>
    </w:p>
    <w:p w14:paraId="45017DAF"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e)会计規程:</w:t>
      </w:r>
    </w:p>
    <w:p w14:paraId="653F7DF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d)审核追踪，</w:t>
      </w:r>
    </w:p>
    <w:p w14:paraId="4FD11D77"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例如，可以规定追踪处理活动的软件需求。为了最低满足法</w:t>
      </w:r>
      <w:r w:rsidRPr="00966E2A">
        <w:rPr>
          <w:rFonts w:ascii="仿宋" w:eastAsia="仿宋" w:hAnsi="仿宋" w:hint="eastAsia"/>
          <w:sz w:val="32"/>
          <w:szCs w:val="32"/>
        </w:rPr>
        <w:lastRenderedPageBreak/>
        <w:t>规或财务标准</w:t>
      </w:r>
      <w:r w:rsidRPr="00966E2A">
        <w:rPr>
          <w:rFonts w:ascii="仿宋" w:eastAsia="仿宋" w:hAnsi="仿宋"/>
          <w:sz w:val="32"/>
          <w:szCs w:val="32"/>
        </w:rPr>
        <w:t>,对于某些应用这样的追踪</w:t>
      </w:r>
      <w:proofErr w:type="gramStart"/>
      <w:r w:rsidRPr="00966E2A">
        <w:rPr>
          <w:rFonts w:ascii="仿宋" w:eastAsia="仿宋" w:hAnsi="仿宋"/>
          <w:sz w:val="32"/>
          <w:szCs w:val="32"/>
        </w:rPr>
        <w:t>是需妥的</w:t>
      </w:r>
      <w:proofErr w:type="gramEnd"/>
      <w:r w:rsidRPr="00966E2A">
        <w:rPr>
          <w:rFonts w:ascii="仿宋" w:eastAsia="仿宋" w:hAnsi="仿宋"/>
          <w:sz w:val="32"/>
          <w:szCs w:val="32"/>
        </w:rPr>
        <w:t>。例如,审核追踪需求可能规定,对于支付薪金数据库的所有变更,必须在一个追踪文档中记录支付前后的数额。</w:t>
      </w:r>
    </w:p>
    <w:p w14:paraId="24642DCE" w14:textId="0D81894F" w:rsidR="00966E2A" w:rsidRPr="008D219F" w:rsidRDefault="00494731" w:rsidP="00966E2A">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6软件系统属性</w:t>
      </w:r>
    </w:p>
    <w:p w14:paraId="323E0DEE" w14:textId="77777777" w:rsidR="00966E2A" w:rsidRPr="00966E2A" w:rsidRDefault="00966E2A" w:rsidP="00966E2A">
      <w:pPr>
        <w:rPr>
          <w:rFonts w:ascii="仿宋" w:eastAsia="仿宋" w:hAnsi="仿宋"/>
          <w:sz w:val="32"/>
          <w:szCs w:val="32"/>
        </w:rPr>
      </w:pPr>
      <w:proofErr w:type="gramStart"/>
      <w:r w:rsidRPr="00966E2A">
        <w:rPr>
          <w:rFonts w:ascii="仿宋" w:eastAsia="仿宋" w:hAnsi="仿宋" w:hint="eastAsia"/>
          <w:sz w:val="32"/>
          <w:szCs w:val="32"/>
        </w:rPr>
        <w:t>有一些款件属性</w:t>
      </w:r>
      <w:proofErr w:type="gramEnd"/>
      <w:r w:rsidRPr="00966E2A">
        <w:rPr>
          <w:rFonts w:ascii="仿宋" w:eastAsia="仿宋" w:hAnsi="仿宋" w:hint="eastAsia"/>
          <w:sz w:val="32"/>
          <w:szCs w:val="32"/>
        </w:rPr>
        <w:t>可以作为需求。</w:t>
      </w:r>
      <w:proofErr w:type="gramStart"/>
      <w:r w:rsidRPr="00966E2A">
        <w:rPr>
          <w:rFonts w:ascii="仿宋" w:eastAsia="仿宋" w:hAnsi="仿宋" w:hint="eastAsia"/>
          <w:sz w:val="32"/>
          <w:szCs w:val="32"/>
        </w:rPr>
        <w:t>灯定所</w:t>
      </w:r>
      <w:proofErr w:type="gramEnd"/>
      <w:r w:rsidRPr="00966E2A">
        <w:rPr>
          <w:rFonts w:ascii="仿宋" w:eastAsia="仿宋" w:hAnsi="仿宋" w:hint="eastAsia"/>
          <w:sz w:val="32"/>
          <w:szCs w:val="32"/>
        </w:rPr>
        <w:t>要求的软件属性是重要的</w:t>
      </w:r>
      <w:r w:rsidRPr="00966E2A">
        <w:rPr>
          <w:rFonts w:ascii="仿宋" w:eastAsia="仿宋" w:hAnsi="仿宋"/>
          <w:sz w:val="32"/>
          <w:szCs w:val="32"/>
        </w:rPr>
        <w:t>,这样才能客观地验证属性的突现情况。5.4.6.1到5.4.6.5给出了部分示例。</w:t>
      </w:r>
    </w:p>
    <w:p w14:paraId="11A931FD" w14:textId="0BD1BD55"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.6.1可靠性</w:t>
      </w:r>
    </w:p>
    <w:p w14:paraId="22EF782D"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本条宜规定要求的因素，以便之立在交付</w:t>
      </w:r>
      <w:proofErr w:type="gramStart"/>
      <w:r w:rsidRPr="00966E2A">
        <w:rPr>
          <w:rFonts w:ascii="仿宋" w:eastAsia="仿宋" w:hAnsi="仿宋" w:hint="eastAsia"/>
          <w:sz w:val="32"/>
          <w:szCs w:val="32"/>
        </w:rPr>
        <w:t>时软件</w:t>
      </w:r>
      <w:proofErr w:type="gramEnd"/>
      <w:r w:rsidRPr="00966E2A">
        <w:rPr>
          <w:rFonts w:ascii="仿宋" w:eastAsia="仿宋" w:hAnsi="仿宋" w:hint="eastAsia"/>
          <w:sz w:val="32"/>
          <w:szCs w:val="32"/>
        </w:rPr>
        <w:t>系统所要求的可靠性，</w:t>
      </w:r>
    </w:p>
    <w:p w14:paraId="57E211D7" w14:textId="5EAFB866"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.6.2可用性</w:t>
      </w:r>
    </w:p>
    <w:p w14:paraId="010D4476" w14:textId="77777777" w:rsidR="00494731" w:rsidRDefault="00966E2A" w:rsidP="00966E2A">
      <w:pPr>
        <w:rPr>
          <w:rFonts w:ascii="仿宋" w:eastAsia="仿宋" w:hAnsi="仿宋"/>
          <w:sz w:val="32"/>
          <w:szCs w:val="32"/>
        </w:rPr>
      </w:pPr>
      <w:r w:rsidRPr="00966E2A">
        <w:rPr>
          <w:rFonts w:ascii="仿宋" w:eastAsia="仿宋" w:hAnsi="仿宋" w:hint="eastAsia"/>
          <w:sz w:val="32"/>
          <w:szCs w:val="32"/>
        </w:rPr>
        <w:t>为了确保整个系统已定义的可用性程度</w:t>
      </w:r>
      <w:r w:rsidRPr="00966E2A">
        <w:rPr>
          <w:rFonts w:ascii="仿宋" w:eastAsia="仿宋" w:hAnsi="仿宋"/>
          <w:sz w:val="32"/>
          <w:szCs w:val="32"/>
        </w:rPr>
        <w:t>,宜规定所要求的因意,如,检在点恢复以及重启动。</w:t>
      </w:r>
    </w:p>
    <w:p w14:paraId="16D3477D" w14:textId="32D56152"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6.3安全保密性</w:t>
      </w:r>
    </w:p>
    <w:p w14:paraId="426A4CD8" w14:textId="77777777" w:rsidR="00966E2A" w:rsidRPr="00966E2A" w:rsidRDefault="00966E2A" w:rsidP="00966E2A">
      <w:pPr>
        <w:rPr>
          <w:rFonts w:ascii="仿宋" w:eastAsia="仿宋" w:hAnsi="仿宋"/>
          <w:sz w:val="32"/>
          <w:szCs w:val="32"/>
        </w:rPr>
      </w:pPr>
      <w:proofErr w:type="gramStart"/>
      <w:r w:rsidRPr="00966E2A">
        <w:rPr>
          <w:rFonts w:ascii="仿宋" w:eastAsia="仿宋" w:hAnsi="仿宋" w:hint="eastAsia"/>
          <w:sz w:val="32"/>
          <w:szCs w:val="32"/>
        </w:rPr>
        <w:t>由于事放</w:t>
      </w:r>
      <w:proofErr w:type="gramEnd"/>
      <w:r w:rsidRPr="00966E2A">
        <w:rPr>
          <w:rFonts w:ascii="仿宋" w:eastAsia="仿宋" w:hAnsi="仿宋"/>
          <w:sz w:val="32"/>
          <w:szCs w:val="32"/>
        </w:rPr>
        <w:t>,</w:t>
      </w:r>
      <w:proofErr w:type="gramStart"/>
      <w:r w:rsidRPr="00966E2A">
        <w:rPr>
          <w:rFonts w:ascii="仿宋" w:eastAsia="仿宋" w:hAnsi="仿宋"/>
          <w:sz w:val="32"/>
          <w:szCs w:val="32"/>
        </w:rPr>
        <w:t>恶意访同</w:t>
      </w:r>
      <w:proofErr w:type="gramEnd"/>
      <w:r w:rsidRPr="00966E2A">
        <w:rPr>
          <w:rFonts w:ascii="仿宋" w:eastAsia="仿宋" w:hAnsi="仿宋"/>
          <w:sz w:val="32"/>
          <w:szCs w:val="32"/>
        </w:rPr>
        <w:t>,使用,修故,做坏或泄</w:t>
      </w:r>
      <w:proofErr w:type="gramStart"/>
      <w:r w:rsidRPr="00966E2A">
        <w:rPr>
          <w:rFonts w:ascii="仿宋" w:eastAsia="仿宋" w:hAnsi="仿宋"/>
          <w:sz w:val="32"/>
          <w:szCs w:val="32"/>
        </w:rPr>
        <w:t>蓠</w:t>
      </w:r>
      <w:proofErr w:type="gramEnd"/>
      <w:r w:rsidRPr="00966E2A">
        <w:rPr>
          <w:rFonts w:ascii="仿宋" w:eastAsia="仿宋" w:hAnsi="仿宋"/>
          <w:sz w:val="32"/>
          <w:szCs w:val="32"/>
        </w:rPr>
        <w:t>,本条宜规定需要</w:t>
      </w:r>
      <w:proofErr w:type="gramStart"/>
      <w:r w:rsidRPr="00966E2A">
        <w:rPr>
          <w:rFonts w:ascii="仿宋" w:eastAsia="仿宋" w:hAnsi="仿宋"/>
          <w:sz w:val="32"/>
          <w:szCs w:val="32"/>
        </w:rPr>
        <w:t>保护救件的</w:t>
      </w:r>
      <w:proofErr w:type="gramEnd"/>
      <w:r w:rsidRPr="00966E2A">
        <w:rPr>
          <w:rFonts w:ascii="仿宋" w:eastAsia="仿宋" w:hAnsi="仿宋"/>
          <w:sz w:val="32"/>
          <w:szCs w:val="32"/>
        </w:rPr>
        <w:t>因素，这方面可能的只</w:t>
      </w:r>
      <w:proofErr w:type="gramStart"/>
      <w:r w:rsidRPr="00966E2A">
        <w:rPr>
          <w:rFonts w:ascii="仿宋" w:eastAsia="仿宋" w:hAnsi="仿宋"/>
          <w:sz w:val="32"/>
          <w:szCs w:val="32"/>
        </w:rPr>
        <w:t>体需求</w:t>
      </w:r>
      <w:proofErr w:type="gramEnd"/>
      <w:r w:rsidRPr="00966E2A">
        <w:rPr>
          <w:rFonts w:ascii="仿宋" w:eastAsia="仿宋" w:hAnsi="仿宋"/>
          <w:sz w:val="32"/>
          <w:szCs w:val="32"/>
        </w:rPr>
        <w:t>包括:</w:t>
      </w:r>
    </w:p>
    <w:p w14:paraId="0312CA6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a)使用某些密</w:t>
      </w:r>
      <w:proofErr w:type="gramStart"/>
      <w:r w:rsidRPr="00966E2A">
        <w:rPr>
          <w:rFonts w:ascii="仿宋" w:eastAsia="仿宋" w:hAnsi="仿宋"/>
          <w:sz w:val="32"/>
          <w:szCs w:val="32"/>
        </w:rPr>
        <w:t>研</w:t>
      </w:r>
      <w:proofErr w:type="gramEnd"/>
      <w:r w:rsidRPr="00966E2A">
        <w:rPr>
          <w:rFonts w:ascii="仿宋" w:eastAsia="仿宋" w:hAnsi="仿宋"/>
          <w:sz w:val="32"/>
          <w:szCs w:val="32"/>
        </w:rPr>
        <w:t>技术;</w:t>
      </w:r>
    </w:p>
    <w:p w14:paraId="02EC3D72"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b)保留某些特定数据织的历史或记录:</w:t>
      </w:r>
    </w:p>
    <w:p w14:paraId="3BFDF85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e)分配某些功能</w:t>
      </w:r>
      <w:proofErr w:type="gramStart"/>
      <w:r w:rsidRPr="00966E2A">
        <w:rPr>
          <w:rFonts w:ascii="仿宋" w:eastAsia="仿宋" w:hAnsi="仿宋"/>
          <w:sz w:val="32"/>
          <w:szCs w:val="32"/>
        </w:rPr>
        <w:t>弼</w:t>
      </w:r>
      <w:proofErr w:type="gramEnd"/>
      <w:r w:rsidRPr="00966E2A">
        <w:rPr>
          <w:rFonts w:ascii="仿宋" w:eastAsia="仿宋" w:hAnsi="仿宋"/>
          <w:sz w:val="32"/>
          <w:szCs w:val="32"/>
        </w:rPr>
        <w:t>不同的模块;</w:t>
      </w:r>
    </w:p>
    <w:p w14:paraId="192CD561"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d)在程序的某些城间限制通信;</w:t>
      </w:r>
    </w:p>
    <w:p w14:paraId="6802A9C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c)对于</w:t>
      </w:r>
      <w:proofErr w:type="gramStart"/>
      <w:r w:rsidRPr="00966E2A">
        <w:rPr>
          <w:rFonts w:ascii="仿宋" w:eastAsia="仿宋" w:hAnsi="仿宋"/>
          <w:sz w:val="32"/>
          <w:szCs w:val="32"/>
        </w:rPr>
        <w:t>关键交量检查</w:t>
      </w:r>
      <w:proofErr w:type="gramEnd"/>
      <w:r w:rsidRPr="00966E2A">
        <w:rPr>
          <w:rFonts w:ascii="仿宋" w:eastAsia="仿宋" w:hAnsi="仿宋"/>
          <w:sz w:val="32"/>
          <w:szCs w:val="32"/>
        </w:rPr>
        <w:t>数据的完整性。</w:t>
      </w:r>
    </w:p>
    <w:p w14:paraId="49381255" w14:textId="7FACCD8B"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.6.4可维护性</w:t>
      </w:r>
    </w:p>
    <w:p w14:paraId="072414F5"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lastRenderedPageBreak/>
        <w:t>本条宜规定与软件本身维护简品性有关的软件属性。可以对模块化</w:t>
      </w:r>
      <w:r w:rsidRPr="00966E2A">
        <w:rPr>
          <w:rFonts w:ascii="仿宋" w:eastAsia="仿宋" w:hAnsi="仿宋"/>
          <w:sz w:val="32"/>
          <w:szCs w:val="32"/>
        </w:rPr>
        <w:t>.接口和复杂性等有一定的要求。但不宜仅因为是良好</w:t>
      </w:r>
      <w:proofErr w:type="gramStart"/>
      <w:r w:rsidRPr="00966E2A">
        <w:rPr>
          <w:rFonts w:ascii="仿宋" w:eastAsia="仿宋" w:hAnsi="仿宋"/>
          <w:sz w:val="32"/>
          <w:szCs w:val="32"/>
        </w:rPr>
        <w:t>没计实践</w:t>
      </w:r>
      <w:proofErr w:type="gramEnd"/>
      <w:r w:rsidRPr="00966E2A">
        <w:rPr>
          <w:rFonts w:ascii="仿宋" w:eastAsia="仿宋" w:hAnsi="仿宋"/>
          <w:sz w:val="32"/>
          <w:szCs w:val="32"/>
        </w:rPr>
        <w:t>就将其作为需求。</w:t>
      </w:r>
    </w:p>
    <w:p w14:paraId="0E44B8D3" w14:textId="42D847CA"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.6.5可移植性</w:t>
      </w:r>
    </w:p>
    <w:p w14:paraId="7D732481"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本条</w:t>
      </w:r>
      <w:proofErr w:type="gramStart"/>
      <w:r w:rsidRPr="00966E2A">
        <w:rPr>
          <w:rFonts w:ascii="仿宋" w:eastAsia="仿宋" w:hAnsi="仿宋" w:hint="eastAsia"/>
          <w:sz w:val="32"/>
          <w:szCs w:val="32"/>
        </w:rPr>
        <w:t>直规定</w:t>
      </w:r>
      <w:proofErr w:type="gramEnd"/>
      <w:r w:rsidRPr="00966E2A">
        <w:rPr>
          <w:rFonts w:ascii="仿宋" w:eastAsia="仿宋" w:hAnsi="仿宋" w:hint="eastAsia"/>
          <w:sz w:val="32"/>
          <w:szCs w:val="32"/>
        </w:rPr>
        <w:t>与软件移植到其他主机和</w:t>
      </w:r>
      <w:r w:rsidRPr="00966E2A">
        <w:rPr>
          <w:rFonts w:ascii="仿宋" w:eastAsia="仿宋" w:hAnsi="仿宋"/>
          <w:sz w:val="32"/>
          <w:szCs w:val="32"/>
        </w:rPr>
        <w:t>/或操作系统简易性相关的软件属性。这可能位</w:t>
      </w:r>
      <w:proofErr w:type="gramStart"/>
      <w:r w:rsidRPr="00966E2A">
        <w:rPr>
          <w:rFonts w:ascii="仿宋" w:eastAsia="仿宋" w:hAnsi="仿宋"/>
          <w:sz w:val="32"/>
          <w:szCs w:val="32"/>
        </w:rPr>
        <w:t>括</w:t>
      </w:r>
      <w:proofErr w:type="gramEnd"/>
      <w:r w:rsidRPr="00966E2A">
        <w:rPr>
          <w:rFonts w:ascii="仿宋" w:eastAsia="仿宋" w:hAnsi="仿宋"/>
          <w:sz w:val="32"/>
          <w:szCs w:val="32"/>
        </w:rPr>
        <w:t>:</w:t>
      </w:r>
    </w:p>
    <w:p w14:paraId="454C6F5C"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a)依赖主机代码模块的百分比;</w:t>
      </w:r>
    </w:p>
    <w:p w14:paraId="2058F810"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b)依赖主机代码的百分比;</w:t>
      </w:r>
    </w:p>
    <w:p w14:paraId="103136E9"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c)已证明可移植语言的使用;</w:t>
      </w:r>
    </w:p>
    <w:p w14:paraId="4B144BDB"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d)特定编译器或语言子集的使用;</w:t>
      </w:r>
    </w:p>
    <w:p w14:paraId="64AEE7C6"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e)特定操作系统的使用，</w:t>
      </w:r>
    </w:p>
    <w:p w14:paraId="24FE8141" w14:textId="7ED87B15"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.7具体需求的组织</w:t>
      </w:r>
    </w:p>
    <w:p w14:paraId="52B16AC9"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除了微小的系统之外</w:t>
      </w:r>
      <w:r w:rsidRPr="00966E2A">
        <w:rPr>
          <w:rFonts w:ascii="仿宋" w:eastAsia="仿宋" w:hAnsi="仿宋"/>
          <w:sz w:val="32"/>
          <w:szCs w:val="32"/>
        </w:rPr>
        <w:t>,任向系统倾向有大量的详细的需求。由此,宜仔细考虑这些需求的组织方式以最优化可理解性。对于所有的系统不存在单一的最优化组织方式。不同类型的系统SRS的第3章有不同的需求组织方式。5.4.7.1到5.4.7.7描述了一些组织方式。</w:t>
      </w:r>
    </w:p>
    <w:p w14:paraId="7B5A887E" w14:textId="213CECAE"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7.1系统模式</w:t>
      </w:r>
    </w:p>
    <w:p w14:paraId="5B33440E"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依赖于运行模式</w:t>
      </w:r>
      <w:r w:rsidRPr="00966E2A">
        <w:rPr>
          <w:rFonts w:ascii="仿宋" w:eastAsia="仿宋" w:hAnsi="仿宋"/>
          <w:sz w:val="32"/>
          <w:szCs w:val="32"/>
        </w:rPr>
        <w:t>,某些系统的行为显著不同。例如，根据其运行模式:培训、正常运行或者应急.某</w:t>
      </w:r>
    </w:p>
    <w:p w14:paraId="58C6B7B5"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GB/T 9385-2008</w:t>
      </w:r>
    </w:p>
    <w:p w14:paraId="5A8286CD" w14:textId="77777777" w:rsidR="00966E2A" w:rsidRPr="00966E2A" w:rsidRDefault="00966E2A" w:rsidP="00966E2A">
      <w:pPr>
        <w:rPr>
          <w:rFonts w:ascii="仿宋" w:eastAsia="仿宋" w:hAnsi="仿宋"/>
          <w:sz w:val="32"/>
          <w:szCs w:val="32"/>
        </w:rPr>
      </w:pPr>
      <w:proofErr w:type="gramStart"/>
      <w:r w:rsidRPr="00966E2A">
        <w:rPr>
          <w:rFonts w:ascii="仿宋" w:eastAsia="仿宋" w:hAnsi="仿宋" w:hint="eastAsia"/>
          <w:sz w:val="32"/>
          <w:szCs w:val="32"/>
        </w:rPr>
        <w:t>个</w:t>
      </w:r>
      <w:proofErr w:type="gramEnd"/>
      <w:r w:rsidRPr="00966E2A">
        <w:rPr>
          <w:rFonts w:ascii="仿宋" w:eastAsia="仿宋" w:hAnsi="仿宋" w:hint="eastAsia"/>
          <w:sz w:val="32"/>
          <w:szCs w:val="32"/>
        </w:rPr>
        <w:t>控制系统可能具有不同的功能集合。当按照运行模式组织</w:t>
      </w:r>
      <w:r w:rsidRPr="00966E2A">
        <w:rPr>
          <w:rFonts w:ascii="仿宋" w:eastAsia="仿宋" w:hAnsi="仿宋" w:hint="eastAsia"/>
          <w:sz w:val="32"/>
          <w:szCs w:val="32"/>
        </w:rPr>
        <w:lastRenderedPageBreak/>
        <w:t>该部分时</w:t>
      </w:r>
      <w:r w:rsidRPr="00966E2A">
        <w:rPr>
          <w:rFonts w:ascii="仿宋" w:eastAsia="仿宋" w:hAnsi="仿宋"/>
          <w:sz w:val="32"/>
          <w:szCs w:val="32"/>
        </w:rPr>
        <w:t>,宜采用第A.1章或第A.2章的提纲。需求组织方式的选择取决于系统接口和性能是否依赖于运行模式，</w:t>
      </w:r>
    </w:p>
    <w:p w14:paraId="5C7A3D77" w14:textId="71C1A637"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7.2用户类型</w:t>
      </w:r>
    </w:p>
    <w:p w14:paraId="5894D3A6"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有些系统对不同的用户提供不同的功能集合，例如</w:t>
      </w:r>
      <w:r w:rsidRPr="00966E2A">
        <w:rPr>
          <w:rFonts w:ascii="仿宋" w:eastAsia="仿宋" w:hAnsi="仿宋"/>
          <w:sz w:val="32"/>
          <w:szCs w:val="32"/>
        </w:rPr>
        <w:t>,对于一般乘客、维护人员和消防人员，</w:t>
      </w:r>
      <w:proofErr w:type="gramStart"/>
      <w:r w:rsidRPr="00966E2A">
        <w:rPr>
          <w:rFonts w:ascii="仿宋" w:eastAsia="仿宋" w:hAnsi="仿宋"/>
          <w:sz w:val="32"/>
          <w:szCs w:val="32"/>
        </w:rPr>
        <w:t>比梯控删</w:t>
      </w:r>
      <w:proofErr w:type="gramEnd"/>
      <w:r w:rsidRPr="00966E2A">
        <w:rPr>
          <w:rFonts w:ascii="仿宋" w:eastAsia="仿宋" w:hAnsi="仿宋"/>
          <w:sz w:val="32"/>
          <w:szCs w:val="32"/>
        </w:rPr>
        <w:t>系统显示不同的能力。当按照用户类别组织该部分时,宜采用第A3章的提纲。</w:t>
      </w:r>
    </w:p>
    <w:p w14:paraId="608863D7" w14:textId="4264E89A"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7.3对象</w:t>
      </w:r>
    </w:p>
    <w:p w14:paraId="6B6B1575"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对象是现实世界中的实体</w:t>
      </w:r>
      <w:r w:rsidRPr="00966E2A">
        <w:rPr>
          <w:rFonts w:ascii="仿宋" w:eastAsia="仿宋" w:hAnsi="仿宋"/>
          <w:sz w:val="32"/>
          <w:szCs w:val="32"/>
        </w:rPr>
        <w:t>,系统具有与其对应的部分。例如，在病人监控系统中,对象包括病人、传感器、护土、房间医师、医药等。与每个对象相联系的是一组属性(对象具有的)和功能(对象执行的)，这些功能也称之为服务、方法或过程。当按照对象组织该部分时,宜采用第A.4章的提纲。应注意,对象组可能共有某些属性和服务要按照类别把这些组织在一起，</w:t>
      </w:r>
    </w:p>
    <w:p w14:paraId="062307FE" w14:textId="02F9C7F1"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.7.4特征</w:t>
      </w:r>
    </w:p>
    <w:p w14:paraId="08F650B3"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系统特征是从外部希望得到的服务</w:t>
      </w:r>
      <w:r w:rsidRPr="00966E2A">
        <w:rPr>
          <w:rFonts w:ascii="仿宋" w:eastAsia="仿宋" w:hAnsi="仿宋"/>
          <w:sz w:val="32"/>
          <w:szCs w:val="32"/>
        </w:rPr>
        <w:t>,可能要求一系列的输人以产生希望的结果。例如在电话系统中,系统特征包括本地话务、话务转接、以及会议话务。一般的系统每个特征按照一系列激励一响应对的方式描述。当</w:t>
      </w:r>
      <w:proofErr w:type="gramStart"/>
      <w:r w:rsidRPr="00966E2A">
        <w:rPr>
          <w:rFonts w:ascii="仿宋" w:eastAsia="仿宋" w:hAnsi="仿宋"/>
          <w:sz w:val="32"/>
          <w:szCs w:val="32"/>
        </w:rPr>
        <w:t>校照系统特征红织该</w:t>
      </w:r>
      <w:proofErr w:type="gramEnd"/>
      <w:r w:rsidRPr="00966E2A">
        <w:rPr>
          <w:rFonts w:ascii="仿宋" w:eastAsia="仿宋" w:hAnsi="仿宋"/>
          <w:sz w:val="32"/>
          <w:szCs w:val="32"/>
        </w:rPr>
        <w:t>部分时,宜采用第A.5章的提纲。</w:t>
      </w:r>
    </w:p>
    <w:p w14:paraId="6C82AA0F" w14:textId="4DFDD898" w:rsidR="00966E2A" w:rsidRPr="008D219F" w:rsidRDefault="00494731" w:rsidP="00966E2A">
      <w:pPr>
        <w:rPr>
          <w:rFonts w:ascii="楷体" w:eastAsia="楷体" w:hAnsi="楷体" w:hint="eastAsia"/>
          <w:sz w:val="32"/>
          <w:szCs w:val="32"/>
        </w:rPr>
      </w:pPr>
      <w:r w:rsidRPr="008D219F">
        <w:rPr>
          <w:rFonts w:ascii="楷体" w:eastAsia="楷体" w:hAnsi="楷体"/>
          <w:sz w:val="32"/>
          <w:szCs w:val="32"/>
        </w:rPr>
        <w:t>3</w:t>
      </w:r>
      <w:r w:rsidR="00966E2A" w:rsidRPr="008D219F">
        <w:rPr>
          <w:rFonts w:ascii="楷体" w:eastAsia="楷体" w:hAnsi="楷体"/>
          <w:sz w:val="32"/>
          <w:szCs w:val="32"/>
        </w:rPr>
        <w:t>.7.5</w:t>
      </w:r>
      <w:r w:rsidR="008D219F">
        <w:rPr>
          <w:rFonts w:ascii="楷体" w:eastAsia="楷体" w:hAnsi="楷体" w:hint="eastAsia"/>
          <w:sz w:val="32"/>
          <w:szCs w:val="32"/>
        </w:rPr>
        <w:t>激励</w:t>
      </w:r>
    </w:p>
    <w:p w14:paraId="6BC2E2C7"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某些系统可以</w:t>
      </w:r>
      <w:proofErr w:type="gramStart"/>
      <w:r w:rsidRPr="00966E2A">
        <w:rPr>
          <w:rFonts w:ascii="仿宋" w:eastAsia="仿宋" w:hAnsi="仿宋" w:hint="eastAsia"/>
          <w:sz w:val="32"/>
          <w:szCs w:val="32"/>
        </w:rPr>
        <w:t>根据激欧描述</w:t>
      </w:r>
      <w:proofErr w:type="gramEnd"/>
      <w:r w:rsidRPr="00966E2A">
        <w:rPr>
          <w:rFonts w:ascii="仿宋" w:eastAsia="仿宋" w:hAnsi="仿宋" w:hint="eastAsia"/>
          <w:sz w:val="32"/>
          <w:szCs w:val="32"/>
        </w:rPr>
        <w:t>其功能的方式最佳地组织其需</w:t>
      </w:r>
      <w:r w:rsidRPr="00966E2A">
        <w:rPr>
          <w:rFonts w:ascii="仿宋" w:eastAsia="仿宋" w:hAnsi="仿宋" w:hint="eastAsia"/>
          <w:sz w:val="32"/>
          <w:szCs w:val="32"/>
        </w:rPr>
        <w:lastRenderedPageBreak/>
        <w:t>求。例如，飞机自动着陆系统的功能，可依照动力降低、</w:t>
      </w:r>
      <w:proofErr w:type="gramStart"/>
      <w:r w:rsidRPr="00966E2A">
        <w:rPr>
          <w:rFonts w:ascii="仿宋" w:eastAsia="仿宋" w:hAnsi="仿宋" w:hint="eastAsia"/>
          <w:sz w:val="32"/>
          <w:szCs w:val="32"/>
        </w:rPr>
        <w:t>风向切交</w:t>
      </w:r>
      <w:proofErr w:type="gramEnd"/>
      <w:r w:rsidRPr="00966E2A">
        <w:rPr>
          <w:rFonts w:ascii="仿宋" w:eastAsia="仿宋" w:hAnsi="仿宋"/>
          <w:sz w:val="32"/>
          <w:szCs w:val="32"/>
        </w:rPr>
        <w:t>.机身摇得突变、</w:t>
      </w:r>
      <w:proofErr w:type="gramStart"/>
      <w:r w:rsidRPr="00966E2A">
        <w:rPr>
          <w:rFonts w:ascii="仿宋" w:eastAsia="仿宋" w:hAnsi="仿宋"/>
          <w:sz w:val="32"/>
          <w:szCs w:val="32"/>
        </w:rPr>
        <w:t>垂直建度限值</w:t>
      </w:r>
      <w:proofErr w:type="gramEnd"/>
      <w:r w:rsidRPr="00966E2A">
        <w:rPr>
          <w:rFonts w:ascii="仿宋" w:eastAsia="仿宋" w:hAnsi="仿宋"/>
          <w:sz w:val="32"/>
          <w:szCs w:val="32"/>
        </w:rPr>
        <w:t>等,组织到相应的部分。当按照萧励方式组织该部分时,宜采用第A.6章的提纲.</w:t>
      </w:r>
    </w:p>
    <w:p w14:paraId="2E82EAB3" w14:textId="66F4E0A0"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.7.6响应</w:t>
      </w:r>
    </w:p>
    <w:p w14:paraId="6F7298FC"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有些系统可以</w:t>
      </w:r>
      <w:proofErr w:type="gramStart"/>
      <w:r w:rsidRPr="00966E2A">
        <w:rPr>
          <w:rFonts w:ascii="仿宋" w:eastAsia="仿宋" w:hAnsi="仿宋" w:hint="eastAsia"/>
          <w:sz w:val="32"/>
          <w:szCs w:val="32"/>
        </w:rPr>
        <w:t>通过插述其</w:t>
      </w:r>
      <w:proofErr w:type="gramEnd"/>
      <w:r w:rsidRPr="00966E2A">
        <w:rPr>
          <w:rFonts w:ascii="仿宋" w:eastAsia="仿宋" w:hAnsi="仿宋" w:hint="eastAsia"/>
          <w:sz w:val="32"/>
          <w:szCs w:val="32"/>
        </w:rPr>
        <w:t>支持产生某个响应的所有功能</w:t>
      </w:r>
      <w:r w:rsidRPr="00966E2A">
        <w:rPr>
          <w:rFonts w:ascii="仿宋" w:eastAsia="仿宋" w:hAnsi="仿宋"/>
          <w:sz w:val="32"/>
          <w:szCs w:val="32"/>
        </w:rPr>
        <w:t>,最佳地组织其需求。例如.某个人员管理系统的功能,可按照与产生薪金支付有关的所有功能、与产生当前职员清单有关的所有功能,等等予以组织到相应的部分。宜采用第A6章</w:t>
      </w:r>
      <w:proofErr w:type="gramStart"/>
      <w:r w:rsidRPr="00966E2A">
        <w:rPr>
          <w:rFonts w:ascii="仿宋" w:eastAsia="仿宋" w:hAnsi="仿宋"/>
          <w:sz w:val="32"/>
          <w:szCs w:val="32"/>
        </w:rPr>
        <w:t>的提均</w:t>
      </w:r>
      <w:proofErr w:type="gramEnd"/>
      <w:r w:rsidRPr="00966E2A">
        <w:rPr>
          <w:rFonts w:ascii="仿宋" w:eastAsia="仿宋" w:hAnsi="仿宋"/>
          <w:sz w:val="32"/>
          <w:szCs w:val="32"/>
        </w:rPr>
        <w:t>(所有的激动之处出</w:t>
      </w:r>
      <w:proofErr w:type="gramStart"/>
      <w:r w:rsidRPr="00966E2A">
        <w:rPr>
          <w:rFonts w:ascii="仿宋" w:eastAsia="仿宋" w:hAnsi="仿宋"/>
          <w:sz w:val="32"/>
          <w:szCs w:val="32"/>
        </w:rPr>
        <w:t>响应善代</w:t>
      </w:r>
      <w:proofErr w:type="gramEnd"/>
      <w:r w:rsidRPr="00966E2A">
        <w:rPr>
          <w:rFonts w:ascii="仿宋" w:eastAsia="仿宋" w:hAnsi="仿宋"/>
          <w:sz w:val="32"/>
          <w:szCs w:val="32"/>
        </w:rPr>
        <w:t>)。</w:t>
      </w:r>
    </w:p>
    <w:p w14:paraId="1A63F216" w14:textId="2F827C9E" w:rsidR="00966E2A" w:rsidRPr="008D219F" w:rsidRDefault="00494731" w:rsidP="00966E2A">
      <w:pPr>
        <w:rPr>
          <w:rFonts w:ascii="楷体" w:eastAsia="楷体" w:hAnsi="楷体"/>
          <w:sz w:val="32"/>
          <w:szCs w:val="32"/>
        </w:rPr>
      </w:pPr>
      <w:r w:rsidRPr="008D219F">
        <w:rPr>
          <w:rFonts w:ascii="楷体" w:eastAsia="楷体" w:hAnsi="楷体"/>
          <w:sz w:val="32"/>
          <w:szCs w:val="32"/>
        </w:rPr>
        <w:t>3</w:t>
      </w:r>
      <w:r w:rsidR="00966E2A" w:rsidRPr="008D219F">
        <w:rPr>
          <w:rFonts w:ascii="楷体" w:eastAsia="楷体" w:hAnsi="楷体"/>
          <w:sz w:val="32"/>
          <w:szCs w:val="32"/>
        </w:rPr>
        <w:t>.7.7动能层次</w:t>
      </w:r>
    </w:p>
    <w:p w14:paraId="074AF742"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当上述组织方式证明没有益处时</w:t>
      </w:r>
      <w:r w:rsidRPr="00966E2A">
        <w:rPr>
          <w:rFonts w:ascii="仿宋" w:eastAsia="仿宋" w:hAnsi="仿宋"/>
          <w:sz w:val="32"/>
          <w:szCs w:val="32"/>
        </w:rPr>
        <w:t>,可按照共同的输人共同的输出或者共同的内部数据访问,将系统总体功能性组织成为一个功能层次。数据流图和数据词典可以用来表示功能和数据之间的相互关系。当按照功能层次组织该部分时,宜采用第A.7章的提纲。</w:t>
      </w:r>
    </w:p>
    <w:p w14:paraId="61FC5A78" w14:textId="0722C257" w:rsidR="00966E2A" w:rsidRPr="008D219F" w:rsidRDefault="00494731" w:rsidP="00966E2A">
      <w:pPr>
        <w:rPr>
          <w:rFonts w:ascii="黑体" w:eastAsia="黑体" w:hAnsi="黑体"/>
          <w:sz w:val="32"/>
          <w:szCs w:val="32"/>
        </w:rPr>
      </w:pPr>
      <w:r w:rsidRPr="008D219F">
        <w:rPr>
          <w:rFonts w:ascii="黑体" w:eastAsia="黑体" w:hAnsi="黑体"/>
          <w:sz w:val="32"/>
          <w:szCs w:val="32"/>
        </w:rPr>
        <w:t>3</w:t>
      </w:r>
      <w:r w:rsidR="00966E2A" w:rsidRPr="008D219F">
        <w:rPr>
          <w:rFonts w:ascii="黑体" w:eastAsia="黑体" w:hAnsi="黑体"/>
          <w:sz w:val="32"/>
          <w:szCs w:val="32"/>
        </w:rPr>
        <w:t>.8附加说明</w:t>
      </w:r>
    </w:p>
    <w:p w14:paraId="29278FFA"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在编制新的</w:t>
      </w:r>
      <w:r w:rsidRPr="00966E2A">
        <w:rPr>
          <w:rFonts w:ascii="仿宋" w:eastAsia="仿宋" w:hAnsi="仿宋"/>
          <w:sz w:val="32"/>
          <w:szCs w:val="32"/>
        </w:rPr>
        <w:t>SRS时在5.4.7.7给出的多种组织技术可能都是适用的。在这种情况下</w:t>
      </w:r>
      <w:proofErr w:type="gramStart"/>
      <w:r w:rsidRPr="00966E2A">
        <w:rPr>
          <w:rFonts w:ascii="仿宋" w:eastAsia="仿宋" w:hAnsi="仿宋"/>
          <w:sz w:val="32"/>
          <w:szCs w:val="32"/>
        </w:rPr>
        <w:t>宜依据</w:t>
      </w:r>
      <w:proofErr w:type="gramEnd"/>
      <w:r w:rsidRPr="00966E2A">
        <w:rPr>
          <w:rFonts w:ascii="仿宋" w:eastAsia="仿宋" w:hAnsi="仿宋"/>
          <w:sz w:val="32"/>
          <w:szCs w:val="32"/>
        </w:rPr>
        <w:t>该系统的特定</w:t>
      </w:r>
      <w:proofErr w:type="gramStart"/>
      <w:r w:rsidRPr="00966E2A">
        <w:rPr>
          <w:rFonts w:ascii="仿宋" w:eastAsia="仿宋" w:hAnsi="仿宋"/>
          <w:sz w:val="32"/>
          <w:szCs w:val="32"/>
        </w:rPr>
        <w:t>素求所</w:t>
      </w:r>
      <w:proofErr w:type="gramEnd"/>
      <w:r w:rsidRPr="00966E2A">
        <w:rPr>
          <w:rFonts w:ascii="仿宋" w:eastAsia="仿宋" w:hAnsi="仿宋"/>
          <w:sz w:val="32"/>
          <w:szCs w:val="32"/>
        </w:rPr>
        <w:t>剪裁出的若干层次来组织特定的需求。例如,第A8章组织形式结合了用户类别和系统特征。任何附加的需求，可以在SRS的结尾处放在一个独立的部分。</w:t>
      </w:r>
    </w:p>
    <w:p w14:paraId="6DCB3040"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有许多现行可用于帮助需求文档化的符号、方法和自动化支</w:t>
      </w:r>
      <w:r w:rsidRPr="00966E2A">
        <w:rPr>
          <w:rFonts w:ascii="仿宋" w:eastAsia="仿宋" w:hAnsi="仿宋" w:hint="eastAsia"/>
          <w:sz w:val="32"/>
          <w:szCs w:val="32"/>
        </w:rPr>
        <w:lastRenderedPageBreak/>
        <w:t>持工具。就大部分而言它们的有效性是组织的职能。例如，当按照运行模式组织时</w:t>
      </w:r>
      <w:r w:rsidRPr="00966E2A">
        <w:rPr>
          <w:rFonts w:ascii="仿宋" w:eastAsia="仿宋" w:hAnsi="仿宋"/>
          <w:sz w:val="32"/>
          <w:szCs w:val="32"/>
        </w:rPr>
        <w:t>,</w:t>
      </w:r>
      <w:proofErr w:type="gramStart"/>
      <w:r w:rsidRPr="00966E2A">
        <w:rPr>
          <w:rFonts w:ascii="仿宋" w:eastAsia="仿宋" w:hAnsi="仿宋"/>
          <w:sz w:val="32"/>
          <w:szCs w:val="32"/>
        </w:rPr>
        <w:t>阻定的</w:t>
      </w:r>
      <w:proofErr w:type="gramEnd"/>
      <w:r w:rsidRPr="00966E2A">
        <w:rPr>
          <w:rFonts w:ascii="仿宋" w:eastAsia="仿宋" w:hAnsi="仿宋"/>
          <w:sz w:val="32"/>
          <w:szCs w:val="32"/>
        </w:rPr>
        <w:t>状态机或状态图表可能证明是有益的当按照对象组织时,面向对象的分析可能是有益的;当按照系统特征组织时，激励</w:t>
      </w:r>
      <w:proofErr w:type="gramStart"/>
      <w:r w:rsidRPr="00966E2A">
        <w:rPr>
          <w:rFonts w:ascii="仿宋" w:eastAsia="仿宋" w:hAnsi="仿宋"/>
          <w:sz w:val="32"/>
          <w:szCs w:val="32"/>
        </w:rPr>
        <w:t>一</w:t>
      </w:r>
      <w:proofErr w:type="gramEnd"/>
      <w:r w:rsidRPr="00966E2A">
        <w:rPr>
          <w:rFonts w:ascii="仿宋" w:eastAsia="仿宋" w:hAnsi="仿宋"/>
          <w:sz w:val="32"/>
          <w:szCs w:val="32"/>
        </w:rPr>
        <w:t>响应序列可能证明是有益的;当按照功能结构组织时.数据流图和</w:t>
      </w:r>
      <w:proofErr w:type="gramStart"/>
      <w:r w:rsidRPr="00966E2A">
        <w:rPr>
          <w:rFonts w:ascii="仿宋" w:eastAsia="仿宋" w:hAnsi="仿宋"/>
          <w:sz w:val="32"/>
          <w:szCs w:val="32"/>
        </w:rPr>
        <w:t>数据河典可能</w:t>
      </w:r>
      <w:proofErr w:type="gramEnd"/>
      <w:r w:rsidRPr="00966E2A">
        <w:rPr>
          <w:rFonts w:ascii="仿宋" w:eastAsia="仿宋" w:hAnsi="仿宋"/>
          <w:sz w:val="32"/>
          <w:szCs w:val="32"/>
        </w:rPr>
        <w:t>证明是有益的。</w:t>
      </w:r>
    </w:p>
    <w:p w14:paraId="2706FD90"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在第</w:t>
      </w:r>
      <w:r w:rsidRPr="00966E2A">
        <w:rPr>
          <w:rFonts w:ascii="仿宋" w:eastAsia="仿宋" w:hAnsi="仿宋"/>
          <w:sz w:val="32"/>
          <w:szCs w:val="32"/>
        </w:rPr>
        <w:t>A,1章到第A.8章给出的任何提纲中称为“功能需求”的</w:t>
      </w:r>
      <w:proofErr w:type="gramStart"/>
      <w:r w:rsidRPr="00966E2A">
        <w:rPr>
          <w:rFonts w:ascii="仿宋" w:eastAsia="仿宋" w:hAnsi="仿宋"/>
          <w:sz w:val="32"/>
          <w:szCs w:val="32"/>
        </w:rPr>
        <w:t>那些条日可以</w:t>
      </w:r>
      <w:proofErr w:type="gramEnd"/>
      <w:r w:rsidRPr="00966E2A">
        <w:rPr>
          <w:rFonts w:ascii="仿宋" w:eastAsia="仿宋" w:hAnsi="仿宋"/>
          <w:sz w:val="32"/>
          <w:szCs w:val="32"/>
        </w:rPr>
        <w:t>用自然语言伪码、系统定义语言、或用标题为引言、输人、处理、输出4个子部分</w:t>
      </w:r>
      <w:proofErr w:type="gramStart"/>
      <w:r w:rsidRPr="00966E2A">
        <w:rPr>
          <w:rFonts w:ascii="仿宋" w:eastAsia="仿宋" w:hAnsi="仿宋"/>
          <w:sz w:val="32"/>
          <w:szCs w:val="32"/>
        </w:rPr>
        <w:t>予以指</w:t>
      </w:r>
      <w:proofErr w:type="gramEnd"/>
      <w:r w:rsidRPr="00966E2A">
        <w:rPr>
          <w:rFonts w:ascii="仿宋" w:eastAsia="仿宋" w:hAnsi="仿宋"/>
          <w:sz w:val="32"/>
          <w:szCs w:val="32"/>
        </w:rPr>
        <w:t>述。</w:t>
      </w:r>
    </w:p>
    <w:p w14:paraId="523A4FF5" w14:textId="47CAE8FD" w:rsidR="00966E2A" w:rsidRPr="008D219F" w:rsidRDefault="00494731" w:rsidP="00966E2A">
      <w:pPr>
        <w:rPr>
          <w:rFonts w:ascii="宋体" w:eastAsia="宋体" w:hAnsi="宋体"/>
          <w:sz w:val="44"/>
          <w:szCs w:val="44"/>
        </w:rPr>
      </w:pPr>
      <w:r w:rsidRPr="008D219F">
        <w:rPr>
          <w:rFonts w:ascii="宋体" w:eastAsia="宋体" w:hAnsi="宋体"/>
          <w:sz w:val="44"/>
          <w:szCs w:val="44"/>
        </w:rPr>
        <w:t>4</w:t>
      </w:r>
      <w:r w:rsidR="00966E2A" w:rsidRPr="008D219F">
        <w:rPr>
          <w:rFonts w:ascii="宋体" w:eastAsia="宋体" w:hAnsi="宋体"/>
          <w:sz w:val="44"/>
          <w:szCs w:val="44"/>
        </w:rPr>
        <w:t>支持信息</w:t>
      </w:r>
    </w:p>
    <w:p w14:paraId="221A5142" w14:textId="77777777" w:rsidR="00966E2A" w:rsidRPr="00966E2A" w:rsidRDefault="00966E2A" w:rsidP="00966E2A">
      <w:pPr>
        <w:rPr>
          <w:rFonts w:ascii="仿宋" w:eastAsia="仿宋" w:hAnsi="仿宋"/>
          <w:sz w:val="32"/>
          <w:szCs w:val="32"/>
        </w:rPr>
      </w:pPr>
      <w:r w:rsidRPr="00966E2A">
        <w:rPr>
          <w:rFonts w:ascii="仿宋" w:eastAsia="仿宋" w:hAnsi="仿宋" w:hint="eastAsia"/>
          <w:sz w:val="32"/>
          <w:szCs w:val="32"/>
        </w:rPr>
        <w:t>支持信息以使</w:t>
      </w:r>
      <w:r w:rsidRPr="00966E2A">
        <w:rPr>
          <w:rFonts w:ascii="仿宋" w:eastAsia="仿宋" w:hAnsi="仿宋"/>
          <w:sz w:val="32"/>
          <w:szCs w:val="32"/>
        </w:rPr>
        <w:t>SRS更容易使用+包括;</w:t>
      </w:r>
    </w:p>
    <w:p w14:paraId="66AC0FF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)目次:</w:t>
      </w:r>
    </w:p>
    <w:p w14:paraId="71EE53E5"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b)索引;</w:t>
      </w:r>
    </w:p>
    <w:p w14:paraId="5F15631D" w14:textId="77777777" w:rsidR="00966E2A" w:rsidRPr="00966E2A" w:rsidRDefault="00966E2A" w:rsidP="00966E2A">
      <w:pPr>
        <w:rPr>
          <w:rFonts w:ascii="仿宋" w:eastAsia="仿宋" w:hAnsi="仿宋"/>
          <w:sz w:val="32"/>
          <w:szCs w:val="32"/>
        </w:rPr>
      </w:pPr>
      <w:r w:rsidRPr="00966E2A">
        <w:rPr>
          <w:rFonts w:ascii="仿宋" w:eastAsia="仿宋" w:hAnsi="仿宋"/>
          <w:sz w:val="32"/>
          <w:szCs w:val="32"/>
        </w:rPr>
        <w:t>c)附录。</w:t>
      </w:r>
    </w:p>
    <w:bookmarkEnd w:id="2"/>
    <w:p w14:paraId="21CEB3F4" w14:textId="43AF3145" w:rsidR="00086567" w:rsidRPr="00966E2A" w:rsidRDefault="00086567" w:rsidP="00966E2A">
      <w:pPr>
        <w:rPr>
          <w:rFonts w:ascii="仿宋" w:eastAsia="仿宋" w:hAnsi="仿宋"/>
          <w:sz w:val="32"/>
          <w:szCs w:val="32"/>
        </w:rPr>
      </w:pPr>
    </w:p>
    <w:sectPr w:rsidR="00086567" w:rsidRPr="00966E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AB33E" w14:textId="77777777" w:rsidR="00CF25DC" w:rsidRDefault="00CF25DC" w:rsidP="00966E2A">
      <w:r>
        <w:separator/>
      </w:r>
    </w:p>
  </w:endnote>
  <w:endnote w:type="continuationSeparator" w:id="0">
    <w:p w14:paraId="1ABB5C35" w14:textId="77777777" w:rsidR="00CF25DC" w:rsidRDefault="00CF25DC" w:rsidP="00966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MS Mincho">
    <w:altName w:val="Yu Gothic"/>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DEE2E" w14:textId="77777777" w:rsidR="00CF25DC" w:rsidRDefault="00CF25DC" w:rsidP="00966E2A">
      <w:r>
        <w:separator/>
      </w:r>
    </w:p>
  </w:footnote>
  <w:footnote w:type="continuationSeparator" w:id="0">
    <w:p w14:paraId="0A0025A4" w14:textId="77777777" w:rsidR="00CF25DC" w:rsidRDefault="00CF25DC" w:rsidP="00966E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65"/>
    <w:rsid w:val="00086567"/>
    <w:rsid w:val="0046029B"/>
    <w:rsid w:val="00494731"/>
    <w:rsid w:val="008D219F"/>
    <w:rsid w:val="009628FE"/>
    <w:rsid w:val="00966E2A"/>
    <w:rsid w:val="00CF25DC"/>
    <w:rsid w:val="00DA7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D21DF"/>
  <w15:chartTrackingRefBased/>
  <w15:docId w15:val="{66E90CA4-76E3-4C7C-AE88-9F6A9FDF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219F"/>
    <w:pPr>
      <w:widowControl w:val="0"/>
      <w:jc w:val="both"/>
    </w:pPr>
  </w:style>
  <w:style w:type="paragraph" w:styleId="1">
    <w:name w:val="heading 1"/>
    <w:basedOn w:val="a"/>
    <w:next w:val="a"/>
    <w:link w:val="10"/>
    <w:uiPriority w:val="9"/>
    <w:qFormat/>
    <w:rsid w:val="00966E2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6E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6E2A"/>
    <w:rPr>
      <w:sz w:val="18"/>
      <w:szCs w:val="18"/>
    </w:rPr>
  </w:style>
  <w:style w:type="paragraph" w:styleId="a5">
    <w:name w:val="footer"/>
    <w:basedOn w:val="a"/>
    <w:link w:val="a6"/>
    <w:uiPriority w:val="99"/>
    <w:unhideWhenUsed/>
    <w:rsid w:val="00966E2A"/>
    <w:pPr>
      <w:tabs>
        <w:tab w:val="center" w:pos="4153"/>
        <w:tab w:val="right" w:pos="8306"/>
      </w:tabs>
      <w:snapToGrid w:val="0"/>
      <w:jc w:val="left"/>
    </w:pPr>
    <w:rPr>
      <w:sz w:val="18"/>
      <w:szCs w:val="18"/>
    </w:rPr>
  </w:style>
  <w:style w:type="character" w:customStyle="1" w:styleId="a6">
    <w:name w:val="页脚 字符"/>
    <w:basedOn w:val="a0"/>
    <w:link w:val="a5"/>
    <w:uiPriority w:val="99"/>
    <w:rsid w:val="00966E2A"/>
    <w:rPr>
      <w:sz w:val="18"/>
      <w:szCs w:val="18"/>
    </w:rPr>
  </w:style>
  <w:style w:type="character" w:customStyle="1" w:styleId="10">
    <w:name w:val="标题 1 字符"/>
    <w:basedOn w:val="a0"/>
    <w:link w:val="1"/>
    <w:uiPriority w:val="9"/>
    <w:rsid w:val="00966E2A"/>
    <w:rPr>
      <w:b/>
      <w:bCs/>
      <w:kern w:val="44"/>
      <w:sz w:val="44"/>
      <w:szCs w:val="44"/>
    </w:rPr>
  </w:style>
  <w:style w:type="paragraph" w:styleId="TOC">
    <w:name w:val="TOC Heading"/>
    <w:basedOn w:val="1"/>
    <w:next w:val="a"/>
    <w:uiPriority w:val="39"/>
    <w:unhideWhenUsed/>
    <w:qFormat/>
    <w:rsid w:val="00966E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66E2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66E2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966E2A"/>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20</Pages>
  <Words>984</Words>
  <Characters>5610</Characters>
  <Application>Microsoft Office Word</Application>
  <DocSecurity>0</DocSecurity>
  <Lines>46</Lines>
  <Paragraphs>13</Paragraphs>
  <ScaleCrop>false</ScaleCrop>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航舰</dc:creator>
  <cp:keywords/>
  <dc:description/>
  <cp:lastModifiedBy>mu liucong</cp:lastModifiedBy>
  <cp:revision>2</cp:revision>
  <dcterms:created xsi:type="dcterms:W3CDTF">2021-10-23T08:05:00Z</dcterms:created>
  <dcterms:modified xsi:type="dcterms:W3CDTF">2021-10-23T08:05:00Z</dcterms:modified>
</cp:coreProperties>
</file>