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85A1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10套性格测试题及解析</w:t>
      </w:r>
    </w:p>
    <w:p w14:paraId="3D14779B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第一套：外向与内向倾向测试</w:t>
      </w:r>
      <w:bookmarkEnd w:id="0"/>
    </w:p>
    <w:p w14:paraId="3E9822C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周末休息时，你更倾向于哪种安排？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和朋友聚会逛街，享受热闹氛围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参加小型沙龙，和熟人深入交流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在家看剧看书，偶尔和家人聊天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独自外出散步，完全享受独处时光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C4F1E9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在团队会议上，你通常的表现是？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主动发言，积极提出自己的观点和建议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有人提问时会清晰表达，偶尔主动补充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认真倾听，只有被点名时才发言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默默记录，尽量不参与发言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6D8BA9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当你感到压力大时，会选择怎样缓解？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去KTV唱歌或参加派对，释放压力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和亲密朋友倾诉，寻求情感支持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做瑜伽或冥想，独自平复心情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整理房间或做手工，通过独处活动放松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B23137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面对新认识的人，你会？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主动打招呼并寻找话题，快速熟悉起来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对方主动时会热情回应，慢慢建立联系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保持礼貌但被动，等待对方主导交流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尽量避免交流，担心尴尬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717BC2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如果要完成一项重要任务，你更偏好？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和团队一起协作，互相启发完成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有1-2个搭档配合，分工合作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接受任务后独自完成，有问题再请教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完全独立完成，不希望被他人干扰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70CD96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评分规则</w:t>
      </w:r>
      <w:bookmarkEnd w:id="1"/>
    </w:p>
    <w:p w14:paraId="444D5F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本测试共5题，每题均为单选，选项对应分值：A选项1分，B选项2分，C选项3分，D选项4分。将5题得分相加，得到总分（5-20分），根据总分对应下方解析。</w:t>
      </w:r>
    </w:p>
    <w:p w14:paraId="1CFA89FF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得分段解析</w:t>
      </w:r>
      <w:bookmarkEnd w:id="2"/>
    </w:p>
    <w:p w14:paraId="0B82556F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5-8分：极致外向型——社交场上的活力源泉</w:t>
      </w:r>
      <w:bookmarkEnd w:id="3"/>
    </w:p>
    <w:p w14:paraId="41CED2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典型的外向型人格，精力来源于与他人的互动。社交对你而言不是负担，而是补充能量的方式，无论是大型聚会还是陌生社交场景，你都能快速适应并展现出强大的沟通能力。在团队中，你是天然的带动者，主动发言和积极建议能有效调动团队氛围，推动任务进展。面对压力时，你习惯通过外部活动释放情绪，身边从不缺乏朋友和陪伴。但需注意，过度依赖社交可能会让你忽略内心真实感受，偶尔的独处能帮助你沉淀思绪。在工作中，可充分发挥社交优势拓展资源，但也要学会在团队中倾听他人意见，避免因过于主动而忽视细节。</w:t>
      </w:r>
    </w:p>
    <w:p w14:paraId="492B85CB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9-12分：平衡外向型——灵活切换的社交智者</w:t>
      </w:r>
      <w:bookmarkEnd w:id="4"/>
    </w:p>
    <w:p w14:paraId="5F570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兼具外向与内向的特质，能根据场景灵活调整自己的社交状态，是社交中的“平衡大师”。在熟悉的环境或面对感兴趣的话题时，你会主动参与交流，展现出外向的一面；而在陌生或不感兴趣的场景中，你也能安静倾听，保持舒适的距离。团队中，你既能主动贡献观点，也能认真倾听他人建议，是良好的协调者。缓解压力的方式兼具社交性和独处性，既能通过倾诉获得支持，也能通过独自活动平复心情。这种性格让你在人际关系中极具适应性，既能拓展广泛的人脉，也能维持深度的亲密关系。需注意的是，在场景切换时避免过度迎合他人，要始终保持自我节奏，让内外向特质都能充分发挥优势。</w:t>
      </w:r>
    </w:p>
    <w:p w14:paraId="08F33C5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13-16分：平衡内向型——独处与社交的平衡者</w:t>
      </w:r>
      <w:bookmarkEnd w:id="5"/>
    </w:p>
    <w:p w14:paraId="739690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更偏向内向特质，精力主要来源于独处时光，但并不排斥适度社交。相比热闹的聚会，你更青睐小型的深度交流，与熟人建立的亲密关系是你情感的重要支撑。在团队中，你是可靠的倾听者和思考者，虽然不常主动发言，但提出的观点往往经过深思熟虑，具有较高的参考价值。面对压力时，你习惯先通过独处整理情绪，再选择性地向亲密的人倾诉。这种性格让你具备较强的专注力和洞察力，在需要独立思考的工作中能表现出色。不过，过度依赖独处可能会让你错失一些社交机会，适当主动参与团队互动，能让他人更好地了解你的能力。在人际关系中，可保持深度交流的优势，同时尝试突破舒适区，拓展社交圈。</w:t>
      </w:r>
    </w:p>
    <w:p w14:paraId="0EDE53F6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17-20分：极致内向型——独处中的深度思考者</w:t>
      </w:r>
      <w:bookmarkEnd w:id="6"/>
    </w:p>
    <w:p w14:paraId="3C15B5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典型的内向型人格，独处是你补充精力的核心方式，过度社交会让你感到疲惫。你更专注于内心世界，善于深度思考，对事物有着独特的见解，在需要专注和细致的工作中能展现出极强的优势。面对陌生人或热闹场景时，你更倾向于保持被动，只有在熟悉的环境中才会放松自己。缓解压力的方式以独处为主，通过整理、冥想等活动平复心情，不轻易向他人倾诉内心想法。这种性格让你具备较强的独立性和专注力，能独立高效地完成复杂任务。但需注意，过度内向可能会让他人难以了解你的能力和想法，在团队中可适当主动表达观点，在人际关系中也可尝试逐步拓展社交圈，让更多人认识你的内在优势。</w:t>
      </w:r>
    </w:p>
    <w:p w14:paraId="6FE93D8F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第二套：决策风格测试</w:t>
      </w:r>
      <w:bookmarkEnd w:id="7"/>
    </w:p>
    <w:p w14:paraId="538B318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当需要选择一份工作时，你最看重的是？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薪资待遇和发展前景等客观数据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行业前景和自身能力匹配度的分析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工作氛围是否舒适，同事关系是否融洽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内心的直觉，是否有“这份工作适合我”的感觉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3CF7BC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面对一个重要决策，你通常会？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收集大量数据和资料，进行全面分析后决定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分析核心利弊，结合过往经验做出判断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咨询家人朋友的意见，考虑他们的感受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凭第一感觉判断，再简单验证是否合理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D07D85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如果决策后发现结果不理想，你会？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复盘数据和分析过程，找出逻辑漏洞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总结经验教训，下次优化决策思路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担心影响他人，优先安抚相关人员情绪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责怪自己直觉不准，下次更依赖感觉判断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EB5D38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当和他人意见不一致时，你会？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拿出数据和事实反驳，证明自己的观点正确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理性分析双方观点的利弊，寻求折中方案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考虑对方的感受，尽量避免冲突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坚持自己的直觉，不轻易改变想法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063F05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在购物时，你选择商品的方式是？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对比多个品牌的参数、价格，选出性价比最高的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参考销量和评价，结合自身需求做出选择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询问导购或朋友的建议，根据他们的反馈决定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看重第一眼的感觉，喜欢就直接购买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931E950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评分规则</w:t>
      </w:r>
      <w:bookmarkEnd w:id="8"/>
    </w:p>
    <w:p w14:paraId="415EF8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本测试共5题，每题均为单选，选项对应分值：A选项1分，B选项2分，C选项3分，D选项4分。将5题得分相加，得到总分（5-20分），根据总分对应下方解析。</w:t>
      </w:r>
    </w:p>
    <w:p w14:paraId="753C7267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得分段解析</w:t>
      </w:r>
      <w:bookmarkEnd w:id="9"/>
    </w:p>
    <w:p w14:paraId="57CF5AAF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5-8分：理性数据型——数据驱动的决策专家</w:t>
      </w:r>
      <w:bookmarkEnd w:id="10"/>
    </w:p>
    <w:p w14:paraId="58BEF6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典型的理性决策型人格，决策过程高度依赖数据和事实，厌恶主观臆断。无论是工作选择还是日常购物，你都会通过收集大量信息、对比分析各项指标，找出最优解，这种方式能最大程度降低决策风险，确保结果的客观性。在团队中，你是可靠的决策支持者，能通过详实的数据支撑观点，让决策更具说服力。面对决策失误时，你会理性复盘，从数据和分析逻辑中寻找问题，而非沉溺于情绪。但需注意，过度依赖数据可能会导致决策效率低下，尤其在需要快速反应的场景中，会错失机会。此外，决策中适当考虑人的情感因素，能让结果更易被接受。建议在保持数据优势的同时，提升直觉判断能力，实现理性与感性的平衡。</w:t>
      </w:r>
    </w:p>
    <w:p w14:paraId="0E7D754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9-12分：综合分析型——利弊权衡的决策智者</w:t>
      </w:r>
      <w:bookmarkEnd w:id="11"/>
    </w:p>
    <w:p w14:paraId="6763F9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综合型决策风格，既能理性分析核心利弊，又能结合经验和他人意见，做出全面的决策。在决策过程中，你不会陷入数据的海洋，而是聚焦关键信息，同时参考过往经历和他人建议，兼顾理性和感性。面对意见分歧时，你能客观分析双方观点，寻求折中方案，是团队中优秀的决策协调者。购物或工作选择时，你会参考外部评价，但最终会结合自身需求做出判断，避免盲目跟风。这种决策风格兼顾了准确性和效率，适应性极强。需注意的是，在多方意见冲突时，要避免过度折中而失去决策的核心目标，始终明确自身的核心需求，让决策更具方向性。</w:t>
      </w:r>
    </w:p>
    <w:p w14:paraId="06C795E6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13-16分：情感考量型——以人为本的决策守护者</w:t>
      </w:r>
      <w:bookmarkEnd w:id="12"/>
    </w:p>
    <w:p w14:paraId="1CF380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决策风格以情感和人际关系为核心，在做出选择时，会优先考虑他人的感受和人际关系的和谐。工作选择中，你更看重团队氛围和同事关系；购物时，会主动参考家人朋友的意见，避免因决策引发矛盾。在团队中，你是决策的“润滑剂”，能敏锐察觉到决策对他人的影响，提出兼顾情感的建议，让决策更易落地执行。面对决策失误时，你会优先安抚他人情绪，再考虑问题本身，这种特质让你拥有良好的人际关系。但需注意，过度关注情感可能会忽视决策的理性层面，导致决策偏离实际目标。建议在考虑情感因素的同时，适当增加数据和逻辑分析的比重，让决策既有人情味，又具科学性，避免因人情而牺牲核心利益。</w:t>
      </w:r>
    </w:p>
    <w:p w14:paraId="0B3586FB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17-20分：直觉主导型——灵感驱动的决策先锋</w:t>
      </w:r>
      <w:bookmarkEnd w:id="13"/>
    </w:p>
    <w:p w14:paraId="661682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直觉主导型决策者，内心的直觉和第一感觉是你决策的核心依据，往往能在复杂场景中快速做出判断。这种决策风格让你在需要创新和快速反应的场景中极具优势，能敏锐捕捉到他人忽视的机会，展现出强大的洞察力。购物时，你追求“眼缘”，喜欢就果断出手；工作中，面对突发情况时，你能凭直觉快速找到解决方案。你的决策往往充满创新色彩，能打破常规思维的限制。但需注意，过度依赖直觉可能会导致决策的随机性和风险性，尤其在需要严谨分析的场景中，容易出现失误。建议在保留直觉优势的同时，增加理性验证环节，通过简单的数据和逻辑验证直觉的合理性，让决策既具灵感，又有保障，降低失误概率。</w:t>
      </w:r>
    </w:p>
    <w:p w14:paraId="71A0E255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第三套：情绪管理能力测试</w:t>
      </w:r>
      <w:bookmarkEnd w:id="14"/>
    </w:p>
    <w:p w14:paraId="54E434E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当被他人误解时，你会？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立刻反驳，情绪激动地解释清楚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先冷静下来，再找合适的时机解释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感到委屈，但暂时不愿解释，等待对方发现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默默承受，把情绪压在心里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03BE72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工作中遇到重大失误，你会？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极度自责，情绪崩溃，无法专注后续工作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短暂难过后，立刻分析失误原因，着手补救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情绪低落，需要他人安慰后才开始处理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表面平静，内心焦虑，却不知道如何行动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40A92F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当身边人情绪低落时，你会？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被对方情绪感染，自己也变得低落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主动关心，尝试引导对方缓解情绪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感到不知所措，只能简单说“别难过了”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尽量避开，不想被负面情绪影响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23E2FA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长时间处于高压环境中，你会？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情绪暴躁，经常向身边人发脾气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制定减压计划，通过运动、冥想等方式调节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情绪逐渐低落，效率下降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麻木应对，对一切都提不起兴趣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FA9257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当愿望突然实现（如升职、中奖），你会？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极度兴奋，难以平复，影响正常生活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开心庆祝后，快速回归平静，继续努力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默默开心，不太愿意和他人分享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担心好运过后有坏消息，无法尽情开心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80E9C47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评分规则</w:t>
      </w:r>
      <w:bookmarkEnd w:id="15"/>
    </w:p>
    <w:p w14:paraId="7E42BF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本测试共5题，每题均为单选，选项对应分值：A选项1分，B选项2分，C选项3分，D选项4分。将5题得分相加，得到总分（5-20分），根据总分对应下方解析。</w:t>
      </w:r>
    </w:p>
    <w:p w14:paraId="0D8D1385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得分段解析</w:t>
      </w:r>
      <w:bookmarkEnd w:id="16"/>
    </w:p>
    <w:p w14:paraId="6B73924F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5-8分：情绪冲动型——情绪主导的直球选手</w:t>
      </w:r>
      <w:bookmarkEnd w:id="17"/>
    </w:p>
    <w:p w14:paraId="3C4AB3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在情绪管理方面较为薄弱，情绪容易被外界事件左右，且反应较为冲动。被误解时会立刻反驳，遇到失误会情绪崩溃，开心时又极度兴奋，情绪波动幅度大，难以快速平复。这种特质让你显得真实坦率，喜怒哀乐都写在脸上，容易让他人了解你的真实想法。但过度冲动的情绪反应也会给你带来麻烦，比如在冲突中说出伤人的话，或因情绪崩溃影响工作进度。在人际关系中，容易因情绪波动让他人感到压力，难以建立稳定的亲密关系。建议你在情绪爆发前先深呼吸，给自己30秒的冷静时间，逐渐养成“先冷静再行动”的习惯。同时，可通过运动等方式释放多余情绪，提升情绪的稳定性。</w:t>
      </w:r>
    </w:p>
    <w:p w14:paraId="13DEF123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9-12分：情绪稳定型——收放自如的情绪管理者</w:t>
      </w:r>
      <w:bookmarkEnd w:id="18"/>
    </w:p>
    <w:p w14:paraId="177C5A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出色的情绪管理能力，能快速调节自身情绪，同时兼顾他人感受，是情绪的“掌控者”。遇到误解时，你会先冷静再解释，避免冲动冲突；面对失误时，能快速从负面情绪中抽离，专注解决问题；身边人情绪低落时，还能主动提供支持，展现出强大的共情能力。高压环境中，你会通过科学的方式减压，维持情绪稳定和工作效率；面对喜事时，开心之余也能保持理性，不影响正常生活。这种稳定的情绪状态让你在人际关系中极具亲和力，在工作中能应对各种突发情况，是团队中的可靠力量。需注意的是，在长期压抑情绪后，要找到合适的释放渠道，避免情绪积累。可定期进行自我反思，了解自身情绪触发点，进一步提升情绪管理的精准度。</w:t>
      </w:r>
    </w:p>
    <w:p w14:paraId="7A265533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13-16分：情绪敏感型——共情力强的情绪感知者</w:t>
      </w:r>
      <w:bookmarkEnd w:id="19"/>
    </w:p>
    <w:p w14:paraId="355E20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情绪敏感型人格，对自身和他人的情绪都有着极强的感知力，共情能力突出。身边人情绪低落时，你能快速察觉并给予关心；自己遇到挫折时，会深刻体会到负面情绪，需要他人的安慰才能恢复。这种特质让你在人际关系中极具优势，能快速与他人建立情感连接，成为他人信赖的倾诉对象。但过度敏感也会让你容易被负面情绪影响，比如被他人的坏情绪感染，或因小事陷入低落。工作中，长时间高压会让你情绪逐渐低落，影响效率。建议你学会区分自身和他人的情绪，避免过度代入他人的负面情绪。同时，培养独立调节情绪的能力，比如通过写日记梳理情绪，减少对他人安慰的依赖，让情绪感知力成为优势而非负担。</w:t>
      </w:r>
    </w:p>
    <w:p w14:paraId="70647632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17-20分：情绪压抑型——自我封闭的情绪隐藏者</w:t>
      </w:r>
      <w:bookmarkEnd w:id="20"/>
    </w:p>
    <w:p w14:paraId="320660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习惯压抑自身情绪，无论是正面情绪还是负面情绪，都很少对外表达，表面上总是保持平静。被误解时，你会默默承受；遇到失误时，内心焦虑却不采取行动；即使愿望实现，也不愿和他人分享开心。这种特质让你显得沉稳内敛，不易被他人看穿，但长期压抑情绪会对身心健康造成影响，比如引发焦虑、抑郁等问题，还可能在某个瞬间因情绪积累而突然爆发。在人际关系中，他人难以了解你的真实感受，难以建立深度亲密关系；工作中，因压抑问题而无法及时沟通，可能导致问题恶化。建议你尝试打开心扉，先向信任的人表达情绪，逐渐养成情绪表达的习惯。同时，通过运动、冥想等方式释放压抑的情绪，必要时可寻求专业心理支持，让情绪得到健康的疏导。</w:t>
      </w:r>
    </w:p>
    <w:p w14:paraId="0D855BD0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第四套：做事风格测试</w:t>
      </w:r>
      <w:bookmarkEnd w:id="21"/>
    </w:p>
    <w:p w14:paraId="6D12F69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接到一项任务后，你会？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立刻着手开始做，边做边调整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先制定详细计划，再按计划执行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参考他人的做法，再开始行动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拖延到最后期限前，才匆忙完成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75699A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当任务中出现突发情况时，你会？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立刻暂停，优先解决突发问题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结合计划分析问题，调整方案后执行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询问领导或同事的意见，再行动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感到慌乱，不知道如何应对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B8EA24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对于任务的完成标准，你更倾向于？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快速完成，只要达到基本要求即可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追求完美，每个细节都要做到最好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达到预期目标，兼顾效率和质量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不出现错误即可，不追求更高标准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E55530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当需要同时处理多项任务时，你会？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同时开始做，想到哪做到哪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按紧急重要程度排序，逐一完成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先做简单的，再做复杂的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不知所措，不知道从哪下手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F9FB82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任务完成后，你会？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立刻提交，不做复盘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全面复盘，总结经验和不足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简单检查一下，确认无误后提交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直接提交，等待他人反馈问题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E5753CE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评分规则</w:t>
      </w:r>
      <w:bookmarkEnd w:id="22"/>
    </w:p>
    <w:p w14:paraId="3809E2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本测试共5题，每题均为单选，选项对应分值：A选项1分，B选项2分，C选项3分，D选项4分。将5题得分相加，得到总分（5-20分），根据总分对应下方解析。</w:t>
      </w:r>
    </w:p>
    <w:p w14:paraId="2E0599F3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得分段解析</w:t>
      </w:r>
      <w:bookmarkEnd w:id="23"/>
    </w:p>
    <w:p w14:paraId="75047D0E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5-8分：果断高效型——行动至上的执行者</w:t>
      </w:r>
      <w:bookmarkEnd w:id="24"/>
    </w:p>
    <w:p w14:paraId="6F1490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典型的行动派，做事果断高效，接到任务后会立刻着手执行，不喜欢拖延和繁琐的计划。这种做事风格让你在需要快速响应的场景中极具优势，能在短时间内完成大量任务，展现出强大的执行力。面对突发情况时，你会优先解决问题，不纠结于计划的完整性，应变能力突出。在团队中，你是推动任务进展的核心力量，能快速将想法转化为行动。但需注意，过度追求速度可能会忽视细节，导致任务质量下降，比如提交的成果存在小错误，或因缺乏计划而出现返工。建议你在行动前预留少量时间制定简单的计划框架，明确核心目标和关键步骤，任务完成后进行快速复盘，在保持效率的同时提升质量。</w:t>
      </w:r>
    </w:p>
    <w:p w14:paraId="590936C6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9-12分：计划缜密型——精益求精的规划者</w:t>
      </w:r>
      <w:bookmarkEnd w:id="25"/>
    </w:p>
    <w:p w14:paraId="5CF412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缜密的做事风格，注重计划和细节，接到任务后会先制定详细计划，再按部就班执行，追求任务的完美完成。这种风格让你在复杂任务中表现出色，能提前预判可能出现的问题，通过完善的计划降低风险。同时处理多项任务时，你会按紧急重要程度排序，高效推进，避免手忙脚乱。任务完成后，你会全面复盘，总结经验教训，不断提升自身能力。在团队中，你是可靠的任务负责人，能确保任务高质量完成，赢得他人的信任。但需注意，过度追求完美和详细计划可能会导致决策和行动迟缓，尤其在需要快速反应的场景中，会错失机会。建议你根据任务的重要性和紧急性调整计划的详细程度，对于紧急任务适当简化计划，提升响应速度。</w:t>
      </w:r>
    </w:p>
    <w:p w14:paraId="16BB8050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13-16分：稳健务实型——平衡兼顾的实干者</w:t>
      </w:r>
      <w:bookmarkEnd w:id="26"/>
    </w:p>
    <w:p w14:paraId="51DEC1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做事风格稳健务实，兼顾效率和质量，不盲目追求速度，也不过度纠结细节。接到任务后，你会参考他人经验，制定合理计划，在执行过程中灵活调整。面对突发情况时，你会先咨询他人意见，再结合自身判断采取行动，避免冲动决策。同时处理多项任务时，你会从简单任务入手，逐步积累信心，确保任务有序推进。任务完成后，你会简单检查，确认无误后提交，兼顾质量和效率。这种风格让你在各种场景中都能稳定发挥，适应性强，是团队中不可或缺的实干力量。需注意的是，过度参考他人意见可能会缺乏自己的主见，在关键决策时容易犹豫。建议你在参考他人经验的同时，强化自身判断能力，对于自己熟悉的领域要敢于坚持观点，提升决策的独立性。</w:t>
      </w:r>
    </w:p>
    <w:p w14:paraId="5823BA84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17-20分：拖延被动型——需要推动的跟随者</w:t>
      </w:r>
      <w:bookmarkEnd w:id="27"/>
    </w:p>
    <w:p w14:paraId="25E854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在做事时存在明显的拖延倾向，习惯将任务拖到最后期限前才匆忙完成，缺乏主动推进的意识。接到任务后，你不会立刻行动，而是处于被动等待状态；面对突发情况时，会感到慌乱，缺乏应对能力；同时处理多项任务时，会不知所措，无法合理规划。任务完成后，你不会主动复盘，而是等待他人反馈问题，导致同样的错误可能反复出现。这种做事风格会影响工作效率和质量，经常因拖延导致任务仓促完成，出现疏漏；在团队中，也容易因被动拖延影响整体进度，给他人带来负担。建议你建立“任务清单”制度，将任务分解为小步骤，设定每个步骤的截止时间，逐步培养主动行动的习惯。同时，在遇到问题时主动寻求帮助，学习他人的做事方法，提升应对突发情况的能力。</w:t>
      </w:r>
    </w:p>
    <w:p w14:paraId="713404A9"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b/>
          <w:sz w:val="36"/>
        </w:rPr>
        <w:t>第五套：人际交往风格测试</w:t>
      </w:r>
      <w:bookmarkEnd w:id="28"/>
    </w:p>
    <w:p w14:paraId="21A8E88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与朋友发生矛盾时，你会？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主动道歉，即使不是自己的错也想挽回关系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分析矛盾原因，主动沟通解决问题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等待对方主动，不愿先低头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直接疏远对方，不再沟通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682216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当他人向你求助时，你会？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无论自己是否能做到，都会答应帮忙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评估自己的能力，能帮则帮，不能帮就说明原因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不太愿意帮忙，担心给自己添麻烦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找借口拒绝，避免直接回应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253288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在人际交往中，你更倾向于？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尽量迎合他人，避免产生冲突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坚持自己的原则，同时尊重他人的想法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只和志同道合的人深交，保持距离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很少主动交流，保持独处状态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A89751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当他人对你提出批评时，你会？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立刻感到难过，接受批评并道歉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认真倾听，分析批评是否合理，再改进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感到不服气，当场反驳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表面接受，内心抵触，不采取行动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2CFFF82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你拓展人脉的方式是？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主动参加各种社交活动，结识不同的人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通过熟人介绍，逐步拓展人脉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只和工作或生活中接触到的人建立关系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不刻意拓展人脉，顺其自然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516C0FE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评分规则</w:t>
      </w:r>
      <w:bookmarkEnd w:id="29"/>
    </w:p>
    <w:p w14:paraId="2573D6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本测试共5题，每题均为单选，选项对应分值：A选项1分，B选项2分，C选项3分，D选项4分。将5题得分相加，得到总分（5-20分），根据总分对应下方解析。</w:t>
      </w:r>
    </w:p>
    <w:p w14:paraId="27DB472C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得分段解析</w:t>
      </w:r>
      <w:bookmarkEnd w:id="30"/>
    </w:p>
    <w:p w14:paraId="101E9AFF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5-8分：讨好型交际——友善包容的关系维护者</w:t>
      </w:r>
      <w:bookmarkEnd w:id="31"/>
    </w:p>
    <w:p w14:paraId="48C4B0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属于讨好型人际交往风格，极度重视人际关系的和谐，愿意通过妥协和让步维护关系。与朋友发生矛盾时，你会主动道歉，即使不是自己的错也不愿失去朋友；他人求助时，你会轻易答应，担心拒绝会影响关系；交往中习惯迎合他人，避免冲突。这种特质让你极具亲和力，身边人都觉得你友善包容，愿意和你相处，人际关系表面上十分融洽。但过度讨好会让你失去自我原则，经常委屈自己满足他人需求，长期下来会感到身心疲惫。同时，他人可能会因为你的过度妥协而忽视你的真实感受。建议你学会设立边界，明确自己的原则和底线，对于超出能力范围或违背原则的求助要勇敢拒绝，在维护关系的同时尊重自己的感受。</w:t>
      </w:r>
    </w:p>
    <w:p w14:paraId="1560BBDD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9-12分：平等尊重型交际——理性和谐的沟通者</w:t>
      </w:r>
      <w:bookmarkEnd w:id="32"/>
    </w:p>
    <w:p w14:paraId="30346B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平等尊重的人际交往风格，既能维护人际关系的和谐，又能坚持自身原则，是优秀的沟通者。与朋友发生矛盾时，你会主动分析原因并沟通解决，不盲目妥协；他人求助时，你会评估自身能力，合理回应，既不轻易承诺也不冷漠拒绝；面对批评时，你能理性分析，虚心接受合理建议，不断改进自己。拓展人脉时，你会通过熟人介绍逐步推进，建立的人际关系质量较高。这种风格让你在人际交往中既受欢迎，又保持独立人格，能建立稳定且深度的亲密关系和人脉网络。在团队中，你能高效沟通，协调不同意见，是良好的团队伙伴。需注意的是，在坚持原则时要注意沟通方式，避免因过于直接而伤害他人感情，可采用更委婉的方式表达观点。</w:t>
      </w:r>
    </w:p>
    <w:p w14:paraId="3069C70B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13-16分：被动防御型交际——谨慎内敛的关系筛选者</w:t>
      </w:r>
      <w:bookmarkEnd w:id="33"/>
    </w:p>
    <w:p w14:paraId="1534B1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人际交往风格偏向被动防御，对人际关系较为谨慎，会选择性地建立深度连接。与朋友发生矛盾时，你会等待对方主动，不愿先低头，担心自己的付出不被珍惜；他人求助时，你会犹豫，担心给自己添麻烦；交往中只和志同道合的人深交，对陌生人保持距离。面对批评时，你容易感到不服气，会当场反驳，保护自己的尊严。拓展人脉时，只依赖现有圈子，不主动拓展。这种风格让你能筛选出真正志同道合的朋友，人际关系虽不广泛但质量较高。但过度被动和防御会让你错失很多社交机会，也容易因不愿低头而失去重要朋友。建议你适当主动一些，在矛盾中学会换位思考，对于非原则性问题可主动让步；面对批评时，先冷静倾听再回应，避免冲动反驳，让人际关系更具弹性。</w:t>
      </w:r>
    </w:p>
    <w:p w14:paraId="5990CF80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17-20分：回避型交际——自我封闭的独处者</w:t>
      </w:r>
      <w:bookmarkEnd w:id="34"/>
    </w:p>
    <w:p w14:paraId="45BF12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属于回避型人际交往风格，习惯通过疏远和拒绝来避免人际交往中的冲突和麻烦。与朋友发生矛盾时，你会直接疏远对方，不愿沟通解决；他人求助时，你会找借口拒绝，避免参与他人事务；交往中很少主动交流，更倾向于独处；面对批评时，表面接受内心抵触，不愿做出改变。你不刻意拓展人脉，甚至会刻意回避社交场合。这种风格让你能避免人际交往中的矛盾，但也导致你的人脉网络狭窄，缺乏情感支持。长期独处可能会让你变得越来越封闭，难以适应需要团队协作的场景。建议你从身边最熟悉的人开始，尝试主动沟通，比如和家人朋友分享自己的想法；遇到矛盾时，先尝试简单沟通，逐步培养沟通能力。同时，适当参与小型社交活动，慢慢适应人际交往的氛围，打开自己的内心。</w:t>
      </w:r>
    </w:p>
    <w:p w14:paraId="675D2FC3">
      <w:pPr>
        <w:spacing w:before="380" w:after="140" w:line="288" w:lineRule="auto"/>
        <w:ind w:left="0"/>
        <w:jc w:val="left"/>
        <w:outlineLvl w:val="0"/>
      </w:pPr>
      <w:bookmarkStart w:id="35" w:name="heading_35"/>
      <w:r>
        <w:rPr>
          <w:rFonts w:ascii="Arial" w:hAnsi="Arial" w:eastAsia="等线" w:cs="Arial"/>
          <w:b/>
          <w:sz w:val="36"/>
        </w:rPr>
        <w:t>第六套：创新思维风格测试</w:t>
      </w:r>
      <w:bookmarkEnd w:id="35"/>
    </w:p>
    <w:p w14:paraId="5904539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面对一个常规问题，你会？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尝试用全新的方法解决，不局限于传统思路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先参考传统方法，再思考优化或创新点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直接采用成熟的传统方法，确保不出错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不知道如何下手，等待他人指导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55D06D3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当看到一个新产品时，你会？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思考它的改进空间，提出创新想法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分析它的设计理念，借鉴优点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只关注它的使用功能，能用就行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没什么想法，觉得和自己无关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442E16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团队讨论创新方案时，你会？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主动提出多个大胆的创新想法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对他人的想法进行完善，提出合理建议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很少发言，担心想法不切实际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反对创新，觉得传统方案更可靠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406CEB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当创新想法被否定时，你会？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不气馁，继续完善想法或提出新方案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分析被否定的原因，调整思路后再提出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感到挫败，不再主动提出想法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觉得自己不适合创新，彻底放弃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F2AB7A7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平时生活中，你会？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喜欢尝试新事物，比如新美食、新爱好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偶尔尝试新事物，更偏好熟悉的生活方式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很少尝试新事物，习惯按固定模式生活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抗拒新事物，觉得熟悉的更安全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A363ED2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评分规则</w:t>
      </w:r>
      <w:bookmarkEnd w:id="36"/>
    </w:p>
    <w:p w14:paraId="298531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本测试共5题，每题均为单选，选项对应分值：A选项1分，B选项2分，C选项3分，D选项4分。将5题得分相加，得到总分（5-20分），根据总分对应下方解析。</w:t>
      </w:r>
    </w:p>
    <w:p w14:paraId="0024ADD1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得分段解析</w:t>
      </w:r>
      <w:bookmarkEnd w:id="37"/>
    </w:p>
    <w:p w14:paraId="561CA1BD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5-8分：激进创新型——敢于突破的创意先锋</w:t>
      </w:r>
      <w:bookmarkEnd w:id="38"/>
    </w:p>
    <w:p w14:paraId="4A5D74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激进的创新思维风格，敢于突破传统思维的限制，是团队中的创意先锋。面对常规问题时，你不愿墨守成规，会主动尝试全新的解决方法；看到新产品时，能敏锐发现改进空间，提出大胆的创新想法；团队讨论中，你会主动贡献多个创新方案，带动团队的创新氛围。即使想法被否定，你也不气馁，会持续优化或提出新方案；生活中，你热衷于尝试新事物，不断拓展自己的视野。这种特质让你在需要创新的领域极具优势，能为团队带来突破性的思路和方案。但需注意，过度追求激进创新可能会忽视实际可行性，导致想法难以落地。建议你在提出创新想法的同时，增加可行性分析，结合实际情况优化方案，让创意既能突破常规，又能切实落地。</w:t>
      </w:r>
    </w:p>
    <w:p w14:paraId="0EBCE539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9-12分：稳健创新型——务实高效的创新推动者</w:t>
      </w:r>
      <w:bookmarkEnd w:id="39"/>
    </w:p>
    <w:p w14:paraId="2189E2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属于稳健创新型人格，能在传统与创新之间找到平衡，是创新的高效推动者。面对问题时，你会先参考传统方法，再思考优化和创新点，确保创新建立在可靠的基础上；看到新产品时，你会深入分析其设计理念，借鉴优点并融入自己的思考；团队讨论中，你不盲目提出大胆想法，而是对他人的创意进行完善，提出切实可行的建议。想法被否定时，你会理性分析原因，调整思路后再提出，避免无效尝试；生活中，你偶尔尝试新事物，既保持新鲜感又不脱离舒适区。这种风格让你的创新更具可行性，能有效将创意转化为实际成果，是团队中连接创意与落地的关键力量。需注意的是，过度依赖传统方法可能会限制创新的广度，建议在借鉴传统的同时，适当突破思维定式，接受更具挑战性的创新方向。</w:t>
      </w:r>
    </w:p>
    <w:p w14:paraId="069FFC33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13-16分：保守务实型——风险规避的稳健执行者</w:t>
      </w:r>
      <w:bookmarkEnd w:id="40"/>
    </w:p>
    <w:p w14:paraId="2EB481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思维风格偏向保守务实，更依赖成熟的经验和方法，注重风险规避。面对常规问题时，你会直接采用传统方法，确保不出错；看到新产品时，你只关注使用功能，对创新设计不感兴趣；团队讨论创新方案时，你很少发言，担心自己的想法不切实际，甚至会倾向于支持传统方案。想法被否定后，你会感到挫败，不愿再主动尝试；生活中，你习惯按固定模式生活，很少尝试新事物。这种风格让你在需要稳定和可靠的工作中表现出色，能确保任务按部就班完成，避免创新带来的风险。但过度保守会让你错失创新机会，难以适应快速变化的环境。建议你尝试从小事开始培养创新意识，比如在生活中尝试新的兴趣爱好，在工作中对传统方法提出微小的优化建议，逐步提升对创新的接受度和参与度。</w:t>
      </w:r>
    </w:p>
    <w:p w14:paraId="2B9CFA5A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17-20分：消极抵触型——墨守成规的跟随者</w:t>
      </w:r>
      <w:bookmarkEnd w:id="41"/>
    </w:p>
    <w:p w14:paraId="1E2834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创新存在明显的抵触情绪，思维固化，习惯墨守成规，不愿接受新变化。面对问题时，你不知道如何下手，只能等待他人指导，完全依赖传统经验；看到新产品时，你毫无想法，觉得与自己无关；团队讨论创新方案时，你会反对创新，坚持传统方案更可靠；想法被否定后，你会彻底放弃创新，认为自己不适合创新。生活中，你抗拒新事物，对熟悉的环境和方式有强烈的依赖。这种思维风格会让你在快速发展的时代中逐渐落后，难以适应工作和生活中的变化，在需要创新的团队中也会成为阻碍。建议你首先转变对创新的认知，认识到创新并非遥不可及，而是从微小的改变开始。主动学习他人的创新经验，观察生活中的创新案例，逐步培养对新事物的兴趣，打破思维定式。</w:t>
      </w:r>
    </w:p>
    <w:p w14:paraId="2F56D40A">
      <w:pPr>
        <w:spacing w:before="380" w:after="140" w:line="288" w:lineRule="auto"/>
        <w:ind w:left="0"/>
        <w:jc w:val="left"/>
        <w:outlineLvl w:val="0"/>
      </w:pPr>
      <w:bookmarkStart w:id="42" w:name="heading_42"/>
      <w:r>
        <w:rPr>
          <w:rFonts w:ascii="Arial" w:hAnsi="Arial" w:eastAsia="等线" w:cs="Arial"/>
          <w:b/>
          <w:sz w:val="36"/>
        </w:rPr>
        <w:t>第七套：抗压能力测试</w:t>
      </w:r>
      <w:bookmarkEnd w:id="42"/>
    </w:p>
    <w:p w14:paraId="7A08E90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当同时面临多项紧急任务时，你会？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感到极度焦虑，无法集中精力做事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快速梳理任务，按优先级逐一处理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先完成部分简单任务，缓解压力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不知所措，拖延着不开始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94DCFD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长期加班后，你会出现哪种状态？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身心俱疲，对工作失去兴趣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短暂休息后恢复精力，继续投入工作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情绪低落，但能坚持完成工作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出现失眠、易怒等症状，无法正常工作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D32058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当工作成果被领导严厉批评时，你会？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自我否定，觉得自己能力不足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接受批评，分析问题并改进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感到委屈，但会默默修改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心生不满，抵触修改工作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A8BC992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当生活中出现重大变故（如亲人患病）时，你会？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崩溃绝望，无法应对日常生活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冷静面对，合理安排生活和照顾事宜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感到迷茫，需要他人帮助才能应对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逃避现实，不愿面对变故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3E3CB6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当竞争压力增大（如晋升竞争）时，你会？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感到恐慌，主动放弃竞争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提升自身能力，积极参与竞争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顺其自然，不主动争取也不放弃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嫉妒竞争对手，采取消极方式应对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222D736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评分规则</w:t>
      </w:r>
      <w:bookmarkEnd w:id="43"/>
    </w:p>
    <w:p w14:paraId="041647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本测试共5题，每题均为单选，选项对应分值：A选项1分，B选项2分，C选项3分，D选项4分。将5题得分相加，得到总分（5-20分），根据总分对应下方解析。</w:t>
      </w:r>
    </w:p>
    <w:p w14:paraId="46D9E19F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得分段解析</w:t>
      </w:r>
      <w:bookmarkEnd w:id="44"/>
    </w:p>
    <w:p w14:paraId="094FCC3A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5-8分：抗压薄弱型——情绪易溃的压力承受者</w:t>
      </w:r>
      <w:bookmarkEnd w:id="45"/>
    </w:p>
    <w:p w14:paraId="04BAD4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抗压能力较弱，面对压力和突发情况时，容易陷入焦虑、崩溃等负面情绪中，无法有效应对。同时面临多项紧急任务时，你会感到极度焦虑，无法集中精力；长期加班后，会身心俱疲，对工作失去兴趣；工作成果被批评时，会自我否定，怀疑自己的能力；生活中出现重大变故时，甚至会崩溃绝望，无法正常生活。这种状态会严重影响你的工作效率和生活质量，长期下来还可能引发身心健康问题。建议你首先学习简单的减压技巧，如深呼吸、冥想等，在压力来临时快速平复情绪。同时，学会将复杂任务分解为小步骤，逐步推进，避免因任务繁重而陷入焦虑。必要时可寻求家人、朋友或专业心理医生的支持，逐步提升抗压能力。</w:t>
      </w:r>
    </w:p>
    <w:p w14:paraId="720AB115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9-12分：抗压出色型——从容应对的压力管理者</w:t>
      </w:r>
      <w:bookmarkEnd w:id="46"/>
    </w:p>
    <w:p w14:paraId="1B7913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出色的抗压能力，面对各种压力和突发情况时，能保持冷静，高效应对，是优秀的压力管理者。同时面临多项紧急任务时，你会快速梳理优先级，逐一处理；长期加班后，通过短暂休息就能恢复精力；工作成果被批评时，你能虚心接受，积极改进；生活中出现重大变故时，你会冷静安排各项事宜，不慌不乱；面对竞争压力时，你会通过提升自身能力积极参与，不逃避不抱怨。这种抗压能力让你在高强度的工作和复杂的生活中都能稳定发挥，成为他人依赖的对象。需注意的是，强大的抗压能力不代表不需要休息，长期承受压力也会积累疲劳。建议你定期安排休息时间，培养兴趣爱好，让身心得到充分放松，保持长期的抗压能力。</w:t>
      </w:r>
    </w:p>
    <w:p w14:paraId="62C8F2E0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13-16分：抗压中等型——需要调节的压力适应者</w:t>
      </w:r>
      <w:bookmarkEnd w:id="47"/>
    </w:p>
    <w:p w14:paraId="72CAB3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抗压能力处于中等水平，面对适度压力时能应对，但压力过大时会出现情绪波动，需要通过调节恢复状态。同时面临多项任务时，你会先完成简单任务缓解压力；长期加班后，会情绪低落，但能坚持工作；工作成果被批评时，会感到委屈，但会默默修改；生活中出现重大变故时，需要他人帮助才能应对；面对竞争压力时，会顺其自然，不主动争取。这种状态让你能适应常规的工作和生活压力，但在高强度或突发压力下容易陷入被动。建议你提升任务规划能力，学会提前预判压力来源，做好应对准备。同时，建立自己的情绪调节机制，比如通过运动、听音乐等方式释放压力，在压力过大时及时向他人求助，避免情绪积累。</w:t>
      </w:r>
    </w:p>
    <w:p w14:paraId="775252C4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17-20分：抗压消极型——逃避退缩的压力逃避者</w:t>
      </w:r>
      <w:bookmarkEnd w:id="48"/>
    </w:p>
    <w:p w14:paraId="3C5A07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面对压力时采取消极逃避的态度，抗压能力较弱，习惯通过拖延、放弃、抵触等方式应对压力，而非主动解决问题。同时面临多项紧急任务时，你会拖延不开始；长期加班后，会出现失眠、易怒等症状，无法正常工作；工作成果被批评时，会心生不满，抵触修改；生活中出现重大变故时，会逃避现实；面对竞争压力时，会主动放弃或嫉妒他人。这种逃避态度不仅无法解决问题，还会让压力逐渐积累，导致问题恶化，影响工作和人际关系。建议你首先正视压力，认识到逃避无法解决问题。从简单的任务开始，培养“直面问题”的习惯，完成任务后给自己积极的心理暗示，逐步建立信心。同时，学习问题解决技巧，当遇到压力时，先分析问题核心，再制定解决方案，逐步提升主动应对压力的能力。</w:t>
      </w:r>
    </w:p>
    <w:p w14:paraId="6E0B17CE">
      <w:pPr>
        <w:spacing w:before="380" w:after="140" w:line="288" w:lineRule="auto"/>
        <w:ind w:left="0"/>
        <w:jc w:val="left"/>
        <w:outlineLvl w:val="0"/>
      </w:pPr>
      <w:bookmarkStart w:id="49" w:name="heading_49"/>
      <w:r>
        <w:rPr>
          <w:rFonts w:ascii="Arial" w:hAnsi="Arial" w:eastAsia="等线" w:cs="Arial"/>
          <w:b/>
          <w:sz w:val="36"/>
        </w:rPr>
        <w:t>第八套：责任感测试</w:t>
      </w:r>
      <w:bookmarkEnd w:id="49"/>
    </w:p>
    <w:p w14:paraId="69B4B82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当你负责的任务出现失误时，你会？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主动承担责任，分析原因并补救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先找客观原因，再承担自己的部分责任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尽量推卸责任，说是他人的问题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沉默不语，等待他人处理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8F906EE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当团队需要有人承担额外任务时，你会？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主动请缨，愿意承担额外工作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若自己有能力且时间允许，会接受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找借口推脱，不愿多做事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假装没听见，避免被选中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E79B5B8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你承诺他人的事情，会？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无论遇到什么困难，都会尽力完成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认真对待，若无法完成会提前告知并道歉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记得就做，不记得或有困难就放弃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随意承诺，很少兑现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0CF7185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发现同事的工作出现疏漏时，你会？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主动提醒对方，帮助对方修正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若与自己相关，会提醒；不相关则不干预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假装没看见，避免得罪人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暗自庆幸，觉得与自己无关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31A612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当工作未达到预期目标时，你会？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主动复盘，承担责任并制定改进计划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分析自身和客观原因，总结经验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抱怨客观条件不好，不反思自己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无所谓，觉得完成就行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E253F77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评分规则</w:t>
      </w:r>
      <w:bookmarkEnd w:id="50"/>
    </w:p>
    <w:p w14:paraId="6EB23E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本测试共5题，每题均为单选，选项对应分值：A选项1分，B选项2分，C选项3分，D选项4分。将5题得分相加，得到总分（5-20分），根据总分对应下方解析。</w:t>
      </w:r>
    </w:p>
    <w:p w14:paraId="0F404A5C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t>得分段解析</w:t>
      </w:r>
      <w:bookmarkEnd w:id="51"/>
    </w:p>
    <w:p w14:paraId="77FA600F">
      <w:pPr>
        <w:spacing w:before="300" w:after="120" w:line="288" w:lineRule="auto"/>
        <w:ind w:left="0"/>
        <w:jc w:val="left"/>
        <w:outlineLvl w:val="2"/>
      </w:pPr>
      <w:bookmarkStart w:id="52" w:name="heading_52"/>
      <w:r>
        <w:rPr>
          <w:rFonts w:ascii="Arial" w:hAnsi="Arial" w:eastAsia="等线" w:cs="Arial"/>
          <w:b/>
          <w:sz w:val="30"/>
        </w:rPr>
        <w:t>5-8分：高度负责型——勇于担当的责任践行者</w:t>
      </w:r>
      <w:bookmarkEnd w:id="52"/>
    </w:p>
    <w:p w14:paraId="708F65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高度的责任感，是勇于担当的践行者，将责任放在首位，无论是自己的任务还是团队的事务，都能主动承担。任务出现失误时，你会主动承担责任并补救；团队需要额外任务时，你会主动请缨；承诺他人的事情，无论遇到困难都会尽力完成；发现同事的疏漏时，会主动提醒帮助；工作未达目标时，会主动复盘改进。这种强烈的责任感让你在工作和生活中都极具公信力，赢得他人的高度信任，是团队中的核心力量和领导者人选。但需注意，过度承担责任可能会让你承受过大的压力，导致身心疲惫。建议你在主动承担责任的同时，评估自身能力和精力，对于超出范围的任务要学会合理拒绝，避免因过度负责而影响自身核心工作。</w:t>
      </w:r>
    </w:p>
    <w:p w14:paraId="6D4198CD">
      <w:pPr>
        <w:spacing w:before="300" w:after="120" w:line="288" w:lineRule="auto"/>
        <w:ind w:left="0"/>
        <w:jc w:val="left"/>
        <w:outlineLvl w:val="2"/>
      </w:pPr>
      <w:bookmarkStart w:id="53" w:name="heading_53"/>
      <w:r>
        <w:rPr>
          <w:rFonts w:ascii="Arial" w:hAnsi="Arial" w:eastAsia="等线" w:cs="Arial"/>
          <w:b/>
          <w:sz w:val="30"/>
        </w:rPr>
        <w:t>9-12分：适度负责型——理性务实的责任承担者</w:t>
      </w:r>
      <w:bookmarkEnd w:id="53"/>
    </w:p>
    <w:p w14:paraId="6D535B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责任感适度且理性，能在承担责任和保护自身利益之间找到平衡，是务实的责任承担者。任务出现失误时，你会客观分析原因，承担自己的部分责任；团队需要额外任务时，会在能力和时间允许的情况下接受；承诺他人的事情会认真对待，无法完成时会提前告知；发现同事疏漏时，会根据是否相关决定是否提醒；工作未达目标时，会全面分析原因总结经验。这种风格让你既能可靠地完成自己的任务，又不会因过度承担责任而给自己带来负担，在团队中是值得信赖的伙伴。需注意的是，在判断是否承担责任时，要避免过度权衡利弊而显得不够主动，对于团队整体利益相关的事务，可适当增加主动担当的意识，提升团队贡献度。</w:t>
      </w:r>
    </w:p>
    <w:p w14:paraId="54588AC5">
      <w:pPr>
        <w:spacing w:before="300" w:after="120" w:line="288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b/>
          <w:sz w:val="30"/>
        </w:rPr>
        <w:t>13-16分：责任薄弱型——被动敷衍的责任逃避者</w:t>
      </w:r>
      <w:bookmarkEnd w:id="54"/>
    </w:p>
    <w:p w14:paraId="41A4AE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责任感较为薄弱，面对责任时习惯被动应对或敷衍，缺乏主动担当的意识。任务出现失误时，你会尽量推卸责任；团队需要额外任务时，会找借口推脱；承诺他人的事情难以坚持兑现；发现同事疏漏时，会假装没看见；工作未达目标时，会抱怨客观条件。这种态度让你在工作中难以获得他人的信任，无法承担重要任务，在团队中也容易成为他人的负担。长期下来，会影响你的职业发展和人际关系。建议你从身边的小事开始培养责任感，比如认真完成自己的本职工作，按时兑现对他人的小承诺。在工作中，主动反思自己的失误，不推卸责任，逐步建立“责任意识”，认识到承担责任是个人成长和获得信任的关键。</w:t>
      </w:r>
    </w:p>
    <w:p w14:paraId="0E8442DA">
      <w:pPr>
        <w:spacing w:before="300" w:after="120" w:line="288" w:lineRule="auto"/>
        <w:ind w:left="0"/>
        <w:jc w:val="left"/>
        <w:outlineLvl w:val="2"/>
      </w:pPr>
      <w:bookmarkStart w:id="55" w:name="heading_55"/>
      <w:r>
        <w:rPr>
          <w:rFonts w:ascii="Arial" w:hAnsi="Arial" w:eastAsia="等线" w:cs="Arial"/>
          <w:b/>
          <w:sz w:val="30"/>
        </w:rPr>
        <w:t>17-20分：缺乏责任型——自我中心的责任漠视者</w:t>
      </w:r>
      <w:bookmarkEnd w:id="55"/>
    </w:p>
    <w:p w14:paraId="13CEDE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严重缺乏责任感，以自我为中心，对自身的责任和承诺漠视，习惯逃避所有可能带来麻烦的责任。任务出现失误时，你会沉默或推卸责任；团队需要额外任务时，会假装没听见；承诺他人的事情随意且很少兑现；发现同事疏漏时，会暗自庆幸或漠不关心；工作未达目标时，完全无所谓。这种态度会让你在工作中频繁出现失误且无法改进，与同事的关系也会因缺乏担当而变得紧张，最终影响职业发展。在生活中，也会因漠视责任而失去朋友和家人的信任。建议你深刻认识到责任感对个人发展的重要性，从最基本的本职工作入手，强制自己认真完成，逐步养成“对自己的行为负责”的习惯。同时，学会换位思考，理解自己的责任对他人的影响，从被动承担到主动担当。</w:t>
      </w:r>
    </w:p>
    <w:p w14:paraId="3CEE2214">
      <w:pPr>
        <w:spacing w:before="380" w:after="140" w:line="288" w:lineRule="auto"/>
        <w:ind w:left="0"/>
        <w:jc w:val="left"/>
        <w:outlineLvl w:val="0"/>
      </w:pPr>
      <w:bookmarkStart w:id="56" w:name="heading_56"/>
      <w:r>
        <w:rPr>
          <w:rFonts w:ascii="Arial" w:hAnsi="Arial" w:eastAsia="等线" w:cs="Arial"/>
          <w:b/>
          <w:sz w:val="36"/>
        </w:rPr>
        <w:t>第九套：学习能力测试</w:t>
      </w:r>
      <w:bookmarkEnd w:id="56"/>
    </w:p>
    <w:p w14:paraId="65C3F9A9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遇到一个全新的知识领域时，你会？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充满兴趣，主动查阅资料并深入学习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有需求时会系统学习，掌握核心内容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只学习表面知识，满足基本需求即可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感到困难，不愿学习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314EC11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学习新技能时，你会？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制定学习计划，坚持练习直到熟练掌握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跟着教程学习，遇到问题及时请教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偶尔学习，遇到困难就放弃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只看教程，不实际练习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410176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当学习中遇到复杂难题时，你会？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主动拆解问题，查阅资料或请教他人直至解决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尝试独立解决，长时间无果后再寻求帮助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暂时搁置，等他人解决后参考答案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直接放弃，认为自己无法解决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2472F61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学习新内容后，你会如何巩固？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主动复盘总结，通过实践或测试检验成果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做课后习题，复习重点内容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仅在考试或应用前临时复习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学完就忘，不进行专门巩固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49B8E0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面对他人分享的新知识点，你会？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积极记录，主动拓展相关内容的学习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认真倾听，判断有用后会简单了解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表面应付，不会深入研究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毫无兴趣，不愿倾听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69959CB">
      <w:pPr>
        <w:spacing w:before="320" w:after="120" w:line="288" w:lineRule="auto"/>
        <w:ind w:left="0"/>
        <w:jc w:val="left"/>
        <w:outlineLvl w:val="1"/>
      </w:pPr>
      <w:bookmarkStart w:id="57" w:name="heading_57"/>
      <w:r>
        <w:rPr>
          <w:rFonts w:ascii="Arial" w:hAnsi="Arial" w:eastAsia="等线" w:cs="Arial"/>
          <w:b/>
          <w:sz w:val="32"/>
        </w:rPr>
        <w:t>评分规则</w:t>
      </w:r>
      <w:bookmarkEnd w:id="57"/>
    </w:p>
    <w:p w14:paraId="45CAA4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本测试共5题，每题均为单选，选项对应分值：A选项1分，B选项2分，C选项3分，D选项4分。将5题得分相加，得到总分（5-20分），根据总分对应下方解析。</w:t>
      </w:r>
    </w:p>
    <w:p w14:paraId="27F2EF4B">
      <w:pPr>
        <w:spacing w:before="320" w:after="120" w:line="288" w:lineRule="auto"/>
        <w:ind w:left="0"/>
        <w:jc w:val="left"/>
        <w:outlineLvl w:val="1"/>
      </w:pPr>
      <w:bookmarkStart w:id="58" w:name="heading_58"/>
      <w:r>
        <w:rPr>
          <w:rFonts w:ascii="Arial" w:hAnsi="Arial" w:eastAsia="等线" w:cs="Arial"/>
          <w:b/>
          <w:sz w:val="32"/>
        </w:rPr>
        <w:t>得分段解析</w:t>
      </w:r>
      <w:bookmarkEnd w:id="58"/>
    </w:p>
    <w:p w14:paraId="09FF3428">
      <w:pPr>
        <w:spacing w:before="300" w:after="120" w:line="288" w:lineRule="auto"/>
        <w:ind w:left="0"/>
        <w:jc w:val="left"/>
        <w:outlineLvl w:val="2"/>
      </w:pPr>
      <w:bookmarkStart w:id="59" w:name="heading_59"/>
      <w:r>
        <w:rPr>
          <w:rFonts w:ascii="Arial" w:hAnsi="Arial" w:eastAsia="等线" w:cs="Arial"/>
          <w:b/>
          <w:sz w:val="30"/>
        </w:rPr>
        <w:t>5-8分：主动钻研型——求知若渴的学习能手</w:t>
      </w:r>
      <w:bookmarkEnd w:id="59"/>
    </w:p>
    <w:p w14:paraId="2D6FC3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极强的学习能力和主动求知欲，是典型的主动钻研型学习者。面对全新知识领域时，你能迅速产生兴趣并主动深入探索；学习新技能时，会制定系统计划并坚持练习至熟练掌握；遇到难题时，擅长拆解问题并通过多种途径解决，从不轻易放弃；学习后会主动复盘检验成果，巩固学习效果；对于他人分享的知识点，也能积极拓展学习。这种学习态度让你能快速掌握各类知识和技能，适应不断变化的环境，在职业发展中具备极强的竞争力。需注意的是，避免因求知欲过强而贪多求全，可聚焦核心领域深度学习，形成专业优势。同时，合理分配学习精力，避免过度学习导致疲劳。</w:t>
      </w:r>
    </w:p>
    <w:p w14:paraId="13118F99">
      <w:pPr>
        <w:spacing w:before="300" w:after="120" w:line="288" w:lineRule="auto"/>
        <w:ind w:left="0"/>
        <w:jc w:val="left"/>
        <w:outlineLvl w:val="2"/>
      </w:pPr>
      <w:bookmarkStart w:id="60" w:name="heading_60"/>
      <w:r>
        <w:rPr>
          <w:rFonts w:ascii="Arial" w:hAnsi="Arial" w:eastAsia="等线" w:cs="Arial"/>
          <w:b/>
          <w:sz w:val="30"/>
        </w:rPr>
        <w:t>9-12分：高效实用型——目标导向的学习强者</w:t>
      </w:r>
      <w:bookmarkEnd w:id="60"/>
    </w:p>
    <w:p w14:paraId="07B5F6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属于高效实用型学习者，学习目标明确，能根据需求选择合适的学习方式，兼顾效率和效果。遇到新领域时，会在有需求时系统学习核心内容；学习新技能时，会跟着教程推进并及时请教问题；面对难题时，会先独立尝试，必要时寻求帮助，不盲目坚持也不轻易放弃；学习后会通过习题等方式复习重点，确保掌握关键内容；对于他人分享的知识点，会理性判断价值后再深入。这种学习风格让你能精准获取所需知识，快速应用于实践，是工作和生活中的学习强者。需注意的是，可适当增加主动探索的意识，不必完全依赖需求驱动，偶尔接触跨界知识能拓宽视野，为未来发展积累潜力。此外，可加强知识体系的构建，避免知识点碎片化。</w:t>
      </w:r>
    </w:p>
    <w:p w14:paraId="594EBA34">
      <w:pPr>
        <w:spacing w:before="300" w:after="120" w:line="288" w:lineRule="auto"/>
        <w:ind w:left="0"/>
        <w:jc w:val="left"/>
        <w:outlineLvl w:val="2"/>
      </w:pPr>
      <w:bookmarkStart w:id="61" w:name="heading_61"/>
      <w:r>
        <w:rPr>
          <w:rFonts w:ascii="Arial" w:hAnsi="Arial" w:eastAsia="等线" w:cs="Arial"/>
          <w:b/>
          <w:sz w:val="30"/>
        </w:rPr>
        <w:t>13-16分：被动应付型——浅尝辄止的学习参与者</w:t>
      </w:r>
      <w:bookmarkEnd w:id="61"/>
    </w:p>
    <w:p w14:paraId="268B67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学习态度较为被动，缺乏主动钻研的意识，学习多停留在表面，难以深入掌握知识技能。遇到新领域时，仅学习表面内容满足基本需求；学习新技能时，容易因困难而放弃，缺乏持续练习的毅力；遇到难题时，习惯搁置等待他人解决，缺乏独立思考能力；学习后很少主动巩固，仅在必要时临时复习，知识留存率低；对于他人分享的知识点，多表面应付，不愿深入研究。这种学习方式让你在面对简单任务时能勉强应对，但遇到复杂问题时会显得力不从心，长期下来会限制个人成长和职业发展。建议你树立明确的学习目标，从感兴趣的领域入手，培养主动学习的习惯。同时，学习时注重深度，遇到难题时先尝试独立拆解，逐步提升解决问题的能力。</w:t>
      </w:r>
    </w:p>
    <w:p w14:paraId="642271A4">
      <w:pPr>
        <w:spacing w:before="300" w:after="120" w:line="288" w:lineRule="auto"/>
        <w:ind w:left="0"/>
        <w:jc w:val="left"/>
        <w:outlineLvl w:val="2"/>
      </w:pPr>
      <w:bookmarkStart w:id="62" w:name="heading_62"/>
      <w:r>
        <w:rPr>
          <w:rFonts w:ascii="Arial" w:hAnsi="Arial" w:eastAsia="等线" w:cs="Arial"/>
          <w:b/>
          <w:sz w:val="30"/>
        </w:rPr>
        <w:t>17-20分：抵触逃避型——不愿进取的学习滞后者</w:t>
      </w:r>
      <w:bookmarkEnd w:id="62"/>
    </w:p>
    <w:p w14:paraId="7DB838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学习存在明显的抵触和逃避情绪，缺乏学习的主动性和进取心，学习能力处于较弱水平。遇到新领域时，会因感到困难而不愿学习；学习新技能时，仅看教程不实践，难以形成实际能力；遇到难题时直接放弃，从不尝试解决；学习后不进行任何巩固，学过即忘；对他人分享的知识点毫无兴趣，拒绝接收新信息。在快速发展的时代，这种态度会让你逐渐落后于他人，难以适应工作和生活中的新要求，职业发展也会受到严重限制。建议你首先转变对学习的认知，认识到学习是终身成长的必要途径。从最简单的小目标开始，比如每天学习10分钟新内容，逐步培养学习习惯。同时，寻求他人的监督和帮助，选择适合自己的学习方式，慢慢建立学习的信心。</w:t>
      </w:r>
    </w:p>
    <w:p w14:paraId="06E23B28">
      <w:pPr>
        <w:spacing w:before="380" w:after="140" w:line="288" w:lineRule="auto"/>
        <w:ind w:left="0"/>
        <w:jc w:val="left"/>
        <w:outlineLvl w:val="0"/>
      </w:pPr>
      <w:bookmarkStart w:id="63" w:name="heading_63"/>
      <w:r>
        <w:rPr>
          <w:rFonts w:ascii="Arial" w:hAnsi="Arial" w:eastAsia="等线" w:cs="Arial"/>
          <w:b/>
          <w:sz w:val="36"/>
        </w:rPr>
        <w:t>第十套：适应能力测试</w:t>
      </w:r>
      <w:bookmarkEnd w:id="63"/>
    </w:p>
    <w:p w14:paraId="68ED8570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当你换到一个新的工作环境时，你会？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快速熟悉同事和工作内容，一周内适应节奏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主动了解环境，两周左右逐渐适应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被动等待他人引导，一个月以上才慢慢适应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难以适应，长期感到焦虑和不适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71F7EF6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当生活习惯被迫改变（如搬家、作息调整）时，你会？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主动调整自己，快速适应新习惯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逐步调整，一周左右适应新状态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感到不适，需要他人提醒才能调整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强烈抵触，长时间无法适应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06CDEF3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当团队工作模式突然改变（如从线下改为线上）时，你会？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主动学习新工具，带动他人适应新模式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快速学习操作方法，确保不影响工作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勉强学习，工作效率明显下降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无法适应，拒绝使用新的工作模式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82993EB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当你到一个陌生的城市生活时，你会？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主动探索城市，快速融入当地生活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逐步熟悉周边环境，慢慢适应生活节奏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局限于住所附近，很少主动探索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感到孤独无助，无法融入当地环境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7D0DD37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当工作中需要使用全新的专业工具时，你会？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立刻查阅资料学习，短期内熟练掌握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跟着培训学习，及时请教问题直至掌握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仅学习基础操作，勉强应对工作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感到困难，不愿学习，影响工作推进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CE467EF">
      <w:pPr>
        <w:spacing w:before="320" w:after="120" w:line="288" w:lineRule="auto"/>
        <w:ind w:left="0"/>
        <w:jc w:val="left"/>
        <w:outlineLvl w:val="1"/>
      </w:pPr>
      <w:bookmarkStart w:id="64" w:name="heading_64"/>
      <w:r>
        <w:rPr>
          <w:rFonts w:ascii="Arial" w:hAnsi="Arial" w:eastAsia="等线" w:cs="Arial"/>
          <w:b/>
          <w:sz w:val="32"/>
        </w:rPr>
        <w:t>评分规则</w:t>
      </w:r>
      <w:bookmarkEnd w:id="64"/>
    </w:p>
    <w:p w14:paraId="3DE229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本测试共5题，每题均为单选，选项对应分值：A选项1分，B选项2分，C选项3分，D选项4分。将5题得分相加，得到总分（5-20分），根据总分对应下方解析。</w:t>
      </w:r>
    </w:p>
    <w:p w14:paraId="24CEA3F0">
      <w:pPr>
        <w:spacing w:before="320" w:after="120" w:line="288" w:lineRule="auto"/>
        <w:ind w:left="0"/>
        <w:jc w:val="left"/>
        <w:outlineLvl w:val="1"/>
      </w:pPr>
      <w:bookmarkStart w:id="65" w:name="heading_65"/>
      <w:r>
        <w:rPr>
          <w:rFonts w:ascii="Arial" w:hAnsi="Arial" w:eastAsia="等线" w:cs="Arial"/>
          <w:b/>
          <w:sz w:val="32"/>
        </w:rPr>
        <w:t>得分段解析</w:t>
      </w:r>
      <w:bookmarkEnd w:id="65"/>
    </w:p>
    <w:p w14:paraId="137B6095">
      <w:pPr>
        <w:spacing w:before="300" w:after="120" w:line="288" w:lineRule="auto"/>
        <w:ind w:left="0"/>
        <w:jc w:val="left"/>
        <w:outlineLvl w:val="2"/>
      </w:pPr>
      <w:bookmarkStart w:id="66" w:name="heading_66"/>
      <w:r>
        <w:rPr>
          <w:rFonts w:ascii="Arial" w:hAnsi="Arial" w:eastAsia="等线" w:cs="Arial"/>
          <w:b/>
          <w:sz w:val="30"/>
        </w:rPr>
        <w:t>5-8分：快速适应型——灵活应变的环境掌控者</w:t>
      </w:r>
      <w:bookmarkEnd w:id="66"/>
    </w:p>
    <w:p w14:paraId="338577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出色的适应能力，能快速应对环境、模式和习惯的变化，是灵活应变的掌控者。换到新工作环境时，能在一周内熟悉节奏；生活习惯改变时，主动调整快速适应；团队工作模式变更时，不仅自身快速掌握，还能带动他人；到陌生城市生活时，主动探索融入当地；面对新工具时，短期内就能熟练运用。这种强大的适应能力让你在各种变化中都能保持稳定的表现，无论是职业变动还是生活调整，都能从容应对，具备极强的抗风险能力。需注意的是，在快速适应的同时，要关注自身心理状态，避免因频繁调整而积累压力。可在适应新环境后，适时稳定下来，沉淀经验和能力。</w:t>
      </w:r>
    </w:p>
    <w:p w14:paraId="52CC2C3E">
      <w:pPr>
        <w:spacing w:before="300" w:after="120" w:line="288" w:lineRule="auto"/>
        <w:ind w:left="0"/>
        <w:jc w:val="left"/>
        <w:outlineLvl w:val="2"/>
      </w:pPr>
      <w:bookmarkStart w:id="67" w:name="heading_67"/>
      <w:r>
        <w:rPr>
          <w:rFonts w:ascii="Arial" w:hAnsi="Arial" w:eastAsia="等线" w:cs="Arial"/>
          <w:b/>
          <w:sz w:val="30"/>
        </w:rPr>
        <w:t>9-12分：稳健适应型——积极调整的环境适应者</w:t>
      </w:r>
      <w:bookmarkEnd w:id="67"/>
    </w:p>
    <w:p w14:paraId="0CC309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属于稳健适应型人格，面对变化时能保持积极态度，通过主动调整逐步适应，适应过程稳定高效。换到新工作环境时，主动了解情况，两周左右适应；生活习惯改变时，逐步调整一周内适应；团队模式变更时，快速学习确保工作不受影响；到陌生城市时，慢慢熟悉环境融入生活；面对新工具时，通过培训和请教掌握使用方法。这种适应能力让你能较好地应对各类常规变化，在变化中保持工作和生活的稳定性，是他人眼中可靠的伙伴。需注意的是，面对突发的重大变化时，可能需要更长时间适应，可提前做好心理准备和预案，提升应对突发变化的能力。此外，可适当加快适应节奏，为自身发展争取更多机会。</w:t>
      </w:r>
    </w:p>
    <w:p w14:paraId="26065FBB">
      <w:pPr>
        <w:spacing w:before="300" w:after="120" w:line="288" w:lineRule="auto"/>
        <w:ind w:left="0"/>
        <w:jc w:val="left"/>
        <w:outlineLvl w:val="2"/>
      </w:pPr>
      <w:bookmarkStart w:id="68" w:name="heading_68"/>
      <w:r>
        <w:rPr>
          <w:rFonts w:ascii="Arial" w:hAnsi="Arial" w:eastAsia="等线" w:cs="Arial"/>
          <w:b/>
          <w:sz w:val="30"/>
        </w:rPr>
        <w:t>13-16分：被动适应型——缓慢跟进的环境跟随者</w:t>
      </w:r>
      <w:bookmarkEnd w:id="68"/>
    </w:p>
    <w:p w14:paraId="39151F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适应能力处于中等偏下水平，面对变化时缺乏主动性，习惯被动跟随，适应速度较慢。换到新工作环境时，需要他人引导，一个月以上才适应；生活习惯改变时，感到不适且需要他人提醒；团队模式变更时，勉强学习导致效率下降；到陌生城市时，局限于小范围活动；面对新工具时，仅掌握基础操作应对工作。这种被动的适应方式让你在变化中容易处于被动地位，工作和生活效率会受到影响，长期下来可能错过发展机会。建议你培养主动适应的意识，在变化来临前提前了解相关信息，做好准备。同时，主动学习应对变化的技巧，比如快速熟悉新环境的方法、新工具的学习技巧等，提升适应速度。</w:t>
      </w:r>
    </w:p>
    <w:p w14:paraId="41A5EBE8">
      <w:pPr>
        <w:spacing w:before="300" w:after="120" w:line="288" w:lineRule="auto"/>
        <w:ind w:left="0"/>
        <w:jc w:val="left"/>
        <w:outlineLvl w:val="2"/>
      </w:pPr>
      <w:bookmarkStart w:id="69" w:name="heading_69"/>
      <w:r>
        <w:rPr>
          <w:rFonts w:ascii="Arial" w:hAnsi="Arial" w:eastAsia="等线" w:cs="Arial"/>
          <w:b/>
          <w:sz w:val="30"/>
        </w:rPr>
        <w:t>17-20分：适应困难型——抵触变化的环境排斥者</w:t>
      </w:r>
      <w:bookmarkEnd w:id="69"/>
    </w:p>
    <w:p w14:paraId="18A152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变化存在强烈的抵触情绪，适应能力薄弱，难以应对环境和模式的改变，容易陷入焦虑和被动。换到新工作环境时，长期感到不适；生活习惯改变时，强烈抵触且无法适应；团队模式变更时，拒绝接受新方式；到陌生城市时，无法融入且感到孤独；面对新工具时，不愿学习影响工作。这种对变化的排斥态度会严重限制你的职业发展和生活质量，在快速变化的社会中难以立足，也容易因无法适应而产生心理压力。建议你首先尝试接受“变化是常态”的认知，从微小的变化开始练习适应，比如尝试新的饮食或路线。同时，主动寻求他人的帮助和支持，学习他人适应变化的经验，逐步打破对变化的恐惧，提升适应能力。</w:t>
      </w:r>
      <w:bookmarkStart w:id="70" w:name="_GoBack"/>
      <w:bookmarkEnd w:id="7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8214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34D6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">
    <w:nsid w:val="4C3D7A74"/>
    <w:multiLevelType w:val="singleLevel"/>
    <w:tmpl w:val="4C3D7A7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5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1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74C28B35"/>
    <w:multiLevelType w:val="singleLevel"/>
    <w:tmpl w:val="74C28B3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6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79AA4FA4"/>
    <w:multiLevelType w:val="singleLevel"/>
    <w:tmpl w:val="79AA4FA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8">
    <w:nsid w:val="7C246926"/>
    <w:multiLevelType w:val="singleLevel"/>
    <w:tmpl w:val="7C2469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9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8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4"/>
  </w:num>
  <w:num w:numId="9">
    <w:abstractNumId w:val="22"/>
  </w:num>
  <w:num w:numId="10">
    <w:abstractNumId w:val="5"/>
  </w:num>
  <w:num w:numId="11">
    <w:abstractNumId w:val="29"/>
  </w:num>
  <w:num w:numId="12">
    <w:abstractNumId w:val="39"/>
  </w:num>
  <w:num w:numId="13">
    <w:abstractNumId w:val="14"/>
  </w:num>
  <w:num w:numId="14">
    <w:abstractNumId w:val="35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2"/>
  </w:num>
  <w:num w:numId="22">
    <w:abstractNumId w:val="24"/>
  </w:num>
  <w:num w:numId="23">
    <w:abstractNumId w:val="32"/>
  </w:num>
  <w:num w:numId="24">
    <w:abstractNumId w:val="8"/>
  </w:num>
  <w:num w:numId="25">
    <w:abstractNumId w:val="48"/>
  </w:num>
  <w:num w:numId="26">
    <w:abstractNumId w:val="46"/>
  </w:num>
  <w:num w:numId="27">
    <w:abstractNumId w:val="12"/>
  </w:num>
  <w:num w:numId="28">
    <w:abstractNumId w:val="43"/>
  </w:num>
  <w:num w:numId="29">
    <w:abstractNumId w:val="6"/>
  </w:num>
  <w:num w:numId="30">
    <w:abstractNumId w:val="31"/>
  </w:num>
  <w:num w:numId="31">
    <w:abstractNumId w:val="2"/>
  </w:num>
  <w:num w:numId="32">
    <w:abstractNumId w:val="37"/>
  </w:num>
  <w:num w:numId="33">
    <w:abstractNumId w:val="49"/>
  </w:num>
  <w:num w:numId="34">
    <w:abstractNumId w:val="0"/>
  </w:num>
  <w:num w:numId="35">
    <w:abstractNumId w:val="26"/>
  </w:num>
  <w:num w:numId="36">
    <w:abstractNumId w:val="36"/>
  </w:num>
  <w:num w:numId="37">
    <w:abstractNumId w:val="20"/>
  </w:num>
  <w:num w:numId="38">
    <w:abstractNumId w:val="18"/>
  </w:num>
  <w:num w:numId="39">
    <w:abstractNumId w:val="30"/>
  </w:num>
  <w:num w:numId="40">
    <w:abstractNumId w:val="47"/>
  </w:num>
  <w:num w:numId="41">
    <w:abstractNumId w:val="11"/>
  </w:num>
  <w:num w:numId="42">
    <w:abstractNumId w:val="4"/>
  </w:num>
  <w:num w:numId="43">
    <w:abstractNumId w:val="10"/>
  </w:num>
  <w:num w:numId="44">
    <w:abstractNumId w:val="40"/>
  </w:num>
  <w:num w:numId="45">
    <w:abstractNumId w:val="1"/>
  </w:num>
  <w:num w:numId="46">
    <w:abstractNumId w:val="25"/>
  </w:num>
  <w:num w:numId="47">
    <w:abstractNumId w:val="3"/>
  </w:num>
  <w:num w:numId="48">
    <w:abstractNumId w:val="41"/>
  </w:num>
  <w:num w:numId="49">
    <w:abstractNumId w:val="45"/>
  </w:num>
  <w:num w:numId="5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EE12B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16830</Words>
  <Characters>17238</Characters>
  <TotalTime>0</TotalTime>
  <ScaleCrop>false</ScaleCrop>
  <LinksUpToDate>false</LinksUpToDate>
  <CharactersWithSpaces>19340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2025-12-02T02:48:00Z</dcterms:created>
  <dc:creator>Apache POI</dc:creator>
  <cp:lastModifiedBy>渲染 别离</cp:lastModifiedBy>
  <dcterms:modified xsi:type="dcterms:W3CDTF">2025-12-02T03:14:22Z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eyJoZGlkIjoiMjgyMzlmNmI4NTE3MDQzZDk5YmM1YzA3OTk1N2VkMTYiLCJ1c2VySWQiOiI1ODEzOTQzMzIifQ==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BBDE06AB45944B0B9A6176C518AD5827_12</vt:lpwstr>
  </property>
</Properties>
</file>