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D98B18" w14:textId="74EF7664" w:rsidR="00967E92" w:rsidRPr="00E5402E" w:rsidRDefault="00356D39">
      <w:pPr>
        <w:spacing w:line="240" w:lineRule="auto"/>
        <w:jc w:val="center"/>
        <w:rPr>
          <w:rFonts w:ascii="Times New Roman" w:eastAsia="Times New Roman" w:hAnsi="Times New Roman" w:cs="Times New Roman"/>
          <w:b/>
          <w:sz w:val="32"/>
          <w:szCs w:val="32"/>
          <w:lang w:val="ro-RO"/>
        </w:rPr>
      </w:pPr>
      <w:r w:rsidRPr="00E5402E">
        <w:rPr>
          <w:rFonts w:ascii="Times New Roman" w:eastAsia="Times New Roman" w:hAnsi="Times New Roman" w:cs="Times New Roman"/>
          <w:b/>
          <w:sz w:val="32"/>
          <w:szCs w:val="32"/>
          <w:lang w:val="ro-RO"/>
        </w:rPr>
        <w:t xml:space="preserve">LUCRARE DE LABORATOR </w:t>
      </w:r>
    </w:p>
    <w:p w14:paraId="2BBA1659" w14:textId="052F564E" w:rsidR="00967E92" w:rsidRPr="00E5402E" w:rsidRDefault="00F660C7">
      <w:pPr>
        <w:spacing w:line="240" w:lineRule="auto"/>
        <w:jc w:val="center"/>
        <w:rPr>
          <w:rFonts w:ascii="Times New Roman" w:eastAsia="Times New Roman" w:hAnsi="Times New Roman" w:cs="Times New Roman"/>
          <w:sz w:val="28"/>
          <w:szCs w:val="28"/>
          <w:lang w:val="ro-RO"/>
        </w:rPr>
      </w:pPr>
      <w:r w:rsidRPr="00E5402E">
        <w:rPr>
          <w:rFonts w:ascii="Times New Roman" w:eastAsia="Times New Roman" w:hAnsi="Times New Roman" w:cs="Times New Roman"/>
          <w:sz w:val="28"/>
          <w:szCs w:val="28"/>
          <w:lang w:val="ro-RO"/>
        </w:rPr>
        <w:t>Nivelul Aplicație</w:t>
      </w:r>
      <w:r w:rsidR="00000000" w:rsidRPr="00E5402E">
        <w:rPr>
          <w:rFonts w:ascii="Times New Roman" w:eastAsia="Times New Roman" w:hAnsi="Times New Roman" w:cs="Times New Roman"/>
          <w:sz w:val="28"/>
          <w:szCs w:val="28"/>
          <w:lang w:val="ro-RO"/>
        </w:rPr>
        <w:t xml:space="preserve">: </w:t>
      </w:r>
      <w:r w:rsidRPr="00E5402E">
        <w:rPr>
          <w:rFonts w:ascii="Times New Roman" w:eastAsia="Times New Roman" w:hAnsi="Times New Roman" w:cs="Times New Roman"/>
          <w:sz w:val="28"/>
          <w:szCs w:val="28"/>
          <w:lang w:val="ro-RO"/>
        </w:rPr>
        <w:t>Programare în rețea utilizând socket-uri</w:t>
      </w:r>
    </w:p>
    <w:p w14:paraId="7AC79237" w14:textId="77777777" w:rsidR="008652AE" w:rsidRPr="00E5402E" w:rsidRDefault="008652AE">
      <w:pPr>
        <w:spacing w:line="240" w:lineRule="auto"/>
        <w:jc w:val="center"/>
        <w:rPr>
          <w:rFonts w:ascii="Times New Roman" w:eastAsia="Times New Roman" w:hAnsi="Times New Roman" w:cs="Times New Roman"/>
          <w:sz w:val="28"/>
          <w:szCs w:val="28"/>
          <w:lang w:val="ro-RO"/>
        </w:rPr>
      </w:pPr>
    </w:p>
    <w:p w14:paraId="1CF82D20" w14:textId="77777777" w:rsidR="00967E92" w:rsidRPr="00E5402E" w:rsidRDefault="00967E92">
      <w:pPr>
        <w:spacing w:line="240" w:lineRule="auto"/>
        <w:jc w:val="both"/>
        <w:rPr>
          <w:rFonts w:ascii="Times New Roman" w:eastAsia="Times New Roman" w:hAnsi="Times New Roman" w:cs="Times New Roman"/>
          <w:sz w:val="24"/>
          <w:szCs w:val="24"/>
          <w:lang w:val="ro-RO"/>
        </w:rPr>
      </w:pPr>
    </w:p>
    <w:p w14:paraId="71611844" w14:textId="77777777" w:rsidR="00356D39" w:rsidRPr="00356D39" w:rsidRDefault="00356D39" w:rsidP="00356D39">
      <w:pPr>
        <w:spacing w:after="200" w:line="240" w:lineRule="auto"/>
        <w:jc w:val="both"/>
        <w:rPr>
          <w:rFonts w:ascii="Times New Roman" w:eastAsia="Times New Roman" w:hAnsi="Times New Roman" w:cs="Times New Roman"/>
          <w:sz w:val="28"/>
          <w:szCs w:val="28"/>
          <w:lang w:val="ro-RO" w:eastAsia="en-US"/>
        </w:rPr>
      </w:pPr>
      <w:r w:rsidRPr="00356D39">
        <w:rPr>
          <w:rFonts w:ascii="Times New Roman" w:eastAsia="Times New Roman" w:hAnsi="Times New Roman" w:cs="Times New Roman"/>
          <w:sz w:val="28"/>
          <w:szCs w:val="28"/>
          <w:lang w:val="ro-RO" w:eastAsia="en-US"/>
        </w:rPr>
        <w:t>1. Obiective</w:t>
      </w:r>
    </w:p>
    <w:p w14:paraId="6D263AF2" w14:textId="5529B919" w:rsidR="008652AE" w:rsidRPr="00E5402E" w:rsidRDefault="00E5402E" w:rsidP="008652AE">
      <w:pPr>
        <w:spacing w:after="200" w:line="240" w:lineRule="auto"/>
        <w:jc w:val="both"/>
        <w:rPr>
          <w:rFonts w:ascii="Times New Roman" w:eastAsia="Times New Roman" w:hAnsi="Times New Roman" w:cs="Times New Roman"/>
          <w:bCs/>
          <w:i/>
          <w:sz w:val="24"/>
          <w:szCs w:val="24"/>
          <w:lang w:val="ro-RO" w:eastAsia="en-US"/>
        </w:rPr>
      </w:pPr>
      <w:r w:rsidRPr="00E5402E">
        <w:rPr>
          <w:rFonts w:ascii="Times New Roman" w:eastAsia="Times New Roman" w:hAnsi="Times New Roman" w:cs="Times New Roman"/>
          <w:bCs/>
          <w:i/>
          <w:sz w:val="24"/>
          <w:szCs w:val="24"/>
          <w:lang w:val="ro-RO" w:eastAsia="en-US"/>
        </w:rPr>
        <w:t>Precondiție: Utilizați un mediu de lucru funcțional pentru limbajul de programare preferat</w:t>
      </w:r>
      <w:r w:rsidRPr="00E5402E">
        <w:rPr>
          <w:rFonts w:ascii="Times New Roman" w:eastAsia="Times New Roman" w:hAnsi="Times New Roman" w:cs="Times New Roman"/>
          <w:bCs/>
          <w:i/>
          <w:sz w:val="24"/>
          <w:szCs w:val="24"/>
          <w:lang w:val="ro-RO" w:eastAsia="en-US"/>
        </w:rPr>
        <w:t xml:space="preserve"> </w:t>
      </w:r>
      <w:r w:rsidR="008652AE" w:rsidRPr="00E5402E">
        <w:rPr>
          <w:rFonts w:ascii="Times New Roman" w:eastAsia="Times New Roman" w:hAnsi="Times New Roman" w:cs="Times New Roman"/>
          <w:bCs/>
          <w:i/>
          <w:sz w:val="24"/>
          <w:szCs w:val="24"/>
          <w:lang w:val="ro-RO" w:eastAsia="en-US"/>
        </w:rPr>
        <w:t xml:space="preserve">(Java, C#, Python, C/C++, etc.) </w:t>
      </w:r>
    </w:p>
    <w:p w14:paraId="6EB04BEC" w14:textId="534AF418" w:rsidR="008652AE" w:rsidRPr="00E5402E" w:rsidRDefault="00E5402E" w:rsidP="008652AE">
      <w:pPr>
        <w:spacing w:after="200" w:line="240" w:lineRule="auto"/>
        <w:jc w:val="both"/>
        <w:rPr>
          <w:rFonts w:ascii="Times New Roman" w:eastAsia="Times New Roman" w:hAnsi="Times New Roman" w:cs="Times New Roman"/>
          <w:bCs/>
          <w:sz w:val="24"/>
          <w:szCs w:val="24"/>
          <w:lang w:val="ro-RO" w:eastAsia="en-US"/>
        </w:rPr>
      </w:pPr>
      <w:r w:rsidRPr="00E5402E">
        <w:rPr>
          <w:rFonts w:ascii="Times New Roman" w:eastAsia="Times New Roman" w:hAnsi="Times New Roman" w:cs="Times New Roman"/>
          <w:bCs/>
          <w:sz w:val="24"/>
          <w:szCs w:val="24"/>
          <w:lang w:val="ro-RO" w:eastAsia="en-US"/>
        </w:rPr>
        <w:t>La sfârșitul activității, studenții vor putea să scrie software pentru aplicații de socket-uri și să depaneze aplicații de rețea folosind Wireshark.</w:t>
      </w:r>
    </w:p>
    <w:p w14:paraId="7C5DA03B" w14:textId="77777777" w:rsidR="008652AE" w:rsidRPr="00E5402E" w:rsidRDefault="008652AE" w:rsidP="008652AE">
      <w:pPr>
        <w:spacing w:after="200" w:line="240" w:lineRule="auto"/>
        <w:jc w:val="both"/>
        <w:rPr>
          <w:rFonts w:ascii="Times New Roman" w:eastAsia="Times New Roman" w:hAnsi="Times New Roman" w:cs="Times New Roman"/>
          <w:bCs/>
          <w:sz w:val="24"/>
          <w:szCs w:val="24"/>
          <w:lang w:val="ro-RO" w:eastAsia="en-US"/>
        </w:rPr>
      </w:pPr>
    </w:p>
    <w:p w14:paraId="3ED82A2B" w14:textId="77777777" w:rsidR="00356D39" w:rsidRPr="00356D39" w:rsidRDefault="00356D39" w:rsidP="00356D39">
      <w:pPr>
        <w:spacing w:after="200"/>
        <w:ind w:left="1" w:hanging="3"/>
        <w:jc w:val="both"/>
        <w:rPr>
          <w:rFonts w:ascii="Times New Roman" w:eastAsia="Times New Roman" w:hAnsi="Times New Roman" w:cs="Times New Roman"/>
          <w:sz w:val="28"/>
          <w:szCs w:val="28"/>
          <w:lang w:val="ro-RO" w:eastAsia="en-US"/>
        </w:rPr>
      </w:pPr>
      <w:r w:rsidRPr="00356D39">
        <w:rPr>
          <w:rFonts w:ascii="Times New Roman" w:eastAsia="Times New Roman" w:hAnsi="Times New Roman" w:cs="Times New Roman"/>
          <w:sz w:val="28"/>
          <w:szCs w:val="28"/>
          <w:lang w:val="ro-RO" w:eastAsia="en-US"/>
        </w:rPr>
        <w:t>2. Consideraţii teoretice</w:t>
      </w:r>
    </w:p>
    <w:p w14:paraId="535F0872" w14:textId="65D9A5E7" w:rsidR="008652AE" w:rsidRPr="00E5402E" w:rsidRDefault="00E5402E" w:rsidP="008652AE">
      <w:pPr>
        <w:spacing w:after="200"/>
        <w:ind w:left="1" w:hanging="3"/>
        <w:jc w:val="both"/>
        <w:rPr>
          <w:rFonts w:ascii="Times New Roman" w:eastAsia="Calibri" w:hAnsi="Times New Roman" w:cs="Times New Roman"/>
          <w:bCs/>
          <w:sz w:val="24"/>
          <w:lang w:val="ro-RO" w:eastAsia="en-US"/>
        </w:rPr>
      </w:pPr>
      <w:r w:rsidRPr="00E5402E">
        <w:rPr>
          <w:rFonts w:ascii="Times New Roman" w:eastAsia="Calibri" w:hAnsi="Times New Roman" w:cs="Times New Roman"/>
          <w:bCs/>
          <w:sz w:val="24"/>
          <w:lang w:val="ro-RO" w:eastAsia="en-US"/>
        </w:rPr>
        <w:t xml:space="preserve">Lucrările practice curente se concentrează pe </w:t>
      </w:r>
      <w:r>
        <w:rPr>
          <w:rFonts w:ascii="Times New Roman" w:eastAsia="Calibri" w:hAnsi="Times New Roman" w:cs="Times New Roman"/>
          <w:bCs/>
          <w:sz w:val="24"/>
          <w:lang w:val="ro-RO" w:eastAsia="en-US"/>
        </w:rPr>
        <w:t>nivelurile</w:t>
      </w:r>
      <w:r w:rsidRPr="00E5402E">
        <w:rPr>
          <w:rFonts w:ascii="Times New Roman" w:eastAsia="Calibri" w:hAnsi="Times New Roman" w:cs="Times New Roman"/>
          <w:bCs/>
          <w:sz w:val="24"/>
          <w:lang w:val="ro-RO" w:eastAsia="en-US"/>
        </w:rPr>
        <w:t xml:space="preserve"> de Transport și de Aplicație ale </w:t>
      </w:r>
      <w:r>
        <w:rPr>
          <w:rFonts w:ascii="Times New Roman" w:eastAsia="Calibri" w:hAnsi="Times New Roman" w:cs="Times New Roman"/>
          <w:bCs/>
          <w:sz w:val="24"/>
          <w:lang w:val="ro-RO" w:eastAsia="en-US"/>
        </w:rPr>
        <w:t>stivei de protocoale</w:t>
      </w:r>
      <w:r w:rsidRPr="00E5402E">
        <w:rPr>
          <w:rFonts w:ascii="Times New Roman" w:eastAsia="Calibri" w:hAnsi="Times New Roman" w:cs="Times New Roman"/>
          <w:bCs/>
          <w:sz w:val="24"/>
          <w:lang w:val="ro-RO" w:eastAsia="en-US"/>
        </w:rPr>
        <w:t xml:space="preserve"> ISO/OSI.</w:t>
      </w:r>
      <w:r w:rsidR="008652AE" w:rsidRPr="00E5402E">
        <w:rPr>
          <w:rFonts w:ascii="Times New Roman" w:eastAsia="Calibri" w:hAnsi="Times New Roman" w:cs="Times New Roman"/>
          <w:bCs/>
          <w:sz w:val="24"/>
          <w:lang w:val="ro-RO" w:eastAsia="en-US"/>
        </w:rPr>
        <w:t xml:space="preserve"> (Figur</w:t>
      </w:r>
      <w:r>
        <w:rPr>
          <w:rFonts w:ascii="Times New Roman" w:eastAsia="Calibri" w:hAnsi="Times New Roman" w:cs="Times New Roman"/>
          <w:bCs/>
          <w:sz w:val="24"/>
          <w:lang w:val="ro-RO" w:eastAsia="en-US"/>
        </w:rPr>
        <w:t>a</w:t>
      </w:r>
      <w:r w:rsidR="008652AE" w:rsidRPr="00E5402E">
        <w:rPr>
          <w:rFonts w:ascii="Times New Roman" w:eastAsia="Calibri" w:hAnsi="Times New Roman" w:cs="Times New Roman"/>
          <w:bCs/>
          <w:sz w:val="24"/>
          <w:lang w:val="ro-RO" w:eastAsia="en-US"/>
        </w:rPr>
        <w:t xml:space="preserve"> 8.1).</w:t>
      </w:r>
    </w:p>
    <w:p w14:paraId="7FD3DEF8" w14:textId="77777777" w:rsidR="008652AE" w:rsidRPr="00E5402E" w:rsidRDefault="008652AE" w:rsidP="008652AE">
      <w:pPr>
        <w:spacing w:after="200"/>
        <w:ind w:left="1" w:hanging="3"/>
        <w:jc w:val="center"/>
        <w:rPr>
          <w:rFonts w:ascii="Times New Roman" w:eastAsia="Calibri" w:hAnsi="Times New Roman" w:cs="Times New Roman"/>
          <w:bCs/>
          <w:sz w:val="24"/>
          <w:szCs w:val="24"/>
          <w:highlight w:val="white"/>
          <w:lang w:val="ro-RO" w:eastAsia="en-US"/>
        </w:rPr>
      </w:pPr>
      <w:r w:rsidRPr="00E5402E">
        <w:rPr>
          <w:rFonts w:ascii="Times New Roman" w:eastAsia="Times New Roman" w:hAnsi="Times New Roman" w:cs="Times New Roman"/>
          <w:b/>
          <w:bCs/>
          <w:sz w:val="24"/>
          <w:szCs w:val="24"/>
          <w:lang w:val="ro-RO" w:eastAsia="en-US"/>
        </w:rPr>
        <w:drawing>
          <wp:inline distT="0" distB="0" distL="0" distR="0" wp14:anchorId="7595100C" wp14:editId="72959FB5">
            <wp:extent cx="4494856" cy="2664000"/>
            <wp:effectExtent l="0" t="0" r="1270" b="3175"/>
            <wp:docPr id="1139" name="Picture 113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 name="Picture 1096"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94856" cy="2664000"/>
                    </a:xfrm>
                    <a:prstGeom prst="rect">
                      <a:avLst/>
                    </a:prstGeom>
                    <a:noFill/>
                    <a:ln>
                      <a:noFill/>
                    </a:ln>
                  </pic:spPr>
                </pic:pic>
              </a:graphicData>
            </a:graphic>
          </wp:inline>
        </w:drawing>
      </w:r>
    </w:p>
    <w:p w14:paraId="7E1DBCF6" w14:textId="731F41AE" w:rsidR="008652AE" w:rsidRPr="00E5402E" w:rsidRDefault="008652AE" w:rsidP="008652AE">
      <w:pPr>
        <w:spacing w:after="200"/>
        <w:ind w:left="360"/>
        <w:jc w:val="center"/>
        <w:rPr>
          <w:rFonts w:ascii="Times New Roman" w:eastAsia="Calibri" w:hAnsi="Times New Roman" w:cs="Times New Roman"/>
          <w:bCs/>
          <w:i/>
          <w:sz w:val="24"/>
          <w:lang w:val="ro-RO" w:eastAsia="en-US"/>
        </w:rPr>
      </w:pPr>
      <w:r w:rsidRPr="00E5402E">
        <w:rPr>
          <w:rFonts w:ascii="Times New Roman" w:eastAsia="Calibri" w:hAnsi="Times New Roman" w:cs="Times New Roman"/>
          <w:b/>
          <w:bCs/>
          <w:sz w:val="24"/>
          <w:lang w:val="ro-RO" w:eastAsia="en-US"/>
        </w:rPr>
        <w:t>Figur</w:t>
      </w:r>
      <w:r w:rsidR="00E5402E">
        <w:rPr>
          <w:rFonts w:ascii="Times New Roman" w:eastAsia="Calibri" w:hAnsi="Times New Roman" w:cs="Times New Roman"/>
          <w:b/>
          <w:bCs/>
          <w:sz w:val="24"/>
          <w:lang w:val="ro-RO" w:eastAsia="en-US"/>
        </w:rPr>
        <w:t>a</w:t>
      </w:r>
      <w:r w:rsidRPr="00E5402E">
        <w:rPr>
          <w:rFonts w:ascii="Times New Roman" w:eastAsia="Calibri" w:hAnsi="Times New Roman" w:cs="Times New Roman"/>
          <w:b/>
          <w:bCs/>
          <w:sz w:val="24"/>
          <w:lang w:val="ro-RO" w:eastAsia="en-US"/>
        </w:rPr>
        <w:t xml:space="preserve"> 8.1</w:t>
      </w:r>
      <w:r w:rsidRPr="00E5402E">
        <w:rPr>
          <w:rFonts w:ascii="Times New Roman" w:eastAsia="Calibri" w:hAnsi="Times New Roman" w:cs="Times New Roman"/>
          <w:bCs/>
          <w:sz w:val="24"/>
          <w:lang w:val="ro-RO" w:eastAsia="en-US"/>
        </w:rPr>
        <w:t xml:space="preserve"> </w:t>
      </w:r>
      <w:r w:rsidR="00E5402E" w:rsidRPr="00E5402E">
        <w:rPr>
          <w:rFonts w:ascii="Times New Roman" w:eastAsia="Calibri" w:hAnsi="Times New Roman" w:cs="Times New Roman"/>
          <w:bCs/>
          <w:i/>
          <w:sz w:val="24"/>
          <w:lang w:val="ro-RO" w:eastAsia="en-US"/>
        </w:rPr>
        <w:t>Modelele de stivă de rețea și denumirea PDU (Protocol Data Unit - Unitate de Date la nivelul Protocolului) în fiecare nivel. Săgețile indică nivelurile adresate în activitatea curentă</w:t>
      </w:r>
    </w:p>
    <w:p w14:paraId="55E726B9" w14:textId="312D9F38" w:rsidR="008652AE" w:rsidRDefault="00E5402E" w:rsidP="008652AE">
      <w:pPr>
        <w:spacing w:after="200" w:line="240" w:lineRule="auto"/>
        <w:jc w:val="both"/>
        <w:rPr>
          <w:rFonts w:ascii="Times New Roman" w:eastAsia="Times New Roman" w:hAnsi="Times New Roman" w:cs="Times New Roman"/>
          <w:bCs/>
          <w:sz w:val="24"/>
          <w:szCs w:val="24"/>
          <w:lang w:val="ro-RO" w:eastAsia="en-US"/>
        </w:rPr>
      </w:pPr>
      <w:r w:rsidRPr="00E5402E">
        <w:rPr>
          <w:rFonts w:ascii="Times New Roman" w:eastAsia="Times New Roman" w:hAnsi="Times New Roman" w:cs="Times New Roman"/>
          <w:bCs/>
          <w:sz w:val="24"/>
          <w:szCs w:val="24"/>
          <w:lang w:val="ro-RO" w:eastAsia="en-US"/>
        </w:rPr>
        <w:t xml:space="preserve">Această activitate practică abordează partea de programare </w:t>
      </w:r>
      <w:r>
        <w:rPr>
          <w:rFonts w:ascii="Times New Roman" w:eastAsia="Times New Roman" w:hAnsi="Times New Roman" w:cs="Times New Roman"/>
          <w:bCs/>
          <w:sz w:val="24"/>
          <w:szCs w:val="24"/>
          <w:lang w:val="ro-RO" w:eastAsia="en-US"/>
        </w:rPr>
        <w:t>din</w:t>
      </w:r>
      <w:r w:rsidRPr="00E5402E">
        <w:rPr>
          <w:rFonts w:ascii="Times New Roman" w:eastAsia="Times New Roman" w:hAnsi="Times New Roman" w:cs="Times New Roman"/>
          <w:bCs/>
          <w:sz w:val="24"/>
          <w:szCs w:val="24"/>
          <w:lang w:val="ro-RO" w:eastAsia="en-US"/>
        </w:rPr>
        <w:t xml:space="preserve"> ingineri</w:t>
      </w:r>
      <w:r>
        <w:rPr>
          <w:rFonts w:ascii="Times New Roman" w:eastAsia="Times New Roman" w:hAnsi="Times New Roman" w:cs="Times New Roman"/>
          <w:bCs/>
          <w:sz w:val="24"/>
          <w:szCs w:val="24"/>
          <w:lang w:val="ro-RO" w:eastAsia="en-US"/>
        </w:rPr>
        <w:t>a</w:t>
      </w:r>
      <w:r w:rsidRPr="00E5402E">
        <w:rPr>
          <w:rFonts w:ascii="Times New Roman" w:eastAsia="Times New Roman" w:hAnsi="Times New Roman" w:cs="Times New Roman"/>
          <w:bCs/>
          <w:sz w:val="24"/>
          <w:szCs w:val="24"/>
          <w:lang w:val="ro-RO" w:eastAsia="en-US"/>
        </w:rPr>
        <w:t xml:space="preserve"> software și </w:t>
      </w:r>
      <w:r>
        <w:rPr>
          <w:rFonts w:ascii="Times New Roman" w:eastAsia="Times New Roman" w:hAnsi="Times New Roman" w:cs="Times New Roman"/>
          <w:bCs/>
          <w:sz w:val="24"/>
          <w:szCs w:val="24"/>
          <w:lang w:val="ro-RO" w:eastAsia="en-US"/>
        </w:rPr>
        <w:t xml:space="preserve">a </w:t>
      </w:r>
      <w:r w:rsidRPr="00E5402E">
        <w:rPr>
          <w:rFonts w:ascii="Times New Roman" w:eastAsia="Times New Roman" w:hAnsi="Times New Roman" w:cs="Times New Roman"/>
          <w:bCs/>
          <w:sz w:val="24"/>
          <w:szCs w:val="24"/>
          <w:lang w:val="ro-RO" w:eastAsia="en-US"/>
        </w:rPr>
        <w:t>comunica</w:t>
      </w:r>
      <w:r>
        <w:rPr>
          <w:rFonts w:ascii="Times New Roman" w:eastAsia="Times New Roman" w:hAnsi="Times New Roman" w:cs="Times New Roman"/>
          <w:bCs/>
          <w:sz w:val="24"/>
          <w:szCs w:val="24"/>
          <w:lang w:val="ro-RO" w:eastAsia="en-US"/>
        </w:rPr>
        <w:t>țiilor</w:t>
      </w:r>
      <w:r w:rsidRPr="00E5402E">
        <w:rPr>
          <w:rFonts w:ascii="Times New Roman" w:eastAsia="Times New Roman" w:hAnsi="Times New Roman" w:cs="Times New Roman"/>
          <w:bCs/>
          <w:sz w:val="24"/>
          <w:szCs w:val="24"/>
          <w:lang w:val="ro-RO" w:eastAsia="en-US"/>
        </w:rPr>
        <w:t xml:space="preserve"> prin utilizarea socket-urilor de rețea într-un mediu desktop. Programarea socket-urilor este disponibilă în orice limbaj de programare de nivel înalt, iar socket-urile transmit informații la Nivelul Aplicației. Socket-urile sunt utilizate în diferite tipuri de aplicații, precum</w:t>
      </w:r>
      <w:r w:rsidR="008652AE" w:rsidRPr="00E5402E">
        <w:rPr>
          <w:rFonts w:ascii="Times New Roman" w:eastAsia="Times New Roman" w:hAnsi="Times New Roman" w:cs="Times New Roman"/>
          <w:bCs/>
          <w:sz w:val="24"/>
          <w:szCs w:val="24"/>
          <w:lang w:val="ro-RO" w:eastAsia="en-US"/>
        </w:rPr>
        <w:t xml:space="preserve">: Client-Server, </w:t>
      </w:r>
      <w:r>
        <w:rPr>
          <w:rFonts w:ascii="Times New Roman" w:eastAsia="Times New Roman" w:hAnsi="Times New Roman" w:cs="Times New Roman"/>
          <w:bCs/>
          <w:sz w:val="24"/>
          <w:szCs w:val="24"/>
          <w:lang w:val="ro-RO" w:eastAsia="en-US"/>
        </w:rPr>
        <w:t xml:space="preserve">sisteme </w:t>
      </w:r>
      <w:r w:rsidR="008652AE" w:rsidRPr="00E5402E">
        <w:rPr>
          <w:rFonts w:ascii="Times New Roman" w:eastAsia="Times New Roman" w:hAnsi="Times New Roman" w:cs="Times New Roman"/>
          <w:bCs/>
          <w:sz w:val="24"/>
          <w:szCs w:val="24"/>
          <w:lang w:val="ro-RO" w:eastAsia="en-US"/>
        </w:rPr>
        <w:t xml:space="preserve">peer-2-peer, </w:t>
      </w:r>
      <w:r>
        <w:rPr>
          <w:rFonts w:ascii="Times New Roman" w:eastAsia="Times New Roman" w:hAnsi="Times New Roman" w:cs="Times New Roman"/>
          <w:bCs/>
          <w:sz w:val="24"/>
          <w:szCs w:val="24"/>
          <w:lang w:val="ro-RO" w:eastAsia="en-US"/>
        </w:rPr>
        <w:t xml:space="preserve">comunicare </w:t>
      </w:r>
      <w:r w:rsidR="008652AE" w:rsidRPr="00E5402E">
        <w:rPr>
          <w:rFonts w:ascii="Times New Roman" w:eastAsia="Times New Roman" w:hAnsi="Times New Roman" w:cs="Times New Roman"/>
          <w:bCs/>
          <w:sz w:val="24"/>
          <w:szCs w:val="24"/>
          <w:lang w:val="ro-RO" w:eastAsia="en-US"/>
        </w:rPr>
        <w:t>inter-proces (</w:t>
      </w:r>
      <w:r>
        <w:rPr>
          <w:rFonts w:ascii="Times New Roman" w:eastAsia="Times New Roman" w:hAnsi="Times New Roman" w:cs="Times New Roman"/>
          <w:bCs/>
          <w:sz w:val="24"/>
          <w:szCs w:val="24"/>
          <w:lang w:val="ro-RO" w:eastAsia="en-US"/>
        </w:rPr>
        <w:t>pe aceeași mașină</w:t>
      </w:r>
      <w:r w:rsidR="008652AE" w:rsidRPr="00E5402E">
        <w:rPr>
          <w:rFonts w:ascii="Times New Roman" w:eastAsia="Times New Roman" w:hAnsi="Times New Roman" w:cs="Times New Roman"/>
          <w:bCs/>
          <w:sz w:val="24"/>
          <w:szCs w:val="24"/>
          <w:lang w:val="ro-RO" w:eastAsia="en-US"/>
        </w:rPr>
        <w:t>).</w:t>
      </w:r>
    </w:p>
    <w:p w14:paraId="562EA18F" w14:textId="3843AE2E" w:rsidR="006E43DA" w:rsidRPr="00E5402E" w:rsidRDefault="006E43DA" w:rsidP="008652AE">
      <w:pPr>
        <w:spacing w:after="200" w:line="240" w:lineRule="auto"/>
        <w:jc w:val="both"/>
        <w:rPr>
          <w:rFonts w:ascii="Times New Roman" w:eastAsia="Times New Roman" w:hAnsi="Times New Roman" w:cs="Times New Roman"/>
          <w:bCs/>
          <w:sz w:val="24"/>
          <w:szCs w:val="24"/>
          <w:lang w:val="ro-RO" w:eastAsia="en-US"/>
        </w:rPr>
      </w:pPr>
      <w:r w:rsidRPr="006E43DA">
        <w:rPr>
          <w:rFonts w:ascii="Times New Roman" w:eastAsia="Times New Roman" w:hAnsi="Times New Roman" w:cs="Times New Roman"/>
          <w:bCs/>
          <w:sz w:val="24"/>
          <w:szCs w:val="24"/>
          <w:lang w:val="ro-RO" w:eastAsia="en-US"/>
        </w:rPr>
        <w:t>Soc</w:t>
      </w:r>
      <w:r>
        <w:rPr>
          <w:rFonts w:ascii="Times New Roman" w:eastAsia="Times New Roman" w:hAnsi="Times New Roman" w:cs="Times New Roman"/>
          <w:bCs/>
          <w:sz w:val="24"/>
          <w:szCs w:val="24"/>
          <w:lang w:val="ro-RO" w:eastAsia="en-US"/>
        </w:rPr>
        <w:t>ket-urile</w:t>
      </w:r>
      <w:r w:rsidRPr="006E43DA">
        <w:rPr>
          <w:rFonts w:ascii="Times New Roman" w:eastAsia="Times New Roman" w:hAnsi="Times New Roman" w:cs="Times New Roman"/>
          <w:bCs/>
          <w:sz w:val="24"/>
          <w:szCs w:val="24"/>
          <w:lang w:val="ro-RO" w:eastAsia="en-US"/>
        </w:rPr>
        <w:t xml:space="preserve"> de rețea pot fi construite pentru a folosi atât adrese IPv4, cât și IPv6. Un </w:t>
      </w:r>
      <w:r>
        <w:rPr>
          <w:rFonts w:ascii="Times New Roman" w:eastAsia="Times New Roman" w:hAnsi="Times New Roman" w:cs="Times New Roman"/>
          <w:bCs/>
          <w:sz w:val="24"/>
          <w:szCs w:val="24"/>
          <w:lang w:val="ro-RO" w:eastAsia="en-US"/>
        </w:rPr>
        <w:t>socket</w:t>
      </w:r>
      <w:r w:rsidRPr="006E43DA">
        <w:rPr>
          <w:rFonts w:ascii="Times New Roman" w:eastAsia="Times New Roman" w:hAnsi="Times New Roman" w:cs="Times New Roman"/>
          <w:bCs/>
          <w:sz w:val="24"/>
          <w:szCs w:val="24"/>
          <w:lang w:val="ro-RO" w:eastAsia="en-US"/>
        </w:rPr>
        <w:t xml:space="preserve"> este combinația unei adrese IP și a unui număr de port</w:t>
      </w:r>
      <w:r>
        <w:rPr>
          <w:rFonts w:ascii="Times New Roman" w:eastAsia="Times New Roman" w:hAnsi="Times New Roman" w:cs="Times New Roman"/>
          <w:bCs/>
          <w:sz w:val="24"/>
          <w:szCs w:val="24"/>
          <w:lang w:val="en-GB" w:eastAsia="en-US"/>
        </w:rPr>
        <w:t xml:space="preserve"> </w:t>
      </w:r>
      <w:r>
        <w:rPr>
          <w:rFonts w:ascii="Times New Roman" w:eastAsia="Times New Roman" w:hAnsi="Times New Roman" w:cs="Times New Roman"/>
          <w:bCs/>
          <w:sz w:val="24"/>
          <w:szCs w:val="24"/>
          <w:lang w:val="ro-RO" w:eastAsia="en-US"/>
        </w:rPr>
        <w:t xml:space="preserve">și se utilizează </w:t>
      </w:r>
      <w:r w:rsidRPr="006E43DA">
        <w:rPr>
          <w:rFonts w:ascii="Times New Roman" w:eastAsia="Times New Roman" w:hAnsi="Times New Roman" w:cs="Times New Roman"/>
          <w:bCs/>
          <w:sz w:val="24"/>
          <w:szCs w:val="24"/>
          <w:lang w:val="ro-RO" w:eastAsia="en-US"/>
        </w:rPr>
        <w:t xml:space="preserve">într-o aplicație de rețea. O aplicație de rețea furnizează conectivitate între diferite dispozitive de rețea. Nu este posibil </w:t>
      </w:r>
      <w:r w:rsidRPr="006E43DA">
        <w:rPr>
          <w:rFonts w:ascii="Times New Roman" w:eastAsia="Times New Roman" w:hAnsi="Times New Roman" w:cs="Times New Roman"/>
          <w:bCs/>
          <w:sz w:val="24"/>
          <w:szCs w:val="24"/>
          <w:lang w:val="ro-RO" w:eastAsia="en-US"/>
        </w:rPr>
        <w:lastRenderedPageBreak/>
        <w:t xml:space="preserve">să legați un </w:t>
      </w:r>
      <w:r>
        <w:rPr>
          <w:rFonts w:ascii="Times New Roman" w:eastAsia="Times New Roman" w:hAnsi="Times New Roman" w:cs="Times New Roman"/>
          <w:bCs/>
          <w:sz w:val="24"/>
          <w:szCs w:val="24"/>
          <w:lang w:val="ro-RO" w:eastAsia="en-US"/>
        </w:rPr>
        <w:t>socket</w:t>
      </w:r>
      <w:r w:rsidRPr="006E43DA">
        <w:rPr>
          <w:rFonts w:ascii="Times New Roman" w:eastAsia="Times New Roman" w:hAnsi="Times New Roman" w:cs="Times New Roman"/>
          <w:bCs/>
          <w:sz w:val="24"/>
          <w:szCs w:val="24"/>
          <w:lang w:val="ro-RO" w:eastAsia="en-US"/>
        </w:rPr>
        <w:t xml:space="preserve"> la un port care este deja folosit de către o altă aplicație, totuși același port poate fi folosit concurent de protocoalele de </w:t>
      </w:r>
      <w:r>
        <w:rPr>
          <w:rFonts w:ascii="Times New Roman" w:eastAsia="Times New Roman" w:hAnsi="Times New Roman" w:cs="Times New Roman"/>
          <w:bCs/>
          <w:sz w:val="24"/>
          <w:szCs w:val="24"/>
          <w:lang w:val="ro-RO" w:eastAsia="en-US"/>
        </w:rPr>
        <w:t>nivel</w:t>
      </w:r>
      <w:r w:rsidRPr="006E43DA">
        <w:rPr>
          <w:rFonts w:ascii="Times New Roman" w:eastAsia="Times New Roman" w:hAnsi="Times New Roman" w:cs="Times New Roman"/>
          <w:bCs/>
          <w:sz w:val="24"/>
          <w:szCs w:val="24"/>
          <w:lang w:val="ro-RO" w:eastAsia="en-US"/>
        </w:rPr>
        <w:t xml:space="preserve"> transport TCP și UDP. Adresele IP identifică dispozitivul de rețea, dar numărul portului identifică în mod unic fiecare aplicație în executare pe dispozitivul de rețea curent.</w:t>
      </w:r>
    </w:p>
    <w:p w14:paraId="71822288" w14:textId="5DB3064F" w:rsidR="008652AE" w:rsidRPr="00E5402E" w:rsidRDefault="006E43DA" w:rsidP="008652AE">
      <w:pPr>
        <w:spacing w:after="200" w:line="240" w:lineRule="auto"/>
        <w:jc w:val="both"/>
        <w:rPr>
          <w:rFonts w:ascii="Times New Roman" w:eastAsia="Times New Roman" w:hAnsi="Times New Roman" w:cs="Times New Roman"/>
          <w:bCs/>
          <w:sz w:val="24"/>
          <w:szCs w:val="24"/>
          <w:lang w:val="ro-RO" w:eastAsia="en-US"/>
        </w:rPr>
      </w:pPr>
      <w:r w:rsidRPr="006E43DA">
        <w:rPr>
          <w:rFonts w:ascii="Times New Roman" w:eastAsia="Times New Roman" w:hAnsi="Times New Roman" w:cs="Times New Roman"/>
          <w:bCs/>
          <w:sz w:val="24"/>
          <w:szCs w:val="24"/>
          <w:lang w:val="ro-RO" w:eastAsia="en-US"/>
        </w:rPr>
        <w:t>Operațiile pe care o aplicație le poate efectua pe un socket sunt următoarele</w:t>
      </w:r>
      <w:r w:rsidR="008652AE" w:rsidRPr="00E5402E">
        <w:rPr>
          <w:rFonts w:ascii="Times New Roman" w:eastAsia="Times New Roman" w:hAnsi="Times New Roman" w:cs="Times New Roman"/>
          <w:bCs/>
          <w:sz w:val="24"/>
          <w:szCs w:val="24"/>
          <w:lang w:val="ro-RO" w:eastAsia="en-US"/>
        </w:rPr>
        <w:t>:</w:t>
      </w:r>
    </w:p>
    <w:p w14:paraId="28739DA4" w14:textId="1C86E798" w:rsidR="008652AE" w:rsidRPr="00E5402E" w:rsidRDefault="008652AE" w:rsidP="008652AE">
      <w:pPr>
        <w:numPr>
          <w:ilvl w:val="0"/>
          <w:numId w:val="21"/>
        </w:numPr>
        <w:jc w:val="both"/>
        <w:rPr>
          <w:rFonts w:ascii="Times New Roman" w:eastAsia="Times New Roman" w:hAnsi="Times New Roman" w:cs="Times New Roman"/>
          <w:bCs/>
          <w:sz w:val="24"/>
          <w:szCs w:val="24"/>
          <w:lang w:val="ro-RO" w:eastAsia="en-US"/>
        </w:rPr>
      </w:pPr>
      <w:r w:rsidRPr="00E5402E">
        <w:rPr>
          <w:rFonts w:ascii="Times New Roman" w:eastAsia="Times New Roman" w:hAnsi="Times New Roman" w:cs="Times New Roman"/>
          <w:b/>
          <w:bCs/>
          <w:sz w:val="24"/>
          <w:szCs w:val="24"/>
          <w:lang w:val="ro-RO" w:eastAsia="en-US"/>
        </w:rPr>
        <w:t>Create</w:t>
      </w:r>
      <w:r w:rsidRPr="00E5402E">
        <w:rPr>
          <w:rFonts w:ascii="Times New Roman" w:eastAsia="Times New Roman" w:hAnsi="Times New Roman" w:cs="Times New Roman"/>
          <w:bCs/>
          <w:sz w:val="24"/>
          <w:szCs w:val="24"/>
          <w:lang w:val="ro-RO" w:eastAsia="en-US"/>
        </w:rPr>
        <w:t xml:space="preserve"> - </w:t>
      </w:r>
      <w:r w:rsidR="006E43DA" w:rsidRPr="006E43DA">
        <w:rPr>
          <w:rFonts w:ascii="Times New Roman" w:eastAsia="Times New Roman" w:hAnsi="Times New Roman" w:cs="Times New Roman"/>
          <w:bCs/>
          <w:sz w:val="24"/>
          <w:szCs w:val="24"/>
          <w:lang w:val="ro-RO" w:eastAsia="en-US"/>
        </w:rPr>
        <w:t>Crearea unui obiect de tip socket</w:t>
      </w:r>
      <w:r w:rsidRPr="00E5402E">
        <w:rPr>
          <w:rFonts w:ascii="Times New Roman" w:eastAsia="Times New Roman" w:hAnsi="Times New Roman" w:cs="Times New Roman"/>
          <w:bCs/>
          <w:sz w:val="24"/>
          <w:szCs w:val="24"/>
          <w:lang w:val="ro-RO" w:eastAsia="en-US"/>
        </w:rPr>
        <w:t xml:space="preserve"> </w:t>
      </w:r>
    </w:p>
    <w:p w14:paraId="76735525" w14:textId="0063478A" w:rsidR="008652AE" w:rsidRPr="00E5402E" w:rsidRDefault="008652AE" w:rsidP="008652AE">
      <w:pPr>
        <w:numPr>
          <w:ilvl w:val="0"/>
          <w:numId w:val="21"/>
        </w:numPr>
        <w:jc w:val="both"/>
        <w:rPr>
          <w:rFonts w:ascii="Times New Roman" w:eastAsia="Times New Roman" w:hAnsi="Times New Roman" w:cs="Times New Roman"/>
          <w:bCs/>
          <w:sz w:val="24"/>
          <w:szCs w:val="24"/>
          <w:lang w:val="ro-RO" w:eastAsia="en-US"/>
        </w:rPr>
      </w:pPr>
      <w:r w:rsidRPr="00E5402E">
        <w:rPr>
          <w:rFonts w:ascii="Times New Roman" w:eastAsia="Times New Roman" w:hAnsi="Times New Roman" w:cs="Times New Roman"/>
          <w:b/>
          <w:bCs/>
          <w:sz w:val="24"/>
          <w:szCs w:val="24"/>
          <w:lang w:val="ro-RO" w:eastAsia="en-US"/>
        </w:rPr>
        <w:t>Bind</w:t>
      </w:r>
      <w:r w:rsidRPr="00E5402E">
        <w:rPr>
          <w:rFonts w:ascii="Times New Roman" w:eastAsia="Times New Roman" w:hAnsi="Times New Roman" w:cs="Times New Roman"/>
          <w:bCs/>
          <w:sz w:val="24"/>
          <w:szCs w:val="24"/>
          <w:lang w:val="ro-RO" w:eastAsia="en-US"/>
        </w:rPr>
        <w:t xml:space="preserve"> - </w:t>
      </w:r>
      <w:r w:rsidR="006E43DA" w:rsidRPr="006E43DA">
        <w:rPr>
          <w:rFonts w:ascii="Times New Roman" w:eastAsia="Times New Roman" w:hAnsi="Times New Roman" w:cs="Times New Roman"/>
          <w:bCs/>
          <w:sz w:val="24"/>
          <w:szCs w:val="24"/>
          <w:lang w:val="ro-RO" w:eastAsia="en-US"/>
        </w:rPr>
        <w:t xml:space="preserve">Configurarea obiectului de </w:t>
      </w:r>
      <w:r w:rsidR="006E43DA">
        <w:rPr>
          <w:rFonts w:ascii="Times New Roman" w:eastAsia="Times New Roman" w:hAnsi="Times New Roman" w:cs="Times New Roman"/>
          <w:bCs/>
          <w:sz w:val="24"/>
          <w:szCs w:val="24"/>
          <w:lang w:val="ro-RO" w:eastAsia="en-US"/>
        </w:rPr>
        <w:t xml:space="preserve">tip </w:t>
      </w:r>
      <w:r w:rsidR="006E43DA" w:rsidRPr="006E43DA">
        <w:rPr>
          <w:rFonts w:ascii="Times New Roman" w:eastAsia="Times New Roman" w:hAnsi="Times New Roman" w:cs="Times New Roman"/>
          <w:bCs/>
          <w:sz w:val="24"/>
          <w:szCs w:val="24"/>
          <w:lang w:val="ro-RO" w:eastAsia="en-US"/>
        </w:rPr>
        <w:t>socket pentru a folosi o pereche locală de adresă IP și număr de port pentru a accepta conexiuni</w:t>
      </w:r>
    </w:p>
    <w:p w14:paraId="419671F7" w14:textId="7A5E7AD7" w:rsidR="008652AE" w:rsidRPr="00E5402E" w:rsidRDefault="008652AE" w:rsidP="008652AE">
      <w:pPr>
        <w:numPr>
          <w:ilvl w:val="0"/>
          <w:numId w:val="21"/>
        </w:numPr>
        <w:jc w:val="both"/>
        <w:rPr>
          <w:rFonts w:ascii="Times New Roman" w:eastAsia="Times New Roman" w:hAnsi="Times New Roman" w:cs="Times New Roman"/>
          <w:b/>
          <w:bCs/>
          <w:sz w:val="24"/>
          <w:szCs w:val="24"/>
          <w:lang w:val="ro-RO" w:eastAsia="en-US"/>
        </w:rPr>
      </w:pPr>
      <w:r w:rsidRPr="00E5402E">
        <w:rPr>
          <w:rFonts w:ascii="Times New Roman" w:eastAsia="Times New Roman" w:hAnsi="Times New Roman" w:cs="Times New Roman"/>
          <w:b/>
          <w:bCs/>
          <w:sz w:val="24"/>
          <w:szCs w:val="24"/>
          <w:lang w:val="ro-RO" w:eastAsia="en-US"/>
        </w:rPr>
        <w:t>Listen</w:t>
      </w:r>
      <w:r w:rsidRPr="00E5402E">
        <w:rPr>
          <w:rFonts w:ascii="Times New Roman" w:eastAsia="Times New Roman" w:hAnsi="Times New Roman" w:cs="Times New Roman"/>
          <w:bCs/>
          <w:sz w:val="24"/>
          <w:szCs w:val="24"/>
          <w:lang w:val="ro-RO" w:eastAsia="en-US"/>
        </w:rPr>
        <w:t xml:space="preserve"> - </w:t>
      </w:r>
      <w:r w:rsidR="006E43DA" w:rsidRPr="006E43DA">
        <w:rPr>
          <w:rFonts w:ascii="Times New Roman" w:eastAsia="Times New Roman" w:hAnsi="Times New Roman" w:cs="Times New Roman"/>
          <w:bCs/>
          <w:sz w:val="24"/>
          <w:szCs w:val="24"/>
          <w:lang w:val="ro-RO" w:eastAsia="en-US"/>
        </w:rPr>
        <w:t>Programarea socket</w:t>
      </w:r>
      <w:r w:rsidR="006E43DA">
        <w:rPr>
          <w:rFonts w:ascii="Times New Roman" w:eastAsia="Times New Roman" w:hAnsi="Times New Roman" w:cs="Times New Roman"/>
          <w:bCs/>
          <w:sz w:val="24"/>
          <w:szCs w:val="24"/>
          <w:lang w:val="ro-RO" w:eastAsia="en-US"/>
        </w:rPr>
        <w:t>-</w:t>
      </w:r>
      <w:r w:rsidR="006E43DA" w:rsidRPr="006E43DA">
        <w:rPr>
          <w:rFonts w:ascii="Times New Roman" w:eastAsia="Times New Roman" w:hAnsi="Times New Roman" w:cs="Times New Roman"/>
          <w:bCs/>
          <w:sz w:val="24"/>
          <w:szCs w:val="24"/>
          <w:lang w:val="ro-RO" w:eastAsia="en-US"/>
        </w:rPr>
        <w:t>ului pentru a aștepta conexiuni de intrare</w:t>
      </w:r>
    </w:p>
    <w:p w14:paraId="439EDE95" w14:textId="3F84F31D" w:rsidR="008652AE" w:rsidRPr="00E5402E" w:rsidRDefault="008652AE" w:rsidP="008652AE">
      <w:pPr>
        <w:numPr>
          <w:ilvl w:val="0"/>
          <w:numId w:val="21"/>
        </w:numPr>
        <w:jc w:val="both"/>
        <w:rPr>
          <w:rFonts w:ascii="Times New Roman" w:eastAsia="Times New Roman" w:hAnsi="Times New Roman" w:cs="Times New Roman"/>
          <w:b/>
          <w:bCs/>
          <w:sz w:val="24"/>
          <w:szCs w:val="24"/>
          <w:lang w:val="ro-RO" w:eastAsia="en-US"/>
        </w:rPr>
      </w:pPr>
      <w:r w:rsidRPr="00E5402E">
        <w:rPr>
          <w:rFonts w:ascii="Times New Roman" w:eastAsia="Times New Roman" w:hAnsi="Times New Roman" w:cs="Times New Roman"/>
          <w:b/>
          <w:bCs/>
          <w:sz w:val="24"/>
          <w:szCs w:val="24"/>
          <w:lang w:val="ro-RO" w:eastAsia="en-US"/>
        </w:rPr>
        <w:t>Accept</w:t>
      </w:r>
      <w:r w:rsidRPr="00E5402E">
        <w:rPr>
          <w:rFonts w:ascii="Times New Roman" w:eastAsia="Times New Roman" w:hAnsi="Times New Roman" w:cs="Times New Roman"/>
          <w:bCs/>
          <w:sz w:val="24"/>
          <w:szCs w:val="24"/>
          <w:lang w:val="ro-RO" w:eastAsia="en-US"/>
        </w:rPr>
        <w:t xml:space="preserve"> - </w:t>
      </w:r>
      <w:r w:rsidR="006E43DA" w:rsidRPr="006E43DA">
        <w:rPr>
          <w:rFonts w:ascii="Times New Roman" w:eastAsia="Times New Roman" w:hAnsi="Times New Roman" w:cs="Times New Roman"/>
          <w:bCs/>
          <w:sz w:val="24"/>
          <w:szCs w:val="24"/>
          <w:lang w:val="ro-RO" w:eastAsia="en-US"/>
        </w:rPr>
        <w:t>Acceptarea conexiunii de intrare</w:t>
      </w:r>
    </w:p>
    <w:p w14:paraId="40CDC967" w14:textId="22A1654F" w:rsidR="008652AE" w:rsidRPr="00E5402E" w:rsidRDefault="008652AE" w:rsidP="008652AE">
      <w:pPr>
        <w:numPr>
          <w:ilvl w:val="0"/>
          <w:numId w:val="21"/>
        </w:numPr>
        <w:jc w:val="both"/>
        <w:rPr>
          <w:rFonts w:ascii="Times New Roman" w:eastAsia="Times New Roman" w:hAnsi="Times New Roman" w:cs="Times New Roman"/>
          <w:b/>
          <w:bCs/>
          <w:sz w:val="24"/>
          <w:szCs w:val="24"/>
          <w:lang w:val="ro-RO" w:eastAsia="en-US"/>
        </w:rPr>
      </w:pPr>
      <w:r w:rsidRPr="00E5402E">
        <w:rPr>
          <w:rFonts w:ascii="Times New Roman" w:eastAsia="Times New Roman" w:hAnsi="Times New Roman" w:cs="Times New Roman"/>
          <w:b/>
          <w:bCs/>
          <w:sz w:val="24"/>
          <w:szCs w:val="24"/>
          <w:lang w:val="ro-RO" w:eastAsia="en-US"/>
        </w:rPr>
        <w:t>Connect</w:t>
      </w:r>
      <w:r w:rsidRPr="00E5402E">
        <w:rPr>
          <w:rFonts w:ascii="Times New Roman" w:eastAsia="Times New Roman" w:hAnsi="Times New Roman" w:cs="Times New Roman"/>
          <w:bCs/>
          <w:sz w:val="24"/>
          <w:szCs w:val="24"/>
          <w:lang w:val="ro-RO" w:eastAsia="en-US"/>
        </w:rPr>
        <w:t xml:space="preserve"> - </w:t>
      </w:r>
      <w:r w:rsidR="006E43DA" w:rsidRPr="006E43DA">
        <w:rPr>
          <w:rFonts w:ascii="Times New Roman" w:eastAsia="Times New Roman" w:hAnsi="Times New Roman" w:cs="Times New Roman"/>
          <w:bCs/>
          <w:sz w:val="24"/>
          <w:szCs w:val="24"/>
          <w:lang w:val="ro-RO" w:eastAsia="en-US"/>
        </w:rPr>
        <w:t>Această operație este folosită de un client care dorește să se conecteze la un server</w:t>
      </w:r>
    </w:p>
    <w:p w14:paraId="31B45500" w14:textId="753631B2" w:rsidR="008652AE" w:rsidRPr="00E5402E" w:rsidRDefault="008652AE" w:rsidP="008652AE">
      <w:pPr>
        <w:numPr>
          <w:ilvl w:val="0"/>
          <w:numId w:val="21"/>
        </w:numPr>
        <w:jc w:val="both"/>
        <w:rPr>
          <w:rFonts w:ascii="Times New Roman" w:eastAsia="Times New Roman" w:hAnsi="Times New Roman" w:cs="Times New Roman"/>
          <w:b/>
          <w:bCs/>
          <w:sz w:val="24"/>
          <w:szCs w:val="24"/>
          <w:lang w:val="ro-RO" w:eastAsia="en-US"/>
        </w:rPr>
      </w:pPr>
      <w:r w:rsidRPr="00E5402E">
        <w:rPr>
          <w:rFonts w:ascii="Times New Roman" w:eastAsia="Times New Roman" w:hAnsi="Times New Roman" w:cs="Times New Roman"/>
          <w:b/>
          <w:bCs/>
          <w:sz w:val="24"/>
          <w:szCs w:val="24"/>
          <w:lang w:val="ro-RO" w:eastAsia="en-US"/>
        </w:rPr>
        <w:t>Send</w:t>
      </w:r>
      <w:r w:rsidRPr="00E5402E">
        <w:rPr>
          <w:rFonts w:ascii="Times New Roman" w:eastAsia="Times New Roman" w:hAnsi="Times New Roman" w:cs="Times New Roman"/>
          <w:bCs/>
          <w:sz w:val="24"/>
          <w:szCs w:val="24"/>
          <w:lang w:val="ro-RO" w:eastAsia="en-US"/>
        </w:rPr>
        <w:t xml:space="preserve"> - </w:t>
      </w:r>
      <w:r w:rsidR="006E43DA" w:rsidRPr="006E43DA">
        <w:rPr>
          <w:rFonts w:ascii="Times New Roman" w:eastAsia="Times New Roman" w:hAnsi="Times New Roman" w:cs="Times New Roman"/>
          <w:bCs/>
          <w:sz w:val="24"/>
          <w:szCs w:val="24"/>
          <w:lang w:val="ro-RO" w:eastAsia="en-US"/>
        </w:rPr>
        <w:t>Folosit pentru a trimite date prin socket către destinația remote</w:t>
      </w:r>
    </w:p>
    <w:p w14:paraId="6E2DC002" w14:textId="0788D865" w:rsidR="008652AE" w:rsidRPr="00E5402E" w:rsidRDefault="008652AE" w:rsidP="008652AE">
      <w:pPr>
        <w:numPr>
          <w:ilvl w:val="0"/>
          <w:numId w:val="21"/>
        </w:numPr>
        <w:jc w:val="both"/>
        <w:rPr>
          <w:rFonts w:ascii="Times New Roman" w:eastAsia="Times New Roman" w:hAnsi="Times New Roman" w:cs="Times New Roman"/>
          <w:b/>
          <w:bCs/>
          <w:sz w:val="24"/>
          <w:szCs w:val="24"/>
          <w:lang w:val="ro-RO" w:eastAsia="en-US"/>
        </w:rPr>
      </w:pPr>
      <w:r w:rsidRPr="00E5402E">
        <w:rPr>
          <w:rFonts w:ascii="Times New Roman" w:eastAsia="Times New Roman" w:hAnsi="Times New Roman" w:cs="Times New Roman"/>
          <w:b/>
          <w:bCs/>
          <w:sz w:val="24"/>
          <w:szCs w:val="24"/>
          <w:lang w:val="ro-RO" w:eastAsia="en-US"/>
        </w:rPr>
        <w:t>Receive</w:t>
      </w:r>
      <w:r w:rsidRPr="00E5402E">
        <w:rPr>
          <w:rFonts w:ascii="Times New Roman" w:eastAsia="Times New Roman" w:hAnsi="Times New Roman" w:cs="Times New Roman"/>
          <w:bCs/>
          <w:sz w:val="24"/>
          <w:szCs w:val="24"/>
          <w:lang w:val="ro-RO" w:eastAsia="en-US"/>
        </w:rPr>
        <w:t xml:space="preserve"> - </w:t>
      </w:r>
      <w:r w:rsidR="006E43DA" w:rsidRPr="006E43DA">
        <w:rPr>
          <w:rFonts w:ascii="Times New Roman" w:eastAsia="Times New Roman" w:hAnsi="Times New Roman" w:cs="Times New Roman"/>
          <w:bCs/>
          <w:sz w:val="24"/>
          <w:szCs w:val="24"/>
          <w:lang w:val="ro-RO" w:eastAsia="en-US"/>
        </w:rPr>
        <w:t>Folosit pentru a primi date trimise dintr-o locație remote</w:t>
      </w:r>
    </w:p>
    <w:p w14:paraId="6C2BF2DA" w14:textId="250BB47B" w:rsidR="008652AE" w:rsidRPr="00E5402E" w:rsidRDefault="008652AE" w:rsidP="008652AE">
      <w:pPr>
        <w:numPr>
          <w:ilvl w:val="0"/>
          <w:numId w:val="21"/>
        </w:numPr>
        <w:jc w:val="both"/>
        <w:rPr>
          <w:rFonts w:ascii="Times New Roman" w:eastAsia="Times New Roman" w:hAnsi="Times New Roman" w:cs="Times New Roman"/>
          <w:b/>
          <w:bCs/>
          <w:sz w:val="24"/>
          <w:szCs w:val="24"/>
          <w:lang w:val="ro-RO" w:eastAsia="en-US"/>
        </w:rPr>
      </w:pPr>
      <w:r w:rsidRPr="00E5402E">
        <w:rPr>
          <w:rFonts w:ascii="Times New Roman" w:eastAsia="Times New Roman" w:hAnsi="Times New Roman" w:cs="Times New Roman"/>
          <w:b/>
          <w:bCs/>
          <w:sz w:val="24"/>
          <w:szCs w:val="24"/>
          <w:lang w:val="ro-RO" w:eastAsia="en-US"/>
        </w:rPr>
        <w:t>Close</w:t>
      </w:r>
      <w:r w:rsidRPr="00E5402E">
        <w:rPr>
          <w:rFonts w:ascii="Times New Roman" w:eastAsia="Times New Roman" w:hAnsi="Times New Roman" w:cs="Times New Roman"/>
          <w:bCs/>
          <w:sz w:val="24"/>
          <w:szCs w:val="24"/>
          <w:lang w:val="ro-RO" w:eastAsia="en-US"/>
        </w:rPr>
        <w:t xml:space="preserve"> - </w:t>
      </w:r>
      <w:r w:rsidR="006E43DA" w:rsidRPr="006E43DA">
        <w:rPr>
          <w:rFonts w:ascii="Times New Roman" w:eastAsia="Times New Roman" w:hAnsi="Times New Roman" w:cs="Times New Roman"/>
          <w:bCs/>
          <w:sz w:val="24"/>
          <w:szCs w:val="24"/>
          <w:lang w:val="ro-RO" w:eastAsia="en-US"/>
        </w:rPr>
        <w:t>Închiderea conexiunii între cele două socket</w:t>
      </w:r>
      <w:r w:rsidR="00B63349">
        <w:rPr>
          <w:rFonts w:ascii="Times New Roman" w:eastAsia="Times New Roman" w:hAnsi="Times New Roman" w:cs="Times New Roman"/>
          <w:bCs/>
          <w:sz w:val="24"/>
          <w:szCs w:val="24"/>
          <w:lang w:val="ro-RO" w:eastAsia="en-US"/>
        </w:rPr>
        <w:t>-</w:t>
      </w:r>
      <w:r w:rsidR="006E43DA" w:rsidRPr="006E43DA">
        <w:rPr>
          <w:rFonts w:ascii="Times New Roman" w:eastAsia="Times New Roman" w:hAnsi="Times New Roman" w:cs="Times New Roman"/>
          <w:bCs/>
          <w:sz w:val="24"/>
          <w:szCs w:val="24"/>
          <w:lang w:val="ro-RO" w:eastAsia="en-US"/>
        </w:rPr>
        <w:t>uri</w:t>
      </w:r>
    </w:p>
    <w:p w14:paraId="6D108536" w14:textId="46BF4A42" w:rsidR="008652AE" w:rsidRPr="00E5402E" w:rsidRDefault="008652AE" w:rsidP="008652AE">
      <w:pPr>
        <w:spacing w:before="240" w:after="200" w:line="240" w:lineRule="auto"/>
        <w:jc w:val="both"/>
        <w:rPr>
          <w:rFonts w:ascii="Times New Roman" w:eastAsia="Times New Roman" w:hAnsi="Times New Roman" w:cs="Times New Roman"/>
          <w:b/>
          <w:sz w:val="24"/>
          <w:szCs w:val="24"/>
          <w:lang w:val="ro-RO" w:eastAsia="en-US"/>
        </w:rPr>
      </w:pPr>
      <w:r w:rsidRPr="00E5402E">
        <w:rPr>
          <w:rFonts w:ascii="Times New Roman" w:eastAsia="Times New Roman" w:hAnsi="Times New Roman" w:cs="Times New Roman"/>
          <w:b/>
          <w:sz w:val="24"/>
          <w:szCs w:val="24"/>
          <w:lang w:val="ro-RO" w:eastAsia="en-US"/>
        </w:rPr>
        <w:t xml:space="preserve">2.1. </w:t>
      </w:r>
      <w:r w:rsidR="00B63349" w:rsidRPr="00B63349">
        <w:rPr>
          <w:rFonts w:ascii="Times New Roman" w:eastAsia="Times New Roman" w:hAnsi="Times New Roman" w:cs="Times New Roman"/>
          <w:b/>
          <w:sz w:val="24"/>
          <w:szCs w:val="24"/>
          <w:lang w:val="ro-RO" w:eastAsia="en-US"/>
        </w:rPr>
        <w:t>Lucrul cu socket-uri pe mașina locală</w:t>
      </w:r>
    </w:p>
    <w:p w14:paraId="2DD357BD" w14:textId="100F20D4" w:rsidR="008652AE" w:rsidRPr="00E5402E" w:rsidRDefault="00B63349" w:rsidP="008652AE">
      <w:pPr>
        <w:numPr>
          <w:ilvl w:val="0"/>
          <w:numId w:val="17"/>
        </w:numPr>
        <w:spacing w:after="200" w:line="240" w:lineRule="auto"/>
        <w:jc w:val="both"/>
        <w:rPr>
          <w:rFonts w:ascii="Times New Roman" w:eastAsia="Times New Roman" w:hAnsi="Times New Roman" w:cs="Times New Roman"/>
          <w:bCs/>
          <w:sz w:val="24"/>
          <w:szCs w:val="24"/>
          <w:lang w:val="ro-RO" w:eastAsia="en-US"/>
        </w:rPr>
      </w:pPr>
      <w:r w:rsidRPr="00B63349">
        <w:rPr>
          <w:rFonts w:ascii="Times New Roman" w:eastAsia="Times New Roman" w:hAnsi="Times New Roman" w:cs="Times New Roman"/>
          <w:bCs/>
          <w:sz w:val="24"/>
          <w:szCs w:val="24"/>
          <w:lang w:val="ro-RO" w:eastAsia="en-US"/>
        </w:rPr>
        <w:t>Pentru a simula o rețea pe mașina locală, întregul interval disponibil</w:t>
      </w:r>
      <w:r>
        <w:rPr>
          <w:rFonts w:ascii="Times New Roman" w:eastAsia="Times New Roman" w:hAnsi="Times New Roman" w:cs="Times New Roman"/>
          <w:bCs/>
          <w:sz w:val="24"/>
          <w:szCs w:val="24"/>
          <w:lang w:val="ro-RO" w:eastAsia="en-US"/>
        </w:rPr>
        <w:t xml:space="preserve"> de IP de tip</w:t>
      </w:r>
      <w:r w:rsidRPr="00B63349">
        <w:rPr>
          <w:rFonts w:ascii="Times New Roman" w:eastAsia="Times New Roman" w:hAnsi="Times New Roman" w:cs="Times New Roman"/>
          <w:bCs/>
          <w:sz w:val="24"/>
          <w:szCs w:val="24"/>
          <w:lang w:val="ro-RO" w:eastAsia="en-US"/>
        </w:rPr>
        <w:t xml:space="preserve"> loopback </w:t>
      </w:r>
      <w:r>
        <w:rPr>
          <w:rFonts w:ascii="Times New Roman" w:eastAsia="Times New Roman" w:hAnsi="Times New Roman" w:cs="Times New Roman"/>
          <w:bCs/>
          <w:sz w:val="24"/>
          <w:szCs w:val="24"/>
          <w:lang w:val="ro-RO" w:eastAsia="en-US"/>
        </w:rPr>
        <w:t>(</w:t>
      </w:r>
      <w:r w:rsidRPr="00B63349">
        <w:rPr>
          <w:rFonts w:ascii="Times New Roman" w:eastAsia="Times New Roman" w:hAnsi="Times New Roman" w:cs="Times New Roman"/>
          <w:bCs/>
          <w:sz w:val="24"/>
          <w:szCs w:val="24"/>
          <w:lang w:val="ro-RO" w:eastAsia="en-US"/>
        </w:rPr>
        <w:t>127.0.0.0 - 127.255.255.255</w:t>
      </w:r>
      <w:r>
        <w:rPr>
          <w:rFonts w:ascii="Times New Roman" w:eastAsia="Times New Roman" w:hAnsi="Times New Roman" w:cs="Times New Roman"/>
          <w:bCs/>
          <w:sz w:val="24"/>
          <w:szCs w:val="24"/>
          <w:lang w:val="ro-RO" w:eastAsia="en-US"/>
        </w:rPr>
        <w:t>)</w:t>
      </w:r>
      <w:r w:rsidRPr="00B63349">
        <w:rPr>
          <w:rFonts w:ascii="Times New Roman" w:eastAsia="Times New Roman" w:hAnsi="Times New Roman" w:cs="Times New Roman"/>
          <w:bCs/>
          <w:sz w:val="24"/>
          <w:szCs w:val="24"/>
          <w:lang w:val="ro-RO" w:eastAsia="en-US"/>
        </w:rPr>
        <w:t xml:space="preserve"> poate fi folosit. Interfața de rețea loopback este disponibilă doar pe </w:t>
      </w:r>
      <w:r>
        <w:rPr>
          <w:rFonts w:ascii="Times New Roman" w:eastAsia="Times New Roman" w:hAnsi="Times New Roman" w:cs="Times New Roman"/>
          <w:bCs/>
          <w:sz w:val="24"/>
          <w:szCs w:val="24"/>
          <w:lang w:val="ro-RO" w:eastAsia="en-US"/>
        </w:rPr>
        <w:t xml:space="preserve">dispozitivul </w:t>
      </w:r>
      <w:r w:rsidRPr="00B63349">
        <w:rPr>
          <w:rFonts w:ascii="Times New Roman" w:eastAsia="Times New Roman" w:hAnsi="Times New Roman" w:cs="Times New Roman"/>
          <w:bCs/>
          <w:sz w:val="24"/>
          <w:szCs w:val="24"/>
          <w:lang w:val="ro-RO" w:eastAsia="en-US"/>
        </w:rPr>
        <w:t>gazd</w:t>
      </w:r>
      <w:r>
        <w:rPr>
          <w:rFonts w:ascii="Times New Roman" w:eastAsia="Times New Roman" w:hAnsi="Times New Roman" w:cs="Times New Roman"/>
          <w:bCs/>
          <w:sz w:val="24"/>
          <w:szCs w:val="24"/>
          <w:lang w:val="ro-RO" w:eastAsia="en-US"/>
        </w:rPr>
        <w:t>ă</w:t>
      </w:r>
      <w:r w:rsidRPr="00B63349">
        <w:rPr>
          <w:rFonts w:ascii="Times New Roman" w:eastAsia="Times New Roman" w:hAnsi="Times New Roman" w:cs="Times New Roman"/>
          <w:bCs/>
          <w:sz w:val="24"/>
          <w:szCs w:val="24"/>
          <w:lang w:val="ro-RO" w:eastAsia="en-US"/>
        </w:rPr>
        <w:t xml:space="preserve"> local și este folosită în principal pentru diagnosticare și aplicații de rețea independente. Prin urmare, o rețea locală simulată poate folosi aceste adrese IP pentru comunicare. Pentru a testa și confirma că acest interval poate fi folosit, poate fi rulată o comandă ping de la terminalul local pentru a verifica conectivitatea la aceste adrese IP (Figura 8.2)</w:t>
      </w:r>
      <w:r w:rsidR="008652AE" w:rsidRPr="00E5402E">
        <w:rPr>
          <w:rFonts w:ascii="Times New Roman" w:eastAsia="Times New Roman" w:hAnsi="Times New Roman" w:cs="Times New Roman"/>
          <w:bCs/>
          <w:sz w:val="24"/>
          <w:szCs w:val="24"/>
          <w:lang w:val="ro-RO" w:eastAsia="en-US"/>
        </w:rPr>
        <w:t>:</w:t>
      </w:r>
    </w:p>
    <w:p w14:paraId="1FD9AF86" w14:textId="77777777" w:rsidR="008652AE" w:rsidRPr="00E5402E" w:rsidRDefault="008652AE" w:rsidP="008652AE">
      <w:pPr>
        <w:spacing w:after="200" w:line="240" w:lineRule="auto"/>
        <w:jc w:val="center"/>
        <w:rPr>
          <w:rFonts w:ascii="Times New Roman" w:eastAsia="Times New Roman" w:hAnsi="Times New Roman" w:cs="Times New Roman"/>
          <w:bCs/>
          <w:sz w:val="24"/>
          <w:szCs w:val="24"/>
          <w:lang w:val="ro-RO" w:eastAsia="en-US"/>
        </w:rPr>
      </w:pPr>
      <w:r w:rsidRPr="00E5402E">
        <w:rPr>
          <w:rFonts w:ascii="Times New Roman" w:eastAsia="Times New Roman" w:hAnsi="Times New Roman" w:cs="Times New Roman"/>
          <w:bCs/>
          <w:sz w:val="24"/>
          <w:szCs w:val="24"/>
          <w:lang w:val="ro-RO" w:eastAsia="en-US"/>
        </w:rPr>
        <w:drawing>
          <wp:inline distT="0" distB="0" distL="0" distR="0" wp14:anchorId="711CCCA0" wp14:editId="78E30949">
            <wp:extent cx="2790825" cy="2876550"/>
            <wp:effectExtent l="0" t="0" r="9525" b="0"/>
            <wp:docPr id="1095" name="Picture 109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 name="Picture 1095" descr="A screenshot of a computer&#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0825" cy="2876550"/>
                    </a:xfrm>
                    <a:prstGeom prst="rect">
                      <a:avLst/>
                    </a:prstGeom>
                    <a:noFill/>
                    <a:ln>
                      <a:noFill/>
                    </a:ln>
                  </pic:spPr>
                </pic:pic>
              </a:graphicData>
            </a:graphic>
          </wp:inline>
        </w:drawing>
      </w:r>
    </w:p>
    <w:p w14:paraId="7D2F748D" w14:textId="6ACB56B8" w:rsidR="008652AE" w:rsidRPr="00E5402E" w:rsidRDefault="0099009C" w:rsidP="008652AE">
      <w:pPr>
        <w:spacing w:after="200"/>
        <w:ind w:left="360"/>
        <w:jc w:val="center"/>
        <w:rPr>
          <w:rFonts w:ascii="Times New Roman" w:eastAsia="Calibri" w:hAnsi="Times New Roman" w:cs="Times New Roman"/>
          <w:bCs/>
          <w:i/>
          <w:sz w:val="24"/>
          <w:lang w:val="ro-RO" w:eastAsia="en-US"/>
        </w:rPr>
      </w:pPr>
      <w:r>
        <w:rPr>
          <w:rFonts w:ascii="Times New Roman" w:eastAsia="Calibri" w:hAnsi="Times New Roman" w:cs="Times New Roman"/>
          <w:b/>
          <w:bCs/>
          <w:sz w:val="24"/>
          <w:lang w:val="ro-RO" w:eastAsia="en-US"/>
        </w:rPr>
        <w:t>Figura</w:t>
      </w:r>
      <w:r w:rsidR="008652AE" w:rsidRPr="00E5402E">
        <w:rPr>
          <w:rFonts w:ascii="Times New Roman" w:eastAsia="Calibri" w:hAnsi="Times New Roman" w:cs="Times New Roman"/>
          <w:b/>
          <w:bCs/>
          <w:sz w:val="24"/>
          <w:lang w:val="ro-RO" w:eastAsia="en-US"/>
        </w:rPr>
        <w:t xml:space="preserve"> 8.2</w:t>
      </w:r>
      <w:r w:rsidR="008652AE" w:rsidRPr="00E5402E">
        <w:rPr>
          <w:rFonts w:ascii="Times New Roman" w:eastAsia="Calibri" w:hAnsi="Times New Roman" w:cs="Times New Roman"/>
          <w:bCs/>
          <w:sz w:val="24"/>
          <w:lang w:val="ro-RO" w:eastAsia="en-US"/>
        </w:rPr>
        <w:t xml:space="preserve"> </w:t>
      </w:r>
      <w:r w:rsidR="00B63349" w:rsidRPr="00B63349">
        <w:rPr>
          <w:rFonts w:ascii="Times New Roman" w:eastAsia="Calibri" w:hAnsi="Times New Roman" w:cs="Times New Roman"/>
          <w:bCs/>
          <w:i/>
          <w:iCs/>
          <w:sz w:val="24"/>
          <w:lang w:val="ro-RO" w:eastAsia="en-US"/>
        </w:rPr>
        <w:t>Testarea adresării loopback</w:t>
      </w:r>
    </w:p>
    <w:p w14:paraId="2097535D" w14:textId="42C70EE2" w:rsidR="008652AE" w:rsidRPr="00E5402E" w:rsidRDefault="00860ECC" w:rsidP="008652AE">
      <w:pPr>
        <w:numPr>
          <w:ilvl w:val="0"/>
          <w:numId w:val="18"/>
        </w:numPr>
        <w:spacing w:after="200" w:line="240" w:lineRule="auto"/>
        <w:jc w:val="both"/>
        <w:rPr>
          <w:rFonts w:ascii="Times New Roman" w:eastAsia="Times New Roman" w:hAnsi="Times New Roman" w:cs="Times New Roman"/>
          <w:bCs/>
          <w:sz w:val="24"/>
          <w:szCs w:val="24"/>
          <w:lang w:val="ro-RO" w:eastAsia="en-US"/>
        </w:rPr>
      </w:pPr>
      <w:r w:rsidRPr="00860ECC">
        <w:rPr>
          <w:rFonts w:ascii="Times New Roman" w:eastAsia="Times New Roman" w:hAnsi="Times New Roman" w:cs="Times New Roman"/>
          <w:bCs/>
          <w:sz w:val="24"/>
          <w:szCs w:val="24"/>
          <w:lang w:val="ro-RO" w:eastAsia="en-US"/>
        </w:rPr>
        <w:lastRenderedPageBreak/>
        <w:t xml:space="preserve">De asemenea, este posibil să atribuiți mai multe adrese IP valide pe interfața locală, dar acest lucru trebuie făcut manual prin alocarea statică a adreselor IP interfeței. În acest caz, rularea comenzii </w:t>
      </w:r>
      <w:r w:rsidRPr="00860ECC">
        <w:rPr>
          <w:rFonts w:ascii="Times New Roman" w:eastAsia="Times New Roman" w:hAnsi="Times New Roman" w:cs="Times New Roman"/>
          <w:b/>
          <w:sz w:val="24"/>
          <w:szCs w:val="24"/>
          <w:lang w:val="ro-RO" w:eastAsia="en-US"/>
        </w:rPr>
        <w:t>ipconfig</w:t>
      </w:r>
      <w:r w:rsidRPr="00860ECC">
        <w:rPr>
          <w:rFonts w:ascii="Times New Roman" w:eastAsia="Times New Roman" w:hAnsi="Times New Roman" w:cs="Times New Roman"/>
          <w:bCs/>
          <w:sz w:val="24"/>
          <w:szCs w:val="24"/>
          <w:lang w:val="ro-RO" w:eastAsia="en-US"/>
        </w:rPr>
        <w:t xml:space="preserve"> arată toate adresele IP atribuite aceleiași interfețe. Vezi un exemplu mai jos</w:t>
      </w:r>
      <w:r w:rsidRPr="00860ECC">
        <w:rPr>
          <w:rFonts w:ascii="Times New Roman" w:eastAsia="Times New Roman" w:hAnsi="Times New Roman" w:cs="Times New Roman"/>
          <w:bCs/>
          <w:sz w:val="24"/>
          <w:szCs w:val="24"/>
          <w:lang w:val="ro-RO" w:eastAsia="en-US"/>
        </w:rPr>
        <w:t xml:space="preserve"> </w:t>
      </w:r>
      <w:r w:rsidR="008652AE" w:rsidRPr="00E5402E">
        <w:rPr>
          <w:rFonts w:ascii="Times New Roman" w:eastAsia="Times New Roman" w:hAnsi="Times New Roman" w:cs="Times New Roman"/>
          <w:bCs/>
          <w:sz w:val="24"/>
          <w:szCs w:val="24"/>
          <w:lang w:val="ro-RO" w:eastAsia="en-US"/>
        </w:rPr>
        <w:t>(Figur</w:t>
      </w:r>
      <w:r>
        <w:rPr>
          <w:rFonts w:ascii="Times New Roman" w:eastAsia="Times New Roman" w:hAnsi="Times New Roman" w:cs="Times New Roman"/>
          <w:bCs/>
          <w:sz w:val="24"/>
          <w:szCs w:val="24"/>
          <w:lang w:val="ro-RO" w:eastAsia="en-US"/>
        </w:rPr>
        <w:t>a</w:t>
      </w:r>
      <w:r w:rsidR="008652AE" w:rsidRPr="00E5402E">
        <w:rPr>
          <w:rFonts w:ascii="Times New Roman" w:eastAsia="Times New Roman" w:hAnsi="Times New Roman" w:cs="Times New Roman"/>
          <w:bCs/>
          <w:sz w:val="24"/>
          <w:szCs w:val="24"/>
          <w:lang w:val="ro-RO" w:eastAsia="en-US"/>
        </w:rPr>
        <w:t xml:space="preserve"> 8.3):</w:t>
      </w:r>
    </w:p>
    <w:p w14:paraId="6865E04A" w14:textId="77777777" w:rsidR="008652AE" w:rsidRPr="00E5402E" w:rsidRDefault="008652AE" w:rsidP="008652AE">
      <w:pPr>
        <w:spacing w:after="200"/>
        <w:jc w:val="center"/>
        <w:rPr>
          <w:rFonts w:ascii="Times New Roman" w:eastAsia="Times New Roman" w:hAnsi="Times New Roman" w:cs="Times New Roman"/>
          <w:bCs/>
          <w:sz w:val="24"/>
          <w:szCs w:val="24"/>
          <w:lang w:val="ro-RO" w:eastAsia="en-US"/>
        </w:rPr>
      </w:pPr>
      <w:r w:rsidRPr="00E5402E">
        <w:rPr>
          <w:rFonts w:ascii="Times New Roman" w:eastAsia="Times New Roman" w:hAnsi="Times New Roman" w:cs="Times New Roman"/>
          <w:bCs/>
          <w:sz w:val="24"/>
          <w:lang w:val="ro-RO" w:eastAsia="en-US"/>
        </w:rPr>
        <w:drawing>
          <wp:inline distT="0" distB="0" distL="0" distR="0" wp14:anchorId="38E83CC4" wp14:editId="406FFFCC">
            <wp:extent cx="3457575" cy="2543175"/>
            <wp:effectExtent l="0" t="0" r="9525" b="9525"/>
            <wp:docPr id="1094" name="Picture 109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 name="Picture 1094" descr="A picture containing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7575" cy="2543175"/>
                    </a:xfrm>
                    <a:prstGeom prst="rect">
                      <a:avLst/>
                    </a:prstGeom>
                    <a:noFill/>
                    <a:ln>
                      <a:noFill/>
                    </a:ln>
                  </pic:spPr>
                </pic:pic>
              </a:graphicData>
            </a:graphic>
          </wp:inline>
        </w:drawing>
      </w:r>
    </w:p>
    <w:p w14:paraId="275A57FE" w14:textId="1F91D8D1" w:rsidR="008652AE" w:rsidRPr="00E5402E" w:rsidRDefault="0099009C" w:rsidP="008652AE">
      <w:pPr>
        <w:spacing w:after="200"/>
        <w:ind w:hanging="2"/>
        <w:jc w:val="center"/>
        <w:rPr>
          <w:rFonts w:ascii="Times New Roman" w:eastAsia="Calibri" w:hAnsi="Times New Roman" w:cs="Times New Roman"/>
          <w:bCs/>
          <w:sz w:val="24"/>
          <w:highlight w:val="white"/>
          <w:lang w:val="ro-RO" w:eastAsia="en-US"/>
        </w:rPr>
      </w:pPr>
      <w:bookmarkStart w:id="0" w:name="_Hlk130644055"/>
      <w:r>
        <w:rPr>
          <w:rFonts w:ascii="Times New Roman" w:eastAsia="Calibri" w:hAnsi="Times New Roman" w:cs="Times New Roman"/>
          <w:b/>
          <w:bCs/>
          <w:lang w:val="ro-RO" w:eastAsia="en-US"/>
        </w:rPr>
        <w:t>Figura</w:t>
      </w:r>
      <w:r w:rsidR="008652AE" w:rsidRPr="00E5402E">
        <w:rPr>
          <w:rFonts w:ascii="Times New Roman" w:eastAsia="Calibri" w:hAnsi="Times New Roman" w:cs="Times New Roman"/>
          <w:b/>
          <w:bCs/>
          <w:lang w:val="ro-RO" w:eastAsia="en-US"/>
        </w:rPr>
        <w:t xml:space="preserve"> 8.3</w:t>
      </w:r>
      <w:r w:rsidR="008652AE" w:rsidRPr="00E5402E">
        <w:rPr>
          <w:rFonts w:ascii="Times New Roman" w:eastAsia="Calibri" w:hAnsi="Times New Roman" w:cs="Times New Roman"/>
          <w:bCs/>
          <w:lang w:val="ro-RO" w:eastAsia="en-US"/>
        </w:rPr>
        <w:t xml:space="preserve"> </w:t>
      </w:r>
      <w:r w:rsidR="00860ECC">
        <w:rPr>
          <w:rFonts w:ascii="Times New Roman" w:eastAsia="Calibri" w:hAnsi="Times New Roman" w:cs="Times New Roman"/>
          <w:bCs/>
          <w:i/>
          <w:lang w:val="ro-RO" w:eastAsia="en-US"/>
        </w:rPr>
        <w:t>Vizualizarea configurației IP</w:t>
      </w:r>
      <w:r w:rsidR="008652AE" w:rsidRPr="00E5402E">
        <w:rPr>
          <w:rFonts w:ascii="Times New Roman" w:eastAsia="Calibri" w:hAnsi="Times New Roman" w:cs="Times New Roman"/>
          <w:bCs/>
          <w:i/>
          <w:lang w:val="ro-RO" w:eastAsia="en-US"/>
        </w:rPr>
        <w:t xml:space="preserve"> - CLI</w:t>
      </w:r>
    </w:p>
    <w:bookmarkEnd w:id="0"/>
    <w:p w14:paraId="4FEE6E55" w14:textId="409595C5" w:rsidR="008652AE" w:rsidRPr="00E5402E" w:rsidRDefault="0048157B" w:rsidP="008652AE">
      <w:pPr>
        <w:numPr>
          <w:ilvl w:val="0"/>
          <w:numId w:val="18"/>
        </w:numPr>
        <w:spacing w:after="200" w:line="240" w:lineRule="auto"/>
        <w:contextualSpacing/>
        <w:jc w:val="both"/>
        <w:rPr>
          <w:rFonts w:ascii="Times New Roman" w:eastAsia="Times New Roman" w:hAnsi="Times New Roman" w:cs="Times New Roman"/>
          <w:bCs/>
          <w:sz w:val="24"/>
          <w:szCs w:val="24"/>
          <w:lang w:val="ro-RO" w:eastAsia="en-US"/>
        </w:rPr>
      </w:pPr>
      <w:r w:rsidRPr="0048157B">
        <w:rPr>
          <w:rFonts w:ascii="Times New Roman" w:eastAsia="Times New Roman" w:hAnsi="Times New Roman" w:cs="Times New Roman"/>
          <w:bCs/>
          <w:sz w:val="24"/>
          <w:szCs w:val="24"/>
          <w:lang w:val="ro-RO" w:eastAsia="en-US"/>
        </w:rPr>
        <w:t>După ce au fost atribuite adresele IP, acum pot fi create socket-uri pentru a utiliza aceste adrese IP</w:t>
      </w:r>
      <w:r w:rsidR="008652AE" w:rsidRPr="00E5402E">
        <w:rPr>
          <w:rFonts w:ascii="Times New Roman" w:eastAsia="Times New Roman" w:hAnsi="Times New Roman" w:cs="Times New Roman"/>
          <w:bCs/>
          <w:sz w:val="24"/>
          <w:szCs w:val="24"/>
          <w:lang w:val="ro-RO" w:eastAsia="en-US"/>
        </w:rPr>
        <w:t>.</w:t>
      </w:r>
    </w:p>
    <w:p w14:paraId="2FD845F6" w14:textId="77777777" w:rsidR="008652AE" w:rsidRPr="00E5402E" w:rsidRDefault="008652AE" w:rsidP="008652AE">
      <w:pPr>
        <w:spacing w:after="200" w:line="240" w:lineRule="auto"/>
        <w:ind w:left="720"/>
        <w:contextualSpacing/>
        <w:jc w:val="both"/>
        <w:rPr>
          <w:rFonts w:ascii="Times New Roman" w:eastAsia="Times New Roman" w:hAnsi="Times New Roman" w:cs="Times New Roman"/>
          <w:bCs/>
          <w:sz w:val="24"/>
          <w:szCs w:val="24"/>
          <w:lang w:val="ro-RO" w:eastAsia="en-US"/>
        </w:rPr>
      </w:pPr>
    </w:p>
    <w:p w14:paraId="090BA287" w14:textId="17D6C1A3" w:rsidR="008652AE" w:rsidRPr="00E5402E" w:rsidRDefault="008652AE" w:rsidP="008652AE">
      <w:pPr>
        <w:spacing w:after="200" w:line="240" w:lineRule="auto"/>
        <w:jc w:val="both"/>
        <w:rPr>
          <w:rFonts w:ascii="Times New Roman" w:eastAsia="Times New Roman" w:hAnsi="Times New Roman" w:cs="Times New Roman"/>
          <w:b/>
          <w:sz w:val="24"/>
          <w:szCs w:val="24"/>
          <w:lang w:val="ro-RO" w:eastAsia="en-US"/>
        </w:rPr>
      </w:pPr>
      <w:r w:rsidRPr="00E5402E">
        <w:rPr>
          <w:rFonts w:ascii="Times New Roman" w:eastAsia="Times New Roman" w:hAnsi="Times New Roman" w:cs="Times New Roman"/>
          <w:b/>
          <w:sz w:val="24"/>
          <w:szCs w:val="24"/>
          <w:lang w:val="ro-RO" w:eastAsia="en-US"/>
        </w:rPr>
        <w:t xml:space="preserve">2.2. </w:t>
      </w:r>
      <w:r w:rsidR="009633E7">
        <w:rPr>
          <w:rFonts w:ascii="Times New Roman" w:eastAsia="Times New Roman" w:hAnsi="Times New Roman" w:cs="Times New Roman"/>
          <w:b/>
          <w:sz w:val="24"/>
          <w:szCs w:val="24"/>
          <w:lang w:val="ro-RO" w:eastAsia="en-US"/>
        </w:rPr>
        <w:t xml:space="preserve">Socket-uri </w:t>
      </w:r>
      <w:r w:rsidRPr="00E5402E">
        <w:rPr>
          <w:rFonts w:ascii="Times New Roman" w:eastAsia="Times New Roman" w:hAnsi="Times New Roman" w:cs="Times New Roman"/>
          <w:b/>
          <w:sz w:val="24"/>
          <w:szCs w:val="24"/>
          <w:lang w:val="ro-RO" w:eastAsia="en-US"/>
        </w:rPr>
        <w:t>TCP</w:t>
      </w:r>
    </w:p>
    <w:p w14:paraId="1E66BAE2" w14:textId="0278D13B" w:rsidR="008652AE" w:rsidRPr="00E5402E" w:rsidRDefault="009633E7" w:rsidP="008652AE">
      <w:pPr>
        <w:numPr>
          <w:ilvl w:val="0"/>
          <w:numId w:val="18"/>
        </w:numPr>
        <w:spacing w:after="200" w:line="240" w:lineRule="auto"/>
        <w:contextualSpacing/>
        <w:jc w:val="both"/>
        <w:rPr>
          <w:rFonts w:ascii="Times New Roman" w:eastAsia="Times New Roman" w:hAnsi="Times New Roman" w:cs="Times New Roman"/>
          <w:bCs/>
          <w:sz w:val="24"/>
          <w:szCs w:val="24"/>
          <w:lang w:val="ro-RO" w:eastAsia="en-US"/>
        </w:rPr>
      </w:pPr>
      <w:r>
        <w:rPr>
          <w:rFonts w:ascii="Times New Roman" w:eastAsia="Times New Roman" w:hAnsi="Times New Roman" w:cs="Times New Roman"/>
          <w:bCs/>
          <w:sz w:val="24"/>
          <w:szCs w:val="24"/>
          <w:lang w:val="ro-RO" w:eastAsia="en-US"/>
        </w:rPr>
        <w:t xml:space="preserve">Socket-urile </w:t>
      </w:r>
      <w:r w:rsidR="008652AE" w:rsidRPr="00E5402E">
        <w:rPr>
          <w:rFonts w:ascii="Times New Roman" w:eastAsia="Times New Roman" w:hAnsi="Times New Roman" w:cs="Times New Roman"/>
          <w:bCs/>
          <w:sz w:val="24"/>
          <w:szCs w:val="24"/>
          <w:lang w:val="ro-RO" w:eastAsia="en-US"/>
        </w:rPr>
        <w:t xml:space="preserve">TCP (Transmission Control Protocol) </w:t>
      </w:r>
      <w:r>
        <w:rPr>
          <w:rFonts w:ascii="Times New Roman" w:eastAsia="Times New Roman" w:hAnsi="Times New Roman" w:cs="Times New Roman"/>
          <w:bCs/>
          <w:sz w:val="24"/>
          <w:szCs w:val="24"/>
          <w:lang w:val="ro-RO" w:eastAsia="en-US"/>
        </w:rPr>
        <w:t>sunt</w:t>
      </w:r>
      <w:r w:rsidRPr="009633E7">
        <w:rPr>
          <w:rFonts w:ascii="Times New Roman" w:eastAsia="Times New Roman" w:hAnsi="Times New Roman" w:cs="Times New Roman"/>
          <w:bCs/>
          <w:sz w:val="24"/>
          <w:szCs w:val="24"/>
          <w:lang w:val="ro-RO" w:eastAsia="en-US"/>
        </w:rPr>
        <w:t xml:space="preserve"> orientat</w:t>
      </w:r>
      <w:r>
        <w:rPr>
          <w:rFonts w:ascii="Times New Roman" w:eastAsia="Times New Roman" w:hAnsi="Times New Roman" w:cs="Times New Roman"/>
          <w:bCs/>
          <w:sz w:val="24"/>
          <w:szCs w:val="24"/>
          <w:lang w:val="ro-RO" w:eastAsia="en-US"/>
        </w:rPr>
        <w:t>e</w:t>
      </w:r>
      <w:r w:rsidRPr="009633E7">
        <w:rPr>
          <w:rFonts w:ascii="Times New Roman" w:eastAsia="Times New Roman" w:hAnsi="Times New Roman" w:cs="Times New Roman"/>
          <w:bCs/>
          <w:sz w:val="24"/>
          <w:szCs w:val="24"/>
          <w:lang w:val="ro-RO" w:eastAsia="en-US"/>
        </w:rPr>
        <w:t xml:space="preserve"> pe conexiune și</w:t>
      </w:r>
      <w:r w:rsidR="00B94DE9">
        <w:rPr>
          <w:rFonts w:ascii="Times New Roman" w:eastAsia="Times New Roman" w:hAnsi="Times New Roman" w:cs="Times New Roman"/>
          <w:bCs/>
          <w:sz w:val="24"/>
          <w:szCs w:val="24"/>
          <w:lang w:val="ro-RO" w:eastAsia="en-US"/>
        </w:rPr>
        <w:t xml:space="preserve"> </w:t>
      </w:r>
      <w:r w:rsidRPr="009633E7">
        <w:rPr>
          <w:rFonts w:ascii="Times New Roman" w:eastAsia="Times New Roman" w:hAnsi="Times New Roman" w:cs="Times New Roman"/>
          <w:bCs/>
          <w:sz w:val="24"/>
          <w:szCs w:val="24"/>
          <w:lang w:val="ro-RO" w:eastAsia="en-US"/>
        </w:rPr>
        <w:t>reprezintă un mecanism de transmitere a datelor fiabil care permite ca datele să fie primite și procesate în aceeași ordine în care au fost transmise</w:t>
      </w:r>
      <w:r w:rsidR="008652AE" w:rsidRPr="00E5402E">
        <w:rPr>
          <w:rFonts w:ascii="Times New Roman" w:eastAsia="Times New Roman" w:hAnsi="Times New Roman" w:cs="Times New Roman"/>
          <w:bCs/>
          <w:sz w:val="24"/>
          <w:szCs w:val="24"/>
          <w:lang w:val="ro-RO" w:eastAsia="en-US"/>
        </w:rPr>
        <w:t>.</w:t>
      </w:r>
    </w:p>
    <w:p w14:paraId="661C3F86" w14:textId="64625973" w:rsidR="008652AE" w:rsidRPr="00597BF2" w:rsidRDefault="008652AE" w:rsidP="00B94DE9">
      <w:pPr>
        <w:numPr>
          <w:ilvl w:val="0"/>
          <w:numId w:val="18"/>
        </w:numPr>
        <w:spacing w:after="200" w:line="240" w:lineRule="auto"/>
        <w:ind w:right="18"/>
        <w:contextualSpacing/>
        <w:jc w:val="both"/>
        <w:rPr>
          <w:rFonts w:ascii="Times New Roman" w:eastAsia="Times New Roman" w:hAnsi="Times New Roman" w:cs="Times New Roman"/>
          <w:bCs/>
          <w:sz w:val="24"/>
          <w:szCs w:val="24"/>
          <w:lang w:val="ro-RO" w:eastAsia="en-US"/>
        </w:rPr>
      </w:pPr>
      <w:r w:rsidRPr="00E5402E">
        <w:rPr>
          <w:rFonts w:ascii="Times New Roman" w:eastAsia="Times New Roman" w:hAnsi="Times New Roman" w:cs="Times New Roman"/>
          <w:bCs/>
          <w:sz w:val="24"/>
          <w:szCs w:val="24"/>
          <w:lang w:val="ro-RO" w:eastAsia="en-US"/>
        </w:rPr>
        <w:t>Figur</w:t>
      </w:r>
      <w:r w:rsidR="009633E7">
        <w:rPr>
          <w:rFonts w:ascii="Times New Roman" w:eastAsia="Times New Roman" w:hAnsi="Times New Roman" w:cs="Times New Roman"/>
          <w:bCs/>
          <w:sz w:val="24"/>
          <w:szCs w:val="24"/>
          <w:lang w:val="ro-RO" w:eastAsia="en-US"/>
        </w:rPr>
        <w:t>a</w:t>
      </w:r>
      <w:r w:rsidRPr="00E5402E">
        <w:rPr>
          <w:rFonts w:ascii="Times New Roman" w:eastAsia="Times New Roman" w:hAnsi="Times New Roman" w:cs="Times New Roman"/>
          <w:bCs/>
          <w:sz w:val="24"/>
          <w:szCs w:val="24"/>
          <w:lang w:val="ro-RO" w:eastAsia="en-US"/>
        </w:rPr>
        <w:t xml:space="preserve"> 8.4 </w:t>
      </w:r>
      <w:r w:rsidR="00597BF2" w:rsidRPr="00597BF2">
        <w:rPr>
          <w:rFonts w:ascii="Times New Roman" w:eastAsia="Times New Roman" w:hAnsi="Times New Roman" w:cs="Times New Roman"/>
          <w:bCs/>
          <w:sz w:val="24"/>
          <w:szCs w:val="24"/>
          <w:lang w:val="ro-RO" w:eastAsia="en-US"/>
        </w:rPr>
        <w:t xml:space="preserve">arată o captură de trafic Wireshark pe </w:t>
      </w:r>
      <w:r w:rsidR="00597BF2">
        <w:rPr>
          <w:rFonts w:ascii="Times New Roman" w:eastAsia="Times New Roman" w:hAnsi="Times New Roman" w:cs="Times New Roman"/>
          <w:bCs/>
          <w:sz w:val="24"/>
          <w:szCs w:val="24"/>
          <w:lang w:val="ro-RO" w:eastAsia="en-US"/>
        </w:rPr>
        <w:t>interfața</w:t>
      </w:r>
      <w:r w:rsidR="00597BF2" w:rsidRPr="00597BF2">
        <w:rPr>
          <w:rFonts w:ascii="Times New Roman" w:eastAsia="Times New Roman" w:hAnsi="Times New Roman" w:cs="Times New Roman"/>
          <w:bCs/>
          <w:sz w:val="24"/>
          <w:szCs w:val="24"/>
          <w:lang w:val="ro-RO" w:eastAsia="en-US"/>
        </w:rPr>
        <w:t xml:space="preserve"> pentru capturarea traficului </w:t>
      </w:r>
      <w:r w:rsidR="00B94DE9">
        <w:rPr>
          <w:rFonts w:ascii="Times New Roman" w:eastAsia="Times New Roman" w:hAnsi="Times New Roman" w:cs="Times New Roman"/>
          <w:bCs/>
          <w:sz w:val="24"/>
          <w:szCs w:val="24"/>
          <w:lang w:val="ro-RO" w:eastAsia="en-US"/>
        </w:rPr>
        <w:t xml:space="preserve">pe interfața de rețea </w:t>
      </w:r>
      <w:r w:rsidR="00597BF2">
        <w:rPr>
          <w:rFonts w:ascii="Times New Roman" w:eastAsia="Times New Roman" w:hAnsi="Times New Roman" w:cs="Times New Roman"/>
          <w:bCs/>
          <w:sz w:val="24"/>
          <w:szCs w:val="24"/>
          <w:lang w:val="ro-RO" w:eastAsia="en-US"/>
        </w:rPr>
        <w:t>loopback</w:t>
      </w:r>
      <w:r w:rsidR="00597BF2" w:rsidRPr="00597BF2">
        <w:rPr>
          <w:rFonts w:ascii="Times New Roman" w:eastAsia="Times New Roman" w:hAnsi="Times New Roman" w:cs="Times New Roman"/>
          <w:bCs/>
          <w:sz w:val="24"/>
          <w:szCs w:val="24"/>
          <w:lang w:val="ro-RO" w:eastAsia="en-US"/>
        </w:rPr>
        <w:t>. Captura de ecran arată o comunicare client-server prin socket</w:t>
      </w:r>
      <w:r w:rsidR="00597BF2">
        <w:rPr>
          <w:rFonts w:ascii="Times New Roman" w:eastAsia="Times New Roman" w:hAnsi="Times New Roman" w:cs="Times New Roman"/>
          <w:bCs/>
          <w:sz w:val="24"/>
          <w:szCs w:val="24"/>
          <w:lang w:val="ro-RO" w:eastAsia="en-US"/>
        </w:rPr>
        <w:t>-</w:t>
      </w:r>
      <w:r w:rsidR="00597BF2" w:rsidRPr="00597BF2">
        <w:rPr>
          <w:rFonts w:ascii="Times New Roman" w:eastAsia="Times New Roman" w:hAnsi="Times New Roman" w:cs="Times New Roman"/>
          <w:bCs/>
          <w:sz w:val="24"/>
          <w:szCs w:val="24"/>
          <w:lang w:val="ro-RO" w:eastAsia="en-US"/>
        </w:rPr>
        <w:t xml:space="preserve">uri folosind adresele </w:t>
      </w:r>
      <w:r w:rsidR="00597BF2">
        <w:rPr>
          <w:rFonts w:ascii="Times New Roman" w:eastAsia="Times New Roman" w:hAnsi="Times New Roman" w:cs="Times New Roman"/>
          <w:bCs/>
          <w:sz w:val="24"/>
          <w:szCs w:val="24"/>
          <w:lang w:val="ro-RO" w:eastAsia="en-US"/>
        </w:rPr>
        <w:t>loopback</w:t>
      </w:r>
      <w:r w:rsidR="00597BF2" w:rsidRPr="00597BF2">
        <w:rPr>
          <w:rFonts w:ascii="Times New Roman" w:eastAsia="Times New Roman" w:hAnsi="Times New Roman" w:cs="Times New Roman"/>
          <w:bCs/>
          <w:sz w:val="24"/>
          <w:szCs w:val="24"/>
          <w:lang w:val="ro-RO" w:eastAsia="en-US"/>
        </w:rPr>
        <w:t xml:space="preserve">. Filtrul aplicat este </w:t>
      </w:r>
      <w:r w:rsidR="00597BF2" w:rsidRPr="00597BF2">
        <w:rPr>
          <w:rFonts w:ascii="Times New Roman" w:eastAsia="Times New Roman" w:hAnsi="Times New Roman" w:cs="Times New Roman"/>
          <w:b/>
          <w:sz w:val="24"/>
          <w:szCs w:val="24"/>
          <w:lang w:val="ro-RO" w:eastAsia="en-US"/>
        </w:rPr>
        <w:t>tcp.port == 1234</w:t>
      </w:r>
      <w:r w:rsidR="00597BF2" w:rsidRPr="00597BF2">
        <w:rPr>
          <w:rFonts w:ascii="Times New Roman" w:eastAsia="Times New Roman" w:hAnsi="Times New Roman" w:cs="Times New Roman"/>
          <w:bCs/>
          <w:sz w:val="24"/>
          <w:szCs w:val="24"/>
          <w:lang w:val="ro-RO" w:eastAsia="en-US"/>
        </w:rPr>
        <w:t>. Serverul este legat de adresa 127.0.0.1 și așteaptă conexiuni pe portul 1234</w:t>
      </w:r>
      <w:r w:rsidR="00597BF2">
        <w:rPr>
          <w:rFonts w:ascii="Times New Roman" w:eastAsia="Times New Roman" w:hAnsi="Times New Roman" w:cs="Times New Roman"/>
          <w:bCs/>
          <w:sz w:val="24"/>
          <w:szCs w:val="24"/>
          <w:lang w:val="ro-RO" w:eastAsia="en-US"/>
        </w:rPr>
        <w:t>,</w:t>
      </w:r>
      <w:r w:rsidR="00597BF2" w:rsidRPr="00597BF2">
        <w:rPr>
          <w:rFonts w:ascii="Times New Roman" w:eastAsia="Times New Roman" w:hAnsi="Times New Roman" w:cs="Times New Roman"/>
          <w:bCs/>
          <w:sz w:val="24"/>
          <w:szCs w:val="24"/>
          <w:lang w:val="ro-RO" w:eastAsia="en-US"/>
        </w:rPr>
        <w:t xml:space="preserve"> în timp ce clientul </w:t>
      </w:r>
      <w:r w:rsidR="00597BF2">
        <w:rPr>
          <w:rFonts w:ascii="Times New Roman" w:eastAsia="Times New Roman" w:hAnsi="Times New Roman" w:cs="Times New Roman"/>
          <w:bCs/>
          <w:sz w:val="24"/>
          <w:szCs w:val="24"/>
          <w:lang w:val="ro-RO" w:eastAsia="en-US"/>
        </w:rPr>
        <w:t>este</w:t>
      </w:r>
      <w:r w:rsidR="00597BF2" w:rsidRPr="00597BF2">
        <w:rPr>
          <w:rFonts w:ascii="Times New Roman" w:eastAsia="Times New Roman" w:hAnsi="Times New Roman" w:cs="Times New Roman"/>
          <w:bCs/>
          <w:sz w:val="24"/>
          <w:szCs w:val="24"/>
          <w:lang w:val="ro-RO" w:eastAsia="en-US"/>
        </w:rPr>
        <w:t xml:space="preserve"> leg</w:t>
      </w:r>
      <w:r w:rsidR="00597BF2">
        <w:rPr>
          <w:rFonts w:ascii="Times New Roman" w:eastAsia="Times New Roman" w:hAnsi="Times New Roman" w:cs="Times New Roman"/>
          <w:bCs/>
          <w:sz w:val="24"/>
          <w:szCs w:val="24"/>
          <w:lang w:val="ro-RO" w:eastAsia="en-US"/>
        </w:rPr>
        <w:t>at</w:t>
      </w:r>
      <w:r w:rsidR="00597BF2" w:rsidRPr="00597BF2">
        <w:rPr>
          <w:rFonts w:ascii="Times New Roman" w:eastAsia="Times New Roman" w:hAnsi="Times New Roman" w:cs="Times New Roman"/>
          <w:bCs/>
          <w:sz w:val="24"/>
          <w:szCs w:val="24"/>
          <w:lang w:val="ro-RO" w:eastAsia="en-US"/>
        </w:rPr>
        <w:t xml:space="preserve"> de adresa 127.0.0.2, trimitând 14 octeți </w:t>
      </w:r>
      <w:r w:rsidR="00597BF2">
        <w:rPr>
          <w:rFonts w:ascii="Times New Roman" w:eastAsia="Times New Roman" w:hAnsi="Times New Roman" w:cs="Times New Roman"/>
          <w:bCs/>
          <w:sz w:val="24"/>
          <w:szCs w:val="24"/>
          <w:lang w:val="ro-RO" w:eastAsia="en-US"/>
        </w:rPr>
        <w:t xml:space="preserve">de date </w:t>
      </w:r>
      <w:r w:rsidR="00597BF2" w:rsidRPr="00597BF2">
        <w:rPr>
          <w:rFonts w:ascii="Times New Roman" w:eastAsia="Times New Roman" w:hAnsi="Times New Roman" w:cs="Times New Roman"/>
          <w:bCs/>
          <w:sz w:val="24"/>
          <w:szCs w:val="24"/>
          <w:lang w:val="ro-RO" w:eastAsia="en-US"/>
        </w:rPr>
        <w:t>către server.</w:t>
      </w:r>
    </w:p>
    <w:p w14:paraId="64BDE632" w14:textId="77777777" w:rsidR="008652AE" w:rsidRPr="00E5402E" w:rsidRDefault="008652AE" w:rsidP="008652AE">
      <w:pPr>
        <w:spacing w:line="240" w:lineRule="auto"/>
        <w:jc w:val="center"/>
        <w:rPr>
          <w:rFonts w:ascii="Times New Roman" w:eastAsia="Times New Roman" w:hAnsi="Times New Roman" w:cs="Times New Roman"/>
          <w:bCs/>
          <w:sz w:val="24"/>
          <w:szCs w:val="24"/>
          <w:lang w:val="ro-RO" w:eastAsia="en-US"/>
        </w:rPr>
      </w:pPr>
      <w:r w:rsidRPr="00E5402E">
        <w:rPr>
          <w:rFonts w:ascii="Times New Roman" w:eastAsia="Times New Roman" w:hAnsi="Times New Roman" w:cs="Times New Roman"/>
          <w:bCs/>
          <w:sz w:val="24"/>
          <w:szCs w:val="24"/>
          <w:lang w:val="ro-RO" w:eastAsia="en-US"/>
        </w:rPr>
        <w:lastRenderedPageBreak/>
        <w:drawing>
          <wp:inline distT="0" distB="0" distL="0" distR="0" wp14:anchorId="23B511B9" wp14:editId="013788AE">
            <wp:extent cx="5320484" cy="3278332"/>
            <wp:effectExtent l="19050" t="19050" r="13970" b="17780"/>
            <wp:docPr id="1093" name="Picture 109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 name="Picture 1093" descr="Table&#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4450" cy="3286937"/>
                    </a:xfrm>
                    <a:prstGeom prst="rect">
                      <a:avLst/>
                    </a:prstGeom>
                    <a:noFill/>
                    <a:ln w="12700" cmpd="sng">
                      <a:solidFill>
                        <a:srgbClr val="000000"/>
                      </a:solidFill>
                      <a:miter lim="800000"/>
                      <a:headEnd/>
                      <a:tailEnd/>
                    </a:ln>
                    <a:effectLst/>
                  </pic:spPr>
                </pic:pic>
              </a:graphicData>
            </a:graphic>
          </wp:inline>
        </w:drawing>
      </w:r>
    </w:p>
    <w:p w14:paraId="6435094B" w14:textId="52AD4545" w:rsidR="008652AE" w:rsidRPr="00E5402E" w:rsidRDefault="008652AE" w:rsidP="008652AE">
      <w:pPr>
        <w:spacing w:after="200"/>
        <w:ind w:hanging="2"/>
        <w:jc w:val="center"/>
        <w:rPr>
          <w:rFonts w:ascii="Times New Roman" w:eastAsia="Calibri" w:hAnsi="Times New Roman" w:cs="Times New Roman"/>
          <w:bCs/>
          <w:sz w:val="24"/>
          <w:highlight w:val="white"/>
          <w:lang w:val="ro-RO" w:eastAsia="en-US"/>
        </w:rPr>
      </w:pPr>
      <w:r w:rsidRPr="00E5402E">
        <w:rPr>
          <w:rFonts w:ascii="Times New Roman" w:eastAsia="Calibri" w:hAnsi="Times New Roman" w:cs="Times New Roman"/>
          <w:b/>
          <w:bCs/>
          <w:lang w:val="ro-RO" w:eastAsia="en-US"/>
        </w:rPr>
        <w:t>Figur</w:t>
      </w:r>
      <w:r w:rsidR="00597BF2">
        <w:rPr>
          <w:rFonts w:ascii="Times New Roman" w:eastAsia="Calibri" w:hAnsi="Times New Roman" w:cs="Times New Roman"/>
          <w:b/>
          <w:bCs/>
          <w:lang w:val="ro-RO" w:eastAsia="en-US"/>
        </w:rPr>
        <w:t>a</w:t>
      </w:r>
      <w:r w:rsidRPr="00E5402E">
        <w:rPr>
          <w:rFonts w:ascii="Times New Roman" w:eastAsia="Calibri" w:hAnsi="Times New Roman" w:cs="Times New Roman"/>
          <w:b/>
          <w:bCs/>
          <w:lang w:val="ro-RO" w:eastAsia="en-US"/>
        </w:rPr>
        <w:t xml:space="preserve"> 8.4</w:t>
      </w:r>
      <w:r w:rsidRPr="00E5402E">
        <w:rPr>
          <w:rFonts w:ascii="Times New Roman" w:eastAsia="Calibri" w:hAnsi="Times New Roman" w:cs="Times New Roman"/>
          <w:bCs/>
          <w:lang w:val="ro-RO" w:eastAsia="en-US"/>
        </w:rPr>
        <w:t xml:space="preserve"> </w:t>
      </w:r>
      <w:r w:rsidR="00597BF2" w:rsidRPr="00597BF2">
        <w:rPr>
          <w:rFonts w:ascii="Times New Roman" w:eastAsia="Calibri" w:hAnsi="Times New Roman" w:cs="Times New Roman"/>
          <w:bCs/>
          <w:i/>
          <w:iCs/>
          <w:lang w:val="ro-RO" w:eastAsia="en-US"/>
        </w:rPr>
        <w:t>Captura Wireshark pentru comunicație prin socket-uri TCP</w:t>
      </w:r>
    </w:p>
    <w:p w14:paraId="61B2691F" w14:textId="258FA3D0" w:rsidR="008652AE" w:rsidRPr="00E5402E" w:rsidRDefault="0099009C" w:rsidP="00B94DE9">
      <w:pPr>
        <w:numPr>
          <w:ilvl w:val="0"/>
          <w:numId w:val="22"/>
        </w:numPr>
        <w:spacing w:after="200" w:line="240" w:lineRule="auto"/>
        <w:ind w:right="18"/>
        <w:contextualSpacing/>
        <w:jc w:val="both"/>
        <w:rPr>
          <w:rFonts w:ascii="Times New Roman" w:eastAsia="Times New Roman" w:hAnsi="Times New Roman" w:cs="Times New Roman"/>
          <w:bCs/>
          <w:sz w:val="24"/>
          <w:szCs w:val="24"/>
          <w:lang w:val="ro-RO" w:eastAsia="en-US"/>
        </w:rPr>
      </w:pPr>
      <w:r w:rsidRPr="0099009C">
        <w:rPr>
          <w:rFonts w:ascii="Times New Roman" w:eastAsia="Times New Roman" w:hAnsi="Times New Roman" w:cs="Times New Roman"/>
          <w:bCs/>
          <w:sz w:val="24"/>
          <w:szCs w:val="24"/>
          <w:lang w:val="ro-RO" w:eastAsia="en-US"/>
        </w:rPr>
        <w:t>Captura de ecran evidențiază mecanismul TCP reprezentat de pachetele de confirmare (ACK). Primele trei schimburi de pachete (Figura 8.4) reprezintă strângerea de mână în trei pași</w:t>
      </w:r>
      <w:r>
        <w:rPr>
          <w:rFonts w:ascii="Times New Roman" w:eastAsia="Times New Roman" w:hAnsi="Times New Roman" w:cs="Times New Roman"/>
          <w:bCs/>
          <w:sz w:val="24"/>
          <w:szCs w:val="24"/>
          <w:lang w:val="ro-RO" w:eastAsia="en-US"/>
        </w:rPr>
        <w:t xml:space="preserve"> (</w:t>
      </w:r>
      <w:r w:rsidRPr="0099009C">
        <w:rPr>
          <w:rFonts w:ascii="Times New Roman" w:eastAsia="Times New Roman" w:hAnsi="Times New Roman" w:cs="Times New Roman"/>
          <w:bCs/>
          <w:sz w:val="24"/>
          <w:szCs w:val="24"/>
          <w:lang w:val="ro-RO" w:eastAsia="en-US"/>
        </w:rPr>
        <w:t>3-way handshake</w:t>
      </w:r>
      <w:r>
        <w:rPr>
          <w:rFonts w:ascii="Times New Roman" w:eastAsia="Times New Roman" w:hAnsi="Times New Roman" w:cs="Times New Roman"/>
          <w:bCs/>
          <w:sz w:val="24"/>
          <w:szCs w:val="24"/>
          <w:lang w:val="ro-RO" w:eastAsia="en-US"/>
        </w:rPr>
        <w:t>)</w:t>
      </w:r>
      <w:r w:rsidRPr="0099009C">
        <w:rPr>
          <w:rFonts w:ascii="Times New Roman" w:eastAsia="Times New Roman" w:hAnsi="Times New Roman" w:cs="Times New Roman"/>
          <w:bCs/>
          <w:sz w:val="24"/>
          <w:szCs w:val="24"/>
          <w:lang w:val="ro-RO" w:eastAsia="en-US"/>
        </w:rPr>
        <w:t xml:space="preserve">, necesară pentru stabilirea conexiunii pentru orice conexiune TCP (Figura 8.5), iar </w:t>
      </w:r>
      <w:r>
        <w:rPr>
          <w:rFonts w:ascii="Times New Roman" w:eastAsia="Times New Roman" w:hAnsi="Times New Roman" w:cs="Times New Roman"/>
          <w:bCs/>
          <w:sz w:val="24"/>
          <w:szCs w:val="24"/>
          <w:lang w:val="ro-RO" w:eastAsia="en-US"/>
        </w:rPr>
        <w:t>mai apoi</w:t>
      </w:r>
      <w:r w:rsidRPr="0099009C">
        <w:rPr>
          <w:rFonts w:ascii="Times New Roman" w:eastAsia="Times New Roman" w:hAnsi="Times New Roman" w:cs="Times New Roman"/>
          <w:bCs/>
          <w:sz w:val="24"/>
          <w:szCs w:val="24"/>
          <w:lang w:val="ro-RO" w:eastAsia="en-US"/>
        </w:rPr>
        <w:t xml:space="preserve"> este vizibil pachetul care trimite </w:t>
      </w:r>
      <w:r>
        <w:rPr>
          <w:rFonts w:ascii="Times New Roman" w:eastAsia="Times New Roman" w:hAnsi="Times New Roman" w:cs="Times New Roman"/>
          <w:bCs/>
          <w:sz w:val="24"/>
          <w:szCs w:val="24"/>
          <w:lang w:val="ro-RO" w:eastAsia="en-US"/>
        </w:rPr>
        <w:t xml:space="preserve">datele - </w:t>
      </w:r>
      <w:r w:rsidRPr="0099009C">
        <w:rPr>
          <w:rFonts w:ascii="Times New Roman" w:eastAsia="Times New Roman" w:hAnsi="Times New Roman" w:cs="Times New Roman"/>
          <w:bCs/>
          <w:sz w:val="24"/>
          <w:szCs w:val="24"/>
          <w:lang w:val="ro-RO" w:eastAsia="en-US"/>
        </w:rPr>
        <w:t>încărcătura utilă. Această strângere de mână asigură că ambele gazde doresc să comunice și recunosc intenția celeilalte gazde de a comunica.</w:t>
      </w:r>
    </w:p>
    <w:p w14:paraId="1477B32A" w14:textId="77777777" w:rsidR="008652AE" w:rsidRPr="00E5402E" w:rsidRDefault="008652AE" w:rsidP="008652AE">
      <w:pPr>
        <w:spacing w:after="200" w:line="240" w:lineRule="auto"/>
        <w:ind w:left="-270" w:right="-360"/>
        <w:jc w:val="center"/>
        <w:rPr>
          <w:rFonts w:ascii="Times New Roman" w:eastAsia="Times New Roman" w:hAnsi="Times New Roman" w:cs="Times New Roman"/>
          <w:bCs/>
          <w:sz w:val="24"/>
          <w:szCs w:val="24"/>
          <w:lang w:val="ro-RO" w:eastAsia="en-US"/>
        </w:rPr>
      </w:pPr>
      <w:r w:rsidRPr="00E5402E">
        <w:rPr>
          <w:rFonts w:ascii="Times New Roman" w:eastAsia="Times New Roman" w:hAnsi="Times New Roman" w:cs="Times New Roman"/>
          <w:bCs/>
          <w:sz w:val="24"/>
          <w:szCs w:val="24"/>
          <w:lang w:val="ro-RO" w:eastAsia="en-US"/>
        </w:rPr>
        <w:drawing>
          <wp:inline distT="0" distB="0" distL="0" distR="0" wp14:anchorId="6180FE9F" wp14:editId="2CB4F600">
            <wp:extent cx="2657475" cy="2230755"/>
            <wp:effectExtent l="0" t="0" r="9525" b="0"/>
            <wp:docPr id="1092" name="Picture 109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 name="Picture 109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7475" cy="2230755"/>
                    </a:xfrm>
                    <a:prstGeom prst="rect">
                      <a:avLst/>
                    </a:prstGeom>
                    <a:noFill/>
                    <a:ln>
                      <a:noFill/>
                    </a:ln>
                  </pic:spPr>
                </pic:pic>
              </a:graphicData>
            </a:graphic>
          </wp:inline>
        </w:drawing>
      </w:r>
    </w:p>
    <w:p w14:paraId="4F21111F" w14:textId="26262B03" w:rsidR="008652AE" w:rsidRPr="00E5402E" w:rsidRDefault="0099009C" w:rsidP="008652AE">
      <w:pPr>
        <w:spacing w:after="200"/>
        <w:ind w:hanging="2"/>
        <w:jc w:val="center"/>
        <w:rPr>
          <w:rFonts w:ascii="Times New Roman" w:eastAsia="Calibri" w:hAnsi="Times New Roman" w:cs="Times New Roman"/>
          <w:bCs/>
          <w:sz w:val="24"/>
          <w:highlight w:val="white"/>
          <w:lang w:val="ro-RO" w:eastAsia="en-US"/>
        </w:rPr>
      </w:pPr>
      <w:r>
        <w:rPr>
          <w:rFonts w:ascii="Times New Roman" w:eastAsia="Calibri" w:hAnsi="Times New Roman" w:cs="Times New Roman"/>
          <w:b/>
          <w:bCs/>
          <w:lang w:val="ro-RO" w:eastAsia="en-US"/>
        </w:rPr>
        <w:t>Figura</w:t>
      </w:r>
      <w:r w:rsidR="008652AE" w:rsidRPr="00E5402E">
        <w:rPr>
          <w:rFonts w:ascii="Times New Roman" w:eastAsia="Calibri" w:hAnsi="Times New Roman" w:cs="Times New Roman"/>
          <w:b/>
          <w:bCs/>
          <w:lang w:val="ro-RO" w:eastAsia="en-US"/>
        </w:rPr>
        <w:t xml:space="preserve"> 8.5</w:t>
      </w:r>
      <w:r w:rsidR="008652AE" w:rsidRPr="00E5402E">
        <w:rPr>
          <w:rFonts w:ascii="Times New Roman" w:eastAsia="Calibri" w:hAnsi="Times New Roman" w:cs="Times New Roman"/>
          <w:bCs/>
          <w:lang w:val="ro-RO" w:eastAsia="en-US"/>
        </w:rPr>
        <w:t xml:space="preserve"> </w:t>
      </w:r>
      <w:r w:rsidR="008652AE" w:rsidRPr="00E5402E">
        <w:rPr>
          <w:rFonts w:ascii="Times New Roman" w:eastAsia="Calibri" w:hAnsi="Times New Roman" w:cs="Times New Roman"/>
          <w:bCs/>
          <w:i/>
          <w:iCs/>
          <w:lang w:val="ro-RO" w:eastAsia="en-US"/>
        </w:rPr>
        <w:t>TCP 3-way handshake</w:t>
      </w:r>
    </w:p>
    <w:p w14:paraId="429ABB50" w14:textId="3D695A7B" w:rsidR="008652AE" w:rsidRPr="00E5402E" w:rsidRDefault="005072AE" w:rsidP="008652AE">
      <w:pPr>
        <w:numPr>
          <w:ilvl w:val="0"/>
          <w:numId w:val="23"/>
        </w:numPr>
        <w:spacing w:after="200" w:line="240" w:lineRule="auto"/>
        <w:jc w:val="both"/>
        <w:rPr>
          <w:rFonts w:ascii="Times New Roman" w:eastAsia="Times New Roman" w:hAnsi="Times New Roman" w:cs="Times New Roman"/>
          <w:bCs/>
          <w:sz w:val="24"/>
          <w:szCs w:val="24"/>
          <w:lang w:val="ro-RO" w:eastAsia="en-US"/>
        </w:rPr>
      </w:pPr>
      <w:r w:rsidRPr="005072AE">
        <w:rPr>
          <w:rFonts w:ascii="Times New Roman" w:eastAsia="Times New Roman" w:hAnsi="Times New Roman" w:cs="Times New Roman"/>
          <w:bCs/>
          <w:sz w:val="24"/>
          <w:szCs w:val="24"/>
          <w:lang w:val="ro-RO" w:eastAsia="en-US"/>
        </w:rPr>
        <w:t>Imaginea Wireshark arată o comunicare socket care rămâne deschisă</w:t>
      </w:r>
      <w:r w:rsidR="008652AE" w:rsidRPr="00E5402E">
        <w:rPr>
          <w:rFonts w:ascii="Times New Roman" w:eastAsia="Times New Roman" w:hAnsi="Times New Roman" w:cs="Times New Roman"/>
          <w:bCs/>
          <w:sz w:val="24"/>
          <w:szCs w:val="24"/>
          <w:lang w:val="ro-RO" w:eastAsia="en-US"/>
        </w:rPr>
        <w:t>.</w:t>
      </w:r>
    </w:p>
    <w:p w14:paraId="2D90D718" w14:textId="624215EE" w:rsidR="008652AE" w:rsidRPr="00E5402E" w:rsidRDefault="005072AE" w:rsidP="008652AE">
      <w:pPr>
        <w:numPr>
          <w:ilvl w:val="1"/>
          <w:numId w:val="23"/>
        </w:numPr>
        <w:spacing w:after="200" w:line="240" w:lineRule="auto"/>
        <w:jc w:val="both"/>
        <w:rPr>
          <w:rFonts w:ascii="Times New Roman" w:eastAsia="Times New Roman" w:hAnsi="Times New Roman" w:cs="Times New Roman"/>
          <w:bCs/>
          <w:sz w:val="24"/>
          <w:szCs w:val="24"/>
          <w:lang w:val="ro-RO" w:eastAsia="en-US"/>
        </w:rPr>
      </w:pPr>
      <w:r w:rsidRPr="005072AE">
        <w:rPr>
          <w:rFonts w:ascii="Times New Roman" w:eastAsia="Times New Roman" w:hAnsi="Times New Roman" w:cs="Times New Roman"/>
          <w:bCs/>
          <w:sz w:val="24"/>
          <w:szCs w:val="24"/>
          <w:lang w:val="ro-RO" w:eastAsia="en-US"/>
        </w:rPr>
        <w:t>Răspundeți la următoarea întrebare în timp ce lucrați la activitatea practică: Dacă conexiunea socket</w:t>
      </w:r>
      <w:r w:rsidR="00501673">
        <w:rPr>
          <w:rFonts w:ascii="Times New Roman" w:eastAsia="Times New Roman" w:hAnsi="Times New Roman" w:cs="Times New Roman"/>
          <w:bCs/>
          <w:sz w:val="24"/>
          <w:szCs w:val="24"/>
          <w:lang w:val="ro-RO" w:eastAsia="en-US"/>
        </w:rPr>
        <w:t>-</w:t>
      </w:r>
      <w:r w:rsidRPr="005072AE">
        <w:rPr>
          <w:rFonts w:ascii="Times New Roman" w:eastAsia="Times New Roman" w:hAnsi="Times New Roman" w:cs="Times New Roman"/>
          <w:bCs/>
          <w:sz w:val="24"/>
          <w:szCs w:val="24"/>
          <w:lang w:val="ro-RO" w:eastAsia="en-US"/>
        </w:rPr>
        <w:t xml:space="preserve">ului este închisă, care sunt indicatoarele TCP </w:t>
      </w:r>
      <w:r>
        <w:rPr>
          <w:rFonts w:ascii="Times New Roman" w:eastAsia="Times New Roman" w:hAnsi="Times New Roman" w:cs="Times New Roman"/>
          <w:bCs/>
          <w:sz w:val="24"/>
          <w:szCs w:val="24"/>
          <w:lang w:val="ro-RO" w:eastAsia="en-US"/>
        </w:rPr>
        <w:t xml:space="preserve">(TCP flags) </w:t>
      </w:r>
      <w:r w:rsidRPr="005072AE">
        <w:rPr>
          <w:rFonts w:ascii="Times New Roman" w:eastAsia="Times New Roman" w:hAnsi="Times New Roman" w:cs="Times New Roman"/>
          <w:bCs/>
          <w:sz w:val="24"/>
          <w:szCs w:val="24"/>
          <w:lang w:val="ro-RO" w:eastAsia="en-US"/>
        </w:rPr>
        <w:t>care sunt setate pentru a închide conexiunea?</w:t>
      </w:r>
    </w:p>
    <w:p w14:paraId="28988145" w14:textId="3AEB42DD" w:rsidR="008652AE" w:rsidRPr="00E5402E" w:rsidRDefault="008652AE" w:rsidP="008652AE">
      <w:pPr>
        <w:spacing w:after="200" w:line="240" w:lineRule="auto"/>
        <w:jc w:val="both"/>
        <w:rPr>
          <w:rFonts w:ascii="Times New Roman" w:eastAsia="Times New Roman" w:hAnsi="Times New Roman" w:cs="Times New Roman"/>
          <w:b/>
          <w:sz w:val="24"/>
          <w:szCs w:val="24"/>
          <w:lang w:val="ro-RO" w:eastAsia="en-US"/>
        </w:rPr>
      </w:pPr>
      <w:r w:rsidRPr="00E5402E">
        <w:rPr>
          <w:rFonts w:ascii="Times New Roman" w:eastAsia="Times New Roman" w:hAnsi="Times New Roman" w:cs="Times New Roman"/>
          <w:b/>
          <w:sz w:val="24"/>
          <w:szCs w:val="24"/>
          <w:lang w:val="ro-RO" w:eastAsia="en-US"/>
        </w:rPr>
        <w:lastRenderedPageBreak/>
        <w:t xml:space="preserve">2.3. </w:t>
      </w:r>
      <w:r w:rsidR="00B94DE9" w:rsidRPr="00E5402E">
        <w:rPr>
          <w:rFonts w:ascii="Times New Roman" w:eastAsia="Times New Roman" w:hAnsi="Times New Roman" w:cs="Times New Roman"/>
          <w:b/>
          <w:sz w:val="24"/>
          <w:szCs w:val="24"/>
          <w:lang w:val="ro-RO" w:eastAsia="en-US"/>
        </w:rPr>
        <w:t>Socket</w:t>
      </w:r>
      <w:r w:rsidR="00B94DE9">
        <w:rPr>
          <w:rFonts w:ascii="Times New Roman" w:eastAsia="Times New Roman" w:hAnsi="Times New Roman" w:cs="Times New Roman"/>
          <w:b/>
          <w:sz w:val="24"/>
          <w:szCs w:val="24"/>
          <w:lang w:val="ro-RO" w:eastAsia="en-US"/>
        </w:rPr>
        <w:t>-uri</w:t>
      </w:r>
      <w:r w:rsidR="00B94DE9" w:rsidRPr="00E5402E">
        <w:rPr>
          <w:rFonts w:ascii="Times New Roman" w:eastAsia="Times New Roman" w:hAnsi="Times New Roman" w:cs="Times New Roman"/>
          <w:b/>
          <w:sz w:val="24"/>
          <w:szCs w:val="24"/>
          <w:lang w:val="ro-RO" w:eastAsia="en-US"/>
        </w:rPr>
        <w:t xml:space="preserve"> </w:t>
      </w:r>
      <w:r w:rsidRPr="00E5402E">
        <w:rPr>
          <w:rFonts w:ascii="Times New Roman" w:eastAsia="Times New Roman" w:hAnsi="Times New Roman" w:cs="Times New Roman"/>
          <w:b/>
          <w:sz w:val="24"/>
          <w:szCs w:val="24"/>
          <w:lang w:val="ro-RO" w:eastAsia="en-US"/>
        </w:rPr>
        <w:t xml:space="preserve">UDP </w:t>
      </w:r>
    </w:p>
    <w:p w14:paraId="7DA40DD4" w14:textId="5D1E1014" w:rsidR="008652AE" w:rsidRPr="00E5402E" w:rsidRDefault="00B94DE9" w:rsidP="008652AE">
      <w:pPr>
        <w:numPr>
          <w:ilvl w:val="0"/>
          <w:numId w:val="23"/>
        </w:numPr>
        <w:spacing w:after="200" w:line="240" w:lineRule="auto"/>
        <w:contextualSpacing/>
        <w:jc w:val="both"/>
        <w:rPr>
          <w:rFonts w:ascii="Times New Roman" w:eastAsia="Times New Roman" w:hAnsi="Times New Roman" w:cs="Times New Roman"/>
          <w:bCs/>
          <w:sz w:val="24"/>
          <w:szCs w:val="24"/>
          <w:lang w:val="ro-RO" w:eastAsia="en-US"/>
        </w:rPr>
      </w:pPr>
      <w:r w:rsidRPr="00B94DE9">
        <w:rPr>
          <w:rFonts w:ascii="Times New Roman" w:eastAsia="Times New Roman" w:hAnsi="Times New Roman" w:cs="Times New Roman"/>
          <w:bCs/>
          <w:sz w:val="24"/>
          <w:szCs w:val="24"/>
          <w:lang w:val="ro-RO" w:eastAsia="en-US"/>
        </w:rPr>
        <w:t>În contrast cu socket-urile TCP, socket-urile UDP (User Datagram Protocol) nu sunt orientate spre conexiune și nu furnizează comunicare fiabilă. Acest lucru înseamnă că nu garantează că pachetele de rețea sunt livrate la destinație. Figura 8.6 reprezintă o captură Wireshark (din nou</w:t>
      </w:r>
      <w:r>
        <w:rPr>
          <w:rFonts w:ascii="Times New Roman" w:eastAsia="Times New Roman" w:hAnsi="Times New Roman" w:cs="Times New Roman"/>
          <w:bCs/>
          <w:sz w:val="24"/>
          <w:szCs w:val="24"/>
          <w:lang w:val="ro-RO" w:eastAsia="en-US"/>
        </w:rPr>
        <w:t>,</w:t>
      </w:r>
      <w:r w:rsidRPr="00B94DE9">
        <w:rPr>
          <w:rFonts w:ascii="Times New Roman" w:eastAsia="Times New Roman" w:hAnsi="Times New Roman" w:cs="Times New Roman"/>
          <w:bCs/>
          <w:sz w:val="24"/>
          <w:szCs w:val="24"/>
          <w:lang w:val="ro-RO" w:eastAsia="en-US"/>
        </w:rPr>
        <w:t xml:space="preserve"> </w:t>
      </w:r>
      <w:r w:rsidRPr="00597BF2">
        <w:rPr>
          <w:rFonts w:ascii="Times New Roman" w:eastAsia="Times New Roman" w:hAnsi="Times New Roman" w:cs="Times New Roman"/>
          <w:bCs/>
          <w:sz w:val="24"/>
          <w:szCs w:val="24"/>
          <w:lang w:val="ro-RO" w:eastAsia="en-US"/>
        </w:rPr>
        <w:t xml:space="preserve">capturarea traficului </w:t>
      </w:r>
      <w:r>
        <w:rPr>
          <w:rFonts w:ascii="Times New Roman" w:eastAsia="Times New Roman" w:hAnsi="Times New Roman" w:cs="Times New Roman"/>
          <w:bCs/>
          <w:sz w:val="24"/>
          <w:szCs w:val="24"/>
          <w:lang w:val="ro-RO" w:eastAsia="en-US"/>
        </w:rPr>
        <w:t>pe interfața de rețea loopback</w:t>
      </w:r>
      <w:r w:rsidRPr="00B94DE9">
        <w:rPr>
          <w:rFonts w:ascii="Times New Roman" w:eastAsia="Times New Roman" w:hAnsi="Times New Roman" w:cs="Times New Roman"/>
          <w:bCs/>
          <w:sz w:val="24"/>
          <w:szCs w:val="24"/>
          <w:lang w:val="ro-RO" w:eastAsia="en-US"/>
        </w:rPr>
        <w:t xml:space="preserve">) a unei comunicări UDP între două gazde. Filtrul aplicat este </w:t>
      </w:r>
      <w:r w:rsidRPr="00B94DE9">
        <w:rPr>
          <w:rFonts w:ascii="Times New Roman" w:eastAsia="Times New Roman" w:hAnsi="Times New Roman" w:cs="Times New Roman"/>
          <w:b/>
          <w:sz w:val="24"/>
          <w:szCs w:val="24"/>
          <w:lang w:val="ro-RO" w:eastAsia="en-US"/>
        </w:rPr>
        <w:t>udp.port == 1234</w:t>
      </w:r>
      <w:r w:rsidRPr="00B94DE9">
        <w:rPr>
          <w:rFonts w:ascii="Times New Roman" w:eastAsia="Times New Roman" w:hAnsi="Times New Roman" w:cs="Times New Roman"/>
          <w:bCs/>
          <w:sz w:val="24"/>
          <w:szCs w:val="24"/>
          <w:lang w:val="ro-RO" w:eastAsia="en-US"/>
        </w:rPr>
        <w:t xml:space="preserve">. După cum se poate observa, nu există o </w:t>
      </w:r>
      <w:r>
        <w:rPr>
          <w:rFonts w:ascii="Times New Roman" w:eastAsia="Times New Roman" w:hAnsi="Times New Roman" w:cs="Times New Roman"/>
          <w:bCs/>
          <w:sz w:val="24"/>
          <w:szCs w:val="24"/>
          <w:lang w:val="ro-RO" w:eastAsia="en-US"/>
        </w:rPr>
        <w:t>metodă de stabilire a conexiunii</w:t>
      </w:r>
      <w:r w:rsidRPr="00B94DE9">
        <w:rPr>
          <w:rFonts w:ascii="Times New Roman" w:eastAsia="Times New Roman" w:hAnsi="Times New Roman" w:cs="Times New Roman"/>
          <w:bCs/>
          <w:sz w:val="24"/>
          <w:szCs w:val="24"/>
          <w:lang w:val="ro-RO" w:eastAsia="en-US"/>
        </w:rPr>
        <w:t xml:space="preserve"> și nu sunt transmise niciun fel de pachete ACK</w:t>
      </w:r>
      <w:r w:rsidR="008652AE" w:rsidRPr="00E5402E">
        <w:rPr>
          <w:rFonts w:ascii="Times New Roman" w:eastAsia="Times New Roman" w:hAnsi="Times New Roman" w:cs="Times New Roman"/>
          <w:bCs/>
          <w:sz w:val="24"/>
          <w:szCs w:val="24"/>
          <w:lang w:val="ro-RO" w:eastAsia="en-US"/>
        </w:rPr>
        <w:t>.</w:t>
      </w:r>
    </w:p>
    <w:p w14:paraId="19B36F16" w14:textId="77777777" w:rsidR="008652AE" w:rsidRPr="00E5402E" w:rsidRDefault="008652AE" w:rsidP="008652AE">
      <w:pPr>
        <w:spacing w:after="200" w:line="240" w:lineRule="auto"/>
        <w:jc w:val="center"/>
        <w:rPr>
          <w:rFonts w:ascii="Times New Roman" w:eastAsia="Times New Roman" w:hAnsi="Times New Roman" w:cs="Times New Roman"/>
          <w:b/>
          <w:bCs/>
          <w:sz w:val="24"/>
          <w:szCs w:val="24"/>
          <w:lang w:val="ro-RO" w:eastAsia="en-US"/>
        </w:rPr>
      </w:pPr>
      <w:r w:rsidRPr="00E5402E">
        <w:rPr>
          <w:rFonts w:ascii="Times New Roman" w:eastAsia="Times New Roman" w:hAnsi="Times New Roman" w:cs="Times New Roman"/>
          <w:bCs/>
          <w:sz w:val="24"/>
          <w:szCs w:val="24"/>
          <w:lang w:val="ro-RO" w:eastAsia="en-US"/>
        </w:rPr>
        <w:drawing>
          <wp:inline distT="0" distB="0" distL="0" distR="0" wp14:anchorId="354E287B" wp14:editId="2614A62B">
            <wp:extent cx="5400000" cy="3047523"/>
            <wp:effectExtent l="19050" t="19050" r="10795" b="19685"/>
            <wp:docPr id="1091" name="Picture 109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 name="Picture 1091"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00" cy="3047523"/>
                    </a:xfrm>
                    <a:prstGeom prst="rect">
                      <a:avLst/>
                    </a:prstGeom>
                    <a:noFill/>
                    <a:ln w="12700" cmpd="sng">
                      <a:solidFill>
                        <a:srgbClr val="000000"/>
                      </a:solidFill>
                      <a:miter lim="800000"/>
                      <a:headEnd/>
                      <a:tailEnd/>
                    </a:ln>
                    <a:effectLst/>
                  </pic:spPr>
                </pic:pic>
              </a:graphicData>
            </a:graphic>
          </wp:inline>
        </w:drawing>
      </w:r>
    </w:p>
    <w:p w14:paraId="13B95638" w14:textId="03F1C896" w:rsidR="008652AE" w:rsidRPr="00E5402E" w:rsidRDefault="0099009C" w:rsidP="008652AE">
      <w:pPr>
        <w:spacing w:after="200"/>
        <w:ind w:hanging="2"/>
        <w:jc w:val="center"/>
        <w:rPr>
          <w:rFonts w:ascii="Times New Roman" w:eastAsia="Calibri" w:hAnsi="Times New Roman" w:cs="Times New Roman"/>
          <w:bCs/>
          <w:sz w:val="24"/>
          <w:highlight w:val="white"/>
          <w:lang w:val="ro-RO" w:eastAsia="en-US"/>
        </w:rPr>
      </w:pPr>
      <w:r>
        <w:rPr>
          <w:rFonts w:ascii="Times New Roman" w:eastAsia="Calibri" w:hAnsi="Times New Roman" w:cs="Times New Roman"/>
          <w:b/>
          <w:bCs/>
          <w:lang w:val="ro-RO" w:eastAsia="en-US"/>
        </w:rPr>
        <w:t>Figura</w:t>
      </w:r>
      <w:r w:rsidR="008652AE" w:rsidRPr="00E5402E">
        <w:rPr>
          <w:rFonts w:ascii="Times New Roman" w:eastAsia="Calibri" w:hAnsi="Times New Roman" w:cs="Times New Roman"/>
          <w:b/>
          <w:bCs/>
          <w:lang w:val="ro-RO" w:eastAsia="en-US"/>
        </w:rPr>
        <w:t xml:space="preserve"> 8.6</w:t>
      </w:r>
      <w:r w:rsidR="008652AE" w:rsidRPr="00E5402E">
        <w:rPr>
          <w:rFonts w:ascii="Times New Roman" w:eastAsia="Calibri" w:hAnsi="Times New Roman" w:cs="Times New Roman"/>
          <w:bCs/>
          <w:lang w:val="ro-RO" w:eastAsia="en-US"/>
        </w:rPr>
        <w:t xml:space="preserve"> </w:t>
      </w:r>
      <w:r w:rsidR="009F3B0E" w:rsidRPr="00597BF2">
        <w:rPr>
          <w:rFonts w:ascii="Times New Roman" w:eastAsia="Calibri" w:hAnsi="Times New Roman" w:cs="Times New Roman"/>
          <w:bCs/>
          <w:i/>
          <w:iCs/>
          <w:lang w:val="ro-RO" w:eastAsia="en-US"/>
        </w:rPr>
        <w:t xml:space="preserve">Captura Wireshark pentru comunicație prin socket-uri </w:t>
      </w:r>
      <w:r w:rsidR="009F3B0E">
        <w:rPr>
          <w:rFonts w:ascii="Times New Roman" w:eastAsia="Calibri" w:hAnsi="Times New Roman" w:cs="Times New Roman"/>
          <w:bCs/>
          <w:i/>
          <w:iCs/>
          <w:lang w:val="ro-RO" w:eastAsia="en-US"/>
        </w:rPr>
        <w:t>UDP</w:t>
      </w:r>
    </w:p>
    <w:p w14:paraId="482D50CD" w14:textId="4404E392" w:rsidR="008652AE" w:rsidRPr="00E5402E" w:rsidRDefault="00773E6A" w:rsidP="008652AE">
      <w:pPr>
        <w:spacing w:after="200" w:line="240" w:lineRule="auto"/>
        <w:jc w:val="both"/>
        <w:rPr>
          <w:rFonts w:ascii="Times New Roman" w:eastAsia="Times New Roman" w:hAnsi="Times New Roman" w:cs="Times New Roman"/>
          <w:sz w:val="24"/>
          <w:szCs w:val="24"/>
          <w:lang w:val="ro-RO" w:eastAsia="en-US"/>
        </w:rPr>
      </w:pPr>
      <w:r w:rsidRPr="00773E6A">
        <w:rPr>
          <w:rFonts w:ascii="Times New Roman" w:eastAsia="Times New Roman" w:hAnsi="Times New Roman" w:cs="Times New Roman"/>
          <w:sz w:val="24"/>
          <w:szCs w:val="24"/>
          <w:lang w:val="ro-RO" w:eastAsia="en-US"/>
        </w:rPr>
        <w:t>Comunic</w:t>
      </w:r>
      <w:r w:rsidR="00CD5F16">
        <w:rPr>
          <w:rFonts w:ascii="Times New Roman" w:eastAsia="Times New Roman" w:hAnsi="Times New Roman" w:cs="Times New Roman"/>
          <w:sz w:val="24"/>
          <w:szCs w:val="24"/>
          <w:lang w:val="ro-RO" w:eastAsia="en-US"/>
        </w:rPr>
        <w:t>ați</w:t>
      </w:r>
      <w:r w:rsidR="007079AD">
        <w:rPr>
          <w:rFonts w:ascii="Times New Roman" w:eastAsia="Times New Roman" w:hAnsi="Times New Roman" w:cs="Times New Roman"/>
          <w:sz w:val="24"/>
          <w:szCs w:val="24"/>
          <w:lang w:val="ro-RO" w:eastAsia="en-US"/>
        </w:rPr>
        <w:t>a</w:t>
      </w:r>
      <w:r w:rsidRPr="00773E6A">
        <w:rPr>
          <w:rFonts w:ascii="Times New Roman" w:eastAsia="Times New Roman" w:hAnsi="Times New Roman" w:cs="Times New Roman"/>
          <w:sz w:val="24"/>
          <w:szCs w:val="24"/>
          <w:lang w:val="ro-RO" w:eastAsia="en-US"/>
        </w:rPr>
        <w:t xml:space="preserve"> prin socket-uri TCP și UDP sunt prezentate în Figura 8.7 a și b.</w:t>
      </w:r>
    </w:p>
    <w:tbl>
      <w:tblPr>
        <w:tblW w:w="9090" w:type="dxa"/>
        <w:tblLayout w:type="fixed"/>
        <w:tblLook w:val="0600" w:firstRow="0" w:lastRow="0" w:firstColumn="0" w:lastColumn="0" w:noHBand="1" w:noVBand="1"/>
      </w:tblPr>
      <w:tblGrid>
        <w:gridCol w:w="4545"/>
        <w:gridCol w:w="4545"/>
      </w:tblGrid>
      <w:tr w:rsidR="008652AE" w:rsidRPr="00E5402E" w14:paraId="62067F6B" w14:textId="77777777" w:rsidTr="00687FB5">
        <w:tc>
          <w:tcPr>
            <w:tcW w:w="4545" w:type="dxa"/>
            <w:tcMar>
              <w:top w:w="0" w:type="dxa"/>
              <w:left w:w="0" w:type="dxa"/>
              <w:bottom w:w="0" w:type="dxa"/>
              <w:right w:w="0" w:type="dxa"/>
            </w:tcMar>
            <w:hideMark/>
          </w:tcPr>
          <w:p w14:paraId="0D8193A1" w14:textId="77777777" w:rsidR="008652AE" w:rsidRPr="00E5402E" w:rsidRDefault="008652AE" w:rsidP="008652AE">
            <w:pPr>
              <w:widowControl w:val="0"/>
              <w:spacing w:line="240" w:lineRule="auto"/>
              <w:jc w:val="center"/>
              <w:rPr>
                <w:rFonts w:ascii="Times New Roman" w:eastAsia="Times New Roman" w:hAnsi="Times New Roman" w:cs="Times New Roman"/>
                <w:b/>
                <w:bCs/>
                <w:sz w:val="24"/>
                <w:szCs w:val="24"/>
                <w:lang w:val="ro-RO" w:eastAsia="en-US"/>
              </w:rPr>
            </w:pPr>
            <w:r w:rsidRPr="00E5402E">
              <w:rPr>
                <w:rFonts w:ascii="Times New Roman" w:eastAsia="Times New Roman" w:hAnsi="Times New Roman" w:cs="Times New Roman"/>
                <w:b/>
                <w:bCs/>
                <w:sz w:val="24"/>
                <w:szCs w:val="24"/>
                <w:lang w:val="ro-RO" w:eastAsia="en-US"/>
              </w:rPr>
              <w:drawing>
                <wp:inline distT="0" distB="0" distL="0" distR="0" wp14:anchorId="7D7E5418" wp14:editId="4D0C9F77">
                  <wp:extent cx="2019300" cy="2347788"/>
                  <wp:effectExtent l="0" t="0" r="0" b="0"/>
                  <wp:docPr id="1140" name="Picture 114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 name="Picture 1090" descr="Diagram, schematic&#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958"/>
                          <a:stretch/>
                        </pic:blipFill>
                        <pic:spPr bwMode="auto">
                          <a:xfrm>
                            <a:off x="0" y="0"/>
                            <a:ext cx="2019300" cy="23477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45" w:type="dxa"/>
            <w:tcMar>
              <w:top w:w="0" w:type="dxa"/>
              <w:left w:w="0" w:type="dxa"/>
              <w:bottom w:w="0" w:type="dxa"/>
              <w:right w:w="0" w:type="dxa"/>
            </w:tcMar>
          </w:tcPr>
          <w:p w14:paraId="6138FB1D" w14:textId="0B784658" w:rsidR="008652AE" w:rsidRPr="00E5402E" w:rsidRDefault="00773E6A" w:rsidP="008652AE">
            <w:pPr>
              <w:widowControl w:val="0"/>
              <w:spacing w:line="240" w:lineRule="auto"/>
              <w:jc w:val="center"/>
              <w:rPr>
                <w:rFonts w:ascii="Times New Roman" w:eastAsia="Times New Roman" w:hAnsi="Times New Roman" w:cs="Times New Roman"/>
                <w:b/>
                <w:bCs/>
                <w:sz w:val="24"/>
                <w:szCs w:val="24"/>
                <w:lang w:val="ro-RO" w:eastAsia="en-US"/>
              </w:rPr>
            </w:pPr>
            <w:r w:rsidRPr="00773E6A">
              <w:rPr>
                <w:rFonts w:ascii="Times New Roman" w:eastAsia="Times New Roman" w:hAnsi="Times New Roman" w:cs="Times New Roman"/>
                <w:b/>
                <w:bCs/>
                <w:sz w:val="24"/>
                <w:szCs w:val="24"/>
                <w:lang w:val="ro-RO" w:eastAsia="en-US"/>
              </w:rPr>
              <w:drawing>
                <wp:inline distT="0" distB="0" distL="0" distR="0" wp14:anchorId="202F4250" wp14:editId="5886EABE">
                  <wp:extent cx="2190584" cy="2136603"/>
                  <wp:effectExtent l="0" t="0" r="635" b="0"/>
                  <wp:docPr id="1307244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244081" name=""/>
                          <pic:cNvPicPr/>
                        </pic:nvPicPr>
                        <pic:blipFill>
                          <a:blip r:embed="rId12"/>
                          <a:stretch>
                            <a:fillRect/>
                          </a:stretch>
                        </pic:blipFill>
                        <pic:spPr>
                          <a:xfrm>
                            <a:off x="0" y="0"/>
                            <a:ext cx="2199394" cy="2145196"/>
                          </a:xfrm>
                          <a:prstGeom prst="rect">
                            <a:avLst/>
                          </a:prstGeom>
                        </pic:spPr>
                      </pic:pic>
                    </a:graphicData>
                  </a:graphic>
                </wp:inline>
              </w:drawing>
            </w:r>
          </w:p>
        </w:tc>
      </w:tr>
      <w:tr w:rsidR="008652AE" w:rsidRPr="00E5402E" w14:paraId="2909C3C9" w14:textId="77777777" w:rsidTr="00687FB5">
        <w:tc>
          <w:tcPr>
            <w:tcW w:w="4545" w:type="dxa"/>
            <w:tcMar>
              <w:top w:w="0" w:type="dxa"/>
              <w:left w:w="0" w:type="dxa"/>
              <w:bottom w:w="0" w:type="dxa"/>
              <w:right w:w="0" w:type="dxa"/>
            </w:tcMar>
            <w:hideMark/>
          </w:tcPr>
          <w:p w14:paraId="2E531DB0" w14:textId="55BE8F4B" w:rsidR="008652AE" w:rsidRPr="00E5402E" w:rsidRDefault="00CD5F16" w:rsidP="008652AE">
            <w:pPr>
              <w:widowControl w:val="0"/>
              <w:numPr>
                <w:ilvl w:val="0"/>
                <w:numId w:val="19"/>
              </w:numPr>
              <w:spacing w:after="200" w:line="240" w:lineRule="auto"/>
              <w:jc w:val="center"/>
              <w:rPr>
                <w:rFonts w:ascii="Times New Roman" w:eastAsia="Times New Roman" w:hAnsi="Times New Roman" w:cs="Times New Roman"/>
                <w:bCs/>
                <w:sz w:val="20"/>
                <w:szCs w:val="20"/>
                <w:lang w:val="ro-RO" w:eastAsia="en-US"/>
              </w:rPr>
            </w:pPr>
            <w:r>
              <w:rPr>
                <w:rFonts w:ascii="Times New Roman" w:eastAsia="Times New Roman" w:hAnsi="Times New Roman" w:cs="Times New Roman"/>
                <w:bCs/>
                <w:sz w:val="20"/>
                <w:szCs w:val="20"/>
                <w:lang w:val="ro-RO" w:eastAsia="en-US"/>
              </w:rPr>
              <w:t xml:space="preserve">Comunicație prin socket </w:t>
            </w:r>
            <w:r w:rsidR="008652AE" w:rsidRPr="00E5402E">
              <w:rPr>
                <w:rFonts w:ascii="Times New Roman" w:eastAsia="Times New Roman" w:hAnsi="Times New Roman" w:cs="Times New Roman"/>
                <w:bCs/>
                <w:sz w:val="20"/>
                <w:szCs w:val="20"/>
                <w:lang w:val="ro-RO" w:eastAsia="en-US"/>
              </w:rPr>
              <w:t>TCP</w:t>
            </w:r>
          </w:p>
        </w:tc>
        <w:tc>
          <w:tcPr>
            <w:tcW w:w="4545" w:type="dxa"/>
            <w:tcMar>
              <w:top w:w="0" w:type="dxa"/>
              <w:left w:w="0" w:type="dxa"/>
              <w:bottom w:w="0" w:type="dxa"/>
              <w:right w:w="0" w:type="dxa"/>
            </w:tcMar>
            <w:hideMark/>
          </w:tcPr>
          <w:p w14:paraId="45A6BF68" w14:textId="2C770AAB" w:rsidR="008652AE" w:rsidRPr="00E5402E" w:rsidRDefault="00CD5F16" w:rsidP="008652AE">
            <w:pPr>
              <w:widowControl w:val="0"/>
              <w:numPr>
                <w:ilvl w:val="0"/>
                <w:numId w:val="19"/>
              </w:numPr>
              <w:spacing w:line="240" w:lineRule="auto"/>
              <w:jc w:val="center"/>
              <w:rPr>
                <w:rFonts w:ascii="Times New Roman" w:eastAsia="Times New Roman" w:hAnsi="Times New Roman" w:cs="Times New Roman"/>
                <w:bCs/>
                <w:sz w:val="20"/>
                <w:szCs w:val="20"/>
                <w:lang w:val="ro-RO" w:eastAsia="en-US"/>
              </w:rPr>
            </w:pPr>
            <w:r>
              <w:rPr>
                <w:rFonts w:ascii="Times New Roman" w:eastAsia="Times New Roman" w:hAnsi="Times New Roman" w:cs="Times New Roman"/>
                <w:bCs/>
                <w:sz w:val="20"/>
                <w:szCs w:val="20"/>
                <w:lang w:val="ro-RO" w:eastAsia="en-US"/>
              </w:rPr>
              <w:t xml:space="preserve">Comunicație prin socket </w:t>
            </w:r>
            <w:r>
              <w:rPr>
                <w:rFonts w:ascii="Times New Roman" w:eastAsia="Times New Roman" w:hAnsi="Times New Roman" w:cs="Times New Roman"/>
                <w:bCs/>
                <w:sz w:val="20"/>
                <w:szCs w:val="20"/>
                <w:lang w:val="ro-RO" w:eastAsia="en-US"/>
              </w:rPr>
              <w:t>UDP</w:t>
            </w:r>
          </w:p>
        </w:tc>
      </w:tr>
    </w:tbl>
    <w:p w14:paraId="76A8C909" w14:textId="1AF6459B" w:rsidR="008652AE" w:rsidRPr="00E5402E" w:rsidRDefault="0099009C" w:rsidP="008652AE">
      <w:pPr>
        <w:spacing w:after="200"/>
        <w:ind w:hanging="2"/>
        <w:jc w:val="center"/>
        <w:rPr>
          <w:rFonts w:ascii="Times New Roman" w:eastAsia="Calibri" w:hAnsi="Times New Roman" w:cs="Times New Roman"/>
          <w:bCs/>
          <w:i/>
          <w:iCs/>
          <w:lang w:val="ro-RO" w:eastAsia="en-US"/>
        </w:rPr>
      </w:pPr>
      <w:r>
        <w:rPr>
          <w:rFonts w:ascii="Times New Roman" w:eastAsia="Calibri" w:hAnsi="Times New Roman" w:cs="Times New Roman"/>
          <w:b/>
          <w:bCs/>
          <w:lang w:val="ro-RO" w:eastAsia="en-US"/>
        </w:rPr>
        <w:t>Figura</w:t>
      </w:r>
      <w:r w:rsidR="008652AE" w:rsidRPr="00E5402E">
        <w:rPr>
          <w:rFonts w:ascii="Times New Roman" w:eastAsia="Calibri" w:hAnsi="Times New Roman" w:cs="Times New Roman"/>
          <w:b/>
          <w:bCs/>
          <w:lang w:val="ro-RO" w:eastAsia="en-US"/>
        </w:rPr>
        <w:t xml:space="preserve"> 8.7</w:t>
      </w:r>
      <w:r w:rsidR="008652AE" w:rsidRPr="00E5402E">
        <w:rPr>
          <w:rFonts w:ascii="Times New Roman" w:eastAsia="Calibri" w:hAnsi="Times New Roman" w:cs="Times New Roman"/>
          <w:bCs/>
          <w:lang w:val="ro-RO" w:eastAsia="en-US"/>
        </w:rPr>
        <w:t xml:space="preserve"> </w:t>
      </w:r>
      <w:r w:rsidR="00F654E4">
        <w:rPr>
          <w:rFonts w:ascii="Times New Roman" w:eastAsia="Calibri" w:hAnsi="Times New Roman" w:cs="Times New Roman"/>
          <w:bCs/>
          <w:i/>
          <w:iCs/>
          <w:lang w:val="ro-RO" w:eastAsia="en-US"/>
        </w:rPr>
        <w:t>Comunicare prin socket-uri</w:t>
      </w:r>
    </w:p>
    <w:p w14:paraId="4435685D" w14:textId="48C29757" w:rsidR="008652AE" w:rsidRPr="00E5402E" w:rsidRDefault="00C1752B" w:rsidP="008652AE">
      <w:pPr>
        <w:numPr>
          <w:ilvl w:val="0"/>
          <w:numId w:val="16"/>
        </w:numPr>
        <w:spacing w:before="240" w:after="200" w:line="240" w:lineRule="auto"/>
        <w:jc w:val="both"/>
        <w:rPr>
          <w:rFonts w:ascii="Times New Roman" w:eastAsia="Times New Roman" w:hAnsi="Times New Roman" w:cs="Times New Roman"/>
          <w:b/>
          <w:bCs/>
          <w:sz w:val="24"/>
          <w:szCs w:val="24"/>
          <w:lang w:val="ro-RO" w:eastAsia="en-US"/>
        </w:rPr>
      </w:pPr>
      <w:r w:rsidRPr="00C1752B">
        <w:rPr>
          <w:rFonts w:ascii="Times New Roman" w:eastAsia="Times New Roman" w:hAnsi="Times New Roman" w:cs="Times New Roman"/>
          <w:b/>
          <w:bCs/>
          <w:sz w:val="24"/>
          <w:szCs w:val="24"/>
          <w:lang w:val="ro-RO" w:eastAsia="en-US"/>
        </w:rPr>
        <w:lastRenderedPageBreak/>
        <w:t>Șablon de implementare</w:t>
      </w:r>
    </w:p>
    <w:p w14:paraId="4FF188A2" w14:textId="5CED8609" w:rsidR="008652AE" w:rsidRPr="00E5402E" w:rsidRDefault="00C1752B" w:rsidP="008652AE">
      <w:pPr>
        <w:numPr>
          <w:ilvl w:val="0"/>
          <w:numId w:val="24"/>
        </w:numPr>
        <w:spacing w:line="240" w:lineRule="auto"/>
        <w:jc w:val="both"/>
        <w:rPr>
          <w:rFonts w:ascii="Times New Roman" w:eastAsia="Times New Roman" w:hAnsi="Times New Roman" w:cs="Times New Roman"/>
          <w:bCs/>
          <w:sz w:val="24"/>
          <w:szCs w:val="24"/>
          <w:lang w:val="ro-RO" w:eastAsia="en-US"/>
        </w:rPr>
      </w:pPr>
      <w:r w:rsidRPr="00C1752B">
        <w:rPr>
          <w:rFonts w:ascii="Times New Roman" w:eastAsia="Times New Roman" w:hAnsi="Times New Roman" w:cs="Times New Roman"/>
          <w:bCs/>
          <w:sz w:val="24"/>
          <w:szCs w:val="24"/>
          <w:lang w:val="ro-RO" w:eastAsia="en-US"/>
        </w:rPr>
        <w:t>Un dispozitiv de rețea poate funcționa în 3 moduri:</w:t>
      </w:r>
    </w:p>
    <w:p w14:paraId="00138852" w14:textId="332C1766" w:rsidR="008652AE" w:rsidRPr="00E5402E" w:rsidRDefault="008652AE" w:rsidP="008652AE">
      <w:pPr>
        <w:numPr>
          <w:ilvl w:val="1"/>
          <w:numId w:val="24"/>
        </w:numPr>
        <w:jc w:val="both"/>
        <w:rPr>
          <w:rFonts w:ascii="Times New Roman" w:eastAsia="Times New Roman" w:hAnsi="Times New Roman" w:cs="Times New Roman"/>
          <w:bCs/>
          <w:sz w:val="24"/>
          <w:szCs w:val="24"/>
          <w:lang w:val="ro-RO" w:eastAsia="en-US"/>
        </w:rPr>
      </w:pPr>
      <w:r w:rsidRPr="00E5402E">
        <w:rPr>
          <w:rFonts w:ascii="Times New Roman" w:eastAsia="Times New Roman" w:hAnsi="Times New Roman" w:cs="Times New Roman"/>
          <w:b/>
          <w:bCs/>
          <w:sz w:val="24"/>
          <w:szCs w:val="24"/>
          <w:lang w:val="ro-RO" w:eastAsia="en-US"/>
        </w:rPr>
        <w:t>Server:</w:t>
      </w:r>
      <w:r w:rsidRPr="00E5402E">
        <w:rPr>
          <w:rFonts w:ascii="Times New Roman" w:eastAsia="Times New Roman" w:hAnsi="Times New Roman" w:cs="Times New Roman"/>
          <w:bCs/>
          <w:sz w:val="24"/>
          <w:szCs w:val="24"/>
          <w:lang w:val="ro-RO" w:eastAsia="en-US"/>
        </w:rPr>
        <w:t xml:space="preserve"> </w:t>
      </w:r>
      <w:r w:rsidR="00C1752B">
        <w:rPr>
          <w:rFonts w:ascii="Times New Roman" w:eastAsia="Times New Roman" w:hAnsi="Times New Roman" w:cs="Times New Roman"/>
          <w:bCs/>
          <w:sz w:val="24"/>
          <w:szCs w:val="24"/>
          <w:lang w:val="ro-RO" w:eastAsia="en-US"/>
        </w:rPr>
        <w:t>Dispozitiv care recepționează</w:t>
      </w:r>
    </w:p>
    <w:p w14:paraId="0861609F" w14:textId="7C5034C1" w:rsidR="008652AE" w:rsidRPr="00E5402E" w:rsidRDefault="008652AE" w:rsidP="008652AE">
      <w:pPr>
        <w:numPr>
          <w:ilvl w:val="1"/>
          <w:numId w:val="24"/>
        </w:numPr>
        <w:jc w:val="both"/>
        <w:rPr>
          <w:rFonts w:ascii="Times New Roman" w:eastAsia="Times New Roman" w:hAnsi="Times New Roman" w:cs="Times New Roman"/>
          <w:bCs/>
          <w:sz w:val="24"/>
          <w:szCs w:val="24"/>
          <w:lang w:val="ro-RO" w:eastAsia="en-US"/>
        </w:rPr>
      </w:pPr>
      <w:r w:rsidRPr="00E5402E">
        <w:rPr>
          <w:rFonts w:ascii="Times New Roman" w:eastAsia="Times New Roman" w:hAnsi="Times New Roman" w:cs="Times New Roman"/>
          <w:b/>
          <w:bCs/>
          <w:sz w:val="24"/>
          <w:szCs w:val="24"/>
          <w:lang w:val="ro-RO" w:eastAsia="en-US"/>
        </w:rPr>
        <w:t>Client:</w:t>
      </w:r>
      <w:r w:rsidRPr="00E5402E">
        <w:rPr>
          <w:rFonts w:ascii="Times New Roman" w:eastAsia="Times New Roman" w:hAnsi="Times New Roman" w:cs="Times New Roman"/>
          <w:bCs/>
          <w:sz w:val="24"/>
          <w:szCs w:val="24"/>
          <w:lang w:val="ro-RO" w:eastAsia="en-US"/>
        </w:rPr>
        <w:t xml:space="preserve"> </w:t>
      </w:r>
      <w:r w:rsidR="00C1752B">
        <w:rPr>
          <w:rFonts w:ascii="Times New Roman" w:eastAsia="Times New Roman" w:hAnsi="Times New Roman" w:cs="Times New Roman"/>
          <w:bCs/>
          <w:sz w:val="24"/>
          <w:szCs w:val="24"/>
          <w:lang w:val="ro-RO" w:eastAsia="en-US"/>
        </w:rPr>
        <w:t xml:space="preserve">Dispozitiv care </w:t>
      </w:r>
      <w:r w:rsidR="00C1752B">
        <w:rPr>
          <w:rFonts w:ascii="Times New Roman" w:eastAsia="Times New Roman" w:hAnsi="Times New Roman" w:cs="Times New Roman"/>
          <w:bCs/>
          <w:sz w:val="24"/>
          <w:szCs w:val="24"/>
          <w:lang w:val="ro-RO" w:eastAsia="en-US"/>
        </w:rPr>
        <w:t>trimite</w:t>
      </w:r>
    </w:p>
    <w:p w14:paraId="1AC47B66" w14:textId="617EE844" w:rsidR="008652AE" w:rsidRPr="00E5402E" w:rsidRDefault="00C1752B" w:rsidP="008652AE">
      <w:pPr>
        <w:numPr>
          <w:ilvl w:val="1"/>
          <w:numId w:val="24"/>
        </w:numPr>
        <w:spacing w:after="200"/>
        <w:jc w:val="both"/>
        <w:rPr>
          <w:rFonts w:ascii="Times New Roman" w:eastAsia="Times New Roman" w:hAnsi="Times New Roman" w:cs="Times New Roman"/>
          <w:bCs/>
          <w:sz w:val="24"/>
          <w:szCs w:val="24"/>
          <w:lang w:val="ro-RO" w:eastAsia="en-US"/>
        </w:rPr>
      </w:pPr>
      <w:r>
        <w:rPr>
          <w:rFonts w:ascii="Times New Roman" w:eastAsia="Times New Roman" w:hAnsi="Times New Roman" w:cs="Times New Roman"/>
          <w:b/>
          <w:bCs/>
          <w:sz w:val="24"/>
          <w:szCs w:val="24"/>
          <w:lang w:val="ro-RO" w:eastAsia="en-US"/>
        </w:rPr>
        <w:t>Releu (</w:t>
      </w:r>
      <w:r w:rsidR="008652AE" w:rsidRPr="00E5402E">
        <w:rPr>
          <w:rFonts w:ascii="Times New Roman" w:eastAsia="Times New Roman" w:hAnsi="Times New Roman" w:cs="Times New Roman"/>
          <w:b/>
          <w:bCs/>
          <w:sz w:val="24"/>
          <w:szCs w:val="24"/>
          <w:lang w:val="ro-RO" w:eastAsia="en-US"/>
        </w:rPr>
        <w:t>Relay</w:t>
      </w:r>
      <w:r>
        <w:rPr>
          <w:rFonts w:ascii="Times New Roman" w:eastAsia="Times New Roman" w:hAnsi="Times New Roman" w:cs="Times New Roman"/>
          <w:b/>
          <w:bCs/>
          <w:sz w:val="24"/>
          <w:szCs w:val="24"/>
          <w:lang w:val="ro-RO" w:eastAsia="en-US"/>
        </w:rPr>
        <w:t>)</w:t>
      </w:r>
      <w:r w:rsidR="008652AE" w:rsidRPr="00E5402E">
        <w:rPr>
          <w:rFonts w:ascii="Times New Roman" w:eastAsia="Times New Roman" w:hAnsi="Times New Roman" w:cs="Times New Roman"/>
          <w:b/>
          <w:bCs/>
          <w:sz w:val="24"/>
          <w:szCs w:val="24"/>
          <w:lang w:val="ro-RO" w:eastAsia="en-US"/>
        </w:rPr>
        <w:t>:</w:t>
      </w:r>
      <w:r w:rsidR="008652AE" w:rsidRPr="00E5402E">
        <w:rPr>
          <w:rFonts w:ascii="Times New Roman" w:eastAsia="Times New Roman" w:hAnsi="Times New Roman" w:cs="Times New Roman"/>
          <w:bCs/>
          <w:sz w:val="24"/>
          <w:szCs w:val="24"/>
          <w:lang w:val="ro-RO" w:eastAsia="en-US"/>
        </w:rPr>
        <w:t xml:space="preserve"> </w:t>
      </w:r>
      <w:r w:rsidRPr="00C1752B">
        <w:rPr>
          <w:rFonts w:ascii="Times New Roman" w:eastAsia="Times New Roman" w:hAnsi="Times New Roman" w:cs="Times New Roman"/>
          <w:bCs/>
          <w:sz w:val="24"/>
          <w:szCs w:val="24"/>
          <w:lang w:val="ro-RO" w:eastAsia="en-US"/>
        </w:rPr>
        <w:t xml:space="preserve">Acționând ca un nod intermediar în comunicare și acționează atât ca dispozitiv de trimitere, cât și de </w:t>
      </w:r>
      <w:r>
        <w:rPr>
          <w:rFonts w:ascii="Times New Roman" w:eastAsia="Times New Roman" w:hAnsi="Times New Roman" w:cs="Times New Roman"/>
          <w:bCs/>
          <w:sz w:val="24"/>
          <w:szCs w:val="24"/>
          <w:lang w:val="ro-RO" w:eastAsia="en-US"/>
        </w:rPr>
        <w:t>recepție</w:t>
      </w:r>
      <w:r w:rsidRPr="00C1752B">
        <w:rPr>
          <w:rFonts w:ascii="Times New Roman" w:eastAsia="Times New Roman" w:hAnsi="Times New Roman" w:cs="Times New Roman"/>
          <w:bCs/>
          <w:sz w:val="24"/>
          <w:szCs w:val="24"/>
          <w:lang w:val="ro-RO" w:eastAsia="en-US"/>
        </w:rPr>
        <w:t>. Acest tip de nod de rețea poate fi întâlnit în Rețelele de Senzori Fără Fir (WSN) unde nu toate nodurile senzor sunt în raza wireless a dispozitivului colector, prin urmare unele noduri trebuie să transmită informațiile către nodul destinatar (nodul colector).</w:t>
      </w:r>
    </w:p>
    <w:p w14:paraId="7EBEABB2" w14:textId="097BDCFA" w:rsidR="008652AE" w:rsidRPr="00E5402E" w:rsidRDefault="00C1752B" w:rsidP="008652AE">
      <w:pPr>
        <w:numPr>
          <w:ilvl w:val="0"/>
          <w:numId w:val="24"/>
        </w:numPr>
        <w:spacing w:after="200" w:line="240" w:lineRule="auto"/>
        <w:jc w:val="both"/>
        <w:rPr>
          <w:rFonts w:ascii="Times New Roman" w:eastAsia="Times New Roman" w:hAnsi="Times New Roman" w:cs="Times New Roman"/>
          <w:bCs/>
          <w:sz w:val="24"/>
          <w:szCs w:val="24"/>
          <w:lang w:val="ro-RO" w:eastAsia="en-US"/>
        </w:rPr>
      </w:pPr>
      <w:r w:rsidRPr="00C1752B">
        <w:rPr>
          <w:rFonts w:ascii="Times New Roman" w:eastAsia="Times New Roman" w:hAnsi="Times New Roman" w:cs="Times New Roman"/>
          <w:bCs/>
          <w:sz w:val="24"/>
          <w:szCs w:val="24"/>
          <w:lang w:val="ro-RO" w:eastAsia="en-US"/>
        </w:rPr>
        <w:t xml:space="preserve">Acest </w:t>
      </w:r>
      <w:r>
        <w:rPr>
          <w:rFonts w:ascii="Times New Roman" w:eastAsia="Times New Roman" w:hAnsi="Times New Roman" w:cs="Times New Roman"/>
          <w:bCs/>
          <w:sz w:val="24"/>
          <w:szCs w:val="24"/>
          <w:lang w:val="ro-RO" w:eastAsia="en-US"/>
        </w:rPr>
        <w:t>sub</w:t>
      </w:r>
      <w:r w:rsidRPr="00C1752B">
        <w:rPr>
          <w:rFonts w:ascii="Times New Roman" w:eastAsia="Times New Roman" w:hAnsi="Times New Roman" w:cs="Times New Roman"/>
          <w:bCs/>
          <w:sz w:val="24"/>
          <w:szCs w:val="24"/>
          <w:lang w:val="ro-RO" w:eastAsia="en-US"/>
        </w:rPr>
        <w:t xml:space="preserve">capitol oferă un șablon pentru implementarea nodului de comunicare releu folosind concepte OOP (șablonul este scris în pseudocod, nu într-un limbaj de programare </w:t>
      </w:r>
      <w:r w:rsidR="001A248B">
        <w:rPr>
          <w:rFonts w:ascii="Times New Roman" w:eastAsia="Times New Roman" w:hAnsi="Times New Roman" w:cs="Times New Roman"/>
          <w:bCs/>
          <w:sz w:val="24"/>
          <w:szCs w:val="24"/>
          <w:lang w:val="ro-RO" w:eastAsia="en-US"/>
        </w:rPr>
        <w:t>anume</w:t>
      </w:r>
      <w:r w:rsidRPr="00C1752B">
        <w:rPr>
          <w:rFonts w:ascii="Times New Roman" w:eastAsia="Times New Roman" w:hAnsi="Times New Roman" w:cs="Times New Roman"/>
          <w:bCs/>
          <w:sz w:val="24"/>
          <w:szCs w:val="24"/>
          <w:lang w:val="ro-RO" w:eastAsia="en-US"/>
        </w:rPr>
        <w:t>). Aceasta nu este singura posibilitate de organizare a codului, studenții pot alege orice metodologie de proiectare a software-ului cu care se simt confortabil</w:t>
      </w:r>
      <w:r w:rsidR="001A248B">
        <w:rPr>
          <w:rFonts w:ascii="Times New Roman" w:eastAsia="Times New Roman" w:hAnsi="Times New Roman" w:cs="Times New Roman"/>
          <w:bCs/>
          <w:sz w:val="24"/>
          <w:szCs w:val="24"/>
          <w:lang w:val="ro-RO" w:eastAsia="en-US"/>
        </w:rPr>
        <w:t>i</w:t>
      </w:r>
      <w:r w:rsidRPr="00C1752B">
        <w:rPr>
          <w:rFonts w:ascii="Times New Roman" w:eastAsia="Times New Roman" w:hAnsi="Times New Roman" w:cs="Times New Roman"/>
          <w:bCs/>
          <w:sz w:val="24"/>
          <w:szCs w:val="24"/>
          <w:lang w:val="ro-RO" w:eastAsia="en-US"/>
        </w:rPr>
        <w:t>.</w:t>
      </w:r>
    </w:p>
    <w:tbl>
      <w:tblPr>
        <w:tblW w:w="9045" w:type="dxa"/>
        <w:tblBorders>
          <w:insideH w:val="nil"/>
          <w:insideV w:val="nil"/>
        </w:tblBorders>
        <w:tblLayout w:type="fixed"/>
        <w:tblLook w:val="0600" w:firstRow="0" w:lastRow="0" w:firstColumn="0" w:lastColumn="0" w:noHBand="1" w:noVBand="1"/>
      </w:tblPr>
      <w:tblGrid>
        <w:gridCol w:w="9045"/>
      </w:tblGrid>
      <w:tr w:rsidR="008652AE" w:rsidRPr="00E5402E" w14:paraId="12DDCF30" w14:textId="77777777" w:rsidTr="00687FB5">
        <w:trPr>
          <w:trHeight w:val="60"/>
        </w:trPr>
        <w:tc>
          <w:tcPr>
            <w:tcW w:w="9045" w:type="dxa"/>
            <w:tcBorders>
              <w:top w:val="single" w:sz="8" w:space="0" w:color="000000"/>
              <w:left w:val="nil"/>
              <w:bottom w:val="single" w:sz="8" w:space="0" w:color="000000"/>
              <w:right w:val="nil"/>
            </w:tcBorders>
            <w:tcMar>
              <w:top w:w="20" w:type="dxa"/>
              <w:left w:w="240" w:type="dxa"/>
              <w:bottom w:w="20" w:type="dxa"/>
              <w:right w:w="20" w:type="dxa"/>
            </w:tcMar>
            <w:hideMark/>
          </w:tcPr>
          <w:p w14:paraId="38C25904" w14:textId="77777777" w:rsidR="008652AE" w:rsidRPr="00E5402E" w:rsidRDefault="008652AE" w:rsidP="008652AE">
            <w:pPr>
              <w:jc w:val="both"/>
              <w:rPr>
                <w:rFonts w:ascii="Times New Roman" w:eastAsia="Times New Roman" w:hAnsi="Times New Roman" w:cs="Times New Roman"/>
                <w:bCs/>
                <w:sz w:val="24"/>
                <w:szCs w:val="24"/>
                <w:lang w:val="ro-RO" w:eastAsia="en-US"/>
              </w:rPr>
            </w:pPr>
            <w:r w:rsidRPr="00E5402E">
              <w:rPr>
                <w:rFonts w:ascii="Times New Roman" w:eastAsia="Times New Roman" w:hAnsi="Times New Roman" w:cs="Times New Roman"/>
                <w:b/>
                <w:bCs/>
                <w:sz w:val="24"/>
                <w:szCs w:val="24"/>
                <w:lang w:val="ro-RO" w:eastAsia="en-US"/>
              </w:rPr>
              <w:t>Relay node implementation template</w:t>
            </w:r>
          </w:p>
        </w:tc>
      </w:tr>
      <w:tr w:rsidR="008652AE" w:rsidRPr="00E5402E" w14:paraId="4CE01A80" w14:textId="77777777" w:rsidTr="00687FB5">
        <w:trPr>
          <w:trHeight w:val="3315"/>
        </w:trPr>
        <w:tc>
          <w:tcPr>
            <w:tcW w:w="9045" w:type="dxa"/>
            <w:tcBorders>
              <w:top w:val="nil"/>
              <w:left w:val="nil"/>
              <w:bottom w:val="single" w:sz="8" w:space="0" w:color="000000"/>
              <w:right w:val="nil"/>
            </w:tcBorders>
            <w:tcMar>
              <w:top w:w="20" w:type="dxa"/>
              <w:left w:w="240" w:type="dxa"/>
              <w:bottom w:w="20" w:type="dxa"/>
              <w:right w:w="20" w:type="dxa"/>
            </w:tcMar>
          </w:tcPr>
          <w:p w14:paraId="62622B05" w14:textId="77777777" w:rsidR="008652AE" w:rsidRPr="00E5402E" w:rsidRDefault="008652AE" w:rsidP="008652AE">
            <w:pPr>
              <w:jc w:val="both"/>
              <w:rPr>
                <w:rFonts w:ascii="Times New Roman" w:eastAsia="Times New Roman" w:hAnsi="Times New Roman" w:cs="Times New Roman"/>
                <w:bCs/>
                <w:sz w:val="20"/>
                <w:szCs w:val="20"/>
                <w:lang w:val="ro-RO" w:eastAsia="en-US"/>
              </w:rPr>
            </w:pPr>
            <w:r w:rsidRPr="00E5402E">
              <w:rPr>
                <w:rFonts w:ascii="Times New Roman" w:eastAsia="Times New Roman" w:hAnsi="Times New Roman" w:cs="Times New Roman"/>
                <w:b/>
                <w:bCs/>
                <w:sz w:val="20"/>
                <w:szCs w:val="20"/>
                <w:lang w:val="ro-RO" w:eastAsia="en-US"/>
              </w:rPr>
              <w:t xml:space="preserve">class </w:t>
            </w:r>
            <w:r w:rsidRPr="00E5402E">
              <w:rPr>
                <w:rFonts w:ascii="Times New Roman" w:eastAsia="Times New Roman" w:hAnsi="Times New Roman" w:cs="Times New Roman"/>
                <w:bCs/>
                <w:sz w:val="20"/>
                <w:szCs w:val="20"/>
                <w:lang w:val="ro-RO" w:eastAsia="en-US"/>
              </w:rPr>
              <w:t>RelayNode {</w:t>
            </w:r>
          </w:p>
          <w:p w14:paraId="6B193CB3" w14:textId="77777777" w:rsidR="008652AE" w:rsidRPr="00E5402E" w:rsidRDefault="008652AE" w:rsidP="008652AE">
            <w:pPr>
              <w:jc w:val="both"/>
              <w:rPr>
                <w:rFonts w:ascii="Times New Roman" w:eastAsia="Times New Roman" w:hAnsi="Times New Roman" w:cs="Times New Roman"/>
                <w:bCs/>
                <w:sz w:val="20"/>
                <w:szCs w:val="20"/>
                <w:lang w:val="ro-RO" w:eastAsia="en-US"/>
              </w:rPr>
            </w:pPr>
            <w:r w:rsidRPr="00E5402E">
              <w:rPr>
                <w:rFonts w:ascii="Times New Roman" w:eastAsia="Times New Roman" w:hAnsi="Times New Roman" w:cs="Times New Roman"/>
                <w:b/>
                <w:bCs/>
                <w:sz w:val="20"/>
                <w:szCs w:val="20"/>
                <w:lang w:val="ro-RO" w:eastAsia="en-US"/>
              </w:rPr>
              <w:t>public:</w:t>
            </w:r>
          </w:p>
          <w:p w14:paraId="423A8FB8" w14:textId="77777777" w:rsidR="008652AE" w:rsidRPr="00E5402E" w:rsidRDefault="008652AE" w:rsidP="008652AE">
            <w:pPr>
              <w:jc w:val="both"/>
              <w:rPr>
                <w:rFonts w:ascii="Times New Roman" w:eastAsia="Times New Roman" w:hAnsi="Times New Roman" w:cs="Times New Roman"/>
                <w:bCs/>
                <w:sz w:val="20"/>
                <w:szCs w:val="20"/>
                <w:lang w:val="ro-RO" w:eastAsia="en-US"/>
              </w:rPr>
            </w:pPr>
            <w:r w:rsidRPr="00E5402E">
              <w:rPr>
                <w:rFonts w:ascii="Times New Roman" w:eastAsia="Times New Roman" w:hAnsi="Times New Roman" w:cs="Times New Roman"/>
                <w:bCs/>
                <w:sz w:val="20"/>
                <w:szCs w:val="20"/>
                <w:lang w:val="ro-RO" w:eastAsia="en-US"/>
              </w:rPr>
              <w:t xml:space="preserve">    RelayNode(IPAddress, serverPortNr) {</w:t>
            </w:r>
          </w:p>
          <w:p w14:paraId="5BA866E0" w14:textId="77777777" w:rsidR="008652AE" w:rsidRPr="00E5402E" w:rsidRDefault="008652AE" w:rsidP="008652AE">
            <w:pPr>
              <w:jc w:val="both"/>
              <w:rPr>
                <w:rFonts w:ascii="Times New Roman" w:eastAsia="Times New Roman" w:hAnsi="Times New Roman" w:cs="Times New Roman"/>
                <w:bCs/>
                <w:sz w:val="20"/>
                <w:szCs w:val="20"/>
                <w:lang w:val="ro-RO" w:eastAsia="en-US"/>
              </w:rPr>
            </w:pPr>
            <w:r w:rsidRPr="00E5402E">
              <w:rPr>
                <w:rFonts w:ascii="Times New Roman" w:eastAsia="Times New Roman" w:hAnsi="Times New Roman" w:cs="Times New Roman"/>
                <w:bCs/>
                <w:sz w:val="20"/>
                <w:szCs w:val="20"/>
                <w:lang w:val="ro-RO" w:eastAsia="en-US"/>
              </w:rPr>
              <w:t xml:space="preserve">        m_server.listen(IPAddress, serverPortNr);</w:t>
            </w:r>
          </w:p>
          <w:p w14:paraId="667F81D4" w14:textId="77777777" w:rsidR="008652AE" w:rsidRPr="00E5402E" w:rsidRDefault="008652AE" w:rsidP="008652AE">
            <w:pPr>
              <w:jc w:val="both"/>
              <w:rPr>
                <w:rFonts w:ascii="Times New Roman" w:eastAsia="Times New Roman" w:hAnsi="Times New Roman" w:cs="Times New Roman"/>
                <w:bCs/>
                <w:sz w:val="20"/>
                <w:szCs w:val="20"/>
                <w:lang w:val="ro-RO" w:eastAsia="en-US"/>
              </w:rPr>
            </w:pPr>
            <w:r w:rsidRPr="00E5402E">
              <w:rPr>
                <w:rFonts w:ascii="Times New Roman" w:eastAsia="Times New Roman" w:hAnsi="Times New Roman" w:cs="Times New Roman"/>
                <w:bCs/>
                <w:sz w:val="20"/>
                <w:szCs w:val="20"/>
                <w:lang w:val="ro-RO" w:eastAsia="en-US"/>
              </w:rPr>
              <w:t xml:space="preserve">        m_client.bind(IPAddress);</w:t>
            </w:r>
          </w:p>
          <w:p w14:paraId="44A495C8" w14:textId="77777777" w:rsidR="008652AE" w:rsidRPr="00E5402E" w:rsidRDefault="008652AE" w:rsidP="008652AE">
            <w:pPr>
              <w:jc w:val="both"/>
              <w:rPr>
                <w:rFonts w:ascii="Times New Roman" w:eastAsia="Times New Roman" w:hAnsi="Times New Roman" w:cs="Times New Roman"/>
                <w:bCs/>
                <w:sz w:val="20"/>
                <w:szCs w:val="20"/>
                <w:lang w:val="ro-RO" w:eastAsia="en-US"/>
              </w:rPr>
            </w:pPr>
          </w:p>
          <w:p w14:paraId="7912E57B" w14:textId="77777777" w:rsidR="008652AE" w:rsidRPr="00E5402E" w:rsidRDefault="008652AE" w:rsidP="008652AE">
            <w:pPr>
              <w:jc w:val="both"/>
              <w:rPr>
                <w:rFonts w:ascii="Times New Roman" w:eastAsia="Times New Roman" w:hAnsi="Times New Roman" w:cs="Times New Roman"/>
                <w:bCs/>
                <w:sz w:val="20"/>
                <w:szCs w:val="20"/>
                <w:lang w:val="ro-RO" w:eastAsia="en-US"/>
              </w:rPr>
            </w:pPr>
            <w:r w:rsidRPr="00E5402E">
              <w:rPr>
                <w:rFonts w:ascii="Times New Roman" w:eastAsia="Times New Roman" w:hAnsi="Times New Roman" w:cs="Times New Roman"/>
                <w:bCs/>
                <w:sz w:val="20"/>
                <w:szCs w:val="20"/>
                <w:lang w:val="ro-RO" w:eastAsia="en-US"/>
              </w:rPr>
              <w:t xml:space="preserve">        m_server.onReceive() =&gt; {</w:t>
            </w:r>
          </w:p>
          <w:p w14:paraId="64FA98FE" w14:textId="77777777" w:rsidR="008652AE" w:rsidRPr="00E5402E" w:rsidRDefault="008652AE" w:rsidP="008652AE">
            <w:pPr>
              <w:jc w:val="both"/>
              <w:rPr>
                <w:rFonts w:ascii="Times New Roman" w:eastAsia="Times New Roman" w:hAnsi="Times New Roman" w:cs="Times New Roman"/>
                <w:bCs/>
                <w:sz w:val="20"/>
                <w:szCs w:val="20"/>
                <w:lang w:val="ro-RO" w:eastAsia="en-US"/>
              </w:rPr>
            </w:pPr>
            <w:r w:rsidRPr="00E5402E">
              <w:rPr>
                <w:rFonts w:ascii="Times New Roman" w:eastAsia="Times New Roman" w:hAnsi="Times New Roman" w:cs="Times New Roman"/>
                <w:bCs/>
                <w:sz w:val="20"/>
                <w:szCs w:val="20"/>
                <w:lang w:val="ro-RO" w:eastAsia="en-US"/>
              </w:rPr>
              <w:t xml:space="preserve">            </w:t>
            </w:r>
            <w:r w:rsidRPr="00E5402E">
              <w:rPr>
                <w:rFonts w:ascii="Times New Roman" w:eastAsia="Times New Roman" w:hAnsi="Times New Roman" w:cs="Times New Roman"/>
                <w:b/>
                <w:bCs/>
                <w:sz w:val="20"/>
                <w:szCs w:val="20"/>
                <w:lang w:val="ro-RO" w:eastAsia="en-US"/>
              </w:rPr>
              <w:t>ByteArray</w:t>
            </w:r>
            <w:r w:rsidRPr="00E5402E">
              <w:rPr>
                <w:rFonts w:ascii="Times New Roman" w:eastAsia="Times New Roman" w:hAnsi="Times New Roman" w:cs="Times New Roman"/>
                <w:bCs/>
                <w:sz w:val="20"/>
                <w:szCs w:val="20"/>
                <w:lang w:val="ro-RO" w:eastAsia="en-US"/>
              </w:rPr>
              <w:t xml:space="preserve"> receivedData = m_server.readData();</w:t>
            </w:r>
          </w:p>
          <w:p w14:paraId="7CCC251B" w14:textId="77777777" w:rsidR="008652AE" w:rsidRPr="00E5402E" w:rsidRDefault="008652AE" w:rsidP="008652AE">
            <w:pPr>
              <w:jc w:val="both"/>
              <w:rPr>
                <w:rFonts w:ascii="Times New Roman" w:eastAsia="Times New Roman" w:hAnsi="Times New Roman" w:cs="Times New Roman"/>
                <w:bCs/>
                <w:i/>
                <w:sz w:val="20"/>
                <w:szCs w:val="20"/>
                <w:lang w:val="ro-RO" w:eastAsia="en-US"/>
              </w:rPr>
            </w:pPr>
            <w:r w:rsidRPr="00E5402E">
              <w:rPr>
                <w:rFonts w:ascii="Times New Roman" w:eastAsia="Times New Roman" w:hAnsi="Times New Roman" w:cs="Times New Roman"/>
                <w:bCs/>
                <w:sz w:val="20"/>
                <w:szCs w:val="20"/>
                <w:lang w:val="ro-RO" w:eastAsia="en-US"/>
              </w:rPr>
              <w:t xml:space="preserve">            m_client.connectToHost(m_nextHopIpAddress, m_nextHopPortNr);</w:t>
            </w:r>
          </w:p>
          <w:p w14:paraId="3EB87F09" w14:textId="77777777" w:rsidR="008652AE" w:rsidRPr="00E5402E" w:rsidRDefault="008652AE" w:rsidP="008652AE">
            <w:pPr>
              <w:jc w:val="both"/>
              <w:rPr>
                <w:rFonts w:ascii="Times New Roman" w:eastAsia="Times New Roman" w:hAnsi="Times New Roman" w:cs="Times New Roman"/>
                <w:bCs/>
                <w:sz w:val="20"/>
                <w:szCs w:val="20"/>
                <w:lang w:val="ro-RO" w:eastAsia="en-US"/>
              </w:rPr>
            </w:pPr>
            <w:r w:rsidRPr="00E5402E">
              <w:rPr>
                <w:rFonts w:ascii="Times New Roman" w:eastAsia="Times New Roman" w:hAnsi="Times New Roman" w:cs="Times New Roman"/>
                <w:bCs/>
                <w:i/>
                <w:sz w:val="20"/>
                <w:szCs w:val="20"/>
                <w:lang w:val="ro-RO" w:eastAsia="en-US"/>
              </w:rPr>
              <w:t xml:space="preserve">            </w:t>
            </w:r>
            <w:r w:rsidRPr="00E5402E">
              <w:rPr>
                <w:rFonts w:ascii="Times New Roman" w:eastAsia="Times New Roman" w:hAnsi="Times New Roman" w:cs="Times New Roman"/>
                <w:bCs/>
                <w:sz w:val="20"/>
                <w:szCs w:val="20"/>
                <w:lang w:val="ro-RO" w:eastAsia="en-US"/>
              </w:rPr>
              <w:t>m_client.sendData(receivedData);</w:t>
            </w:r>
          </w:p>
          <w:p w14:paraId="46EE4A6B" w14:textId="77777777" w:rsidR="008652AE" w:rsidRPr="00E5402E" w:rsidRDefault="008652AE" w:rsidP="008652AE">
            <w:pPr>
              <w:jc w:val="both"/>
              <w:rPr>
                <w:rFonts w:ascii="Times New Roman" w:eastAsia="Times New Roman" w:hAnsi="Times New Roman" w:cs="Times New Roman"/>
                <w:bCs/>
                <w:sz w:val="20"/>
                <w:szCs w:val="20"/>
                <w:lang w:val="ro-RO" w:eastAsia="en-US"/>
              </w:rPr>
            </w:pPr>
            <w:r w:rsidRPr="00E5402E">
              <w:rPr>
                <w:rFonts w:ascii="Times New Roman" w:eastAsia="Times New Roman" w:hAnsi="Times New Roman" w:cs="Times New Roman"/>
                <w:bCs/>
                <w:sz w:val="20"/>
                <w:szCs w:val="20"/>
                <w:lang w:val="ro-RO" w:eastAsia="en-US"/>
              </w:rPr>
              <w:t xml:space="preserve">            m_client.close();</w:t>
            </w:r>
          </w:p>
          <w:p w14:paraId="3EA9D605" w14:textId="77777777" w:rsidR="008652AE" w:rsidRPr="00E5402E" w:rsidRDefault="008652AE" w:rsidP="008652AE">
            <w:pPr>
              <w:jc w:val="both"/>
              <w:rPr>
                <w:rFonts w:ascii="Times New Roman" w:eastAsia="Times New Roman" w:hAnsi="Times New Roman" w:cs="Times New Roman"/>
                <w:bCs/>
                <w:sz w:val="20"/>
                <w:szCs w:val="20"/>
                <w:lang w:val="ro-RO" w:eastAsia="en-US"/>
              </w:rPr>
            </w:pPr>
            <w:r w:rsidRPr="00E5402E">
              <w:rPr>
                <w:rFonts w:ascii="Times New Roman" w:eastAsia="Times New Roman" w:hAnsi="Times New Roman" w:cs="Times New Roman"/>
                <w:bCs/>
                <w:sz w:val="20"/>
                <w:szCs w:val="20"/>
                <w:lang w:val="ro-RO" w:eastAsia="en-US"/>
              </w:rPr>
              <w:t xml:space="preserve">        }</w:t>
            </w:r>
          </w:p>
          <w:p w14:paraId="14844DEB" w14:textId="77777777" w:rsidR="008652AE" w:rsidRPr="00E5402E" w:rsidRDefault="008652AE" w:rsidP="008652AE">
            <w:pPr>
              <w:jc w:val="both"/>
              <w:rPr>
                <w:rFonts w:ascii="Times New Roman" w:eastAsia="Times New Roman" w:hAnsi="Times New Roman" w:cs="Times New Roman"/>
                <w:bCs/>
                <w:sz w:val="20"/>
                <w:szCs w:val="20"/>
                <w:lang w:val="ro-RO" w:eastAsia="en-US"/>
              </w:rPr>
            </w:pPr>
            <w:r w:rsidRPr="00E5402E">
              <w:rPr>
                <w:rFonts w:ascii="Times New Roman" w:eastAsia="Times New Roman" w:hAnsi="Times New Roman" w:cs="Times New Roman"/>
                <w:bCs/>
                <w:sz w:val="20"/>
                <w:szCs w:val="20"/>
                <w:lang w:val="ro-RO" w:eastAsia="en-US"/>
              </w:rPr>
              <w:t xml:space="preserve">    }</w:t>
            </w:r>
          </w:p>
          <w:p w14:paraId="32ADEA84" w14:textId="77777777" w:rsidR="008652AE" w:rsidRPr="00E5402E" w:rsidRDefault="008652AE" w:rsidP="008652AE">
            <w:pPr>
              <w:jc w:val="both"/>
              <w:rPr>
                <w:rFonts w:ascii="Times New Roman" w:eastAsia="Times New Roman" w:hAnsi="Times New Roman" w:cs="Times New Roman"/>
                <w:bCs/>
                <w:sz w:val="20"/>
                <w:szCs w:val="20"/>
                <w:lang w:val="ro-RO" w:eastAsia="en-US"/>
              </w:rPr>
            </w:pPr>
            <w:r w:rsidRPr="00E5402E">
              <w:rPr>
                <w:rFonts w:ascii="Times New Roman" w:eastAsia="Times New Roman" w:hAnsi="Times New Roman" w:cs="Times New Roman"/>
                <w:bCs/>
                <w:sz w:val="20"/>
                <w:szCs w:val="20"/>
                <w:lang w:val="ro-RO" w:eastAsia="en-US"/>
              </w:rPr>
              <w:t xml:space="preserve">    </w:t>
            </w:r>
            <w:r w:rsidRPr="00E5402E">
              <w:rPr>
                <w:rFonts w:ascii="Times New Roman" w:eastAsia="Times New Roman" w:hAnsi="Times New Roman" w:cs="Times New Roman"/>
                <w:b/>
                <w:bCs/>
                <w:sz w:val="20"/>
                <w:szCs w:val="20"/>
                <w:lang w:val="ro-RO" w:eastAsia="en-US"/>
              </w:rPr>
              <w:t xml:space="preserve">void </w:t>
            </w:r>
            <w:r w:rsidRPr="00E5402E">
              <w:rPr>
                <w:rFonts w:ascii="Times New Roman" w:eastAsia="Times New Roman" w:hAnsi="Times New Roman" w:cs="Times New Roman"/>
                <w:bCs/>
                <w:sz w:val="20"/>
                <w:szCs w:val="20"/>
                <w:lang w:val="ro-RO" w:eastAsia="en-US"/>
              </w:rPr>
              <w:t>setNextHopInformation(nextHopIPAddress, nextHopServerPortNr) {</w:t>
            </w:r>
          </w:p>
          <w:p w14:paraId="550AA1FE" w14:textId="77777777" w:rsidR="008652AE" w:rsidRPr="00E5402E" w:rsidRDefault="008652AE" w:rsidP="008652AE">
            <w:pPr>
              <w:jc w:val="both"/>
              <w:rPr>
                <w:rFonts w:ascii="Times New Roman" w:eastAsia="Times New Roman" w:hAnsi="Times New Roman" w:cs="Times New Roman"/>
                <w:bCs/>
                <w:sz w:val="20"/>
                <w:szCs w:val="20"/>
                <w:lang w:val="ro-RO" w:eastAsia="en-US"/>
              </w:rPr>
            </w:pPr>
            <w:r w:rsidRPr="00E5402E">
              <w:rPr>
                <w:rFonts w:ascii="Times New Roman" w:eastAsia="Times New Roman" w:hAnsi="Times New Roman" w:cs="Times New Roman"/>
                <w:bCs/>
                <w:sz w:val="20"/>
                <w:szCs w:val="20"/>
                <w:lang w:val="ro-RO" w:eastAsia="en-US"/>
              </w:rPr>
              <w:t xml:space="preserve">        m_nextHopIpAddress = nextHopIPAddress;</w:t>
            </w:r>
          </w:p>
          <w:p w14:paraId="13F57786" w14:textId="77777777" w:rsidR="008652AE" w:rsidRPr="00E5402E" w:rsidRDefault="008652AE" w:rsidP="008652AE">
            <w:pPr>
              <w:jc w:val="both"/>
              <w:rPr>
                <w:rFonts w:ascii="Times New Roman" w:eastAsia="Times New Roman" w:hAnsi="Times New Roman" w:cs="Times New Roman"/>
                <w:bCs/>
                <w:sz w:val="20"/>
                <w:szCs w:val="20"/>
                <w:lang w:val="ro-RO" w:eastAsia="en-US"/>
              </w:rPr>
            </w:pPr>
            <w:r w:rsidRPr="00E5402E">
              <w:rPr>
                <w:rFonts w:ascii="Times New Roman" w:eastAsia="Times New Roman" w:hAnsi="Times New Roman" w:cs="Times New Roman"/>
                <w:bCs/>
                <w:sz w:val="20"/>
                <w:szCs w:val="20"/>
                <w:lang w:val="ro-RO" w:eastAsia="en-US"/>
              </w:rPr>
              <w:t xml:space="preserve">        m_nextHopPortNr= nextHopServerPortNr;</w:t>
            </w:r>
          </w:p>
          <w:p w14:paraId="4AF718E2" w14:textId="77777777" w:rsidR="008652AE" w:rsidRPr="00E5402E" w:rsidRDefault="008652AE" w:rsidP="008652AE">
            <w:pPr>
              <w:jc w:val="both"/>
              <w:rPr>
                <w:rFonts w:ascii="Times New Roman" w:eastAsia="Times New Roman" w:hAnsi="Times New Roman" w:cs="Times New Roman"/>
                <w:bCs/>
                <w:sz w:val="20"/>
                <w:szCs w:val="20"/>
                <w:lang w:val="ro-RO" w:eastAsia="en-US"/>
              </w:rPr>
            </w:pPr>
            <w:r w:rsidRPr="00E5402E">
              <w:rPr>
                <w:rFonts w:ascii="Times New Roman" w:eastAsia="Times New Roman" w:hAnsi="Times New Roman" w:cs="Times New Roman"/>
                <w:bCs/>
                <w:sz w:val="20"/>
                <w:szCs w:val="20"/>
                <w:lang w:val="ro-RO" w:eastAsia="en-US"/>
              </w:rPr>
              <w:t xml:space="preserve">    }</w:t>
            </w:r>
          </w:p>
          <w:p w14:paraId="048281B4" w14:textId="77777777" w:rsidR="008652AE" w:rsidRPr="00E5402E" w:rsidRDefault="008652AE" w:rsidP="008652AE">
            <w:pPr>
              <w:jc w:val="both"/>
              <w:rPr>
                <w:rFonts w:ascii="Times New Roman" w:eastAsia="Times New Roman" w:hAnsi="Times New Roman" w:cs="Times New Roman"/>
                <w:bCs/>
                <w:sz w:val="20"/>
                <w:szCs w:val="20"/>
                <w:lang w:val="ro-RO" w:eastAsia="en-US"/>
              </w:rPr>
            </w:pPr>
          </w:p>
          <w:p w14:paraId="1DB68393" w14:textId="77777777" w:rsidR="008652AE" w:rsidRPr="00E5402E" w:rsidRDefault="008652AE" w:rsidP="008652AE">
            <w:pPr>
              <w:jc w:val="both"/>
              <w:rPr>
                <w:rFonts w:ascii="Times New Roman" w:eastAsia="Times New Roman" w:hAnsi="Times New Roman" w:cs="Times New Roman"/>
                <w:bCs/>
                <w:sz w:val="20"/>
                <w:szCs w:val="20"/>
                <w:lang w:val="ro-RO" w:eastAsia="en-US"/>
              </w:rPr>
            </w:pPr>
            <w:r w:rsidRPr="00E5402E">
              <w:rPr>
                <w:rFonts w:ascii="Times New Roman" w:eastAsia="Times New Roman" w:hAnsi="Times New Roman" w:cs="Times New Roman"/>
                <w:b/>
                <w:bCs/>
                <w:sz w:val="20"/>
                <w:szCs w:val="20"/>
                <w:lang w:val="ro-RO" w:eastAsia="en-US"/>
              </w:rPr>
              <w:t>private:</w:t>
            </w:r>
          </w:p>
          <w:p w14:paraId="7DE2662E" w14:textId="77777777" w:rsidR="008652AE" w:rsidRPr="00E5402E" w:rsidRDefault="008652AE" w:rsidP="008652AE">
            <w:pPr>
              <w:jc w:val="both"/>
              <w:rPr>
                <w:rFonts w:ascii="Times New Roman" w:eastAsia="Times New Roman" w:hAnsi="Times New Roman" w:cs="Times New Roman"/>
                <w:bCs/>
                <w:i/>
                <w:sz w:val="20"/>
                <w:szCs w:val="20"/>
                <w:lang w:val="ro-RO" w:eastAsia="en-US"/>
              </w:rPr>
            </w:pPr>
            <w:r w:rsidRPr="00E5402E">
              <w:rPr>
                <w:rFonts w:ascii="Times New Roman" w:eastAsia="Times New Roman" w:hAnsi="Times New Roman" w:cs="Times New Roman"/>
                <w:bCs/>
                <w:sz w:val="20"/>
                <w:szCs w:val="20"/>
                <w:lang w:val="ro-RO" w:eastAsia="en-US"/>
              </w:rPr>
              <w:t xml:space="preserve">    Server m_server; </w:t>
            </w:r>
            <w:r w:rsidRPr="00E5402E">
              <w:rPr>
                <w:rFonts w:ascii="Times New Roman" w:eastAsia="Times New Roman" w:hAnsi="Times New Roman" w:cs="Times New Roman"/>
                <w:bCs/>
                <w:i/>
                <w:sz w:val="20"/>
                <w:szCs w:val="20"/>
                <w:lang w:val="ro-RO" w:eastAsia="en-US"/>
              </w:rPr>
              <w:t>// server instance accepting connections</w:t>
            </w:r>
          </w:p>
          <w:p w14:paraId="7176F35C" w14:textId="77777777" w:rsidR="008652AE" w:rsidRPr="00E5402E" w:rsidRDefault="008652AE" w:rsidP="008652AE">
            <w:pPr>
              <w:jc w:val="both"/>
              <w:rPr>
                <w:rFonts w:ascii="Times New Roman" w:eastAsia="Times New Roman" w:hAnsi="Times New Roman" w:cs="Times New Roman"/>
                <w:bCs/>
                <w:i/>
                <w:sz w:val="20"/>
                <w:szCs w:val="20"/>
                <w:lang w:val="ro-RO" w:eastAsia="en-US"/>
              </w:rPr>
            </w:pPr>
            <w:r w:rsidRPr="00E5402E">
              <w:rPr>
                <w:rFonts w:ascii="Times New Roman" w:eastAsia="Times New Roman" w:hAnsi="Times New Roman" w:cs="Times New Roman"/>
                <w:bCs/>
                <w:sz w:val="20"/>
                <w:szCs w:val="20"/>
                <w:lang w:val="ro-RO" w:eastAsia="en-US"/>
              </w:rPr>
              <w:t xml:space="preserve">    Client m_client; </w:t>
            </w:r>
            <w:r w:rsidRPr="00E5402E">
              <w:rPr>
                <w:rFonts w:ascii="Times New Roman" w:eastAsia="Times New Roman" w:hAnsi="Times New Roman" w:cs="Times New Roman"/>
                <w:bCs/>
                <w:i/>
                <w:sz w:val="20"/>
                <w:szCs w:val="20"/>
                <w:lang w:val="ro-RO" w:eastAsia="en-US"/>
              </w:rPr>
              <w:t>// client instance sending data to the next hop</w:t>
            </w:r>
          </w:p>
          <w:p w14:paraId="7B630BFA" w14:textId="77777777" w:rsidR="008652AE" w:rsidRPr="00E5402E" w:rsidRDefault="008652AE" w:rsidP="008652AE">
            <w:pPr>
              <w:jc w:val="both"/>
              <w:rPr>
                <w:rFonts w:ascii="Times New Roman" w:eastAsia="Times New Roman" w:hAnsi="Times New Roman" w:cs="Times New Roman"/>
                <w:bCs/>
                <w:i/>
                <w:sz w:val="20"/>
                <w:szCs w:val="20"/>
                <w:lang w:val="ro-RO" w:eastAsia="en-US"/>
              </w:rPr>
            </w:pPr>
            <w:r w:rsidRPr="00E5402E">
              <w:rPr>
                <w:rFonts w:ascii="Times New Roman" w:eastAsia="Times New Roman" w:hAnsi="Times New Roman" w:cs="Times New Roman"/>
                <w:bCs/>
                <w:sz w:val="20"/>
                <w:szCs w:val="20"/>
                <w:lang w:val="ro-RO" w:eastAsia="en-US"/>
              </w:rPr>
              <w:t xml:space="preserve">    IPAddress m_nextHopIpAddress;</w:t>
            </w:r>
            <w:r w:rsidRPr="00E5402E">
              <w:rPr>
                <w:rFonts w:ascii="Times New Roman" w:eastAsia="Times New Roman" w:hAnsi="Times New Roman" w:cs="Times New Roman"/>
                <w:bCs/>
                <w:i/>
                <w:sz w:val="20"/>
                <w:szCs w:val="20"/>
                <w:lang w:val="ro-RO" w:eastAsia="en-US"/>
              </w:rPr>
              <w:t xml:space="preserve"> // next hop address used by the client instance</w:t>
            </w:r>
          </w:p>
          <w:p w14:paraId="21CF63E4" w14:textId="77777777" w:rsidR="008652AE" w:rsidRPr="00E5402E" w:rsidRDefault="008652AE" w:rsidP="008652AE">
            <w:pPr>
              <w:jc w:val="both"/>
              <w:rPr>
                <w:rFonts w:ascii="Times New Roman" w:eastAsia="Times New Roman" w:hAnsi="Times New Roman" w:cs="Times New Roman"/>
                <w:bCs/>
                <w:i/>
                <w:sz w:val="20"/>
                <w:szCs w:val="20"/>
                <w:lang w:val="ro-RO" w:eastAsia="en-US"/>
              </w:rPr>
            </w:pPr>
            <w:r w:rsidRPr="00E5402E">
              <w:rPr>
                <w:rFonts w:ascii="Times New Roman" w:eastAsia="Times New Roman" w:hAnsi="Times New Roman" w:cs="Times New Roman"/>
                <w:bCs/>
                <w:sz w:val="20"/>
                <w:szCs w:val="20"/>
                <w:lang w:val="ro-RO" w:eastAsia="en-US"/>
              </w:rPr>
              <w:t xml:space="preserve">    </w:t>
            </w:r>
            <w:r w:rsidRPr="00E5402E">
              <w:rPr>
                <w:rFonts w:ascii="Times New Roman" w:eastAsia="Times New Roman" w:hAnsi="Times New Roman" w:cs="Times New Roman"/>
                <w:b/>
                <w:bCs/>
                <w:sz w:val="20"/>
                <w:szCs w:val="20"/>
                <w:lang w:val="ro-RO" w:eastAsia="en-US"/>
              </w:rPr>
              <w:t>int</w:t>
            </w:r>
            <w:r w:rsidRPr="00E5402E">
              <w:rPr>
                <w:rFonts w:ascii="Times New Roman" w:eastAsia="Times New Roman" w:hAnsi="Times New Roman" w:cs="Times New Roman"/>
                <w:bCs/>
                <w:sz w:val="20"/>
                <w:szCs w:val="20"/>
                <w:lang w:val="ro-RO" w:eastAsia="en-US"/>
              </w:rPr>
              <w:t xml:space="preserve"> m_nextHopPortNr;</w:t>
            </w:r>
            <w:r w:rsidRPr="00E5402E">
              <w:rPr>
                <w:rFonts w:ascii="Times New Roman" w:eastAsia="Times New Roman" w:hAnsi="Times New Roman" w:cs="Times New Roman"/>
                <w:bCs/>
                <w:i/>
                <w:sz w:val="20"/>
                <w:szCs w:val="20"/>
                <w:lang w:val="ro-RO" w:eastAsia="en-US"/>
              </w:rPr>
              <w:t xml:space="preserve"> // next hop port nr used by the client instance</w:t>
            </w:r>
          </w:p>
          <w:p w14:paraId="2C37F53A" w14:textId="77777777" w:rsidR="008652AE" w:rsidRPr="00E5402E" w:rsidRDefault="008652AE" w:rsidP="008652AE">
            <w:pPr>
              <w:jc w:val="both"/>
              <w:rPr>
                <w:rFonts w:ascii="Times New Roman" w:eastAsia="Times New Roman" w:hAnsi="Times New Roman" w:cs="Times New Roman"/>
                <w:bCs/>
                <w:sz w:val="20"/>
                <w:szCs w:val="20"/>
                <w:lang w:val="ro-RO" w:eastAsia="en-US"/>
              </w:rPr>
            </w:pPr>
            <w:r w:rsidRPr="00E5402E">
              <w:rPr>
                <w:rFonts w:ascii="Times New Roman" w:eastAsia="Times New Roman" w:hAnsi="Times New Roman" w:cs="Times New Roman"/>
                <w:bCs/>
                <w:sz w:val="20"/>
                <w:szCs w:val="20"/>
                <w:lang w:val="ro-RO" w:eastAsia="en-US"/>
              </w:rPr>
              <w:t>}</w:t>
            </w:r>
          </w:p>
          <w:p w14:paraId="7283D289" w14:textId="77777777" w:rsidR="008652AE" w:rsidRPr="00E5402E" w:rsidRDefault="008652AE" w:rsidP="008652AE">
            <w:pPr>
              <w:jc w:val="both"/>
              <w:rPr>
                <w:rFonts w:ascii="Times New Roman" w:eastAsia="Times New Roman" w:hAnsi="Times New Roman" w:cs="Times New Roman"/>
                <w:bCs/>
                <w:sz w:val="20"/>
                <w:szCs w:val="20"/>
                <w:lang w:val="ro-RO" w:eastAsia="en-US"/>
              </w:rPr>
            </w:pPr>
            <w:r w:rsidRPr="00E5402E">
              <w:rPr>
                <w:rFonts w:ascii="Times New Roman" w:eastAsia="Times New Roman" w:hAnsi="Times New Roman" w:cs="Times New Roman"/>
                <w:b/>
                <w:bCs/>
                <w:sz w:val="20"/>
                <w:szCs w:val="20"/>
                <w:lang w:val="ro-RO" w:eastAsia="en-US"/>
              </w:rPr>
              <w:t xml:space="preserve">void </w:t>
            </w:r>
            <w:r w:rsidRPr="00E5402E">
              <w:rPr>
                <w:rFonts w:ascii="Times New Roman" w:eastAsia="Times New Roman" w:hAnsi="Times New Roman" w:cs="Times New Roman"/>
                <w:bCs/>
                <w:sz w:val="20"/>
                <w:szCs w:val="20"/>
                <w:lang w:val="ro-RO" w:eastAsia="en-US"/>
              </w:rPr>
              <w:t>main() {</w:t>
            </w:r>
          </w:p>
          <w:p w14:paraId="4630CC94" w14:textId="77777777" w:rsidR="008652AE" w:rsidRPr="00E5402E" w:rsidRDefault="008652AE" w:rsidP="008652AE">
            <w:pPr>
              <w:jc w:val="both"/>
              <w:rPr>
                <w:rFonts w:ascii="Times New Roman" w:eastAsia="Times New Roman" w:hAnsi="Times New Roman" w:cs="Times New Roman"/>
                <w:bCs/>
                <w:sz w:val="20"/>
                <w:szCs w:val="20"/>
                <w:lang w:val="ro-RO" w:eastAsia="en-US"/>
              </w:rPr>
            </w:pPr>
            <w:r w:rsidRPr="00E5402E">
              <w:rPr>
                <w:rFonts w:ascii="Times New Roman" w:eastAsia="Times New Roman" w:hAnsi="Times New Roman" w:cs="Times New Roman"/>
                <w:bCs/>
                <w:sz w:val="20"/>
                <w:szCs w:val="20"/>
                <w:lang w:val="ro-RO" w:eastAsia="en-US"/>
              </w:rPr>
              <w:t xml:space="preserve">    RelayNode relay(127.0.0.1, 1234);</w:t>
            </w:r>
          </w:p>
          <w:p w14:paraId="59251884" w14:textId="77777777" w:rsidR="008652AE" w:rsidRPr="00E5402E" w:rsidRDefault="008652AE" w:rsidP="008652AE">
            <w:pPr>
              <w:jc w:val="both"/>
              <w:rPr>
                <w:rFonts w:ascii="Times New Roman" w:eastAsia="Times New Roman" w:hAnsi="Times New Roman" w:cs="Times New Roman"/>
                <w:bCs/>
                <w:sz w:val="20"/>
                <w:szCs w:val="20"/>
                <w:lang w:val="ro-RO" w:eastAsia="en-US"/>
              </w:rPr>
            </w:pPr>
            <w:r w:rsidRPr="00E5402E">
              <w:rPr>
                <w:rFonts w:ascii="Times New Roman" w:eastAsia="Times New Roman" w:hAnsi="Times New Roman" w:cs="Times New Roman"/>
                <w:bCs/>
                <w:sz w:val="20"/>
                <w:szCs w:val="20"/>
                <w:lang w:val="ro-RO" w:eastAsia="en-US"/>
              </w:rPr>
              <w:t xml:space="preserve">    relay.setNextHopInformation(127.0.0.2, 2345)</w:t>
            </w:r>
          </w:p>
          <w:p w14:paraId="7F2A561E" w14:textId="77777777" w:rsidR="008652AE" w:rsidRPr="00E5402E" w:rsidRDefault="008652AE" w:rsidP="008652AE">
            <w:pPr>
              <w:jc w:val="both"/>
              <w:rPr>
                <w:rFonts w:ascii="Times New Roman" w:eastAsia="Times New Roman" w:hAnsi="Times New Roman" w:cs="Times New Roman"/>
                <w:bCs/>
                <w:sz w:val="20"/>
                <w:szCs w:val="20"/>
                <w:lang w:val="ro-RO" w:eastAsia="en-US"/>
              </w:rPr>
            </w:pPr>
            <w:r w:rsidRPr="00E5402E">
              <w:rPr>
                <w:rFonts w:ascii="Times New Roman" w:eastAsia="Times New Roman" w:hAnsi="Times New Roman" w:cs="Times New Roman"/>
                <w:bCs/>
                <w:sz w:val="20"/>
                <w:szCs w:val="20"/>
                <w:lang w:val="ro-RO" w:eastAsia="en-US"/>
              </w:rPr>
              <w:t xml:space="preserve">    …</w:t>
            </w:r>
          </w:p>
          <w:p w14:paraId="1636B8C2" w14:textId="77777777" w:rsidR="008652AE" w:rsidRPr="00E5402E" w:rsidRDefault="008652AE" w:rsidP="008652AE">
            <w:pPr>
              <w:jc w:val="both"/>
              <w:rPr>
                <w:rFonts w:ascii="Times New Roman" w:eastAsia="Times New Roman" w:hAnsi="Times New Roman" w:cs="Times New Roman"/>
                <w:bCs/>
                <w:i/>
                <w:sz w:val="20"/>
                <w:szCs w:val="20"/>
                <w:lang w:val="ro-RO" w:eastAsia="en-US"/>
              </w:rPr>
            </w:pPr>
            <w:r w:rsidRPr="00E5402E">
              <w:rPr>
                <w:rFonts w:ascii="Times New Roman" w:eastAsia="Times New Roman" w:hAnsi="Times New Roman" w:cs="Times New Roman"/>
                <w:bCs/>
                <w:i/>
                <w:sz w:val="20"/>
                <w:szCs w:val="20"/>
                <w:lang w:val="ro-RO" w:eastAsia="en-US"/>
              </w:rPr>
              <w:t xml:space="preserve">    // run application event loop</w:t>
            </w:r>
          </w:p>
          <w:p w14:paraId="4C5AA7B1" w14:textId="77777777" w:rsidR="008652AE" w:rsidRPr="00E5402E" w:rsidRDefault="008652AE" w:rsidP="008652AE">
            <w:pPr>
              <w:jc w:val="both"/>
              <w:rPr>
                <w:rFonts w:ascii="Times New Roman" w:eastAsia="Times New Roman" w:hAnsi="Times New Roman" w:cs="Times New Roman"/>
                <w:bCs/>
                <w:sz w:val="20"/>
                <w:szCs w:val="20"/>
                <w:lang w:val="ro-RO" w:eastAsia="en-US"/>
              </w:rPr>
            </w:pPr>
            <w:r w:rsidRPr="00E5402E">
              <w:rPr>
                <w:rFonts w:ascii="Times New Roman" w:eastAsia="Times New Roman" w:hAnsi="Times New Roman" w:cs="Times New Roman"/>
                <w:bCs/>
                <w:sz w:val="20"/>
                <w:szCs w:val="20"/>
                <w:lang w:val="ro-RO" w:eastAsia="en-US"/>
              </w:rPr>
              <w:t>}</w:t>
            </w:r>
          </w:p>
        </w:tc>
      </w:tr>
    </w:tbl>
    <w:p w14:paraId="6C35ABB9" w14:textId="02267F00" w:rsidR="008652AE" w:rsidRPr="00E5402E" w:rsidRDefault="009371DF" w:rsidP="008652AE">
      <w:pPr>
        <w:numPr>
          <w:ilvl w:val="0"/>
          <w:numId w:val="20"/>
        </w:numPr>
        <w:spacing w:after="200" w:line="240" w:lineRule="auto"/>
        <w:contextualSpacing/>
        <w:jc w:val="both"/>
        <w:rPr>
          <w:rFonts w:ascii="Times New Roman" w:eastAsia="Times New Roman" w:hAnsi="Times New Roman" w:cs="Times New Roman"/>
          <w:sz w:val="28"/>
          <w:szCs w:val="28"/>
          <w:lang w:val="ro-RO" w:eastAsia="en-US"/>
        </w:rPr>
      </w:pPr>
      <w:r w:rsidRPr="00E5402E">
        <w:rPr>
          <w:rFonts w:ascii="Times New Roman" w:eastAsia="Times New Roman" w:hAnsi="Times New Roman" w:cs="Times New Roman"/>
          <w:sz w:val="28"/>
          <w:szCs w:val="28"/>
          <w:lang w:val="ro-RO" w:eastAsia="en-US"/>
        </w:rPr>
        <w:lastRenderedPageBreak/>
        <w:t>Desfăşurarea lucrării</w:t>
      </w:r>
    </w:p>
    <w:p w14:paraId="0E6BAFE8" w14:textId="77777777" w:rsidR="009371DF" w:rsidRPr="00E5402E" w:rsidRDefault="009371DF" w:rsidP="009371DF">
      <w:pPr>
        <w:spacing w:after="200" w:line="240" w:lineRule="auto"/>
        <w:ind w:left="720"/>
        <w:contextualSpacing/>
        <w:jc w:val="both"/>
        <w:rPr>
          <w:rFonts w:ascii="Times New Roman" w:eastAsia="Times New Roman" w:hAnsi="Times New Roman" w:cs="Times New Roman"/>
          <w:sz w:val="28"/>
          <w:szCs w:val="28"/>
          <w:lang w:val="ro-RO" w:eastAsia="en-US"/>
        </w:rPr>
      </w:pPr>
    </w:p>
    <w:p w14:paraId="6209CCDE" w14:textId="295D0025" w:rsidR="008652AE" w:rsidRPr="00E5402E" w:rsidRDefault="00366CEE" w:rsidP="008652AE">
      <w:pPr>
        <w:numPr>
          <w:ilvl w:val="0"/>
          <w:numId w:val="25"/>
        </w:numPr>
        <w:spacing w:after="200" w:line="240" w:lineRule="auto"/>
        <w:contextualSpacing/>
        <w:jc w:val="both"/>
        <w:rPr>
          <w:rFonts w:ascii="Times New Roman" w:eastAsia="Times New Roman" w:hAnsi="Times New Roman" w:cs="Times New Roman"/>
          <w:bCs/>
          <w:sz w:val="24"/>
          <w:szCs w:val="24"/>
          <w:lang w:val="ro-RO" w:eastAsia="en-US"/>
        </w:rPr>
      </w:pPr>
      <w:r w:rsidRPr="00366CEE">
        <w:rPr>
          <w:rFonts w:ascii="Times New Roman" w:eastAsia="Times New Roman" w:hAnsi="Times New Roman" w:cs="Times New Roman"/>
          <w:bCs/>
          <w:sz w:val="24"/>
          <w:szCs w:val="24"/>
          <w:lang w:val="ro-RO" w:eastAsia="en-US"/>
        </w:rPr>
        <w:t xml:space="preserve">Fiecare student </w:t>
      </w:r>
      <w:r>
        <w:rPr>
          <w:rFonts w:ascii="Times New Roman" w:eastAsia="Times New Roman" w:hAnsi="Times New Roman" w:cs="Times New Roman"/>
          <w:bCs/>
          <w:sz w:val="24"/>
          <w:szCs w:val="24"/>
          <w:lang w:val="ro-RO" w:eastAsia="en-US"/>
        </w:rPr>
        <w:t xml:space="preserve">îi </w:t>
      </w:r>
      <w:r w:rsidRPr="00366CEE">
        <w:rPr>
          <w:rFonts w:ascii="Times New Roman" w:eastAsia="Times New Roman" w:hAnsi="Times New Roman" w:cs="Times New Roman"/>
          <w:bCs/>
          <w:sz w:val="24"/>
          <w:szCs w:val="24"/>
          <w:lang w:val="ro-RO" w:eastAsia="en-US"/>
        </w:rPr>
        <w:t>va fi asignat</w:t>
      </w:r>
      <w:r>
        <w:rPr>
          <w:rFonts w:ascii="Times New Roman" w:eastAsia="Times New Roman" w:hAnsi="Times New Roman" w:cs="Times New Roman"/>
          <w:bCs/>
          <w:sz w:val="24"/>
          <w:szCs w:val="24"/>
          <w:lang w:val="ro-RO" w:eastAsia="en-US"/>
        </w:rPr>
        <w:t>ă</w:t>
      </w:r>
      <w:r w:rsidRPr="00366CEE">
        <w:rPr>
          <w:rFonts w:ascii="Times New Roman" w:eastAsia="Times New Roman" w:hAnsi="Times New Roman" w:cs="Times New Roman"/>
          <w:bCs/>
          <w:sz w:val="24"/>
          <w:szCs w:val="24"/>
          <w:lang w:val="ro-RO" w:eastAsia="en-US"/>
        </w:rPr>
        <w:t xml:space="preserve"> </w:t>
      </w:r>
      <w:r>
        <w:rPr>
          <w:rFonts w:ascii="Times New Roman" w:eastAsia="Times New Roman" w:hAnsi="Times New Roman" w:cs="Times New Roman"/>
          <w:bCs/>
          <w:sz w:val="24"/>
          <w:szCs w:val="24"/>
          <w:lang w:val="ro-RO" w:eastAsia="en-US"/>
        </w:rPr>
        <w:t>una dintre</w:t>
      </w:r>
      <w:r w:rsidRPr="00366CEE">
        <w:rPr>
          <w:rFonts w:ascii="Times New Roman" w:eastAsia="Times New Roman" w:hAnsi="Times New Roman" w:cs="Times New Roman"/>
          <w:bCs/>
          <w:sz w:val="24"/>
          <w:szCs w:val="24"/>
          <w:lang w:val="ro-RO" w:eastAsia="en-US"/>
        </w:rPr>
        <w:t xml:space="preserve"> topologiile de mai jos și scenariul de simulare trebuie implementat în software</w:t>
      </w:r>
      <w:r w:rsidR="00256EFC" w:rsidRPr="00E5402E">
        <w:rPr>
          <w:rFonts w:ascii="Times New Roman" w:eastAsia="Times New Roman" w:hAnsi="Times New Roman" w:cs="Times New Roman"/>
          <w:bCs/>
          <w:sz w:val="24"/>
          <w:szCs w:val="24"/>
          <w:lang w:val="ro-RO" w:eastAsia="en-US"/>
        </w:rPr>
        <w:t>.</w:t>
      </w:r>
    </w:p>
    <w:p w14:paraId="2D0559CF" w14:textId="17626CDF" w:rsidR="008652AE" w:rsidRPr="00E5402E" w:rsidRDefault="00366CEE" w:rsidP="008652AE">
      <w:pPr>
        <w:numPr>
          <w:ilvl w:val="0"/>
          <w:numId w:val="25"/>
        </w:numPr>
        <w:spacing w:after="200" w:line="240" w:lineRule="auto"/>
        <w:contextualSpacing/>
        <w:jc w:val="both"/>
        <w:rPr>
          <w:rFonts w:ascii="Times New Roman" w:eastAsia="Times New Roman" w:hAnsi="Times New Roman" w:cs="Times New Roman"/>
          <w:bCs/>
          <w:sz w:val="24"/>
          <w:szCs w:val="24"/>
          <w:lang w:val="ro-RO" w:eastAsia="en-US"/>
        </w:rPr>
      </w:pPr>
      <w:r w:rsidRPr="00366CEE">
        <w:rPr>
          <w:rFonts w:ascii="Times New Roman" w:eastAsia="Times New Roman" w:hAnsi="Times New Roman" w:cs="Times New Roman"/>
          <w:bCs/>
          <w:sz w:val="24"/>
          <w:szCs w:val="24"/>
          <w:lang w:val="ro-RO" w:eastAsia="en-US"/>
        </w:rPr>
        <w:t>În afară de constrângerile impuse de fiecare scenariu de simulare, sarcinile comune pentru fiecare implementare sunt următoarele:</w:t>
      </w:r>
    </w:p>
    <w:p w14:paraId="41532906" w14:textId="74BDAE0B" w:rsidR="008652AE" w:rsidRPr="00E5402E" w:rsidRDefault="00366CEE" w:rsidP="008652AE">
      <w:pPr>
        <w:numPr>
          <w:ilvl w:val="1"/>
          <w:numId w:val="25"/>
        </w:numPr>
        <w:spacing w:after="200" w:line="240" w:lineRule="auto"/>
        <w:contextualSpacing/>
        <w:jc w:val="both"/>
        <w:rPr>
          <w:rFonts w:ascii="Times New Roman" w:eastAsia="Times New Roman" w:hAnsi="Times New Roman" w:cs="Times New Roman"/>
          <w:bCs/>
          <w:sz w:val="24"/>
          <w:szCs w:val="24"/>
          <w:lang w:val="ro-RO" w:eastAsia="en-US"/>
        </w:rPr>
      </w:pPr>
      <w:r w:rsidRPr="00366CEE">
        <w:rPr>
          <w:rFonts w:ascii="Times New Roman" w:eastAsia="Times New Roman" w:hAnsi="Times New Roman" w:cs="Times New Roman"/>
          <w:bCs/>
          <w:sz w:val="24"/>
          <w:szCs w:val="24"/>
          <w:lang w:val="ro-RO" w:eastAsia="en-US"/>
        </w:rPr>
        <w:t>Folos</w:t>
      </w:r>
      <w:r>
        <w:rPr>
          <w:rFonts w:ascii="Times New Roman" w:eastAsia="Times New Roman" w:hAnsi="Times New Roman" w:cs="Times New Roman"/>
          <w:bCs/>
          <w:sz w:val="24"/>
          <w:szCs w:val="24"/>
          <w:lang w:val="ro-RO" w:eastAsia="en-US"/>
        </w:rPr>
        <w:t>iți</w:t>
      </w:r>
      <w:r w:rsidRPr="00366CEE">
        <w:rPr>
          <w:rFonts w:ascii="Times New Roman" w:eastAsia="Times New Roman" w:hAnsi="Times New Roman" w:cs="Times New Roman"/>
          <w:bCs/>
          <w:sz w:val="24"/>
          <w:szCs w:val="24"/>
          <w:lang w:val="ro-RO" w:eastAsia="en-US"/>
        </w:rPr>
        <w:t xml:space="preserve"> un limbaj de programare la alegere pentru a implementa simularea rețelei</w:t>
      </w:r>
    </w:p>
    <w:p w14:paraId="2E59A851" w14:textId="060DD6A7" w:rsidR="008652AE" w:rsidRPr="00E5402E" w:rsidRDefault="00366CEE" w:rsidP="008652AE">
      <w:pPr>
        <w:numPr>
          <w:ilvl w:val="1"/>
          <w:numId w:val="25"/>
        </w:numPr>
        <w:spacing w:after="200" w:line="240" w:lineRule="auto"/>
        <w:contextualSpacing/>
        <w:jc w:val="both"/>
        <w:rPr>
          <w:rFonts w:ascii="Times New Roman" w:eastAsia="Times New Roman" w:hAnsi="Times New Roman" w:cs="Times New Roman"/>
          <w:bCs/>
          <w:sz w:val="24"/>
          <w:szCs w:val="24"/>
          <w:lang w:val="ro-RO" w:eastAsia="en-US"/>
        </w:rPr>
      </w:pPr>
      <w:r w:rsidRPr="00366CEE">
        <w:rPr>
          <w:rFonts w:ascii="Times New Roman" w:eastAsia="Times New Roman" w:hAnsi="Times New Roman" w:cs="Times New Roman"/>
          <w:bCs/>
          <w:sz w:val="24"/>
          <w:szCs w:val="24"/>
          <w:lang w:val="ro-RO" w:eastAsia="en-US"/>
        </w:rPr>
        <w:t>Folos</w:t>
      </w:r>
      <w:r>
        <w:rPr>
          <w:rFonts w:ascii="Times New Roman" w:eastAsia="Times New Roman" w:hAnsi="Times New Roman" w:cs="Times New Roman"/>
          <w:bCs/>
          <w:sz w:val="24"/>
          <w:szCs w:val="24"/>
          <w:lang w:val="ro-RO" w:eastAsia="en-US"/>
        </w:rPr>
        <w:t>iți</w:t>
      </w:r>
      <w:r w:rsidRPr="00366CEE">
        <w:rPr>
          <w:rFonts w:ascii="Times New Roman" w:eastAsia="Times New Roman" w:hAnsi="Times New Roman" w:cs="Times New Roman"/>
          <w:bCs/>
          <w:sz w:val="24"/>
          <w:szCs w:val="24"/>
          <w:lang w:val="ro-RO" w:eastAsia="en-US"/>
        </w:rPr>
        <w:t xml:space="preserve"> </w:t>
      </w:r>
      <w:r w:rsidRPr="00366CEE">
        <w:rPr>
          <w:rFonts w:ascii="Times New Roman" w:eastAsia="Times New Roman" w:hAnsi="Times New Roman" w:cs="Times New Roman"/>
          <w:bCs/>
          <w:sz w:val="24"/>
          <w:szCs w:val="24"/>
          <w:lang w:val="ro-RO" w:eastAsia="en-US"/>
        </w:rPr>
        <w:t>intervalul de adrese pentru buclă locală</w:t>
      </w:r>
      <w:r>
        <w:rPr>
          <w:rFonts w:ascii="Times New Roman" w:eastAsia="Times New Roman" w:hAnsi="Times New Roman" w:cs="Times New Roman"/>
          <w:bCs/>
          <w:sz w:val="24"/>
          <w:szCs w:val="24"/>
          <w:lang w:val="ro-RO" w:eastAsia="en-US"/>
        </w:rPr>
        <w:t xml:space="preserve"> (loopback)</w:t>
      </w:r>
      <w:r w:rsidRPr="00366CEE">
        <w:rPr>
          <w:rFonts w:ascii="Times New Roman" w:eastAsia="Times New Roman" w:hAnsi="Times New Roman" w:cs="Times New Roman"/>
          <w:bCs/>
          <w:sz w:val="24"/>
          <w:szCs w:val="24"/>
          <w:lang w:val="ro-RO" w:eastAsia="en-US"/>
        </w:rPr>
        <w:t xml:space="preserve"> pentru adresare: 127.0.0.0 – 127.255.255.255</w:t>
      </w:r>
    </w:p>
    <w:p w14:paraId="5B65A505" w14:textId="3745C124" w:rsidR="00366CEE" w:rsidRDefault="00366CEE" w:rsidP="008652AE">
      <w:pPr>
        <w:numPr>
          <w:ilvl w:val="1"/>
          <w:numId w:val="25"/>
        </w:numPr>
        <w:spacing w:after="200" w:line="240" w:lineRule="auto"/>
        <w:contextualSpacing/>
        <w:jc w:val="both"/>
        <w:rPr>
          <w:rFonts w:ascii="Times New Roman" w:eastAsia="Times New Roman" w:hAnsi="Times New Roman" w:cs="Times New Roman"/>
          <w:bCs/>
          <w:sz w:val="24"/>
          <w:szCs w:val="24"/>
          <w:lang w:val="ro-RO" w:eastAsia="en-US"/>
        </w:rPr>
      </w:pPr>
      <w:r w:rsidRPr="00366CEE">
        <w:rPr>
          <w:rFonts w:ascii="Times New Roman" w:eastAsia="Times New Roman" w:hAnsi="Times New Roman" w:cs="Times New Roman"/>
          <w:bCs/>
          <w:sz w:val="24"/>
          <w:szCs w:val="24"/>
          <w:lang w:val="ro-RO" w:eastAsia="en-US"/>
        </w:rPr>
        <w:t>Test</w:t>
      </w:r>
      <w:r>
        <w:rPr>
          <w:rFonts w:ascii="Times New Roman" w:eastAsia="Times New Roman" w:hAnsi="Times New Roman" w:cs="Times New Roman"/>
          <w:bCs/>
          <w:sz w:val="24"/>
          <w:szCs w:val="24"/>
          <w:lang w:val="ro-RO" w:eastAsia="en-US"/>
        </w:rPr>
        <w:t>ați</w:t>
      </w:r>
      <w:r w:rsidRPr="00366CEE">
        <w:rPr>
          <w:rFonts w:ascii="Times New Roman" w:eastAsia="Times New Roman" w:hAnsi="Times New Roman" w:cs="Times New Roman"/>
          <w:bCs/>
          <w:sz w:val="24"/>
          <w:szCs w:val="24"/>
          <w:lang w:val="ro-RO" w:eastAsia="en-US"/>
        </w:rPr>
        <w:t xml:space="preserve"> implementarea folosind Wireshark</w:t>
      </w:r>
      <w:r w:rsidRPr="00366CEE">
        <w:rPr>
          <w:rFonts w:ascii="Times New Roman" w:eastAsia="Times New Roman" w:hAnsi="Times New Roman" w:cs="Times New Roman"/>
          <w:bCs/>
          <w:sz w:val="24"/>
          <w:szCs w:val="24"/>
          <w:lang w:val="ro-RO" w:eastAsia="en-US"/>
        </w:rPr>
        <w:t xml:space="preserve"> </w:t>
      </w:r>
    </w:p>
    <w:p w14:paraId="6C4E1705" w14:textId="77CD10F0" w:rsidR="00366CEE" w:rsidRPr="00E5402E" w:rsidRDefault="00366CEE" w:rsidP="00366CEE">
      <w:pPr>
        <w:numPr>
          <w:ilvl w:val="1"/>
          <w:numId w:val="25"/>
        </w:numPr>
        <w:spacing w:after="200" w:line="240" w:lineRule="auto"/>
        <w:contextualSpacing/>
        <w:jc w:val="both"/>
        <w:rPr>
          <w:rFonts w:ascii="Times New Roman" w:eastAsia="Times New Roman" w:hAnsi="Times New Roman" w:cs="Times New Roman"/>
          <w:bCs/>
          <w:sz w:val="24"/>
          <w:szCs w:val="24"/>
          <w:lang w:val="ro-RO" w:eastAsia="en-US"/>
        </w:rPr>
      </w:pPr>
      <w:r w:rsidRPr="00366CEE">
        <w:rPr>
          <w:rFonts w:ascii="Times New Roman" w:eastAsia="Times New Roman" w:hAnsi="Times New Roman" w:cs="Times New Roman"/>
          <w:bCs/>
          <w:sz w:val="24"/>
          <w:szCs w:val="24"/>
          <w:lang w:val="ro-RO" w:eastAsia="en-US"/>
        </w:rPr>
        <w:t>Livr</w:t>
      </w:r>
      <w:r>
        <w:rPr>
          <w:rFonts w:ascii="Times New Roman" w:eastAsia="Times New Roman" w:hAnsi="Times New Roman" w:cs="Times New Roman"/>
          <w:bCs/>
          <w:sz w:val="24"/>
          <w:szCs w:val="24"/>
          <w:lang w:val="ro-RO" w:eastAsia="en-US"/>
        </w:rPr>
        <w:t>ați</w:t>
      </w:r>
      <w:r w:rsidRPr="00366CEE">
        <w:rPr>
          <w:rFonts w:ascii="Times New Roman" w:eastAsia="Times New Roman" w:hAnsi="Times New Roman" w:cs="Times New Roman"/>
          <w:bCs/>
          <w:sz w:val="24"/>
          <w:szCs w:val="24"/>
          <w:lang w:val="ro-RO" w:eastAsia="en-US"/>
        </w:rPr>
        <w:t xml:space="preserve"> implementarea (codul sursă sau link către un depozit de cod versiune online</w:t>
      </w:r>
      <w:r>
        <w:rPr>
          <w:rFonts w:ascii="Times New Roman" w:eastAsia="Times New Roman" w:hAnsi="Times New Roman" w:cs="Times New Roman"/>
          <w:bCs/>
          <w:sz w:val="24"/>
          <w:szCs w:val="24"/>
          <w:lang w:val="ro-RO" w:eastAsia="en-US"/>
        </w:rPr>
        <w:t xml:space="preserve"> - </w:t>
      </w:r>
      <w:r w:rsidRPr="00366CEE">
        <w:rPr>
          <w:rFonts w:ascii="Times New Roman" w:eastAsia="Times New Roman" w:hAnsi="Times New Roman" w:cs="Times New Roman"/>
          <w:bCs/>
          <w:sz w:val="24"/>
          <w:szCs w:val="24"/>
          <w:lang w:val="ro-RO" w:eastAsia="en-US"/>
        </w:rPr>
        <w:t>code versioning repository)</w:t>
      </w:r>
    </w:p>
    <w:p w14:paraId="1716259F" w14:textId="3C58E5B7" w:rsidR="008652AE" w:rsidRPr="00E5402E" w:rsidRDefault="00366CEE" w:rsidP="008652AE">
      <w:pPr>
        <w:numPr>
          <w:ilvl w:val="1"/>
          <w:numId w:val="25"/>
        </w:numPr>
        <w:spacing w:after="200" w:line="240" w:lineRule="auto"/>
        <w:contextualSpacing/>
        <w:jc w:val="both"/>
        <w:rPr>
          <w:rFonts w:ascii="Times New Roman" w:eastAsia="Times New Roman" w:hAnsi="Times New Roman" w:cs="Times New Roman"/>
          <w:bCs/>
          <w:sz w:val="24"/>
          <w:szCs w:val="24"/>
          <w:lang w:val="ro-RO" w:eastAsia="en-US"/>
        </w:rPr>
      </w:pPr>
      <w:r>
        <w:rPr>
          <w:rFonts w:ascii="Times New Roman" w:eastAsia="Times New Roman" w:hAnsi="Times New Roman" w:cs="Times New Roman"/>
          <w:bCs/>
          <w:sz w:val="24"/>
          <w:szCs w:val="24"/>
          <w:lang w:val="ro-RO" w:eastAsia="en-US"/>
        </w:rPr>
        <w:t>Prezentați</w:t>
      </w:r>
      <w:r w:rsidRPr="00366CEE">
        <w:rPr>
          <w:rFonts w:ascii="Times New Roman" w:eastAsia="Times New Roman" w:hAnsi="Times New Roman" w:cs="Times New Roman"/>
          <w:bCs/>
          <w:sz w:val="24"/>
          <w:szCs w:val="24"/>
          <w:lang w:val="ro-RO" w:eastAsia="en-US"/>
        </w:rPr>
        <w:t xml:space="preserve"> o captură Wireshark pentru a dovedi comunicarea între diferite</w:t>
      </w:r>
      <w:r>
        <w:rPr>
          <w:rFonts w:ascii="Times New Roman" w:eastAsia="Times New Roman" w:hAnsi="Times New Roman" w:cs="Times New Roman"/>
          <w:bCs/>
          <w:sz w:val="24"/>
          <w:szCs w:val="24"/>
          <w:lang w:val="ro-RO" w:eastAsia="en-US"/>
        </w:rPr>
        <w:t>le</w:t>
      </w:r>
      <w:r w:rsidRPr="00366CEE">
        <w:rPr>
          <w:rFonts w:ascii="Times New Roman" w:eastAsia="Times New Roman" w:hAnsi="Times New Roman" w:cs="Times New Roman"/>
          <w:bCs/>
          <w:sz w:val="24"/>
          <w:szCs w:val="24"/>
          <w:lang w:val="ro-RO" w:eastAsia="en-US"/>
        </w:rPr>
        <w:t xml:space="preserve"> adrese IP</w:t>
      </w:r>
    </w:p>
    <w:p w14:paraId="47AE0F04" w14:textId="0B7FB684" w:rsidR="008652AE" w:rsidRPr="00E5402E" w:rsidRDefault="009E7D77" w:rsidP="008652AE">
      <w:pPr>
        <w:numPr>
          <w:ilvl w:val="1"/>
          <w:numId w:val="25"/>
        </w:numPr>
        <w:spacing w:after="200" w:line="240" w:lineRule="auto"/>
        <w:contextualSpacing/>
        <w:jc w:val="both"/>
        <w:rPr>
          <w:rFonts w:ascii="Times New Roman" w:eastAsia="Times New Roman" w:hAnsi="Times New Roman" w:cs="Times New Roman"/>
          <w:bCs/>
          <w:sz w:val="24"/>
          <w:szCs w:val="24"/>
          <w:lang w:val="ro-RO" w:eastAsia="en-US"/>
        </w:rPr>
      </w:pPr>
      <w:r w:rsidRPr="009E7D77">
        <w:rPr>
          <w:rFonts w:ascii="Times New Roman" w:eastAsia="Times New Roman" w:hAnsi="Times New Roman" w:cs="Times New Roman"/>
          <w:bCs/>
          <w:sz w:val="24"/>
          <w:szCs w:val="24"/>
          <w:lang w:val="ro-RO" w:eastAsia="en-US"/>
        </w:rPr>
        <w:t>Inspect</w:t>
      </w:r>
      <w:r>
        <w:rPr>
          <w:rFonts w:ascii="Times New Roman" w:eastAsia="Times New Roman" w:hAnsi="Times New Roman" w:cs="Times New Roman"/>
          <w:bCs/>
          <w:sz w:val="24"/>
          <w:szCs w:val="24"/>
          <w:lang w:val="ro-RO" w:eastAsia="en-US"/>
        </w:rPr>
        <w:t>ați</w:t>
      </w:r>
      <w:r w:rsidRPr="009E7D77">
        <w:rPr>
          <w:rFonts w:ascii="Times New Roman" w:eastAsia="Times New Roman" w:hAnsi="Times New Roman" w:cs="Times New Roman"/>
          <w:bCs/>
          <w:sz w:val="24"/>
          <w:szCs w:val="24"/>
          <w:lang w:val="ro-RO" w:eastAsia="en-US"/>
        </w:rPr>
        <w:t xml:space="preserve"> raportul </w:t>
      </w:r>
      <w:r>
        <w:rPr>
          <w:rFonts w:ascii="Times New Roman" w:eastAsia="Times New Roman" w:hAnsi="Times New Roman" w:cs="Times New Roman"/>
          <w:bCs/>
          <w:sz w:val="24"/>
          <w:szCs w:val="24"/>
          <w:lang w:val="ro-RO" w:eastAsia="en-US"/>
        </w:rPr>
        <w:t>di</w:t>
      </w:r>
      <w:r w:rsidRPr="009E7D77">
        <w:rPr>
          <w:rFonts w:ascii="Times New Roman" w:eastAsia="Times New Roman" w:hAnsi="Times New Roman" w:cs="Times New Roman"/>
          <w:bCs/>
          <w:sz w:val="24"/>
          <w:szCs w:val="24"/>
          <w:lang w:val="ro-RO" w:eastAsia="en-US"/>
        </w:rPr>
        <w:t xml:space="preserve">ntre totalul încărcăturii livrate </w:t>
      </w:r>
      <w:r>
        <w:rPr>
          <w:rFonts w:ascii="Times New Roman" w:eastAsia="Times New Roman" w:hAnsi="Times New Roman" w:cs="Times New Roman"/>
          <w:bCs/>
          <w:sz w:val="24"/>
          <w:szCs w:val="24"/>
          <w:lang w:val="ro-RO" w:eastAsia="en-US"/>
        </w:rPr>
        <w:t>comparativ cu</w:t>
      </w:r>
      <w:r w:rsidRPr="009E7D77">
        <w:rPr>
          <w:rFonts w:ascii="Times New Roman" w:eastAsia="Times New Roman" w:hAnsi="Times New Roman" w:cs="Times New Roman"/>
          <w:bCs/>
          <w:sz w:val="24"/>
          <w:szCs w:val="24"/>
          <w:lang w:val="ro-RO" w:eastAsia="en-US"/>
        </w:rPr>
        <w:t xml:space="preserve"> traficul </w:t>
      </w:r>
      <w:r>
        <w:rPr>
          <w:rFonts w:ascii="Times New Roman" w:eastAsia="Times New Roman" w:hAnsi="Times New Roman" w:cs="Times New Roman"/>
          <w:bCs/>
          <w:sz w:val="24"/>
          <w:szCs w:val="24"/>
          <w:lang w:val="ro-RO" w:eastAsia="en-US"/>
        </w:rPr>
        <w:t>de nivel</w:t>
      </w:r>
      <w:r w:rsidRPr="009E7D77">
        <w:rPr>
          <w:rFonts w:ascii="Times New Roman" w:eastAsia="Times New Roman" w:hAnsi="Times New Roman" w:cs="Times New Roman"/>
          <w:bCs/>
          <w:sz w:val="24"/>
          <w:szCs w:val="24"/>
          <w:lang w:val="ro-RO" w:eastAsia="en-US"/>
        </w:rPr>
        <w:t xml:space="preserve"> de aplicație relevant / raportul dintre lungimea totală a pachetului (antete și date) în comparație cu lungimea datelor trimise (folos</w:t>
      </w:r>
      <w:r>
        <w:rPr>
          <w:rFonts w:ascii="Times New Roman" w:eastAsia="Times New Roman" w:hAnsi="Times New Roman" w:cs="Times New Roman"/>
          <w:bCs/>
          <w:sz w:val="24"/>
          <w:szCs w:val="24"/>
          <w:lang w:val="ro-RO" w:eastAsia="en-US"/>
        </w:rPr>
        <w:t>iți</w:t>
      </w:r>
      <w:r w:rsidRPr="009E7D77">
        <w:rPr>
          <w:rFonts w:ascii="Times New Roman" w:eastAsia="Times New Roman" w:hAnsi="Times New Roman" w:cs="Times New Roman"/>
          <w:bCs/>
          <w:sz w:val="24"/>
          <w:szCs w:val="24"/>
          <w:lang w:val="ro-RO" w:eastAsia="en-US"/>
        </w:rPr>
        <w:t xml:space="preserve"> statistici Wireshark sau inspecție manuală a pachetelor)</w:t>
      </w:r>
    </w:p>
    <w:p w14:paraId="7B82E683" w14:textId="67A57414" w:rsidR="008652AE" w:rsidRPr="00E5402E" w:rsidRDefault="009E7D77" w:rsidP="008652AE">
      <w:pPr>
        <w:numPr>
          <w:ilvl w:val="1"/>
          <w:numId w:val="25"/>
        </w:numPr>
        <w:spacing w:after="200" w:line="240" w:lineRule="auto"/>
        <w:contextualSpacing/>
        <w:jc w:val="both"/>
        <w:rPr>
          <w:rFonts w:ascii="Times New Roman" w:eastAsia="Times New Roman" w:hAnsi="Times New Roman" w:cs="Times New Roman"/>
          <w:bCs/>
          <w:sz w:val="24"/>
          <w:szCs w:val="24"/>
          <w:highlight w:val="white"/>
          <w:lang w:val="ro-RO" w:eastAsia="en-US"/>
        </w:rPr>
      </w:pPr>
      <w:r w:rsidRPr="009E7D77">
        <w:rPr>
          <w:rFonts w:ascii="Times New Roman" w:eastAsia="Times New Roman" w:hAnsi="Times New Roman" w:cs="Times New Roman"/>
          <w:bCs/>
          <w:sz w:val="24"/>
          <w:szCs w:val="24"/>
          <w:lang w:val="ro-RO" w:eastAsia="en-US"/>
        </w:rPr>
        <w:t xml:space="preserve">În funcție de simularea implementată, </w:t>
      </w:r>
      <w:r>
        <w:rPr>
          <w:rFonts w:ascii="Times New Roman" w:eastAsia="Times New Roman" w:hAnsi="Times New Roman" w:cs="Times New Roman"/>
          <w:bCs/>
          <w:sz w:val="24"/>
          <w:szCs w:val="24"/>
          <w:lang w:val="ro-RO" w:eastAsia="en-US"/>
        </w:rPr>
        <w:t>cercetați</w:t>
      </w:r>
      <w:r w:rsidRPr="009E7D77">
        <w:rPr>
          <w:rFonts w:ascii="Times New Roman" w:eastAsia="Times New Roman" w:hAnsi="Times New Roman" w:cs="Times New Roman"/>
          <w:bCs/>
          <w:sz w:val="24"/>
          <w:szCs w:val="24"/>
          <w:lang w:val="ro-RO" w:eastAsia="en-US"/>
        </w:rPr>
        <w:t xml:space="preserve"> antetele pentru protocoalele TCP și/sau UDP. Utilizând Wireshark, identific</w:t>
      </w:r>
      <w:r>
        <w:rPr>
          <w:rFonts w:ascii="Times New Roman" w:eastAsia="Times New Roman" w:hAnsi="Times New Roman" w:cs="Times New Roman"/>
          <w:bCs/>
          <w:sz w:val="24"/>
          <w:szCs w:val="24"/>
          <w:lang w:val="ro-RO" w:eastAsia="en-US"/>
        </w:rPr>
        <w:t>ați</w:t>
      </w:r>
      <w:r w:rsidRPr="009E7D77">
        <w:rPr>
          <w:rFonts w:ascii="Times New Roman" w:eastAsia="Times New Roman" w:hAnsi="Times New Roman" w:cs="Times New Roman"/>
          <w:bCs/>
          <w:sz w:val="24"/>
          <w:szCs w:val="24"/>
          <w:lang w:val="ro-RO" w:eastAsia="en-US"/>
        </w:rPr>
        <w:t xml:space="preserve"> elementele antetului în traficul capturat</w:t>
      </w:r>
      <w:r>
        <w:rPr>
          <w:rFonts w:ascii="Times New Roman" w:eastAsia="Times New Roman" w:hAnsi="Times New Roman" w:cs="Times New Roman"/>
          <w:bCs/>
          <w:sz w:val="24"/>
          <w:szCs w:val="24"/>
          <w:lang w:val="ro-RO" w:eastAsia="en-US"/>
        </w:rPr>
        <w:t>.</w:t>
      </w:r>
    </w:p>
    <w:p w14:paraId="67D23C87" w14:textId="77777777" w:rsidR="008652AE" w:rsidRPr="00E5402E" w:rsidRDefault="008652AE" w:rsidP="008652AE">
      <w:pPr>
        <w:spacing w:after="200" w:line="240" w:lineRule="auto"/>
        <w:jc w:val="both"/>
        <w:rPr>
          <w:rFonts w:ascii="Times New Roman" w:eastAsia="Times New Roman" w:hAnsi="Times New Roman" w:cs="Times New Roman"/>
          <w:bCs/>
          <w:sz w:val="24"/>
          <w:szCs w:val="24"/>
          <w:lang w:val="ro-RO" w:eastAsia="en-US"/>
        </w:rPr>
      </w:pPr>
    </w:p>
    <w:p w14:paraId="0768FA83" w14:textId="578B2E83" w:rsidR="008652AE" w:rsidRPr="00E5402E" w:rsidRDefault="008652AE" w:rsidP="008652AE">
      <w:pPr>
        <w:spacing w:after="200" w:line="240" w:lineRule="auto"/>
        <w:jc w:val="both"/>
        <w:rPr>
          <w:rFonts w:ascii="Times New Roman" w:eastAsia="Times New Roman" w:hAnsi="Times New Roman" w:cs="Times New Roman"/>
          <w:sz w:val="24"/>
          <w:szCs w:val="24"/>
          <w:lang w:val="ro-RO" w:eastAsia="en-US"/>
        </w:rPr>
      </w:pPr>
      <w:r w:rsidRPr="00E5402E">
        <w:rPr>
          <w:rFonts w:ascii="Times New Roman" w:eastAsia="Times New Roman" w:hAnsi="Times New Roman" w:cs="Times New Roman"/>
          <w:sz w:val="24"/>
          <w:szCs w:val="24"/>
          <w:lang w:val="ro-RO" w:eastAsia="en-US"/>
        </w:rPr>
        <w:t xml:space="preserve">3.1 </w:t>
      </w:r>
      <w:r w:rsidR="009E7D77" w:rsidRPr="009E7D77">
        <w:rPr>
          <w:rFonts w:ascii="Times New Roman" w:eastAsia="Times New Roman" w:hAnsi="Times New Roman" w:cs="Times New Roman"/>
          <w:sz w:val="24"/>
          <w:szCs w:val="24"/>
          <w:lang w:val="ro-RO" w:eastAsia="en-US"/>
        </w:rPr>
        <w:t xml:space="preserve">Comunicare în </w:t>
      </w:r>
      <w:r w:rsidR="007C260A" w:rsidRPr="009E7D77">
        <w:rPr>
          <w:rFonts w:ascii="Times New Roman" w:eastAsia="Times New Roman" w:hAnsi="Times New Roman" w:cs="Times New Roman"/>
          <w:sz w:val="24"/>
          <w:szCs w:val="24"/>
          <w:lang w:val="ro-RO" w:eastAsia="en-US"/>
        </w:rPr>
        <w:t>Inel</w:t>
      </w:r>
      <w:r w:rsidR="007C260A">
        <w:rPr>
          <w:rFonts w:ascii="Times New Roman" w:eastAsia="Times New Roman" w:hAnsi="Times New Roman" w:cs="Times New Roman"/>
          <w:sz w:val="24"/>
          <w:szCs w:val="24"/>
          <w:lang w:val="ro-RO" w:eastAsia="en-US"/>
        </w:rPr>
        <w:t xml:space="preserve"> </w:t>
      </w:r>
      <w:r w:rsidR="009E7D77">
        <w:rPr>
          <w:rFonts w:ascii="Times New Roman" w:eastAsia="Times New Roman" w:hAnsi="Times New Roman" w:cs="Times New Roman"/>
          <w:sz w:val="24"/>
          <w:szCs w:val="24"/>
          <w:lang w:val="ro-RO" w:eastAsia="en-US"/>
        </w:rPr>
        <w:t>(</w:t>
      </w:r>
      <w:r w:rsidR="007C260A">
        <w:rPr>
          <w:rFonts w:ascii="Times New Roman" w:eastAsia="Times New Roman" w:hAnsi="Times New Roman" w:cs="Times New Roman"/>
          <w:sz w:val="24"/>
          <w:szCs w:val="24"/>
          <w:lang w:val="ro-RO" w:eastAsia="en-US"/>
        </w:rPr>
        <w:t>Ring Comunication</w:t>
      </w:r>
      <w:r w:rsidR="009E7D77">
        <w:rPr>
          <w:rFonts w:ascii="Times New Roman" w:eastAsia="Times New Roman" w:hAnsi="Times New Roman" w:cs="Times New Roman"/>
          <w:sz w:val="24"/>
          <w:szCs w:val="24"/>
          <w:lang w:val="ro-RO" w:eastAsia="en-US"/>
        </w:rPr>
        <w:t>)</w:t>
      </w:r>
    </w:p>
    <w:p w14:paraId="615F238B" w14:textId="7D8C4A88" w:rsidR="008652AE" w:rsidRPr="00E5402E" w:rsidRDefault="009E7D77" w:rsidP="008652AE">
      <w:pPr>
        <w:numPr>
          <w:ilvl w:val="0"/>
          <w:numId w:val="26"/>
        </w:numPr>
        <w:spacing w:after="200" w:line="240" w:lineRule="auto"/>
        <w:jc w:val="both"/>
        <w:rPr>
          <w:rFonts w:ascii="Times New Roman" w:eastAsia="Times New Roman" w:hAnsi="Times New Roman" w:cs="Times New Roman"/>
          <w:bCs/>
          <w:sz w:val="24"/>
          <w:szCs w:val="24"/>
          <w:lang w:val="ro-RO" w:eastAsia="en-US"/>
        </w:rPr>
      </w:pPr>
      <w:r w:rsidRPr="009E7D77">
        <w:rPr>
          <w:rFonts w:ascii="Times New Roman" w:eastAsia="Times New Roman" w:hAnsi="Times New Roman" w:cs="Times New Roman"/>
          <w:bCs/>
          <w:sz w:val="24"/>
          <w:szCs w:val="24"/>
          <w:lang w:val="ro-RO" w:eastAsia="en-US"/>
        </w:rPr>
        <w:t xml:space="preserve">Trei calculatoare comunică într-o singură direcție creând </w:t>
      </w:r>
      <w:r>
        <w:rPr>
          <w:rFonts w:ascii="Times New Roman" w:eastAsia="Times New Roman" w:hAnsi="Times New Roman" w:cs="Times New Roman"/>
          <w:bCs/>
          <w:sz w:val="24"/>
          <w:szCs w:val="24"/>
          <w:lang w:val="ro-RO" w:eastAsia="en-US"/>
        </w:rPr>
        <w:t>o</w:t>
      </w:r>
      <w:r w:rsidRPr="009E7D77">
        <w:rPr>
          <w:rFonts w:ascii="Times New Roman" w:eastAsia="Times New Roman" w:hAnsi="Times New Roman" w:cs="Times New Roman"/>
          <w:bCs/>
          <w:sz w:val="24"/>
          <w:szCs w:val="24"/>
          <w:lang w:val="ro-RO" w:eastAsia="en-US"/>
        </w:rPr>
        <w:t xml:space="preserve"> bucl</w:t>
      </w:r>
      <w:r>
        <w:rPr>
          <w:rFonts w:ascii="Times New Roman" w:eastAsia="Times New Roman" w:hAnsi="Times New Roman" w:cs="Times New Roman"/>
          <w:bCs/>
          <w:sz w:val="24"/>
          <w:szCs w:val="24"/>
          <w:lang w:val="ro-RO" w:eastAsia="en-US"/>
        </w:rPr>
        <w:t>ă</w:t>
      </w:r>
      <w:r w:rsidRPr="009E7D77">
        <w:rPr>
          <w:rFonts w:ascii="Times New Roman" w:eastAsia="Times New Roman" w:hAnsi="Times New Roman" w:cs="Times New Roman"/>
          <w:bCs/>
          <w:sz w:val="24"/>
          <w:szCs w:val="24"/>
          <w:lang w:val="ro-RO" w:eastAsia="en-US"/>
        </w:rPr>
        <w:t xml:space="preserve"> </w:t>
      </w:r>
      <w:r w:rsidR="008652AE" w:rsidRPr="00E5402E">
        <w:rPr>
          <w:rFonts w:ascii="Times New Roman" w:eastAsia="Times New Roman" w:hAnsi="Times New Roman" w:cs="Times New Roman"/>
          <w:bCs/>
          <w:sz w:val="24"/>
          <w:szCs w:val="24"/>
          <w:lang w:val="ro-RO" w:eastAsia="en-US"/>
        </w:rPr>
        <w:t>(</w:t>
      </w:r>
      <w:r w:rsidR="0099009C">
        <w:rPr>
          <w:rFonts w:ascii="Times New Roman" w:eastAsia="Times New Roman" w:hAnsi="Times New Roman" w:cs="Times New Roman"/>
          <w:bCs/>
          <w:sz w:val="24"/>
          <w:szCs w:val="24"/>
          <w:lang w:val="ro-RO" w:eastAsia="en-US"/>
        </w:rPr>
        <w:t>Figura</w:t>
      </w:r>
      <w:r w:rsidR="008652AE" w:rsidRPr="00E5402E">
        <w:rPr>
          <w:rFonts w:ascii="Times New Roman" w:eastAsia="Times New Roman" w:hAnsi="Times New Roman" w:cs="Times New Roman"/>
          <w:bCs/>
          <w:sz w:val="24"/>
          <w:szCs w:val="24"/>
          <w:lang w:val="ro-RO" w:eastAsia="en-US"/>
        </w:rPr>
        <w:t xml:space="preserve"> 8.8)</w:t>
      </w:r>
    </w:p>
    <w:p w14:paraId="19E36EEE" w14:textId="68B62B14" w:rsidR="008652AE" w:rsidRPr="00E5402E" w:rsidRDefault="009E7D77" w:rsidP="008652AE">
      <w:pPr>
        <w:numPr>
          <w:ilvl w:val="0"/>
          <w:numId w:val="26"/>
        </w:numPr>
        <w:spacing w:after="200" w:line="240" w:lineRule="auto"/>
        <w:jc w:val="both"/>
        <w:rPr>
          <w:rFonts w:ascii="Times New Roman" w:eastAsia="Times New Roman" w:hAnsi="Times New Roman" w:cs="Times New Roman"/>
          <w:bCs/>
          <w:sz w:val="24"/>
          <w:szCs w:val="24"/>
          <w:lang w:val="ro-RO" w:eastAsia="en-US"/>
        </w:rPr>
      </w:pPr>
      <w:r w:rsidRPr="009E7D77">
        <w:rPr>
          <w:rFonts w:ascii="Times New Roman" w:eastAsia="Times New Roman" w:hAnsi="Times New Roman" w:cs="Times New Roman"/>
          <w:bCs/>
          <w:sz w:val="24"/>
          <w:szCs w:val="24"/>
          <w:lang w:val="ro-RO" w:eastAsia="en-US"/>
        </w:rPr>
        <w:t>Unul dintre calculatoare inițiază comunicarea trimițând valoarea '1'</w:t>
      </w:r>
    </w:p>
    <w:p w14:paraId="4523555C" w14:textId="135A05F4" w:rsidR="008652AE" w:rsidRPr="00E5402E" w:rsidRDefault="009E7D77" w:rsidP="008652AE">
      <w:pPr>
        <w:numPr>
          <w:ilvl w:val="0"/>
          <w:numId w:val="26"/>
        </w:numPr>
        <w:spacing w:after="200" w:line="240" w:lineRule="auto"/>
        <w:jc w:val="both"/>
        <w:rPr>
          <w:rFonts w:ascii="Times New Roman" w:eastAsia="Times New Roman" w:hAnsi="Times New Roman" w:cs="Times New Roman"/>
          <w:bCs/>
          <w:sz w:val="24"/>
          <w:szCs w:val="24"/>
          <w:lang w:val="ro-RO" w:eastAsia="en-US"/>
        </w:rPr>
      </w:pPr>
      <w:r w:rsidRPr="009E7D77">
        <w:rPr>
          <w:rFonts w:ascii="Times New Roman" w:eastAsia="Times New Roman" w:hAnsi="Times New Roman" w:cs="Times New Roman"/>
          <w:bCs/>
          <w:sz w:val="24"/>
          <w:szCs w:val="24"/>
          <w:lang w:val="ro-RO" w:eastAsia="en-US"/>
        </w:rPr>
        <w:t>La primire, fiecare dispozitiv de rețea incrementează valoarea primită și o trimite către dispozitivul următor</w:t>
      </w:r>
    </w:p>
    <w:p w14:paraId="778E8D66" w14:textId="5BF630F2" w:rsidR="008652AE" w:rsidRPr="00E5402E" w:rsidRDefault="009E7D77" w:rsidP="008652AE">
      <w:pPr>
        <w:numPr>
          <w:ilvl w:val="0"/>
          <w:numId w:val="26"/>
        </w:numPr>
        <w:spacing w:after="200" w:line="240" w:lineRule="auto"/>
        <w:jc w:val="both"/>
        <w:rPr>
          <w:rFonts w:ascii="Times New Roman" w:eastAsia="Times New Roman" w:hAnsi="Times New Roman" w:cs="Times New Roman"/>
          <w:bCs/>
          <w:sz w:val="24"/>
          <w:szCs w:val="24"/>
          <w:lang w:val="ro-RO" w:eastAsia="en-US"/>
        </w:rPr>
      </w:pPr>
      <w:r w:rsidRPr="009E7D77">
        <w:rPr>
          <w:rFonts w:ascii="Times New Roman" w:eastAsia="Times New Roman" w:hAnsi="Times New Roman" w:cs="Times New Roman"/>
          <w:bCs/>
          <w:sz w:val="24"/>
          <w:szCs w:val="24"/>
          <w:lang w:val="ro-RO" w:eastAsia="en-US"/>
        </w:rPr>
        <w:t>Comunicarea se încheie când încărcătura livrată atinge valoarea '100'</w:t>
      </w:r>
    </w:p>
    <w:p w14:paraId="32D3803C" w14:textId="6FC54BB4" w:rsidR="008652AE" w:rsidRPr="00E5402E" w:rsidRDefault="00090B42" w:rsidP="008652AE">
      <w:pPr>
        <w:numPr>
          <w:ilvl w:val="0"/>
          <w:numId w:val="26"/>
        </w:numPr>
        <w:spacing w:after="200" w:line="240" w:lineRule="auto"/>
        <w:jc w:val="both"/>
        <w:rPr>
          <w:rFonts w:ascii="Times New Roman" w:eastAsia="Times New Roman" w:hAnsi="Times New Roman" w:cs="Times New Roman"/>
          <w:bCs/>
          <w:sz w:val="24"/>
          <w:szCs w:val="24"/>
          <w:lang w:val="ro-RO" w:eastAsia="en-US"/>
        </w:rPr>
      </w:pPr>
      <w:r w:rsidRPr="00090B42">
        <w:rPr>
          <w:rFonts w:ascii="Times New Roman" w:eastAsia="Times New Roman" w:hAnsi="Times New Roman" w:cs="Times New Roman"/>
          <w:bCs/>
          <w:sz w:val="24"/>
          <w:szCs w:val="24"/>
          <w:lang w:val="ro-RO" w:eastAsia="en-US"/>
        </w:rPr>
        <w:t>Sugestii de implementare</w:t>
      </w:r>
      <w:r w:rsidR="008652AE" w:rsidRPr="00E5402E">
        <w:rPr>
          <w:rFonts w:ascii="Times New Roman" w:eastAsia="Times New Roman" w:hAnsi="Times New Roman" w:cs="Times New Roman"/>
          <w:bCs/>
          <w:sz w:val="24"/>
          <w:szCs w:val="24"/>
          <w:lang w:val="ro-RO" w:eastAsia="en-US"/>
        </w:rPr>
        <w:t>:</w:t>
      </w:r>
    </w:p>
    <w:p w14:paraId="76EB5323" w14:textId="3485D6FE" w:rsidR="008652AE" w:rsidRPr="00E5402E" w:rsidRDefault="00090B42" w:rsidP="008652AE">
      <w:pPr>
        <w:numPr>
          <w:ilvl w:val="1"/>
          <w:numId w:val="26"/>
        </w:numPr>
        <w:spacing w:after="200" w:line="240" w:lineRule="auto"/>
        <w:jc w:val="both"/>
        <w:rPr>
          <w:rFonts w:ascii="Times New Roman" w:eastAsia="Times New Roman" w:hAnsi="Times New Roman" w:cs="Times New Roman"/>
          <w:bCs/>
          <w:sz w:val="24"/>
          <w:szCs w:val="24"/>
          <w:lang w:val="ro-RO" w:eastAsia="en-US"/>
        </w:rPr>
      </w:pPr>
      <w:r w:rsidRPr="00090B42">
        <w:rPr>
          <w:rFonts w:ascii="Times New Roman" w:eastAsia="Times New Roman" w:hAnsi="Times New Roman" w:cs="Times New Roman"/>
          <w:bCs/>
          <w:sz w:val="24"/>
          <w:szCs w:val="24"/>
          <w:lang w:val="ro-RO" w:eastAsia="en-US"/>
        </w:rPr>
        <w:t>Implementați o singură clasă care este instanțiată de 3 ori cu diferi</w:t>
      </w:r>
      <w:r w:rsidR="00503A5B">
        <w:rPr>
          <w:rFonts w:ascii="Times New Roman" w:eastAsia="Times New Roman" w:hAnsi="Times New Roman" w:cs="Times New Roman"/>
          <w:bCs/>
          <w:sz w:val="24"/>
          <w:szCs w:val="24"/>
          <w:lang w:val="ro-RO" w:eastAsia="en-US"/>
        </w:rPr>
        <w:t>ți</w:t>
      </w:r>
      <w:r w:rsidRPr="00090B42">
        <w:rPr>
          <w:rFonts w:ascii="Times New Roman" w:eastAsia="Times New Roman" w:hAnsi="Times New Roman" w:cs="Times New Roman"/>
          <w:bCs/>
          <w:sz w:val="24"/>
          <w:szCs w:val="24"/>
          <w:lang w:val="ro-RO" w:eastAsia="en-US"/>
        </w:rPr>
        <w:t xml:space="preserve"> parametri de comunicare (reutilizați codul și nu-l duplicați pentru fiecare instanță)</w:t>
      </w:r>
    </w:p>
    <w:p w14:paraId="3CE161A6" w14:textId="70A75992" w:rsidR="008652AE" w:rsidRPr="00E5402E" w:rsidRDefault="00090B42" w:rsidP="008652AE">
      <w:pPr>
        <w:numPr>
          <w:ilvl w:val="1"/>
          <w:numId w:val="26"/>
        </w:numPr>
        <w:spacing w:after="200" w:line="240" w:lineRule="auto"/>
        <w:jc w:val="both"/>
        <w:rPr>
          <w:rFonts w:ascii="Times New Roman" w:eastAsia="Times New Roman" w:hAnsi="Times New Roman" w:cs="Times New Roman"/>
          <w:bCs/>
          <w:sz w:val="24"/>
          <w:szCs w:val="24"/>
          <w:lang w:val="ro-RO" w:eastAsia="en-US"/>
        </w:rPr>
      </w:pPr>
      <w:r w:rsidRPr="00090B42">
        <w:rPr>
          <w:rFonts w:ascii="Times New Roman" w:eastAsia="Times New Roman" w:hAnsi="Times New Roman" w:cs="Times New Roman"/>
          <w:bCs/>
          <w:sz w:val="24"/>
          <w:szCs w:val="24"/>
          <w:lang w:val="ro-RO" w:eastAsia="en-US"/>
        </w:rPr>
        <w:t>Toată comunicarea folosește socket</w:t>
      </w:r>
      <w:r>
        <w:rPr>
          <w:rFonts w:ascii="Times New Roman" w:eastAsia="Times New Roman" w:hAnsi="Times New Roman" w:cs="Times New Roman"/>
          <w:bCs/>
          <w:sz w:val="24"/>
          <w:szCs w:val="24"/>
          <w:lang w:val="ro-RO" w:eastAsia="en-US"/>
        </w:rPr>
        <w:t>-</w:t>
      </w:r>
      <w:r w:rsidRPr="00090B42">
        <w:rPr>
          <w:rFonts w:ascii="Times New Roman" w:eastAsia="Times New Roman" w:hAnsi="Times New Roman" w:cs="Times New Roman"/>
          <w:bCs/>
          <w:sz w:val="24"/>
          <w:szCs w:val="24"/>
          <w:lang w:val="ro-RO" w:eastAsia="en-US"/>
        </w:rPr>
        <w:t>uri TCP (opțional)</w:t>
      </w:r>
    </w:p>
    <w:p w14:paraId="2D6BE191" w14:textId="77777777" w:rsidR="008652AE" w:rsidRPr="00E5402E" w:rsidRDefault="008652AE" w:rsidP="008652AE">
      <w:pPr>
        <w:spacing w:after="200" w:line="240" w:lineRule="auto"/>
        <w:jc w:val="center"/>
        <w:rPr>
          <w:rFonts w:ascii="Times New Roman" w:eastAsia="Times New Roman" w:hAnsi="Times New Roman" w:cs="Times New Roman"/>
          <w:b/>
          <w:bCs/>
          <w:sz w:val="24"/>
          <w:szCs w:val="24"/>
          <w:lang w:val="ro-RO" w:eastAsia="en-US"/>
        </w:rPr>
      </w:pPr>
      <w:r w:rsidRPr="00E5402E">
        <w:rPr>
          <w:rFonts w:ascii="Times New Roman" w:eastAsia="Times New Roman" w:hAnsi="Times New Roman" w:cs="Times New Roman"/>
          <w:bCs/>
          <w:sz w:val="24"/>
          <w:szCs w:val="24"/>
          <w:lang w:val="ro-RO" w:eastAsia="en-US"/>
        </w:rPr>
        <w:lastRenderedPageBreak/>
        <w:drawing>
          <wp:inline distT="0" distB="0" distL="0" distR="0" wp14:anchorId="23339657" wp14:editId="0D1B5BE7">
            <wp:extent cx="3248025" cy="2562225"/>
            <wp:effectExtent l="0" t="0" r="9525" b="9525"/>
            <wp:docPr id="1088" name="Picture 108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 name="Picture 1088"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8025" cy="2562225"/>
                    </a:xfrm>
                    <a:prstGeom prst="rect">
                      <a:avLst/>
                    </a:prstGeom>
                    <a:noFill/>
                    <a:ln>
                      <a:noFill/>
                    </a:ln>
                  </pic:spPr>
                </pic:pic>
              </a:graphicData>
            </a:graphic>
          </wp:inline>
        </w:drawing>
      </w:r>
    </w:p>
    <w:p w14:paraId="1EB93D5D" w14:textId="1B0CFABE" w:rsidR="008652AE" w:rsidRPr="00E5402E" w:rsidRDefault="0099009C" w:rsidP="008652AE">
      <w:pPr>
        <w:spacing w:after="200"/>
        <w:ind w:hanging="2"/>
        <w:jc w:val="center"/>
        <w:rPr>
          <w:rFonts w:ascii="Times New Roman" w:eastAsia="Calibri" w:hAnsi="Times New Roman" w:cs="Times New Roman"/>
          <w:bCs/>
          <w:sz w:val="24"/>
          <w:highlight w:val="white"/>
          <w:lang w:val="ro-RO" w:eastAsia="en-US"/>
        </w:rPr>
      </w:pPr>
      <w:r>
        <w:rPr>
          <w:rFonts w:ascii="Times New Roman" w:eastAsia="Calibri" w:hAnsi="Times New Roman" w:cs="Times New Roman"/>
          <w:b/>
          <w:bCs/>
          <w:lang w:val="ro-RO" w:eastAsia="en-US"/>
        </w:rPr>
        <w:t>Figura</w:t>
      </w:r>
      <w:r w:rsidR="008652AE" w:rsidRPr="00E5402E">
        <w:rPr>
          <w:rFonts w:ascii="Times New Roman" w:eastAsia="Calibri" w:hAnsi="Times New Roman" w:cs="Times New Roman"/>
          <w:b/>
          <w:bCs/>
          <w:lang w:val="ro-RO" w:eastAsia="en-US"/>
        </w:rPr>
        <w:t xml:space="preserve"> 8.8</w:t>
      </w:r>
      <w:r w:rsidR="008652AE" w:rsidRPr="00E5402E">
        <w:rPr>
          <w:rFonts w:ascii="Times New Roman" w:eastAsia="Calibri" w:hAnsi="Times New Roman" w:cs="Times New Roman"/>
          <w:bCs/>
          <w:lang w:val="ro-RO" w:eastAsia="en-US"/>
        </w:rPr>
        <w:t xml:space="preserve"> </w:t>
      </w:r>
      <w:r w:rsidR="00090B42" w:rsidRPr="00090B42">
        <w:rPr>
          <w:rFonts w:ascii="Times New Roman" w:eastAsia="Calibri" w:hAnsi="Times New Roman" w:cs="Times New Roman"/>
          <w:bCs/>
          <w:i/>
          <w:iCs/>
          <w:lang w:val="ro-RO" w:eastAsia="en-US"/>
        </w:rPr>
        <w:t xml:space="preserve">Topologia rețelei </w:t>
      </w:r>
      <w:r w:rsidR="00090B42">
        <w:rPr>
          <w:rFonts w:ascii="Times New Roman" w:eastAsia="Calibri" w:hAnsi="Times New Roman" w:cs="Times New Roman"/>
          <w:bCs/>
          <w:i/>
          <w:iCs/>
          <w:lang w:val="ro-RO" w:eastAsia="en-US"/>
        </w:rPr>
        <w:t>pentru</w:t>
      </w:r>
      <w:r w:rsidR="00090B42" w:rsidRPr="00090B42">
        <w:rPr>
          <w:rFonts w:ascii="Times New Roman" w:eastAsia="Calibri" w:hAnsi="Times New Roman" w:cs="Times New Roman"/>
          <w:bCs/>
          <w:i/>
          <w:iCs/>
          <w:lang w:val="ro-RO" w:eastAsia="en-US"/>
        </w:rPr>
        <w:t xml:space="preserve"> comunicați</w:t>
      </w:r>
      <w:r w:rsidR="00090B42">
        <w:rPr>
          <w:rFonts w:ascii="Times New Roman" w:eastAsia="Calibri" w:hAnsi="Times New Roman" w:cs="Times New Roman"/>
          <w:bCs/>
          <w:i/>
          <w:iCs/>
          <w:lang w:val="ro-RO" w:eastAsia="en-US"/>
        </w:rPr>
        <w:t>e</w:t>
      </w:r>
      <w:r w:rsidR="00090B42" w:rsidRPr="00090B42">
        <w:rPr>
          <w:rFonts w:ascii="Times New Roman" w:eastAsia="Calibri" w:hAnsi="Times New Roman" w:cs="Times New Roman"/>
          <w:bCs/>
          <w:i/>
          <w:iCs/>
          <w:lang w:val="ro-RO" w:eastAsia="en-US"/>
        </w:rPr>
        <w:t xml:space="preserve"> în inel</w:t>
      </w:r>
    </w:p>
    <w:p w14:paraId="4373C96A" w14:textId="77777777" w:rsidR="008652AE" w:rsidRPr="00E5402E" w:rsidRDefault="008652AE" w:rsidP="008652AE">
      <w:pPr>
        <w:spacing w:after="200" w:line="240" w:lineRule="auto"/>
        <w:jc w:val="both"/>
        <w:rPr>
          <w:rFonts w:ascii="Times New Roman" w:eastAsia="Times New Roman" w:hAnsi="Times New Roman" w:cs="Times New Roman"/>
          <w:b/>
          <w:bCs/>
          <w:sz w:val="24"/>
          <w:szCs w:val="24"/>
          <w:lang w:val="ro-RO" w:eastAsia="en-US"/>
        </w:rPr>
      </w:pPr>
    </w:p>
    <w:p w14:paraId="4C02BCED" w14:textId="4C178219" w:rsidR="008652AE" w:rsidRPr="00E5402E" w:rsidRDefault="008652AE" w:rsidP="008652AE">
      <w:pPr>
        <w:spacing w:after="200" w:line="240" w:lineRule="auto"/>
        <w:jc w:val="both"/>
        <w:rPr>
          <w:rFonts w:ascii="Times New Roman" w:eastAsia="Times New Roman" w:hAnsi="Times New Roman" w:cs="Times New Roman"/>
          <w:sz w:val="24"/>
          <w:szCs w:val="24"/>
          <w:lang w:val="ro-RO" w:eastAsia="en-US"/>
        </w:rPr>
      </w:pPr>
      <w:r w:rsidRPr="00E5402E">
        <w:rPr>
          <w:rFonts w:ascii="Times New Roman" w:eastAsia="Times New Roman" w:hAnsi="Times New Roman" w:cs="Times New Roman"/>
          <w:sz w:val="24"/>
          <w:szCs w:val="24"/>
          <w:lang w:val="ro-RO" w:eastAsia="en-US"/>
        </w:rPr>
        <w:t xml:space="preserve">3.2 </w:t>
      </w:r>
      <w:r w:rsidR="00090B42" w:rsidRPr="00090B42">
        <w:rPr>
          <w:rFonts w:ascii="Times New Roman" w:eastAsia="Times New Roman" w:hAnsi="Times New Roman" w:cs="Times New Roman"/>
          <w:sz w:val="24"/>
          <w:szCs w:val="24"/>
          <w:lang w:val="ro-RO" w:eastAsia="en-US"/>
        </w:rPr>
        <w:t>Selector de noduri</w:t>
      </w:r>
      <w:r w:rsidR="00090B42" w:rsidRPr="00090B42">
        <w:rPr>
          <w:rFonts w:ascii="Times New Roman" w:eastAsia="Times New Roman" w:hAnsi="Times New Roman" w:cs="Times New Roman"/>
          <w:sz w:val="24"/>
          <w:szCs w:val="24"/>
          <w:lang w:val="ro-RO" w:eastAsia="en-US"/>
        </w:rPr>
        <w:t xml:space="preserve"> </w:t>
      </w:r>
      <w:r w:rsidR="00090B42">
        <w:rPr>
          <w:rFonts w:ascii="Times New Roman" w:eastAsia="Times New Roman" w:hAnsi="Times New Roman" w:cs="Times New Roman"/>
          <w:sz w:val="24"/>
          <w:szCs w:val="24"/>
          <w:lang w:val="ro-RO" w:eastAsia="en-US"/>
        </w:rPr>
        <w:t>(</w:t>
      </w:r>
      <w:r w:rsidRPr="00E5402E">
        <w:rPr>
          <w:rFonts w:ascii="Times New Roman" w:eastAsia="Times New Roman" w:hAnsi="Times New Roman" w:cs="Times New Roman"/>
          <w:sz w:val="24"/>
          <w:szCs w:val="24"/>
          <w:lang w:val="ro-RO" w:eastAsia="en-US"/>
        </w:rPr>
        <w:t>Node selector</w:t>
      </w:r>
      <w:r w:rsidR="00090B42">
        <w:rPr>
          <w:rFonts w:ascii="Times New Roman" w:eastAsia="Times New Roman" w:hAnsi="Times New Roman" w:cs="Times New Roman"/>
          <w:sz w:val="24"/>
          <w:szCs w:val="24"/>
          <w:lang w:val="ro-RO" w:eastAsia="en-US"/>
        </w:rPr>
        <w:t>)</w:t>
      </w:r>
    </w:p>
    <w:p w14:paraId="2016ACA3" w14:textId="0FC16C5B" w:rsidR="008652AE" w:rsidRPr="00E5402E" w:rsidRDefault="007C260A" w:rsidP="008652AE">
      <w:pPr>
        <w:numPr>
          <w:ilvl w:val="0"/>
          <w:numId w:val="27"/>
        </w:numPr>
        <w:spacing w:after="200" w:line="240" w:lineRule="auto"/>
        <w:jc w:val="both"/>
        <w:rPr>
          <w:rFonts w:ascii="Times New Roman" w:eastAsia="Times New Roman" w:hAnsi="Times New Roman" w:cs="Times New Roman"/>
          <w:bCs/>
          <w:sz w:val="24"/>
          <w:szCs w:val="24"/>
          <w:lang w:val="ro-RO" w:eastAsia="en-US"/>
        </w:rPr>
      </w:pPr>
      <w:r w:rsidRPr="007C260A">
        <w:rPr>
          <w:rFonts w:ascii="Times New Roman" w:eastAsia="Times New Roman" w:hAnsi="Times New Roman" w:cs="Times New Roman"/>
          <w:bCs/>
          <w:sz w:val="24"/>
          <w:szCs w:val="24"/>
          <w:lang w:val="ro-RO" w:eastAsia="en-US"/>
        </w:rPr>
        <w:t>Există trei noduri în topologie: N1, N2, N3</w:t>
      </w:r>
      <w:r>
        <w:rPr>
          <w:rFonts w:ascii="Times New Roman" w:eastAsia="Times New Roman" w:hAnsi="Times New Roman" w:cs="Times New Roman"/>
          <w:bCs/>
          <w:sz w:val="24"/>
          <w:szCs w:val="24"/>
          <w:lang w:val="ro-RO" w:eastAsia="en-US"/>
        </w:rPr>
        <w:t xml:space="preserve"> </w:t>
      </w:r>
      <w:r w:rsidR="008652AE" w:rsidRPr="00E5402E">
        <w:rPr>
          <w:rFonts w:ascii="Times New Roman" w:eastAsia="Times New Roman" w:hAnsi="Times New Roman" w:cs="Times New Roman"/>
          <w:bCs/>
          <w:sz w:val="24"/>
          <w:szCs w:val="24"/>
          <w:lang w:val="ro-RO" w:eastAsia="en-US"/>
        </w:rPr>
        <w:t>(</w:t>
      </w:r>
      <w:r w:rsidR="0099009C">
        <w:rPr>
          <w:rFonts w:ascii="Times New Roman" w:eastAsia="Times New Roman" w:hAnsi="Times New Roman" w:cs="Times New Roman"/>
          <w:bCs/>
          <w:sz w:val="24"/>
          <w:szCs w:val="24"/>
          <w:lang w:val="ro-RO" w:eastAsia="en-US"/>
        </w:rPr>
        <w:t>Figura</w:t>
      </w:r>
      <w:r w:rsidR="008652AE" w:rsidRPr="00E5402E">
        <w:rPr>
          <w:rFonts w:ascii="Times New Roman" w:eastAsia="Times New Roman" w:hAnsi="Times New Roman" w:cs="Times New Roman"/>
          <w:bCs/>
          <w:sz w:val="24"/>
          <w:szCs w:val="24"/>
          <w:lang w:val="ro-RO" w:eastAsia="en-US"/>
        </w:rPr>
        <w:t xml:space="preserve"> 8.9)</w:t>
      </w:r>
    </w:p>
    <w:p w14:paraId="20E9A935" w14:textId="25E1488C" w:rsidR="008652AE" w:rsidRPr="00E5402E" w:rsidRDefault="007C260A" w:rsidP="008652AE">
      <w:pPr>
        <w:numPr>
          <w:ilvl w:val="0"/>
          <w:numId w:val="27"/>
        </w:numPr>
        <w:spacing w:after="200" w:line="240" w:lineRule="auto"/>
        <w:jc w:val="both"/>
        <w:rPr>
          <w:rFonts w:ascii="Times New Roman" w:eastAsia="Times New Roman" w:hAnsi="Times New Roman" w:cs="Times New Roman"/>
          <w:bCs/>
          <w:sz w:val="24"/>
          <w:szCs w:val="24"/>
          <w:lang w:val="ro-RO" w:eastAsia="en-US"/>
        </w:rPr>
      </w:pPr>
      <w:r w:rsidRPr="007C260A">
        <w:rPr>
          <w:rFonts w:ascii="Times New Roman" w:eastAsia="Times New Roman" w:hAnsi="Times New Roman" w:cs="Times New Roman"/>
          <w:bCs/>
          <w:sz w:val="24"/>
          <w:szCs w:val="24"/>
          <w:lang w:val="ro-RO" w:eastAsia="en-US"/>
        </w:rPr>
        <w:t xml:space="preserve">N1 crește o valoare de 100 de ori și după fiecare incrementare trimite valoarea fie către N2 sau către N3, </w:t>
      </w:r>
      <w:r>
        <w:rPr>
          <w:rFonts w:ascii="Times New Roman" w:eastAsia="Times New Roman" w:hAnsi="Times New Roman" w:cs="Times New Roman"/>
          <w:bCs/>
          <w:sz w:val="24"/>
          <w:szCs w:val="24"/>
          <w:lang w:val="ro-RO" w:eastAsia="en-US"/>
        </w:rPr>
        <w:t xml:space="preserve">noduri </w:t>
      </w:r>
      <w:r w:rsidRPr="007C260A">
        <w:rPr>
          <w:rFonts w:ascii="Times New Roman" w:eastAsia="Times New Roman" w:hAnsi="Times New Roman" w:cs="Times New Roman"/>
          <w:bCs/>
          <w:sz w:val="24"/>
          <w:szCs w:val="24"/>
          <w:lang w:val="ro-RO" w:eastAsia="en-US"/>
        </w:rPr>
        <w:t>care sunt selectate aleatoriu pentru transmitere</w:t>
      </w:r>
    </w:p>
    <w:p w14:paraId="3F0D0E60" w14:textId="48B8DDA3" w:rsidR="008652AE" w:rsidRPr="00E5402E" w:rsidRDefault="007C260A" w:rsidP="008652AE">
      <w:pPr>
        <w:numPr>
          <w:ilvl w:val="0"/>
          <w:numId w:val="27"/>
        </w:numPr>
        <w:spacing w:after="200" w:line="240" w:lineRule="auto"/>
        <w:jc w:val="both"/>
        <w:rPr>
          <w:rFonts w:ascii="Times New Roman" w:eastAsia="Times New Roman" w:hAnsi="Times New Roman" w:cs="Times New Roman"/>
          <w:bCs/>
          <w:sz w:val="24"/>
          <w:szCs w:val="24"/>
          <w:lang w:val="ro-RO" w:eastAsia="en-US"/>
        </w:rPr>
      </w:pPr>
      <w:r w:rsidRPr="007C260A">
        <w:rPr>
          <w:rFonts w:ascii="Times New Roman" w:eastAsia="Times New Roman" w:hAnsi="Times New Roman" w:cs="Times New Roman"/>
          <w:bCs/>
          <w:sz w:val="24"/>
          <w:szCs w:val="24"/>
          <w:lang w:val="ro-RO" w:eastAsia="en-US"/>
        </w:rPr>
        <w:t>Când N2 primește o valoare întreagă care este un multiplu de 3, va trimite înapoi un pachet ACK către N1</w:t>
      </w:r>
    </w:p>
    <w:p w14:paraId="72ED5496" w14:textId="3A3496E3" w:rsidR="008652AE" w:rsidRPr="00E5402E" w:rsidRDefault="007C260A" w:rsidP="008652AE">
      <w:pPr>
        <w:numPr>
          <w:ilvl w:val="0"/>
          <w:numId w:val="27"/>
        </w:numPr>
        <w:spacing w:after="200" w:line="240" w:lineRule="auto"/>
        <w:jc w:val="both"/>
        <w:rPr>
          <w:rFonts w:ascii="Times New Roman" w:eastAsia="Times New Roman" w:hAnsi="Times New Roman" w:cs="Times New Roman"/>
          <w:bCs/>
          <w:sz w:val="24"/>
          <w:szCs w:val="24"/>
          <w:lang w:val="ro-RO" w:eastAsia="en-US"/>
        </w:rPr>
      </w:pPr>
      <w:r w:rsidRPr="007C260A">
        <w:rPr>
          <w:rFonts w:ascii="Times New Roman" w:eastAsia="Times New Roman" w:hAnsi="Times New Roman" w:cs="Times New Roman"/>
          <w:bCs/>
          <w:sz w:val="24"/>
          <w:szCs w:val="24"/>
          <w:lang w:val="ro-RO" w:eastAsia="en-US"/>
        </w:rPr>
        <w:t>Când N3 primește o valoare întreagă care este un multiplu de 5, va trimite înapoi un pachet ACK către N1</w:t>
      </w:r>
    </w:p>
    <w:p w14:paraId="15D2E4EC" w14:textId="411E9DC0" w:rsidR="008652AE" w:rsidRPr="00E5402E" w:rsidRDefault="007C260A" w:rsidP="008652AE">
      <w:pPr>
        <w:numPr>
          <w:ilvl w:val="0"/>
          <w:numId w:val="27"/>
        </w:numPr>
        <w:spacing w:after="200" w:line="240" w:lineRule="auto"/>
        <w:jc w:val="both"/>
        <w:rPr>
          <w:rFonts w:ascii="Times New Roman" w:eastAsia="Times New Roman" w:hAnsi="Times New Roman" w:cs="Times New Roman"/>
          <w:bCs/>
          <w:sz w:val="24"/>
          <w:szCs w:val="24"/>
          <w:lang w:val="ro-RO" w:eastAsia="en-US"/>
        </w:rPr>
      </w:pPr>
      <w:r w:rsidRPr="007C260A">
        <w:rPr>
          <w:rFonts w:ascii="Times New Roman" w:eastAsia="Times New Roman" w:hAnsi="Times New Roman" w:cs="Times New Roman"/>
          <w:bCs/>
          <w:sz w:val="24"/>
          <w:szCs w:val="24"/>
          <w:lang w:val="ro-RO" w:eastAsia="en-US"/>
        </w:rPr>
        <w:t>Sugestii de implementare</w:t>
      </w:r>
      <w:r w:rsidR="008652AE" w:rsidRPr="00E5402E">
        <w:rPr>
          <w:rFonts w:ascii="Times New Roman" w:eastAsia="Times New Roman" w:hAnsi="Times New Roman" w:cs="Times New Roman"/>
          <w:bCs/>
          <w:sz w:val="24"/>
          <w:szCs w:val="24"/>
          <w:lang w:val="ro-RO" w:eastAsia="en-US"/>
        </w:rPr>
        <w:t>:</w:t>
      </w:r>
    </w:p>
    <w:p w14:paraId="1F8A54F6" w14:textId="502F669F" w:rsidR="007C260A" w:rsidRDefault="007C260A" w:rsidP="008652AE">
      <w:pPr>
        <w:numPr>
          <w:ilvl w:val="1"/>
          <w:numId w:val="27"/>
        </w:numPr>
        <w:spacing w:after="200" w:line="240" w:lineRule="auto"/>
        <w:jc w:val="both"/>
        <w:rPr>
          <w:rFonts w:ascii="Times New Roman" w:eastAsia="Times New Roman" w:hAnsi="Times New Roman" w:cs="Times New Roman"/>
          <w:bCs/>
          <w:sz w:val="24"/>
          <w:szCs w:val="24"/>
          <w:lang w:val="ro-RO" w:eastAsia="en-US"/>
        </w:rPr>
      </w:pPr>
      <w:r w:rsidRPr="007C260A">
        <w:rPr>
          <w:rFonts w:ascii="Times New Roman" w:eastAsia="Times New Roman" w:hAnsi="Times New Roman" w:cs="Times New Roman"/>
          <w:bCs/>
          <w:sz w:val="24"/>
          <w:szCs w:val="24"/>
          <w:lang w:val="ro-RO" w:eastAsia="en-US"/>
        </w:rPr>
        <w:t>Implementați o singură clasă pentru N2 și N3 care este instanțiată cu diferi</w:t>
      </w:r>
      <w:r w:rsidR="00503A5B">
        <w:rPr>
          <w:rFonts w:ascii="Times New Roman" w:eastAsia="Times New Roman" w:hAnsi="Times New Roman" w:cs="Times New Roman"/>
          <w:bCs/>
          <w:sz w:val="24"/>
          <w:szCs w:val="24"/>
          <w:lang w:val="ro-RO" w:eastAsia="en-US"/>
        </w:rPr>
        <w:t>ți</w:t>
      </w:r>
      <w:r w:rsidRPr="007C260A">
        <w:rPr>
          <w:rFonts w:ascii="Times New Roman" w:eastAsia="Times New Roman" w:hAnsi="Times New Roman" w:cs="Times New Roman"/>
          <w:bCs/>
          <w:sz w:val="24"/>
          <w:szCs w:val="24"/>
          <w:lang w:val="ro-RO" w:eastAsia="en-US"/>
        </w:rPr>
        <w:t xml:space="preserve"> parametri de comunicare (reutilizați codul și nu-l duplicați pentru fiecare instanță)</w:t>
      </w:r>
    </w:p>
    <w:p w14:paraId="10BA861E" w14:textId="719FD824" w:rsidR="008652AE" w:rsidRPr="007C260A" w:rsidRDefault="007C260A" w:rsidP="00712FB4">
      <w:pPr>
        <w:numPr>
          <w:ilvl w:val="1"/>
          <w:numId w:val="27"/>
        </w:numPr>
        <w:spacing w:after="200" w:line="240" w:lineRule="auto"/>
        <w:jc w:val="both"/>
        <w:rPr>
          <w:rFonts w:ascii="Times New Roman" w:eastAsia="Times New Roman" w:hAnsi="Times New Roman" w:cs="Times New Roman"/>
          <w:bCs/>
          <w:sz w:val="24"/>
          <w:szCs w:val="24"/>
          <w:lang w:val="ro-RO" w:eastAsia="en-US"/>
        </w:rPr>
      </w:pPr>
      <w:r w:rsidRPr="007C260A">
        <w:rPr>
          <w:rFonts w:ascii="Times New Roman" w:eastAsia="Times New Roman" w:hAnsi="Times New Roman" w:cs="Times New Roman"/>
          <w:bCs/>
          <w:sz w:val="24"/>
          <w:szCs w:val="24"/>
          <w:lang w:val="ro-RO" w:eastAsia="en-US"/>
        </w:rPr>
        <w:t>Toată comunicarea folosește socket-uri UDP (opțional)</w:t>
      </w:r>
    </w:p>
    <w:p w14:paraId="5EB7E937" w14:textId="77777777" w:rsidR="008652AE" w:rsidRPr="00E5402E" w:rsidRDefault="008652AE" w:rsidP="008652AE">
      <w:pPr>
        <w:spacing w:after="200" w:line="240" w:lineRule="auto"/>
        <w:jc w:val="center"/>
        <w:rPr>
          <w:rFonts w:ascii="Times New Roman" w:eastAsia="Times New Roman" w:hAnsi="Times New Roman" w:cs="Times New Roman"/>
          <w:b/>
          <w:bCs/>
          <w:sz w:val="24"/>
          <w:szCs w:val="24"/>
          <w:lang w:val="ro-RO" w:eastAsia="en-US"/>
        </w:rPr>
      </w:pPr>
      <w:r w:rsidRPr="00E5402E">
        <w:rPr>
          <w:rFonts w:ascii="Times New Roman" w:eastAsia="Times New Roman" w:hAnsi="Times New Roman" w:cs="Times New Roman"/>
          <w:bCs/>
          <w:sz w:val="24"/>
          <w:szCs w:val="24"/>
          <w:lang w:val="ro-RO" w:eastAsia="en-US"/>
        </w:rPr>
        <w:lastRenderedPageBreak/>
        <w:drawing>
          <wp:inline distT="0" distB="0" distL="0" distR="0" wp14:anchorId="6DA16DA7" wp14:editId="64F89D78">
            <wp:extent cx="2771775" cy="2333625"/>
            <wp:effectExtent l="0" t="0" r="9525" b="9525"/>
            <wp:docPr id="1087" name="Picture 108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 name="Picture 1087"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1775" cy="2333625"/>
                    </a:xfrm>
                    <a:prstGeom prst="rect">
                      <a:avLst/>
                    </a:prstGeom>
                    <a:noFill/>
                    <a:ln>
                      <a:noFill/>
                    </a:ln>
                  </pic:spPr>
                </pic:pic>
              </a:graphicData>
            </a:graphic>
          </wp:inline>
        </w:drawing>
      </w:r>
    </w:p>
    <w:p w14:paraId="507AC549" w14:textId="5BCC3725" w:rsidR="008652AE" w:rsidRPr="00E5402E" w:rsidRDefault="0099009C" w:rsidP="008652AE">
      <w:pPr>
        <w:spacing w:after="200"/>
        <w:ind w:hanging="2"/>
        <w:jc w:val="center"/>
        <w:rPr>
          <w:rFonts w:ascii="Times New Roman" w:eastAsia="Calibri" w:hAnsi="Times New Roman" w:cs="Times New Roman"/>
          <w:bCs/>
          <w:sz w:val="24"/>
          <w:highlight w:val="white"/>
          <w:lang w:val="ro-RO" w:eastAsia="en-US"/>
        </w:rPr>
      </w:pPr>
      <w:r>
        <w:rPr>
          <w:rFonts w:ascii="Times New Roman" w:eastAsia="Calibri" w:hAnsi="Times New Roman" w:cs="Times New Roman"/>
          <w:b/>
          <w:bCs/>
          <w:lang w:val="ro-RO" w:eastAsia="en-US"/>
        </w:rPr>
        <w:t>Figura</w:t>
      </w:r>
      <w:r w:rsidR="008652AE" w:rsidRPr="00E5402E">
        <w:rPr>
          <w:rFonts w:ascii="Times New Roman" w:eastAsia="Calibri" w:hAnsi="Times New Roman" w:cs="Times New Roman"/>
          <w:b/>
          <w:bCs/>
          <w:lang w:val="ro-RO" w:eastAsia="en-US"/>
        </w:rPr>
        <w:t xml:space="preserve"> 8.9</w:t>
      </w:r>
      <w:r w:rsidR="008652AE" w:rsidRPr="00E5402E">
        <w:rPr>
          <w:rFonts w:ascii="Times New Roman" w:eastAsia="Calibri" w:hAnsi="Times New Roman" w:cs="Times New Roman"/>
          <w:bCs/>
          <w:lang w:val="ro-RO" w:eastAsia="en-US"/>
        </w:rPr>
        <w:t xml:space="preserve"> </w:t>
      </w:r>
      <w:r w:rsidR="00EB6F43" w:rsidRPr="00090B42">
        <w:rPr>
          <w:rFonts w:ascii="Times New Roman" w:eastAsia="Calibri" w:hAnsi="Times New Roman" w:cs="Times New Roman"/>
          <w:bCs/>
          <w:i/>
          <w:iCs/>
          <w:lang w:val="ro-RO" w:eastAsia="en-US"/>
        </w:rPr>
        <w:t xml:space="preserve">Topologia rețelei </w:t>
      </w:r>
      <w:r w:rsidR="00EB6F43">
        <w:rPr>
          <w:rFonts w:ascii="Times New Roman" w:eastAsia="Calibri" w:hAnsi="Times New Roman" w:cs="Times New Roman"/>
          <w:bCs/>
          <w:i/>
          <w:iCs/>
          <w:lang w:val="ro-RO" w:eastAsia="en-US"/>
        </w:rPr>
        <w:t>pentru</w:t>
      </w:r>
      <w:r w:rsidR="00EB6F43" w:rsidRPr="00090B42">
        <w:rPr>
          <w:rFonts w:ascii="Times New Roman" w:eastAsia="Calibri" w:hAnsi="Times New Roman" w:cs="Times New Roman"/>
          <w:bCs/>
          <w:i/>
          <w:iCs/>
          <w:lang w:val="ro-RO" w:eastAsia="en-US"/>
        </w:rPr>
        <w:t xml:space="preserve"> </w:t>
      </w:r>
      <w:r w:rsidR="00EB6F43">
        <w:rPr>
          <w:rFonts w:ascii="Times New Roman" w:eastAsia="Calibri" w:hAnsi="Times New Roman" w:cs="Times New Roman"/>
          <w:bCs/>
          <w:i/>
          <w:iCs/>
          <w:lang w:val="ro-RO" w:eastAsia="en-US"/>
        </w:rPr>
        <w:t>selector de noduri</w:t>
      </w:r>
    </w:p>
    <w:p w14:paraId="10EF675A" w14:textId="77777777" w:rsidR="008652AE" w:rsidRPr="00E5402E" w:rsidRDefault="008652AE" w:rsidP="008652AE">
      <w:pPr>
        <w:spacing w:after="200" w:line="240" w:lineRule="auto"/>
        <w:jc w:val="both"/>
        <w:rPr>
          <w:rFonts w:ascii="Times New Roman" w:eastAsia="Times New Roman" w:hAnsi="Times New Roman" w:cs="Times New Roman"/>
          <w:b/>
          <w:bCs/>
          <w:sz w:val="24"/>
          <w:szCs w:val="24"/>
          <w:lang w:val="ro-RO" w:eastAsia="en-US"/>
        </w:rPr>
      </w:pPr>
    </w:p>
    <w:p w14:paraId="4B5C9567" w14:textId="02DDEC8C" w:rsidR="008652AE" w:rsidRPr="00E5402E" w:rsidRDefault="008652AE" w:rsidP="008652AE">
      <w:pPr>
        <w:spacing w:after="200" w:line="240" w:lineRule="auto"/>
        <w:jc w:val="both"/>
        <w:rPr>
          <w:rFonts w:ascii="Times New Roman" w:eastAsia="Times New Roman" w:hAnsi="Times New Roman" w:cs="Times New Roman"/>
          <w:sz w:val="24"/>
          <w:szCs w:val="24"/>
          <w:lang w:val="ro-RO" w:eastAsia="en-US"/>
        </w:rPr>
      </w:pPr>
      <w:r w:rsidRPr="00E5402E">
        <w:rPr>
          <w:rFonts w:ascii="Times New Roman" w:eastAsia="Times New Roman" w:hAnsi="Times New Roman" w:cs="Times New Roman"/>
          <w:sz w:val="24"/>
          <w:szCs w:val="24"/>
          <w:lang w:val="ro-RO" w:eastAsia="en-US"/>
        </w:rPr>
        <w:t xml:space="preserve">3.3 </w:t>
      </w:r>
      <w:r w:rsidR="00EB6F43">
        <w:rPr>
          <w:rFonts w:ascii="Times New Roman" w:eastAsia="Times New Roman" w:hAnsi="Times New Roman" w:cs="Times New Roman"/>
          <w:sz w:val="24"/>
          <w:szCs w:val="24"/>
          <w:lang w:val="ro-RO" w:eastAsia="en-US"/>
        </w:rPr>
        <w:t>Noduri Releu (</w:t>
      </w:r>
      <w:r w:rsidRPr="00E5402E">
        <w:rPr>
          <w:rFonts w:ascii="Times New Roman" w:eastAsia="Times New Roman" w:hAnsi="Times New Roman" w:cs="Times New Roman"/>
          <w:sz w:val="24"/>
          <w:szCs w:val="24"/>
          <w:lang w:val="ro-RO" w:eastAsia="en-US"/>
        </w:rPr>
        <w:t xml:space="preserve">Relay </w:t>
      </w:r>
      <w:r w:rsidR="00EB6F43" w:rsidRPr="00E5402E">
        <w:rPr>
          <w:rFonts w:ascii="Times New Roman" w:eastAsia="Times New Roman" w:hAnsi="Times New Roman" w:cs="Times New Roman"/>
          <w:sz w:val="24"/>
          <w:szCs w:val="24"/>
          <w:lang w:val="ro-RO" w:eastAsia="en-US"/>
        </w:rPr>
        <w:t>Nodes</w:t>
      </w:r>
      <w:r w:rsidR="00EB6F43">
        <w:rPr>
          <w:rFonts w:ascii="Times New Roman" w:eastAsia="Times New Roman" w:hAnsi="Times New Roman" w:cs="Times New Roman"/>
          <w:sz w:val="24"/>
          <w:szCs w:val="24"/>
          <w:lang w:val="ro-RO" w:eastAsia="en-US"/>
        </w:rPr>
        <w:t>)</w:t>
      </w:r>
    </w:p>
    <w:p w14:paraId="2053447E" w14:textId="044F0612" w:rsidR="007F056E" w:rsidRPr="007F056E" w:rsidRDefault="007F056E" w:rsidP="007F056E">
      <w:pPr>
        <w:numPr>
          <w:ilvl w:val="0"/>
          <w:numId w:val="28"/>
        </w:numPr>
        <w:spacing w:after="200" w:line="240" w:lineRule="auto"/>
        <w:jc w:val="both"/>
        <w:rPr>
          <w:rFonts w:ascii="Times New Roman" w:eastAsia="Times New Roman" w:hAnsi="Times New Roman" w:cs="Times New Roman"/>
          <w:bCs/>
          <w:sz w:val="24"/>
          <w:szCs w:val="24"/>
          <w:lang w:val="ro-RO" w:eastAsia="en-US"/>
        </w:rPr>
      </w:pPr>
      <w:r w:rsidRPr="007F056E">
        <w:rPr>
          <w:rFonts w:ascii="Times New Roman" w:eastAsia="Times New Roman" w:hAnsi="Times New Roman" w:cs="Times New Roman"/>
          <w:bCs/>
          <w:sz w:val="24"/>
          <w:szCs w:val="24"/>
          <w:lang w:val="ro-RO" w:eastAsia="en-US"/>
        </w:rPr>
        <w:t>În topologie există patru noduri (Figura 8.10)</w:t>
      </w:r>
      <w:r>
        <w:rPr>
          <w:rFonts w:ascii="Times New Roman" w:eastAsia="Times New Roman" w:hAnsi="Times New Roman" w:cs="Times New Roman"/>
          <w:bCs/>
          <w:sz w:val="24"/>
          <w:szCs w:val="24"/>
          <w:lang w:val="ro-RO" w:eastAsia="en-US"/>
        </w:rPr>
        <w:t>:</w:t>
      </w:r>
      <w:r w:rsidRPr="007F056E">
        <w:rPr>
          <w:rFonts w:ascii="Times New Roman" w:eastAsia="Times New Roman" w:hAnsi="Times New Roman" w:cs="Times New Roman"/>
          <w:bCs/>
          <w:sz w:val="24"/>
          <w:szCs w:val="24"/>
          <w:lang w:val="ro-RO" w:eastAsia="en-US"/>
        </w:rPr>
        <w:t xml:space="preserve"> </w:t>
      </w:r>
      <w:r>
        <w:rPr>
          <w:rFonts w:ascii="Times New Roman" w:eastAsia="Times New Roman" w:hAnsi="Times New Roman" w:cs="Times New Roman"/>
          <w:bCs/>
          <w:sz w:val="24"/>
          <w:szCs w:val="24"/>
          <w:lang w:val="ro-RO" w:eastAsia="en-US"/>
        </w:rPr>
        <w:t>E</w:t>
      </w:r>
      <w:r w:rsidRPr="007F056E">
        <w:rPr>
          <w:rFonts w:ascii="Times New Roman" w:eastAsia="Times New Roman" w:hAnsi="Times New Roman" w:cs="Times New Roman"/>
          <w:bCs/>
          <w:sz w:val="24"/>
          <w:szCs w:val="24"/>
          <w:lang w:val="ro-RO" w:eastAsia="en-US"/>
        </w:rPr>
        <w:t xml:space="preserve">xpeditorul </w:t>
      </w:r>
      <w:r w:rsidRPr="007F056E">
        <w:rPr>
          <w:rFonts w:ascii="Times New Roman" w:eastAsia="Times New Roman" w:hAnsi="Times New Roman" w:cs="Times New Roman"/>
          <w:bCs/>
          <w:sz w:val="24"/>
          <w:szCs w:val="24"/>
          <w:lang w:val="ro-RO" w:eastAsia="en-US"/>
        </w:rPr>
        <w:t>și trei destinații posibile (D1, D2 și D3).</w:t>
      </w:r>
    </w:p>
    <w:p w14:paraId="35775277" w14:textId="13A88075" w:rsidR="007F056E" w:rsidRPr="007F056E" w:rsidRDefault="007F056E" w:rsidP="007F056E">
      <w:pPr>
        <w:numPr>
          <w:ilvl w:val="0"/>
          <w:numId w:val="28"/>
        </w:numPr>
        <w:spacing w:after="200" w:line="240" w:lineRule="auto"/>
        <w:jc w:val="both"/>
        <w:rPr>
          <w:rFonts w:ascii="Times New Roman" w:eastAsia="Times New Roman" w:hAnsi="Times New Roman" w:cs="Times New Roman"/>
          <w:bCs/>
          <w:sz w:val="24"/>
          <w:szCs w:val="24"/>
          <w:lang w:val="ro-RO" w:eastAsia="en-US"/>
        </w:rPr>
      </w:pPr>
      <w:r w:rsidRPr="007F056E">
        <w:rPr>
          <w:rFonts w:ascii="Times New Roman" w:eastAsia="Times New Roman" w:hAnsi="Times New Roman" w:cs="Times New Roman"/>
          <w:bCs/>
          <w:sz w:val="24"/>
          <w:szCs w:val="24"/>
          <w:lang w:val="ro-RO" w:eastAsia="en-US"/>
        </w:rPr>
        <w:t xml:space="preserve">Nodul </w:t>
      </w:r>
      <w:r w:rsidRPr="007F056E">
        <w:rPr>
          <w:rFonts w:ascii="Times New Roman" w:eastAsia="Times New Roman" w:hAnsi="Times New Roman" w:cs="Times New Roman"/>
          <w:bCs/>
          <w:sz w:val="24"/>
          <w:szCs w:val="24"/>
          <w:lang w:val="ro-RO" w:eastAsia="en-US"/>
        </w:rPr>
        <w:t xml:space="preserve">Expeditor </w:t>
      </w:r>
      <w:r w:rsidRPr="007F056E">
        <w:rPr>
          <w:rFonts w:ascii="Times New Roman" w:eastAsia="Times New Roman" w:hAnsi="Times New Roman" w:cs="Times New Roman"/>
          <w:bCs/>
          <w:sz w:val="24"/>
          <w:szCs w:val="24"/>
          <w:lang w:val="ro-RO" w:eastAsia="en-US"/>
        </w:rPr>
        <w:t>transmite 100 de pachete</w:t>
      </w:r>
      <w:r>
        <w:rPr>
          <w:rFonts w:ascii="Times New Roman" w:eastAsia="Times New Roman" w:hAnsi="Times New Roman" w:cs="Times New Roman"/>
          <w:bCs/>
          <w:sz w:val="24"/>
          <w:szCs w:val="24"/>
          <w:lang w:val="ro-RO" w:eastAsia="en-US"/>
        </w:rPr>
        <w:t>,</w:t>
      </w:r>
      <w:r w:rsidRPr="007F056E">
        <w:rPr>
          <w:rFonts w:ascii="Times New Roman" w:eastAsia="Times New Roman" w:hAnsi="Times New Roman" w:cs="Times New Roman"/>
          <w:bCs/>
          <w:sz w:val="24"/>
          <w:szCs w:val="24"/>
          <w:lang w:val="ro-RO" w:eastAsia="en-US"/>
        </w:rPr>
        <w:t xml:space="preserve"> conținând un număr întreg aleator</w:t>
      </w:r>
      <w:r>
        <w:rPr>
          <w:rFonts w:ascii="Times New Roman" w:eastAsia="Times New Roman" w:hAnsi="Times New Roman" w:cs="Times New Roman"/>
          <w:bCs/>
          <w:sz w:val="24"/>
          <w:szCs w:val="24"/>
          <w:lang w:val="ro-RO" w:eastAsia="en-US"/>
        </w:rPr>
        <w:t>,</w:t>
      </w:r>
      <w:r w:rsidRPr="007F056E">
        <w:rPr>
          <w:rFonts w:ascii="Times New Roman" w:eastAsia="Times New Roman" w:hAnsi="Times New Roman" w:cs="Times New Roman"/>
          <w:bCs/>
          <w:sz w:val="24"/>
          <w:szCs w:val="24"/>
          <w:lang w:val="ro-RO" w:eastAsia="en-US"/>
        </w:rPr>
        <w:t xml:space="preserve"> către una dintre cele 3 destinații posibile (D1, D2 sau D3).</w:t>
      </w:r>
    </w:p>
    <w:p w14:paraId="3DA37E04" w14:textId="5C48FD80" w:rsidR="007F056E" w:rsidRPr="007F056E" w:rsidRDefault="007F056E" w:rsidP="007F056E">
      <w:pPr>
        <w:numPr>
          <w:ilvl w:val="0"/>
          <w:numId w:val="28"/>
        </w:numPr>
        <w:spacing w:after="200" w:line="240" w:lineRule="auto"/>
        <w:jc w:val="both"/>
        <w:rPr>
          <w:rFonts w:ascii="Times New Roman" w:eastAsia="Times New Roman" w:hAnsi="Times New Roman" w:cs="Times New Roman"/>
          <w:bCs/>
          <w:sz w:val="24"/>
          <w:szCs w:val="24"/>
          <w:lang w:val="ro-RO" w:eastAsia="en-US"/>
        </w:rPr>
      </w:pPr>
      <w:r w:rsidRPr="007F056E">
        <w:rPr>
          <w:rFonts w:ascii="Times New Roman" w:eastAsia="Times New Roman" w:hAnsi="Times New Roman" w:cs="Times New Roman"/>
          <w:bCs/>
          <w:sz w:val="24"/>
          <w:szCs w:val="24"/>
          <w:lang w:val="ro-RO" w:eastAsia="en-US"/>
        </w:rPr>
        <w:t>După fiecare transmitere a pachetului, numărul întreg este incrementat.</w:t>
      </w:r>
    </w:p>
    <w:p w14:paraId="067CEA36" w14:textId="6A7743D1" w:rsidR="008652AE" w:rsidRPr="00E5402E" w:rsidRDefault="007F056E" w:rsidP="007F056E">
      <w:pPr>
        <w:spacing w:after="200" w:line="240" w:lineRule="auto"/>
        <w:ind w:left="720"/>
        <w:jc w:val="both"/>
        <w:rPr>
          <w:rFonts w:ascii="Times New Roman" w:eastAsia="Times New Roman" w:hAnsi="Times New Roman" w:cs="Times New Roman"/>
          <w:bCs/>
          <w:sz w:val="24"/>
          <w:szCs w:val="24"/>
          <w:lang w:val="ro-RO" w:eastAsia="en-US"/>
        </w:rPr>
      </w:pPr>
      <w:r w:rsidRPr="007F056E">
        <w:rPr>
          <w:rFonts w:ascii="Times New Roman" w:eastAsia="Times New Roman" w:hAnsi="Times New Roman" w:cs="Times New Roman"/>
          <w:bCs/>
          <w:sz w:val="24"/>
          <w:szCs w:val="24"/>
          <w:lang w:val="ro-RO" w:eastAsia="en-US"/>
        </w:rPr>
        <w:t>Fiecare nod poate trimite date doar către următorul hop la care este conectat, prin urmare, un pachet de la Expeditor către D3 trebuie să treacă prin D1 și D2.</w:t>
      </w:r>
    </w:p>
    <w:p w14:paraId="0131CCF2" w14:textId="77777777" w:rsidR="008652AE" w:rsidRPr="00E5402E" w:rsidRDefault="008652AE" w:rsidP="008652AE">
      <w:pPr>
        <w:spacing w:line="240" w:lineRule="auto"/>
        <w:jc w:val="center"/>
        <w:rPr>
          <w:rFonts w:ascii="Times New Roman" w:eastAsia="Times New Roman" w:hAnsi="Times New Roman" w:cs="Times New Roman"/>
          <w:bCs/>
          <w:sz w:val="24"/>
          <w:szCs w:val="24"/>
          <w:lang w:val="ro-RO" w:eastAsia="en-US"/>
        </w:rPr>
      </w:pPr>
      <w:r w:rsidRPr="00E5402E">
        <w:rPr>
          <w:rFonts w:ascii="Times New Roman" w:eastAsia="Times New Roman" w:hAnsi="Times New Roman" w:cs="Times New Roman"/>
          <w:bCs/>
          <w:sz w:val="24"/>
          <w:szCs w:val="24"/>
          <w:lang w:val="ro-RO" w:eastAsia="en-US"/>
        </w:rPr>
        <w:drawing>
          <wp:inline distT="0" distB="0" distL="0" distR="0" wp14:anchorId="30BE03E6" wp14:editId="04A85956">
            <wp:extent cx="4695825" cy="923925"/>
            <wp:effectExtent l="0" t="0" r="9525" b="9525"/>
            <wp:docPr id="1086" name="Picture 108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 name="Picture 1086"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5825" cy="923925"/>
                    </a:xfrm>
                    <a:prstGeom prst="rect">
                      <a:avLst/>
                    </a:prstGeom>
                    <a:noFill/>
                    <a:ln>
                      <a:noFill/>
                    </a:ln>
                  </pic:spPr>
                </pic:pic>
              </a:graphicData>
            </a:graphic>
          </wp:inline>
        </w:drawing>
      </w:r>
    </w:p>
    <w:p w14:paraId="6E9023A6" w14:textId="77777777" w:rsidR="008652AE" w:rsidRPr="00E5402E" w:rsidRDefault="008652AE" w:rsidP="008652AE">
      <w:pPr>
        <w:spacing w:after="200"/>
        <w:ind w:hanging="2"/>
        <w:jc w:val="center"/>
        <w:rPr>
          <w:rFonts w:ascii="Times New Roman" w:eastAsia="Calibri" w:hAnsi="Times New Roman" w:cs="Times New Roman"/>
          <w:b/>
          <w:bCs/>
          <w:lang w:val="ro-RO" w:eastAsia="en-US"/>
        </w:rPr>
      </w:pPr>
    </w:p>
    <w:p w14:paraId="2AB478F0" w14:textId="4745E888" w:rsidR="008652AE" w:rsidRPr="00E5402E" w:rsidRDefault="0099009C" w:rsidP="008652AE">
      <w:pPr>
        <w:spacing w:after="200"/>
        <w:ind w:hanging="2"/>
        <w:jc w:val="center"/>
        <w:rPr>
          <w:rFonts w:ascii="Times New Roman" w:eastAsia="Calibri" w:hAnsi="Times New Roman" w:cs="Times New Roman"/>
          <w:bCs/>
          <w:sz w:val="24"/>
          <w:highlight w:val="white"/>
          <w:lang w:val="ro-RO" w:eastAsia="en-US"/>
        </w:rPr>
      </w:pPr>
      <w:r>
        <w:rPr>
          <w:rFonts w:ascii="Times New Roman" w:eastAsia="Calibri" w:hAnsi="Times New Roman" w:cs="Times New Roman"/>
          <w:b/>
          <w:bCs/>
          <w:lang w:val="ro-RO" w:eastAsia="en-US"/>
        </w:rPr>
        <w:t>Figura</w:t>
      </w:r>
      <w:r w:rsidR="008652AE" w:rsidRPr="00E5402E">
        <w:rPr>
          <w:rFonts w:ascii="Times New Roman" w:eastAsia="Calibri" w:hAnsi="Times New Roman" w:cs="Times New Roman"/>
          <w:b/>
          <w:bCs/>
          <w:lang w:val="ro-RO" w:eastAsia="en-US"/>
        </w:rPr>
        <w:t xml:space="preserve"> 8.10</w:t>
      </w:r>
      <w:r w:rsidR="008652AE" w:rsidRPr="00E5402E">
        <w:rPr>
          <w:rFonts w:ascii="Times New Roman" w:eastAsia="Calibri" w:hAnsi="Times New Roman" w:cs="Times New Roman"/>
          <w:bCs/>
          <w:lang w:val="ro-RO" w:eastAsia="en-US"/>
        </w:rPr>
        <w:t xml:space="preserve"> </w:t>
      </w:r>
      <w:r w:rsidR="007F056E" w:rsidRPr="00090B42">
        <w:rPr>
          <w:rFonts w:ascii="Times New Roman" w:eastAsia="Calibri" w:hAnsi="Times New Roman" w:cs="Times New Roman"/>
          <w:bCs/>
          <w:i/>
          <w:iCs/>
          <w:lang w:val="ro-RO" w:eastAsia="en-US"/>
        </w:rPr>
        <w:t xml:space="preserve">Topologia rețelei </w:t>
      </w:r>
      <w:r w:rsidR="007F056E">
        <w:rPr>
          <w:rFonts w:ascii="Times New Roman" w:eastAsia="Calibri" w:hAnsi="Times New Roman" w:cs="Times New Roman"/>
          <w:bCs/>
          <w:i/>
          <w:iCs/>
          <w:lang w:val="ro-RO" w:eastAsia="en-US"/>
        </w:rPr>
        <w:t>pentru</w:t>
      </w:r>
      <w:r w:rsidR="007F056E" w:rsidRPr="00090B42">
        <w:rPr>
          <w:rFonts w:ascii="Times New Roman" w:eastAsia="Calibri" w:hAnsi="Times New Roman" w:cs="Times New Roman"/>
          <w:bCs/>
          <w:i/>
          <w:iCs/>
          <w:lang w:val="ro-RO" w:eastAsia="en-US"/>
        </w:rPr>
        <w:t xml:space="preserve"> </w:t>
      </w:r>
      <w:r w:rsidR="007F056E">
        <w:rPr>
          <w:rFonts w:ascii="Times New Roman" w:eastAsia="Calibri" w:hAnsi="Times New Roman" w:cs="Times New Roman"/>
          <w:bCs/>
          <w:i/>
          <w:iCs/>
          <w:lang w:val="ro-RO" w:eastAsia="en-US"/>
        </w:rPr>
        <w:t>noduri releu</w:t>
      </w:r>
    </w:p>
    <w:p w14:paraId="68906846" w14:textId="1E0AE3F6" w:rsidR="008652AE" w:rsidRPr="00E5402E" w:rsidRDefault="00AC0A4A" w:rsidP="008652AE">
      <w:pPr>
        <w:numPr>
          <w:ilvl w:val="0"/>
          <w:numId w:val="29"/>
        </w:numPr>
        <w:spacing w:after="200" w:line="240" w:lineRule="auto"/>
        <w:jc w:val="both"/>
        <w:rPr>
          <w:rFonts w:ascii="Times New Roman" w:eastAsia="Times New Roman" w:hAnsi="Times New Roman" w:cs="Times New Roman"/>
          <w:bCs/>
          <w:sz w:val="24"/>
          <w:szCs w:val="24"/>
          <w:lang w:val="ro-RO" w:eastAsia="en-US"/>
        </w:rPr>
      </w:pPr>
      <w:r>
        <w:rPr>
          <w:rFonts w:ascii="Times New Roman" w:eastAsia="Times New Roman" w:hAnsi="Times New Roman" w:cs="Times New Roman"/>
          <w:bCs/>
          <w:sz w:val="24"/>
          <w:szCs w:val="24"/>
          <w:lang w:val="ro-RO" w:eastAsia="en-US"/>
        </w:rPr>
        <w:t>Sugestii de implementare</w:t>
      </w:r>
      <w:r w:rsidR="008652AE" w:rsidRPr="00E5402E">
        <w:rPr>
          <w:rFonts w:ascii="Times New Roman" w:eastAsia="Times New Roman" w:hAnsi="Times New Roman" w:cs="Times New Roman"/>
          <w:bCs/>
          <w:sz w:val="24"/>
          <w:szCs w:val="24"/>
          <w:lang w:val="ro-RO" w:eastAsia="en-US"/>
        </w:rPr>
        <w:t>:</w:t>
      </w:r>
    </w:p>
    <w:p w14:paraId="06FD4483" w14:textId="0ADF69D6" w:rsidR="008652AE" w:rsidRPr="00E5402E" w:rsidRDefault="00AC0A4A" w:rsidP="008652AE">
      <w:pPr>
        <w:numPr>
          <w:ilvl w:val="1"/>
          <w:numId w:val="30"/>
        </w:numPr>
        <w:spacing w:after="200" w:line="240" w:lineRule="auto"/>
        <w:jc w:val="both"/>
        <w:rPr>
          <w:rFonts w:ascii="Times New Roman" w:eastAsia="Times New Roman" w:hAnsi="Times New Roman" w:cs="Times New Roman"/>
          <w:bCs/>
          <w:sz w:val="24"/>
          <w:szCs w:val="24"/>
          <w:lang w:val="ro-RO" w:eastAsia="en-US"/>
        </w:rPr>
      </w:pPr>
      <w:r w:rsidRPr="00AC0A4A">
        <w:rPr>
          <w:rFonts w:ascii="Times New Roman" w:eastAsia="Times New Roman" w:hAnsi="Times New Roman" w:cs="Times New Roman"/>
          <w:bCs/>
          <w:sz w:val="24"/>
          <w:szCs w:val="24"/>
          <w:lang w:val="ro-RO" w:eastAsia="en-US"/>
        </w:rPr>
        <w:t>Datele utile care sunt transmise prin socket trebuie să conțină adresa IP</w:t>
      </w:r>
      <w:r>
        <w:rPr>
          <w:rFonts w:ascii="Times New Roman" w:eastAsia="Times New Roman" w:hAnsi="Times New Roman" w:cs="Times New Roman"/>
          <w:bCs/>
          <w:sz w:val="24"/>
          <w:szCs w:val="24"/>
          <w:lang w:val="ro-RO" w:eastAsia="en-US"/>
        </w:rPr>
        <w:t xml:space="preserve"> </w:t>
      </w:r>
      <w:r w:rsidRPr="00AC0A4A">
        <w:rPr>
          <w:rFonts w:ascii="Times New Roman" w:eastAsia="Times New Roman" w:hAnsi="Times New Roman" w:cs="Times New Roman"/>
          <w:bCs/>
          <w:sz w:val="24"/>
          <w:szCs w:val="24"/>
          <w:lang w:val="ro-RO" w:eastAsia="en-US"/>
        </w:rPr>
        <w:t>destinație, astfel că datele au următorul format (Figura 8.11)</w:t>
      </w:r>
      <w:r w:rsidR="008652AE" w:rsidRPr="00E5402E">
        <w:rPr>
          <w:rFonts w:ascii="Times New Roman" w:eastAsia="Times New Roman" w:hAnsi="Times New Roman" w:cs="Times New Roman"/>
          <w:bCs/>
          <w:sz w:val="24"/>
          <w:szCs w:val="24"/>
          <w:lang w:val="ro-RO" w:eastAsia="en-US"/>
        </w:rPr>
        <w:t>:</w:t>
      </w:r>
    </w:p>
    <w:tbl>
      <w:tblPr>
        <w:tblW w:w="4875" w:type="dxa"/>
        <w:tblInd w:w="2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5"/>
        <w:gridCol w:w="2190"/>
      </w:tblGrid>
      <w:tr w:rsidR="008652AE" w:rsidRPr="00E5402E" w14:paraId="229374BA" w14:textId="77777777" w:rsidTr="00687FB5">
        <w:tc>
          <w:tcPr>
            <w:tcW w:w="2685" w:type="dxa"/>
            <w:tcMar>
              <w:top w:w="100" w:type="dxa"/>
              <w:left w:w="100" w:type="dxa"/>
              <w:bottom w:w="100" w:type="dxa"/>
              <w:right w:w="100" w:type="dxa"/>
            </w:tcMar>
            <w:hideMark/>
          </w:tcPr>
          <w:p w14:paraId="3D3A0B77" w14:textId="7C4C4A9A" w:rsidR="008652AE" w:rsidRPr="00E5402E" w:rsidRDefault="00AC0A4A" w:rsidP="008652AE">
            <w:pPr>
              <w:widowControl w:val="0"/>
              <w:spacing w:line="240" w:lineRule="auto"/>
              <w:ind w:left="360"/>
              <w:jc w:val="center"/>
              <w:rPr>
                <w:rFonts w:ascii="Times New Roman" w:eastAsia="Times New Roman" w:hAnsi="Times New Roman" w:cs="Times New Roman"/>
                <w:b/>
                <w:sz w:val="24"/>
                <w:szCs w:val="24"/>
                <w:lang w:val="ro-RO" w:eastAsia="en-US"/>
              </w:rPr>
            </w:pPr>
            <w:r>
              <w:rPr>
                <w:rFonts w:ascii="Times New Roman" w:eastAsia="Times New Roman" w:hAnsi="Times New Roman" w:cs="Times New Roman"/>
                <w:b/>
                <w:sz w:val="24"/>
                <w:szCs w:val="24"/>
                <w:lang w:val="ro-RO" w:eastAsia="en-US"/>
              </w:rPr>
              <w:t>Adresa IP țintă</w:t>
            </w:r>
          </w:p>
        </w:tc>
        <w:tc>
          <w:tcPr>
            <w:tcW w:w="2190" w:type="dxa"/>
            <w:tcMar>
              <w:top w:w="100" w:type="dxa"/>
              <w:left w:w="100" w:type="dxa"/>
              <w:bottom w:w="100" w:type="dxa"/>
              <w:right w:w="100" w:type="dxa"/>
            </w:tcMar>
            <w:hideMark/>
          </w:tcPr>
          <w:p w14:paraId="76D69EB5" w14:textId="2DB9F4C3" w:rsidR="008652AE" w:rsidRPr="00E5402E" w:rsidRDefault="008652AE" w:rsidP="008652AE">
            <w:pPr>
              <w:widowControl w:val="0"/>
              <w:spacing w:line="240" w:lineRule="auto"/>
              <w:ind w:left="360"/>
              <w:jc w:val="center"/>
              <w:rPr>
                <w:rFonts w:ascii="Times New Roman" w:eastAsia="Times New Roman" w:hAnsi="Times New Roman" w:cs="Times New Roman"/>
                <w:b/>
                <w:sz w:val="24"/>
                <w:szCs w:val="24"/>
                <w:lang w:val="ro-RO" w:eastAsia="en-US"/>
              </w:rPr>
            </w:pPr>
            <w:r w:rsidRPr="00E5402E">
              <w:rPr>
                <w:rFonts w:ascii="Times New Roman" w:eastAsia="Times New Roman" w:hAnsi="Times New Roman" w:cs="Times New Roman"/>
                <w:b/>
                <w:sz w:val="24"/>
                <w:szCs w:val="24"/>
                <w:lang w:val="ro-RO" w:eastAsia="en-US"/>
              </w:rPr>
              <w:t>Va</w:t>
            </w:r>
            <w:r w:rsidR="00AC0A4A">
              <w:rPr>
                <w:rFonts w:ascii="Times New Roman" w:eastAsia="Times New Roman" w:hAnsi="Times New Roman" w:cs="Times New Roman"/>
                <w:b/>
                <w:sz w:val="24"/>
                <w:szCs w:val="24"/>
                <w:lang w:val="ro-RO" w:eastAsia="en-US"/>
              </w:rPr>
              <w:t>loare</w:t>
            </w:r>
          </w:p>
        </w:tc>
      </w:tr>
    </w:tbl>
    <w:p w14:paraId="0DF1B780" w14:textId="2BA9E2B2" w:rsidR="008652AE" w:rsidRPr="00E5402E" w:rsidRDefault="0099009C" w:rsidP="008652AE">
      <w:pPr>
        <w:spacing w:after="200"/>
        <w:ind w:left="360"/>
        <w:jc w:val="center"/>
        <w:rPr>
          <w:rFonts w:ascii="Times New Roman" w:eastAsia="Calibri" w:hAnsi="Times New Roman" w:cs="Times New Roman"/>
          <w:bCs/>
          <w:sz w:val="24"/>
          <w:highlight w:val="white"/>
          <w:lang w:val="ro-RO" w:eastAsia="en-US"/>
        </w:rPr>
      </w:pPr>
      <w:r>
        <w:rPr>
          <w:rFonts w:ascii="Times New Roman" w:eastAsia="Calibri" w:hAnsi="Times New Roman" w:cs="Times New Roman"/>
          <w:b/>
          <w:bCs/>
          <w:lang w:val="ro-RO" w:eastAsia="en-US"/>
        </w:rPr>
        <w:t>Figura</w:t>
      </w:r>
      <w:r w:rsidR="008652AE" w:rsidRPr="00E5402E">
        <w:rPr>
          <w:rFonts w:ascii="Times New Roman" w:eastAsia="Calibri" w:hAnsi="Times New Roman" w:cs="Times New Roman"/>
          <w:b/>
          <w:bCs/>
          <w:lang w:val="ro-RO" w:eastAsia="en-US"/>
        </w:rPr>
        <w:t xml:space="preserve"> 8.11</w:t>
      </w:r>
      <w:r w:rsidR="008652AE" w:rsidRPr="00E5402E">
        <w:rPr>
          <w:rFonts w:ascii="Times New Roman" w:eastAsia="Calibri" w:hAnsi="Times New Roman" w:cs="Times New Roman"/>
          <w:bCs/>
          <w:lang w:val="ro-RO" w:eastAsia="en-US"/>
        </w:rPr>
        <w:t xml:space="preserve"> </w:t>
      </w:r>
      <w:r w:rsidR="00AC0A4A">
        <w:rPr>
          <w:rFonts w:ascii="Times New Roman" w:eastAsia="Calibri" w:hAnsi="Times New Roman" w:cs="Times New Roman"/>
          <w:bCs/>
          <w:i/>
          <w:iCs/>
          <w:lang w:val="ro-RO" w:eastAsia="en-US"/>
        </w:rPr>
        <w:t>Formatul datelor utile transmise</w:t>
      </w:r>
    </w:p>
    <w:p w14:paraId="2DE54FE8" w14:textId="77777777" w:rsidR="004B4BFA" w:rsidRPr="004B4BFA" w:rsidRDefault="004B4BFA" w:rsidP="006632A5">
      <w:pPr>
        <w:numPr>
          <w:ilvl w:val="1"/>
          <w:numId w:val="30"/>
        </w:numPr>
        <w:spacing w:after="200" w:line="240" w:lineRule="auto"/>
        <w:jc w:val="both"/>
        <w:rPr>
          <w:rFonts w:ascii="Times New Roman" w:eastAsia="Times New Roman" w:hAnsi="Times New Roman" w:cs="Times New Roman"/>
          <w:sz w:val="24"/>
          <w:szCs w:val="24"/>
          <w:lang w:val="ro-RO"/>
        </w:rPr>
      </w:pPr>
      <w:r w:rsidRPr="004B4BFA">
        <w:rPr>
          <w:rFonts w:ascii="Times New Roman" w:eastAsia="Times New Roman" w:hAnsi="Times New Roman" w:cs="Times New Roman"/>
          <w:bCs/>
          <w:sz w:val="24"/>
          <w:szCs w:val="24"/>
          <w:lang w:val="ro-RO" w:eastAsia="en-US"/>
        </w:rPr>
        <w:lastRenderedPageBreak/>
        <w:t xml:space="preserve">De fiecare </w:t>
      </w:r>
      <w:r w:rsidRPr="004B4BFA">
        <w:rPr>
          <w:rFonts w:ascii="Times New Roman" w:eastAsia="Times New Roman" w:hAnsi="Times New Roman" w:cs="Times New Roman"/>
          <w:bCs/>
          <w:sz w:val="24"/>
          <w:szCs w:val="24"/>
          <w:lang w:val="ro-RO" w:eastAsia="en-US"/>
        </w:rPr>
        <w:t xml:space="preserve">dată când un nod primește un pachet, acesta verifică dacă adresa IP destinație a </w:t>
      </w:r>
      <w:r w:rsidRPr="004B4BFA">
        <w:rPr>
          <w:rFonts w:ascii="Times New Roman" w:eastAsia="Times New Roman" w:hAnsi="Times New Roman" w:cs="Times New Roman"/>
          <w:bCs/>
          <w:sz w:val="24"/>
          <w:szCs w:val="24"/>
          <w:lang w:val="ro-RO" w:eastAsia="en-US"/>
        </w:rPr>
        <w:t>datelor utile</w:t>
      </w:r>
      <w:r w:rsidRPr="004B4BFA">
        <w:rPr>
          <w:rFonts w:ascii="Times New Roman" w:eastAsia="Times New Roman" w:hAnsi="Times New Roman" w:cs="Times New Roman"/>
          <w:bCs/>
          <w:sz w:val="24"/>
          <w:szCs w:val="24"/>
          <w:lang w:val="ro-RO" w:eastAsia="en-US"/>
        </w:rPr>
        <w:t xml:space="preserve"> primite este aceeași cu adresa IP curentă a nodului. Dacă este identică, comunicarea se oprește aici, în caz contrar datele sunt trimise mai departe la următorul salt</w:t>
      </w:r>
      <w:r w:rsidR="008652AE" w:rsidRPr="004B4BFA">
        <w:rPr>
          <w:rFonts w:ascii="Times New Roman" w:eastAsia="Times New Roman" w:hAnsi="Times New Roman" w:cs="Times New Roman"/>
          <w:bCs/>
          <w:sz w:val="24"/>
          <w:szCs w:val="24"/>
          <w:lang w:val="ro-RO" w:eastAsia="en-US"/>
        </w:rPr>
        <w:t>.</w:t>
      </w:r>
    </w:p>
    <w:p w14:paraId="1456A0B3" w14:textId="1ECDFFFD" w:rsidR="008652AE" w:rsidRPr="004B4BFA" w:rsidRDefault="004B4BFA" w:rsidP="006632A5">
      <w:pPr>
        <w:numPr>
          <w:ilvl w:val="1"/>
          <w:numId w:val="30"/>
        </w:numPr>
        <w:spacing w:after="200" w:line="240" w:lineRule="auto"/>
        <w:jc w:val="both"/>
        <w:rPr>
          <w:rFonts w:ascii="Times New Roman" w:eastAsia="Times New Roman" w:hAnsi="Times New Roman" w:cs="Times New Roman"/>
          <w:sz w:val="24"/>
          <w:szCs w:val="24"/>
          <w:lang w:val="ro-RO"/>
        </w:rPr>
      </w:pPr>
      <w:r w:rsidRPr="004B4BFA">
        <w:rPr>
          <w:rFonts w:ascii="Times New Roman" w:eastAsia="Times New Roman" w:hAnsi="Times New Roman" w:cs="Times New Roman"/>
          <w:bCs/>
          <w:sz w:val="24"/>
          <w:szCs w:val="24"/>
          <w:lang w:val="ro-RO" w:eastAsia="en-US"/>
        </w:rPr>
        <w:t>Implementați o singură clasă pentru D1, D2 și D3, care este instanțiată cu diferi</w:t>
      </w:r>
      <w:r w:rsidR="00503A5B">
        <w:rPr>
          <w:rFonts w:ascii="Times New Roman" w:eastAsia="Times New Roman" w:hAnsi="Times New Roman" w:cs="Times New Roman"/>
          <w:bCs/>
          <w:sz w:val="24"/>
          <w:szCs w:val="24"/>
          <w:lang w:val="ro-RO" w:eastAsia="en-US"/>
        </w:rPr>
        <w:t>ți</w:t>
      </w:r>
      <w:r w:rsidRPr="004B4BFA">
        <w:rPr>
          <w:rFonts w:ascii="Times New Roman" w:eastAsia="Times New Roman" w:hAnsi="Times New Roman" w:cs="Times New Roman"/>
          <w:bCs/>
          <w:sz w:val="24"/>
          <w:szCs w:val="24"/>
          <w:lang w:val="ro-RO" w:eastAsia="en-US"/>
        </w:rPr>
        <w:t xml:space="preserve"> parametri de comunicare (reutilizați codul și nu-l duplicați pentru fiecare instanță).</w:t>
      </w:r>
    </w:p>
    <w:sectPr w:rsidR="008652AE" w:rsidRPr="004B4BFA" w:rsidSect="008579FA">
      <w:pgSz w:w="12240" w:h="15840"/>
      <w:pgMar w:top="1276" w:right="1440" w:bottom="1276" w:left="171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50359"/>
    <w:multiLevelType w:val="multilevel"/>
    <w:tmpl w:val="341A4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A76163"/>
    <w:multiLevelType w:val="multilevel"/>
    <w:tmpl w:val="A3CC4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61326B"/>
    <w:multiLevelType w:val="hybridMultilevel"/>
    <w:tmpl w:val="05E436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9432F0"/>
    <w:multiLevelType w:val="multilevel"/>
    <w:tmpl w:val="B052AF84"/>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8BA4BB4"/>
    <w:multiLevelType w:val="multilevel"/>
    <w:tmpl w:val="F4C0F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EB1F16"/>
    <w:multiLevelType w:val="hybridMultilevel"/>
    <w:tmpl w:val="9954CE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4C7CCB"/>
    <w:multiLevelType w:val="hybridMultilevel"/>
    <w:tmpl w:val="9B8821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E754F6"/>
    <w:multiLevelType w:val="multilevel"/>
    <w:tmpl w:val="656EA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B257E9C"/>
    <w:multiLevelType w:val="multilevel"/>
    <w:tmpl w:val="0114A7B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20E939E5"/>
    <w:multiLevelType w:val="multilevel"/>
    <w:tmpl w:val="6972BC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CC84109"/>
    <w:multiLevelType w:val="hybridMultilevel"/>
    <w:tmpl w:val="8398BF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B60B45"/>
    <w:multiLevelType w:val="hybridMultilevel"/>
    <w:tmpl w:val="F2A684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5E52EE"/>
    <w:multiLevelType w:val="multilevel"/>
    <w:tmpl w:val="7E1EE25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3" w15:restartNumberingAfterBreak="0">
    <w:nsid w:val="3C973C73"/>
    <w:multiLevelType w:val="multilevel"/>
    <w:tmpl w:val="CF92A20C"/>
    <w:lvl w:ilvl="0">
      <w:start w:val="1"/>
      <w:numFmt w:val="bullet"/>
      <w:lvlText w:val=""/>
      <w:lvlJc w:val="left"/>
      <w:pPr>
        <w:ind w:left="1440" w:hanging="360"/>
      </w:pPr>
      <w:rPr>
        <w:rFonts w:ascii="Symbol" w:hAnsi="Symbol" w:hint="default"/>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4" w15:restartNumberingAfterBreak="0">
    <w:nsid w:val="3D397A40"/>
    <w:multiLevelType w:val="multilevel"/>
    <w:tmpl w:val="7E52A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C16591"/>
    <w:multiLevelType w:val="multilevel"/>
    <w:tmpl w:val="9F527692"/>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41951FD9"/>
    <w:multiLevelType w:val="multilevel"/>
    <w:tmpl w:val="E5361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6D22B96"/>
    <w:multiLevelType w:val="multilevel"/>
    <w:tmpl w:val="8542C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80817D8"/>
    <w:multiLevelType w:val="multilevel"/>
    <w:tmpl w:val="F5766C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BE71218"/>
    <w:multiLevelType w:val="hybridMultilevel"/>
    <w:tmpl w:val="BE4056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1C0AE9"/>
    <w:multiLevelType w:val="hybridMultilevel"/>
    <w:tmpl w:val="5F1077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3EF3D83"/>
    <w:multiLevelType w:val="multilevel"/>
    <w:tmpl w:val="2F5E7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4202656"/>
    <w:multiLevelType w:val="multilevel"/>
    <w:tmpl w:val="9F527692"/>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568A44B6"/>
    <w:multiLevelType w:val="multilevel"/>
    <w:tmpl w:val="91388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BB87DF8"/>
    <w:multiLevelType w:val="multilevel"/>
    <w:tmpl w:val="E9528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CA040AE"/>
    <w:multiLevelType w:val="multilevel"/>
    <w:tmpl w:val="1C0C4F4A"/>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26" w15:restartNumberingAfterBreak="0">
    <w:nsid w:val="5E85671C"/>
    <w:multiLevelType w:val="multilevel"/>
    <w:tmpl w:val="EA928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F7D07AD"/>
    <w:multiLevelType w:val="multilevel"/>
    <w:tmpl w:val="41A27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96D4BBA"/>
    <w:multiLevelType w:val="hybridMultilevel"/>
    <w:tmpl w:val="1130DAE4"/>
    <w:lvl w:ilvl="0" w:tplc="0AD03004">
      <w:start w:val="3"/>
      <w:numFmt w:val="decimal"/>
      <w:lvlText w:val="%1."/>
      <w:lvlJc w:val="left"/>
      <w:pPr>
        <w:ind w:left="720" w:hanging="360"/>
      </w:pPr>
      <w:rPr>
        <w:rFonts w:hint="default"/>
        <w:sz w:val="28"/>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C9434E"/>
    <w:multiLevelType w:val="multilevel"/>
    <w:tmpl w:val="595C7696"/>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2143306045">
    <w:abstractNumId w:val="4"/>
  </w:num>
  <w:num w:numId="2" w16cid:durableId="1508639929">
    <w:abstractNumId w:val="27"/>
  </w:num>
  <w:num w:numId="3" w16cid:durableId="196043218">
    <w:abstractNumId w:val="0"/>
  </w:num>
  <w:num w:numId="4" w16cid:durableId="1115755403">
    <w:abstractNumId w:val="14"/>
  </w:num>
  <w:num w:numId="5" w16cid:durableId="744456105">
    <w:abstractNumId w:val="8"/>
  </w:num>
  <w:num w:numId="6" w16cid:durableId="874080198">
    <w:abstractNumId w:val="1"/>
  </w:num>
  <w:num w:numId="7" w16cid:durableId="366952616">
    <w:abstractNumId w:val="21"/>
  </w:num>
  <w:num w:numId="8" w16cid:durableId="2032299875">
    <w:abstractNumId w:val="16"/>
  </w:num>
  <w:num w:numId="9" w16cid:durableId="666790389">
    <w:abstractNumId w:val="7"/>
  </w:num>
  <w:num w:numId="10" w16cid:durableId="1219435281">
    <w:abstractNumId w:val="9"/>
  </w:num>
  <w:num w:numId="11" w16cid:durableId="1640110289">
    <w:abstractNumId w:val="26"/>
  </w:num>
  <w:num w:numId="12" w16cid:durableId="464153933">
    <w:abstractNumId w:val="18"/>
  </w:num>
  <w:num w:numId="13" w16cid:durableId="1077440249">
    <w:abstractNumId w:val="17"/>
  </w:num>
  <w:num w:numId="14" w16cid:durableId="1639265174">
    <w:abstractNumId w:val="24"/>
  </w:num>
  <w:num w:numId="15" w16cid:durableId="2053260035">
    <w:abstractNumId w:val="23"/>
  </w:num>
  <w:num w:numId="16" w16cid:durableId="16646229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06884806">
    <w:abstractNumId w:val="3"/>
  </w:num>
  <w:num w:numId="18" w16cid:durableId="1984239032">
    <w:abstractNumId w:val="22"/>
  </w:num>
  <w:num w:numId="19" w16cid:durableId="11399579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51660247">
    <w:abstractNumId w:val="28"/>
  </w:num>
  <w:num w:numId="21" w16cid:durableId="1815024566">
    <w:abstractNumId w:val="13"/>
  </w:num>
  <w:num w:numId="22" w16cid:durableId="1575969746">
    <w:abstractNumId w:val="15"/>
  </w:num>
  <w:num w:numId="23" w16cid:durableId="1302728479">
    <w:abstractNumId w:val="19"/>
  </w:num>
  <w:num w:numId="24" w16cid:durableId="1525825129">
    <w:abstractNumId w:val="5"/>
  </w:num>
  <w:num w:numId="25" w16cid:durableId="1962370763">
    <w:abstractNumId w:val="10"/>
  </w:num>
  <w:num w:numId="26" w16cid:durableId="1031764592">
    <w:abstractNumId w:val="11"/>
  </w:num>
  <w:num w:numId="27" w16cid:durableId="2115710455">
    <w:abstractNumId w:val="6"/>
  </w:num>
  <w:num w:numId="28" w16cid:durableId="598761709">
    <w:abstractNumId w:val="29"/>
  </w:num>
  <w:num w:numId="29" w16cid:durableId="991954136">
    <w:abstractNumId w:val="2"/>
  </w:num>
  <w:num w:numId="30" w16cid:durableId="4942918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E92"/>
    <w:rsid w:val="00060B19"/>
    <w:rsid w:val="00090B42"/>
    <w:rsid w:val="0011254E"/>
    <w:rsid w:val="001174D4"/>
    <w:rsid w:val="001A248B"/>
    <w:rsid w:val="00256EFC"/>
    <w:rsid w:val="00356D39"/>
    <w:rsid w:val="00366CEE"/>
    <w:rsid w:val="0048157B"/>
    <w:rsid w:val="00492C45"/>
    <w:rsid w:val="004B4BFA"/>
    <w:rsid w:val="00501673"/>
    <w:rsid w:val="00503A5B"/>
    <w:rsid w:val="005072AE"/>
    <w:rsid w:val="00597BF2"/>
    <w:rsid w:val="006E43DA"/>
    <w:rsid w:val="006E4AA0"/>
    <w:rsid w:val="007079AD"/>
    <w:rsid w:val="00773E6A"/>
    <w:rsid w:val="007C260A"/>
    <w:rsid w:val="007F056E"/>
    <w:rsid w:val="008579FA"/>
    <w:rsid w:val="00860ECC"/>
    <w:rsid w:val="008652AE"/>
    <w:rsid w:val="009371DF"/>
    <w:rsid w:val="009633E7"/>
    <w:rsid w:val="00967E92"/>
    <w:rsid w:val="0099009C"/>
    <w:rsid w:val="009E7D77"/>
    <w:rsid w:val="009F3B0E"/>
    <w:rsid w:val="00AA1F5B"/>
    <w:rsid w:val="00AC0A4A"/>
    <w:rsid w:val="00B63349"/>
    <w:rsid w:val="00B94DE9"/>
    <w:rsid w:val="00C1752B"/>
    <w:rsid w:val="00CD5F16"/>
    <w:rsid w:val="00E5402E"/>
    <w:rsid w:val="00EB6F43"/>
    <w:rsid w:val="00F654E4"/>
    <w:rsid w:val="00F660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2731F"/>
  <w15:docId w15:val="{7499E3D2-EEE9-4F58-8C49-44857DD9D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37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8289654">
      <w:bodyDiv w:val="1"/>
      <w:marLeft w:val="0"/>
      <w:marRight w:val="0"/>
      <w:marTop w:val="0"/>
      <w:marBottom w:val="0"/>
      <w:divBdr>
        <w:top w:val="none" w:sz="0" w:space="0" w:color="auto"/>
        <w:left w:val="none" w:sz="0" w:space="0" w:color="auto"/>
        <w:bottom w:val="none" w:sz="0" w:space="0" w:color="auto"/>
        <w:right w:val="none" w:sz="0" w:space="0" w:color="auto"/>
      </w:divBdr>
      <w:divsChild>
        <w:div w:id="493688116">
          <w:marLeft w:val="0"/>
          <w:marRight w:val="0"/>
          <w:marTop w:val="0"/>
          <w:marBottom w:val="0"/>
          <w:divBdr>
            <w:top w:val="single" w:sz="2" w:space="0" w:color="E3E3E3"/>
            <w:left w:val="single" w:sz="2" w:space="0" w:color="E3E3E3"/>
            <w:bottom w:val="single" w:sz="2" w:space="0" w:color="E3E3E3"/>
            <w:right w:val="single" w:sz="2" w:space="0" w:color="E3E3E3"/>
          </w:divBdr>
          <w:divsChild>
            <w:div w:id="1882744123">
              <w:marLeft w:val="0"/>
              <w:marRight w:val="0"/>
              <w:marTop w:val="0"/>
              <w:marBottom w:val="0"/>
              <w:divBdr>
                <w:top w:val="single" w:sz="2" w:space="0" w:color="E3E3E3"/>
                <w:left w:val="single" w:sz="2" w:space="0" w:color="E3E3E3"/>
                <w:bottom w:val="single" w:sz="2" w:space="0" w:color="E3E3E3"/>
                <w:right w:val="single" w:sz="2" w:space="0" w:color="E3E3E3"/>
              </w:divBdr>
              <w:divsChild>
                <w:div w:id="1303120136">
                  <w:marLeft w:val="0"/>
                  <w:marRight w:val="0"/>
                  <w:marTop w:val="0"/>
                  <w:marBottom w:val="0"/>
                  <w:divBdr>
                    <w:top w:val="single" w:sz="2" w:space="0" w:color="E3E3E3"/>
                    <w:left w:val="single" w:sz="2" w:space="0" w:color="E3E3E3"/>
                    <w:bottom w:val="single" w:sz="2" w:space="0" w:color="E3E3E3"/>
                    <w:right w:val="single" w:sz="2" w:space="0" w:color="E3E3E3"/>
                  </w:divBdr>
                  <w:divsChild>
                    <w:div w:id="419717472">
                      <w:marLeft w:val="0"/>
                      <w:marRight w:val="0"/>
                      <w:marTop w:val="0"/>
                      <w:marBottom w:val="0"/>
                      <w:divBdr>
                        <w:top w:val="single" w:sz="2" w:space="0" w:color="E3E3E3"/>
                        <w:left w:val="single" w:sz="2" w:space="0" w:color="E3E3E3"/>
                        <w:bottom w:val="single" w:sz="2" w:space="0" w:color="E3E3E3"/>
                        <w:right w:val="single" w:sz="2" w:space="0" w:color="E3E3E3"/>
                      </w:divBdr>
                      <w:divsChild>
                        <w:div w:id="822769636">
                          <w:marLeft w:val="0"/>
                          <w:marRight w:val="0"/>
                          <w:marTop w:val="0"/>
                          <w:marBottom w:val="0"/>
                          <w:divBdr>
                            <w:top w:val="single" w:sz="2" w:space="0" w:color="E3E3E3"/>
                            <w:left w:val="single" w:sz="2" w:space="0" w:color="E3E3E3"/>
                            <w:bottom w:val="single" w:sz="2" w:space="0" w:color="E3E3E3"/>
                            <w:right w:val="single" w:sz="2" w:space="0" w:color="E3E3E3"/>
                          </w:divBdr>
                          <w:divsChild>
                            <w:div w:id="439565751">
                              <w:marLeft w:val="0"/>
                              <w:marRight w:val="0"/>
                              <w:marTop w:val="100"/>
                              <w:marBottom w:val="100"/>
                              <w:divBdr>
                                <w:top w:val="single" w:sz="2" w:space="0" w:color="E3E3E3"/>
                                <w:left w:val="single" w:sz="2" w:space="0" w:color="E3E3E3"/>
                                <w:bottom w:val="single" w:sz="2" w:space="0" w:color="E3E3E3"/>
                                <w:right w:val="single" w:sz="2" w:space="0" w:color="E3E3E3"/>
                              </w:divBdr>
                              <w:divsChild>
                                <w:div w:id="1314487756">
                                  <w:marLeft w:val="0"/>
                                  <w:marRight w:val="0"/>
                                  <w:marTop w:val="0"/>
                                  <w:marBottom w:val="0"/>
                                  <w:divBdr>
                                    <w:top w:val="single" w:sz="2" w:space="0" w:color="E3E3E3"/>
                                    <w:left w:val="single" w:sz="2" w:space="0" w:color="E3E3E3"/>
                                    <w:bottom w:val="single" w:sz="2" w:space="0" w:color="E3E3E3"/>
                                    <w:right w:val="single" w:sz="2" w:space="0" w:color="E3E3E3"/>
                                  </w:divBdr>
                                  <w:divsChild>
                                    <w:div w:id="1399160319">
                                      <w:marLeft w:val="0"/>
                                      <w:marRight w:val="0"/>
                                      <w:marTop w:val="0"/>
                                      <w:marBottom w:val="0"/>
                                      <w:divBdr>
                                        <w:top w:val="single" w:sz="2" w:space="0" w:color="E3E3E3"/>
                                        <w:left w:val="single" w:sz="2" w:space="0" w:color="E3E3E3"/>
                                        <w:bottom w:val="single" w:sz="2" w:space="0" w:color="E3E3E3"/>
                                        <w:right w:val="single" w:sz="2" w:space="0" w:color="E3E3E3"/>
                                      </w:divBdr>
                                      <w:divsChild>
                                        <w:div w:id="646277827">
                                          <w:marLeft w:val="0"/>
                                          <w:marRight w:val="0"/>
                                          <w:marTop w:val="0"/>
                                          <w:marBottom w:val="0"/>
                                          <w:divBdr>
                                            <w:top w:val="single" w:sz="2" w:space="0" w:color="E3E3E3"/>
                                            <w:left w:val="single" w:sz="2" w:space="0" w:color="E3E3E3"/>
                                            <w:bottom w:val="single" w:sz="2" w:space="0" w:color="E3E3E3"/>
                                            <w:right w:val="single" w:sz="2" w:space="0" w:color="E3E3E3"/>
                                          </w:divBdr>
                                          <w:divsChild>
                                            <w:div w:id="1392801521">
                                              <w:marLeft w:val="0"/>
                                              <w:marRight w:val="0"/>
                                              <w:marTop w:val="0"/>
                                              <w:marBottom w:val="0"/>
                                              <w:divBdr>
                                                <w:top w:val="single" w:sz="2" w:space="0" w:color="E3E3E3"/>
                                                <w:left w:val="single" w:sz="2" w:space="0" w:color="E3E3E3"/>
                                                <w:bottom w:val="single" w:sz="2" w:space="0" w:color="E3E3E3"/>
                                                <w:right w:val="single" w:sz="2" w:space="0" w:color="E3E3E3"/>
                                              </w:divBdr>
                                              <w:divsChild>
                                                <w:div w:id="800922835">
                                                  <w:marLeft w:val="0"/>
                                                  <w:marRight w:val="0"/>
                                                  <w:marTop w:val="0"/>
                                                  <w:marBottom w:val="0"/>
                                                  <w:divBdr>
                                                    <w:top w:val="single" w:sz="2" w:space="0" w:color="E3E3E3"/>
                                                    <w:left w:val="single" w:sz="2" w:space="0" w:color="E3E3E3"/>
                                                    <w:bottom w:val="single" w:sz="2" w:space="0" w:color="E3E3E3"/>
                                                    <w:right w:val="single" w:sz="2" w:space="0" w:color="E3E3E3"/>
                                                  </w:divBdr>
                                                  <w:divsChild>
                                                    <w:div w:id="1327635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7211060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10</Pages>
  <Words>1747</Words>
  <Characters>9961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Bogdan Iancu</cp:lastModifiedBy>
  <cp:revision>34</cp:revision>
  <dcterms:created xsi:type="dcterms:W3CDTF">2024-03-23T13:41:00Z</dcterms:created>
  <dcterms:modified xsi:type="dcterms:W3CDTF">2024-03-23T14:45:00Z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2023-04-18T13:49:44Z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db3fe2f5-f3c3-490b-b464-73f7a273a240</vt:lpwstr>
  </property>
  <property fmtid="{D5CDD505-2E9C-101B-9397-08002B2CF9AE}" pid="8" name="MSIP_Label_5b58b62f-6f94-46bd-8089-18e64b0a9abb_ContentBits">
    <vt:lpwstr>0</vt:lpwstr>
  </property>
</Properties>
</file>