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AI时代TODO工具构建方案与市场调研</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核心发现</w:t>
      </w:r>
      <w:r>
        <w:rPr>
          <w:rFonts w:ascii="宋体" w:cs="宋体" w:eastAsia="宋体" w:hAnsi="宋体"/>
          <w:sz w:val="24"/>
          <w:spacing w:val="0"/>
          <w:b w:val="off"/>
          <w:i w:val="off"/>
        </w:rPr>
        <w:t>：当前市场尚未出现真正解决TODO漂移问题的AI时代TODO工具。现有工具如Todoist、Lark、GitHub Projects等均未实现代码注释与TODO看板的"强同步"，更缺乏MCP协议与Skill机制的深度集成。您的TODO工具具备显著差异化优势，特别是在开发者群体中，可填补市场空白。</w:t>
      </w:r>
      <w:bookmarkEnd w:id="1002"/>
    </w:p>
    <w:p>
      <w:pPr>
        <w:pageBreakBefore w:val="off"/>
        <w:tabs/>
        <w:wordWrap w:val="on"/>
        <w:spacing w:after="0" w:before="160"/>
        <w:ind w:left="0" w:right="0"/>
        <w:jc w:val="left"/>
        <w:textAlignment w:val="auto"/>
        <w:rPr>
          <w:sz w:val="28"/>
        </w:rPr>
      </w:pPr>
      <w:bookmarkStart w:id="1003" w:name=""/>
      <w:r>
        <w:rPr>
          <w:rFonts w:ascii="宋体" w:cs="宋体" w:eastAsia="宋体" w:hAnsi="宋体"/>
          <w:sz w:val="28"/>
          <w:spacing w:val="0"/>
          <w:b w:val="on"/>
          <w:i w:val="off"/>
        </w:rPr>
        <w:t>一、技术方案：构建MCP+Skill驱动的TODO工具</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1.1 MCP协议集成架构</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MCP协议作为AI时代的通用接口，</w:t>
      </w:r>
      <w:r>
        <w:rPr>
          <w:rFonts w:ascii="宋体" w:cs="宋体" w:eastAsia="宋体" w:hAnsi="宋体"/>
          <w:sz w:val="24"/>
          <w:spacing w:val="0"/>
          <w:b w:val="on"/>
          <w:i w:val="off"/>
        </w:rPr>
        <w:t>可解决TODO工具与代码库"连得上"的核心问题</w:t>
      </w:r>
      <w:r>
        <w:rPr>
          <w:rFonts w:ascii="宋体" w:cs="宋体" w:eastAsia="宋体" w:hAnsi="宋体"/>
          <w:sz w:val="24"/>
          <w:spacing w:val="0"/>
          <w:b w:val="off"/>
          <w:i w:val="off"/>
        </w:rPr>
        <w:t>。基于Tauri框架构建的TODO工具，应采用以下三层架构：</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实现路径</w:t>
      </w:r>
      <w:r>
        <w:rPr>
          <w:rFonts w:ascii="宋体" w:cs="宋体" w:eastAsia="宋体" w:hAnsi="宋体"/>
          <w:sz w:val="24"/>
          <w:spacing w:val="0"/>
          <w:b w:val="off"/>
          <w:i w:val="off"/>
        </w:rPr>
        <w:t>：</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本地文件系统MCP Server</w:t>
      </w:r>
      <w:r>
        <w:rPr>
          <w:rFonts w:ascii="宋体" w:cs="宋体" w:eastAsia="宋体" w:hAnsi="宋体"/>
          <w:sz w:val="24"/>
          <w:spacing w:val="0"/>
          <w:b w:val="off"/>
          <w:i w:val="off"/>
        </w:rPr>
        <w:t>：使用Node.js运行</w:t>
      </w:r>
      <w:r>
        <w:rPr>
          <w:rFonts w:ascii="宋体" w:cs="宋体" w:eastAsia="宋体" w:hAnsi="宋体"/>
          <w:sz w:val="24"/>
          <w:spacing w:val="0"/>
          <w:b w:val="off"/>
          <w:i w:val="off"/>
        </w:rPr>
        <w:t>，配置项目根目录为</w:t>
      </w:r>
      <w:r>
        <w:rPr>
          <w:rFonts w:ascii="宋体" w:cs="宋体" w:eastAsia="宋体" w:hAnsi="宋体"/>
          <w:sz w:val="24"/>
          <w:spacing w:val="0"/>
          <w:b w:val="off"/>
          <w:i w:val="off"/>
        </w:rPr>
        <w:t>，确保AI模型能通过MCP协议读写TODO.md。</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Tauri作为MCP客户端</w:t>
      </w:r>
      <w:r>
        <w:rPr>
          <w:rFonts w:ascii="宋体" w:cs="宋体" w:eastAsia="宋体" w:hAnsi="宋体"/>
          <w:sz w:val="24"/>
          <w:spacing w:val="0"/>
          <w:b w:val="off"/>
          <w:i w:val="off"/>
        </w:rPr>
        <w:t>：通过Rust开发MCP客户端库，优先采用STDIO模式与本地MCP Server通信，降低延迟。</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Skill规则定义</w:t>
      </w:r>
      <w:r>
        <w:rPr>
          <w:rFonts w:ascii="宋体" w:cs="宋体" w:eastAsia="宋体" w:hAnsi="宋体"/>
          <w:sz w:val="24"/>
          <w:spacing w:val="0"/>
          <w:b w:val="off"/>
          <w:i w:val="off"/>
        </w:rPr>
        <w:t>：编写SKILL.md文件，定义TODO同步流程（如定期扫描代码注释、手动触发同步），并依赖MCP Server的文件操作工具执行。</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1.2 同步机制设计</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n"/>
          <w:i w:val="off"/>
        </w:rPr>
        <w:t>代码TODO提取</w:t>
      </w:r>
      <w:r>
        <w:rPr>
          <w:rFonts w:ascii="宋体" w:cs="宋体" w:eastAsia="宋体" w:hAnsi="宋体"/>
          <w:sz w:val="24"/>
          <w:spacing w:val="0"/>
          <w:b w:val="off"/>
          <w:i w:val="off"/>
        </w:rPr>
        <w:t>：</w:t>
      </w:r>
      <w:bookmarkEnd w:id="1011"/>
    </w:p>
    <w:p>
      <w:pPr>
        <w:pageBreakBefore w:val="off"/>
        <w:numPr>
          <w:ilvl w:val="0"/>
          <w:numId w:val="2"/>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ff"/>
          <w:i w:val="off"/>
        </w:rPr>
        <w:t>使用Rust引擎快速扫描代码中的TODO注释（如</w:t>
      </w:r>
      <w:r>
        <w:rPr>
          <w:rFonts w:ascii="宋体" w:cs="宋体" w:eastAsia="宋体" w:hAnsi="宋体"/>
          <w:sz w:val="24"/>
          <w:spacing w:val="0"/>
          <w:b w:val="off"/>
          <w:i w:val="off"/>
        </w:rPr>
        <w:t>），参考TodoTreeNext的增量刷新机制</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ff"/>
          <w:i w:val="off"/>
        </w:rPr>
        <w:t>定期任务（如每分钟）通过MCP调用Git命令（如</w:t>
      </w:r>
      <w:r>
        <w:rPr>
          <w:rFonts w:ascii="宋体" w:cs="宋体" w:eastAsia="宋体" w:hAnsi="宋体"/>
          <w:sz w:val="24"/>
          <w:spacing w:val="0"/>
          <w:b w:val="off"/>
          <w:i w:val="off"/>
        </w:rPr>
        <w:t>）判断代码库是否有变更，再触发扫描</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ff"/>
          <w:i w:val="off"/>
        </w:rPr>
        <w:t>通过Skill规则定义合并逻辑，将代码TODO与TODO.md内容对比，自动更新差异</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与本地TODO.md同步</w:t>
      </w:r>
      <w:r>
        <w:rPr>
          <w:rFonts w:ascii="宋体" w:cs="宋体" w:eastAsia="宋体" w:hAnsi="宋体"/>
          <w:sz w:val="24"/>
          <w:spacing w:val="0"/>
          <w:b w:val="off"/>
          <w:i w:val="off"/>
        </w:rPr>
        <w:t>：</w:t>
      </w:r>
      <w:bookmarkEnd w:id="1015"/>
    </w:p>
    <w:p>
      <w:pPr>
        <w:pageBreakBefore w:val="off"/>
        <w:numPr>
          <w:ilvl w:val="0"/>
          <w:numId w:val="3"/>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通过本地文件监听（如inotify）实时捕捉TODO.md修改，通过MCP回写到代码注释</w:t>
      </w:r>
      <w:bookmarkEnd w:id="1016"/>
    </w:p>
    <w:p>
      <w:pPr>
        <w:pageBreakBefore w:val="off"/>
        <w:numPr>
          <w:ilvl w:val="0"/>
          <w:numId w:val="3"/>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使用SQLite缓存TODO数据，减少重复扫描和API调用频率</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Git平台扩展</w:t>
      </w:r>
      <w:r>
        <w:rPr>
          <w:rFonts w:ascii="宋体" w:cs="宋体" w:eastAsia="宋体" w:hAnsi="宋体"/>
          <w:sz w:val="24"/>
          <w:spacing w:val="0"/>
          <w:b w:val="off"/>
          <w:i w:val="off"/>
        </w:rPr>
        <w:t>：</w:t>
      </w:r>
      <w:bookmarkEnd w:id="1018"/>
    </w:p>
    <w:p>
      <w:pPr>
        <w:pageBreakBefore w:val="off"/>
        <w:numPr>
          <w:ilvl w:val="0"/>
          <w:numId w:val="4"/>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为GitLab/GitHub配置Webhook，代码变更时自动同步到本地TODO.md</w:t>
      </w:r>
      <w:bookmarkEnd w:id="1019"/>
    </w:p>
    <w:p>
      <w:pPr>
        <w:pageBreakBefore w:val="off"/>
        <w:numPr>
          <w:ilvl w:val="0"/>
          <w:numId w:val="4"/>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ff"/>
          <w:i w:val="off"/>
        </w:rPr>
        <w:t>通过MCP协议调用各平台API，实现TODO的跨仓库管理</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手动同步按钮</w:t>
      </w:r>
      <w:r>
        <w:rPr>
          <w:rFonts w:ascii="宋体" w:cs="宋体" w:eastAsia="宋体" w:hAnsi="宋体"/>
          <w:sz w:val="24"/>
          <w:spacing w:val="0"/>
          <w:b w:val="off"/>
          <w:i w:val="off"/>
        </w:rPr>
        <w:t>：</w:t>
      </w:r>
      <w:bookmarkEnd w:id="1021"/>
    </w:p>
    <w:p>
      <w:pPr>
        <w:pageBreakBefore w:val="off"/>
        <w:numPr>
          <w:ilvl w:val="0"/>
          <w:numId w:val="5"/>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ff"/>
          <w:i w:val="off"/>
        </w:rPr>
        <w:t>触发全量扫描（代码注释 + Git仓库），对比结果后更新TODO.md</w:t>
      </w:r>
      <w:bookmarkEnd w:id="1022"/>
    </w:p>
    <w:p>
      <w:pPr>
        <w:pageBreakBefore w:val="off"/>
        <w:numPr>
          <w:ilvl w:val="0"/>
          <w:numId w:val="5"/>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ff"/>
          <w:i w:val="off"/>
        </w:rPr>
        <w:t>结合SQLite缓存提升响应速度</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1.3 性能优化方案</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为满足</w:t>
      </w:r>
      <w:r>
        <w:rPr>
          <w:rFonts w:ascii="宋体" w:cs="宋体" w:eastAsia="宋体" w:hAnsi="宋体"/>
          <w:sz w:val="24"/>
          <w:spacing w:val="0"/>
          <w:b w:val="on"/>
          <w:i w:val="off"/>
        </w:rPr>
        <w:t>启动不超过2秒</w:t>
      </w:r>
      <w:r>
        <w:rPr>
          <w:rFonts w:ascii="宋体" w:cs="宋体" w:eastAsia="宋体" w:hAnsi="宋体"/>
          <w:sz w:val="24"/>
          <w:spacing w:val="0"/>
          <w:b w:val="off"/>
          <w:i w:val="off"/>
        </w:rPr>
        <w:t>的核心要求，采用以下优化策略：</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启动流程优化</w:t>
      </w:r>
      <w:r>
        <w:rPr>
          <w:rFonts w:ascii="宋体" w:cs="宋体" w:eastAsia="宋体" w:hAnsi="宋体"/>
          <w:sz w:val="24"/>
          <w:spacing w:val="0"/>
          <w:b w:val="off"/>
          <w:i w:val="off"/>
        </w:rPr>
        <w:t>：</w:t>
      </w:r>
      <w:bookmarkEnd w:id="1026"/>
    </w:p>
    <w:p>
      <w:pPr>
        <w:pageBreakBefore w:val="off"/>
        <w:numPr>
          <w:ilvl w:val="0"/>
          <w:numId w:val="6"/>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ff"/>
          <w:i w:val="off"/>
        </w:rPr>
        <w:t>隐藏窗口初始化（</w:t>
      </w:r>
      <w:r>
        <w:rPr>
          <w:rFonts w:ascii="宋体" w:cs="宋体" w:eastAsia="宋体" w:hAnsi="宋体"/>
          <w:sz w:val="24"/>
          <w:spacing w:val="0"/>
          <w:b w:val="off"/>
          <w:i w:val="off"/>
        </w:rPr>
        <w:t>）+前端就绪后显示</w:t>
      </w:r>
      <w:bookmarkEnd w:id="1027"/>
    </w:p>
    <w:p>
      <w:pPr>
        <w:pageBreakBefore w:val="off"/>
        <w:numPr>
          <w:ilvl w:val="0"/>
          <w:numId w:val="6"/>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ff"/>
          <w:i w:val="off"/>
        </w:rPr>
        <w:t>使用</w:t>
      </w:r>
      <w:r>
        <w:rPr>
          <w:rFonts w:ascii="宋体" w:cs="宋体" w:eastAsia="宋体" w:hAnsi="宋体"/>
          <w:sz w:val="24"/>
          <w:spacing w:val="0"/>
          <w:b w:val="off"/>
          <w:i w:val="off"/>
        </w:rPr>
        <w:t>和</w:t>
      </w:r>
      <w:r>
        <w:rPr>
          <w:rFonts w:ascii="宋体" w:cs="宋体" w:eastAsia="宋体" w:hAnsi="宋体"/>
          <w:sz w:val="24"/>
          <w:spacing w:val="0"/>
          <w:b w:val="off"/>
          <w:i w:val="off"/>
        </w:rPr>
        <w:t>标志压缩Rust二进制体积</w:t>
      </w:r>
      <w:bookmarkEnd w:id="1028"/>
    </w:p>
    <w:p>
      <w:pPr>
        <w:pageBreakBefore w:val="off"/>
        <w:numPr>
          <w:ilvl w:val="0"/>
          <w:numId w:val="6"/>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ff"/>
          <w:i w:val="off"/>
        </w:rPr>
        <w:t>前端资源嵌入（通过</w:t>
      </w:r>
      <w:r>
        <w:rPr>
          <w:rFonts w:ascii="宋体" w:cs="宋体" w:eastAsia="宋体" w:hAnsi="宋体"/>
          <w:sz w:val="24"/>
          <w:spacing w:val="0"/>
          <w:b w:val="off"/>
          <w:i w:val="off"/>
        </w:rPr>
        <w:t>协议访问静态资源）</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数据库选择与优化</w:t>
      </w:r>
      <w:r>
        <w:rPr>
          <w:rFonts w:ascii="宋体" w:cs="宋体" w:eastAsia="宋体" w:hAnsi="宋体"/>
          <w:sz w:val="24"/>
          <w:spacing w:val="0"/>
          <w:b w:val="off"/>
          <w:i w:val="off"/>
        </w:rPr>
        <w:t>：</w:t>
      </w:r>
      <w:bookmarkEnd w:id="1030"/>
    </w:p>
    <w:p>
      <w:pPr>
        <w:pageBreakBefore w:val="off"/>
        <w:numPr>
          <w:ilvl w:val="0"/>
          <w:numId w:val="7"/>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ff"/>
          <w:i w:val="off"/>
        </w:rPr>
        <w:t>采用SQLite作为本地存储，结合</w:t>
      </w:r>
      <w:r>
        <w:rPr>
          <w:rFonts w:ascii="宋体" w:cs="宋体" w:eastAsia="宋体" w:hAnsi="宋体"/>
          <w:sz w:val="24"/>
          <w:spacing w:val="0"/>
          <w:b w:val="off"/>
          <w:i w:val="off"/>
        </w:rPr>
        <w:t>缓存高频访问的TODO数据</w:t>
      </w:r>
      <w:bookmarkEnd w:id="1031"/>
    </w:p>
    <w:p>
      <w:pPr>
        <w:pageBreakBefore w:val="off"/>
        <w:numPr>
          <w:ilvl w:val="0"/>
          <w:numId w:val="7"/>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ff"/>
          <w:i w:val="off"/>
        </w:rPr>
        <w:t>避免过度CSS动画，使用硬件加速属性（transform、opacity）</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异步通信与渲染</w:t>
      </w:r>
      <w:r>
        <w:rPr>
          <w:rFonts w:ascii="宋体" w:cs="宋体" w:eastAsia="宋体" w:hAnsi="宋体"/>
          <w:sz w:val="24"/>
          <w:spacing w:val="0"/>
          <w:b w:val="off"/>
          <w:i w:val="off"/>
        </w:rPr>
        <w:t>：</w:t>
      </w:r>
      <w:bookmarkEnd w:id="1033"/>
    </w:p>
    <w:p>
      <w:pPr>
        <w:pageBreakBefore w:val="off"/>
        <w:numPr>
          <w:ilvl w:val="0"/>
          <w:numId w:val="8"/>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ff"/>
          <w:i w:val="off"/>
        </w:rPr>
        <w:t>使用</w:t>
      </w:r>
      <w:r>
        <w:rPr>
          <w:rFonts w:ascii="宋体" w:cs="宋体" w:eastAsia="宋体" w:hAnsi="宋体"/>
          <w:sz w:val="24"/>
          <w:spacing w:val="0"/>
          <w:b w:val="off"/>
          <w:i w:val="off"/>
        </w:rPr>
        <w:t>实现异步Git操作和文件扫描，避免主线程阻塞</w:t>
      </w:r>
      <w:bookmarkEnd w:id="1034"/>
    </w:p>
    <w:p>
      <w:pPr>
        <w:pageBreakBefore w:val="off"/>
        <w:numPr>
          <w:ilvl w:val="0"/>
          <w:numId w:val="8"/>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ff"/>
          <w:i w:val="off"/>
        </w:rPr>
        <w:t>对于批量请求，Rust后端可并行发起并压缩为少量并发请求，减少总耗时</w:t>
      </w:r>
      <w:bookmarkEnd w:id="1035"/>
    </w:p>
    <w:p>
      <w:pPr>
        <w:pageBreakBefore w:val="off"/>
        <w:numPr>
          <w:ilvl w:val="0"/>
          <w:numId w:val="8"/>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ff"/>
          <w:i w:val="off"/>
        </w:rPr>
        <w:t>使用二进制格式（如MessagePack）替代JSON传输，降低IPC通信延迟</w:t>
      </w:r>
      <w:bookmarkEnd w:id="1036"/>
    </w:p>
    <w:p>
      <w:pPr>
        <w:pageBreakBefore w:val="off"/>
        <w:tabs/>
        <w:wordWrap w:val="on"/>
        <w:spacing w:after="0" w:before="160"/>
        <w:ind w:left="0" w:right="0"/>
        <w:jc w:val="left"/>
        <w:textAlignment w:val="auto"/>
        <w:rPr>
          <w:sz w:val="28"/>
        </w:rPr>
      </w:pPr>
      <w:bookmarkStart w:id="1037" w:name=""/>
      <w:r>
        <w:rPr>
          <w:rFonts w:ascii="宋体" w:cs="宋体" w:eastAsia="宋体" w:hAnsi="宋体"/>
          <w:sz w:val="28"/>
          <w:spacing w:val="0"/>
          <w:b w:val="on"/>
          <w:i w:val="off"/>
        </w:rPr>
        <w:t>二、市场调研：现有TODO工具分析</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ff"/>
          <w:i w:val="off"/>
        </w:rPr>
        <w:t>通过对2026年主流TODO工具的评测与对比，发现以下关键点：</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n"/>
          <w:i w:val="off"/>
        </w:rPr>
        <w:t>2.1 主流TODO工具功能对比</w:t>
      </w:r>
      <w:bookmarkEnd w:id="103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380"/>
        <w:gridCol w:w="1380"/>
        <w:gridCol w:w="1380"/>
        <w:gridCol w:w="1380"/>
        <w:gridCol w:w="1380"/>
        <w:gridCol w:w="1380"/>
      </w:tblGrid>
      <w:tr>
        <w:tc>
          <w:tcPr>
            <w:tcW w:type="dxa" w:w="1380"/>
          </w:tcPr>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工具</w:t>
            </w:r>
            <w:bookmarkEnd w:id="1040"/>
          </w:p>
        </w:tc>
        <w:tc>
          <w:tcPr>
            <w:tcW w:type="dxa" w:w="1380"/>
          </w:tcPr>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AI集成能力</w:t>
            </w:r>
            <w:bookmarkEnd w:id="1041"/>
          </w:p>
        </w:tc>
        <w:tc>
          <w:tcPr>
            <w:tcW w:type="dxa" w:w="1380"/>
          </w:tcPr>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ff"/>
                <w:i w:val="off"/>
              </w:rPr>
              <w:t>Git集成深度</w:t>
            </w:r>
            <w:bookmarkEnd w:id="1042"/>
          </w:p>
        </w:tc>
        <w:tc>
          <w:tcPr>
            <w:tcW w:type="dxa" w:w="1380"/>
          </w:tcPr>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启动速度</w:t>
            </w:r>
            <w:bookmarkEnd w:id="1043"/>
          </w:p>
        </w:tc>
        <w:tc>
          <w:tcPr>
            <w:tcW w:type="dxa" w:w="1380"/>
          </w:tcPr>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价格区间</w:t>
            </w:r>
            <w:bookmarkEnd w:id="1044"/>
          </w:p>
        </w:tc>
        <w:tc>
          <w:tcPr>
            <w:tcW w:type="dxa" w:w="1380"/>
          </w:tcPr>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ff"/>
                <w:i w:val="off"/>
              </w:rPr>
              <w:t>适用人群</w:t>
            </w:r>
            <w:bookmarkEnd w:id="1045"/>
          </w:p>
        </w:tc>
      </w:tr>
      <w:tr>
        <w:tc>
          <w:tcPr>
            <w:tcW w:type="dxa" w:w="1380"/>
          </w:tcPr>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ff"/>
                <w:i w:val="off"/>
              </w:rPr>
              <w:t>Todoist</w:t>
            </w:r>
            <w:bookmarkEnd w:id="1046"/>
          </w:p>
        </w:tc>
        <w:tc>
          <w:tcPr>
            <w:tcW w:type="dxa" w:w="1380"/>
          </w:tcPr>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基础自然语言处理</w:t>
            </w:r>
            <w:bookmarkEnd w:id="1047"/>
          </w:p>
        </w:tc>
        <w:tc>
          <w:tcPr>
            <w:tcW w:type="dxa" w:w="1380"/>
          </w:tcPr>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ff"/>
                <w:i w:val="off"/>
              </w:rPr>
              <w:t>GitHub Issues映射（需第三方工具）</w:t>
            </w:r>
            <w:bookmarkEnd w:id="1048"/>
          </w:p>
        </w:tc>
        <w:tc>
          <w:tcPr>
            <w:tcW w:type="dxa" w:w="1380"/>
          </w:tcPr>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较快（但连接不稳定）</w:t>
            </w:r>
            <w:bookmarkEnd w:id="1049"/>
          </w:p>
        </w:tc>
        <w:tc>
          <w:tcPr>
            <w:tcW w:type="dxa" w:w="1380"/>
          </w:tcPr>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¥34/月</w:t>
            </w:r>
            <w:bookmarkEnd w:id="1050"/>
          </w:p>
        </w:tc>
        <w:tc>
          <w:tcPr>
            <w:tcW w:type="dxa" w:w="1380"/>
          </w:tcPr>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个人效率用户</w:t>
            </w:r>
            <w:bookmarkEnd w:id="1051"/>
          </w:p>
        </w:tc>
      </w:tr>
      <w:tr>
        <w:tc>
          <w:tcPr>
            <w:tcW w:type="dxa" w:w="1380"/>
          </w:tcPr>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Lark</w:t>
            </w:r>
            <w:bookmarkEnd w:id="1052"/>
          </w:p>
        </w:tc>
        <w:tc>
          <w:tcPr>
            <w:tcW w:type="dxa" w:w="1380"/>
          </w:tcPr>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ff"/>
                <w:i w:val="off"/>
              </w:rPr>
              <w:t>AI自动化工作流</w:t>
            </w:r>
            <w:bookmarkEnd w:id="1053"/>
          </w:p>
        </w:tc>
        <w:tc>
          <w:tcPr>
            <w:tcW w:type="dxa" w:w="1380"/>
          </w:tcPr>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ff"/>
                <w:i w:val="off"/>
              </w:rPr>
              <w:t>与多维表格双向同步</w:t>
            </w:r>
            <w:bookmarkEnd w:id="1054"/>
          </w:p>
        </w:tc>
        <w:tc>
          <w:tcPr>
            <w:tcW w:type="dxa" w:w="1380"/>
          </w:tcPr>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中等</w:t>
            </w:r>
            <w:bookmarkEnd w:id="1055"/>
          </w:p>
        </w:tc>
        <w:tc>
          <w:tcPr>
            <w:tcW w:type="dxa" w:w="1380"/>
          </w:tcPr>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ff"/>
                <w:i w:val="off"/>
              </w:rPr>
              <w:t>¥399/人/年起</w:t>
            </w:r>
            <w:bookmarkEnd w:id="1056"/>
          </w:p>
        </w:tc>
        <w:tc>
          <w:tcPr>
            <w:tcW w:type="dxa" w:w="1380"/>
          </w:tcPr>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团队协作用户</w:t>
            </w:r>
            <w:bookmarkEnd w:id="1057"/>
          </w:p>
        </w:tc>
      </w:tr>
      <w:tr>
        <w:tc>
          <w:tcPr>
            <w:tcW w:type="dxa" w:w="1380"/>
          </w:tcPr>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ff"/>
                <w:i w:val="off"/>
              </w:rPr>
              <w:t>GitHub Projects</w:t>
            </w:r>
            <w:bookmarkEnd w:id="1058"/>
          </w:p>
        </w:tc>
        <w:tc>
          <w:tcPr>
            <w:tcW w:type="dxa" w:w="1380"/>
          </w:tcPr>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ff"/>
                <w:i w:val="off"/>
              </w:rPr>
              <w:t>无AI集成</w:t>
            </w:r>
            <w:bookmarkEnd w:id="1059"/>
          </w:p>
        </w:tc>
        <w:tc>
          <w:tcPr>
            <w:tcW w:type="dxa" w:w="1380"/>
          </w:tcPr>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与仓库深度集成</w:t>
            </w:r>
            <w:bookmarkEnd w:id="1060"/>
          </w:p>
        </w:tc>
        <w:tc>
          <w:tcPr>
            <w:tcW w:type="dxa" w:w="1380"/>
          </w:tcPr>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ff"/>
                <w:i w:val="off"/>
              </w:rPr>
              <w:t>快</w:t>
            </w:r>
            <w:bookmarkEnd w:id="1061"/>
          </w:p>
        </w:tc>
        <w:tc>
          <w:tcPr>
            <w:tcW w:type="dxa" w:w="1380"/>
          </w:tcPr>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免费+高级功能</w:t>
            </w:r>
            <w:bookmarkEnd w:id="1062"/>
          </w:p>
        </w:tc>
        <w:tc>
          <w:tcPr>
            <w:tcW w:type="dxa" w:w="1380"/>
          </w:tcPr>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开发者团队</w:t>
            </w:r>
            <w:bookmarkEnd w:id="1063"/>
          </w:p>
        </w:tc>
      </w:tr>
      <w:tr>
        <w:tc>
          <w:tcPr>
            <w:tcW w:type="dxa" w:w="1380"/>
          </w:tcPr>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ff"/>
                <w:i w:val="off"/>
              </w:rPr>
              <w:t>Monday.com</w:t>
            </w:r>
            <w:bookmarkEnd w:id="1064"/>
          </w:p>
        </w:tc>
        <w:tc>
          <w:tcPr>
            <w:tcW w:type="dxa" w:w="1380"/>
          </w:tcPr>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ff"/>
                <w:i w:val="off"/>
              </w:rPr>
              <w:t>原生AI智能体</w:t>
            </w:r>
            <w:bookmarkEnd w:id="1065"/>
          </w:p>
        </w:tc>
        <w:tc>
          <w:tcPr>
            <w:tcW w:type="dxa" w:w="1380"/>
          </w:tcPr>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ff"/>
                <w:i w:val="off"/>
              </w:rPr>
              <w:t>需第三方插件集成</w:t>
            </w:r>
            <w:bookmarkEnd w:id="1066"/>
          </w:p>
        </w:tc>
        <w:tc>
          <w:tcPr>
            <w:tcW w:type="dxa" w:w="1380"/>
          </w:tcPr>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中等</w:t>
            </w:r>
            <w:bookmarkEnd w:id="1067"/>
          </w:p>
        </w:tc>
        <w:tc>
          <w:tcPr>
            <w:tcW w:type="dxa" w:w="1380"/>
          </w:tcPr>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¥9/人/月起</w:t>
            </w:r>
            <w:bookmarkEnd w:id="1068"/>
          </w:p>
        </w:tc>
        <w:tc>
          <w:tcPr>
            <w:tcW w:type="dxa" w:w="1380"/>
          </w:tcPr>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ff"/>
                <w:i w:val="off"/>
              </w:rPr>
              <w:t>跨部门协作</w:t>
            </w:r>
            <w:bookmarkEnd w:id="1069"/>
          </w:p>
        </w:tc>
      </w:tr>
      <w:tr>
        <w:tc>
          <w:tcPr>
            <w:tcW w:type="dxa" w:w="1380"/>
          </w:tcPr>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YesDev</w:t>
            </w:r>
            <w:bookmarkEnd w:id="1070"/>
          </w:p>
        </w:tc>
        <w:tc>
          <w:tcPr>
            <w:tcW w:type="dxa" w:w="1380"/>
          </w:tcPr>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ff"/>
                <w:i w:val="off"/>
              </w:rPr>
              <w:t>AI能力可付费训练</w:t>
            </w:r>
            <w:bookmarkEnd w:id="1071"/>
          </w:p>
        </w:tc>
        <w:tc>
          <w:tcPr>
            <w:tcW w:type="dxa" w:w="1380"/>
          </w:tcPr>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ff"/>
                <w:i w:val="off"/>
              </w:rPr>
              <w:t>与Git/GitHub/GitLab深度集成</w:t>
            </w:r>
            <w:bookmarkEnd w:id="1072"/>
          </w:p>
        </w:tc>
        <w:tc>
          <w:tcPr>
            <w:tcW w:type="dxa" w:w="1380"/>
          </w:tcPr>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快</w:t>
            </w:r>
            <w:bookmarkEnd w:id="1073"/>
          </w:p>
        </w:tc>
        <w:tc>
          <w:tcPr>
            <w:tcW w:type="dxa" w:w="1380"/>
          </w:tcPr>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¥888/年（5人）</w:t>
            </w:r>
            <w:bookmarkEnd w:id="1074"/>
          </w:p>
        </w:tc>
        <w:tc>
          <w:tcPr>
            <w:tcW w:type="dxa" w:w="1380"/>
          </w:tcPr>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国内研发团队</w:t>
            </w:r>
            <w:bookmarkEnd w:id="1075"/>
          </w:p>
        </w:tc>
      </w:tr>
      <w:tr>
        <w:tc>
          <w:tcPr>
            <w:tcW w:type="dxa" w:w="1380"/>
          </w:tcPr>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Kimi Work</w:t>
            </w:r>
            <w:bookmarkEnd w:id="1076"/>
          </w:p>
        </w:tc>
        <w:tc>
          <w:tcPr>
            <w:tcW w:type="dxa" w:w="1380"/>
          </w:tcPr>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ff"/>
                <w:i w:val="off"/>
              </w:rPr>
              <w:t>Goal模式+Agent Swarm</w:t>
            </w:r>
            <w:bookmarkEnd w:id="1077"/>
          </w:p>
        </w:tc>
        <w:tc>
          <w:tcPr>
            <w:tcW w:type="dxa" w:w="1380"/>
          </w:tcPr>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ff"/>
                <w:i w:val="off"/>
              </w:rPr>
              <w:t>需插件市场安装</w:t>
            </w:r>
            <w:bookmarkEnd w:id="1078"/>
          </w:p>
        </w:tc>
        <w:tc>
          <w:tcPr>
            <w:tcW w:type="dxa" w:w="1380"/>
          </w:tcPr>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较慢</w:t>
            </w:r>
            <w:bookmarkEnd w:id="1079"/>
          </w:p>
        </w:tc>
        <w:tc>
          <w:tcPr>
            <w:tcW w:type="dxa" w:w="1380"/>
          </w:tcPr>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免费+高级功能</w:t>
            </w:r>
            <w:bookmarkEnd w:id="1080"/>
          </w:p>
        </w:tc>
        <w:tc>
          <w:tcPr>
            <w:tcW w:type="dxa" w:w="1380"/>
          </w:tcPr>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AI开发者</w:t>
            </w:r>
            <w:bookmarkEnd w:id="1081"/>
          </w:p>
        </w:tc>
      </w:tr>
    </w:tbl>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2.2 功能差异分析</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n"/>
          <w:i w:val="off"/>
        </w:rPr>
        <w:t>Git集成能力</w:t>
      </w:r>
      <w:r>
        <w:rPr>
          <w:rFonts w:ascii="宋体" w:cs="宋体" w:eastAsia="宋体" w:hAnsi="宋体"/>
          <w:sz w:val="24"/>
          <w:spacing w:val="0"/>
          <w:b w:val="off"/>
          <w:i w:val="off"/>
        </w:rPr>
        <w:t>：</w:t>
      </w:r>
      <w:bookmarkEnd w:id="1083"/>
    </w:p>
    <w:p>
      <w:pPr>
        <w:pageBreakBefore w:val="off"/>
        <w:numPr>
          <w:ilvl w:val="0"/>
          <w:numId w:val="9"/>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Todoist</w:t>
      </w:r>
      <w:r>
        <w:rPr>
          <w:rFonts w:ascii="宋体" w:cs="宋体" w:eastAsia="宋体" w:hAnsi="宋体"/>
          <w:sz w:val="24"/>
          <w:spacing w:val="0"/>
          <w:b w:val="off"/>
          <w:i w:val="off"/>
        </w:rPr>
        <w:t>：通过第三方工具（如</w:t>
      </w:r>
      <w:r>
        <w:rPr>
          <w:rFonts w:ascii="宋体" w:cs="宋体" w:eastAsia="宋体" w:hAnsi="宋体"/>
          <w:sz w:val="24"/>
          <w:spacing w:val="0"/>
          <w:b w:val="off"/>
          <w:i w:val="off"/>
        </w:rPr>
        <w:t>）实现GitHub Issues与Todoist任务的映射，但依赖手动配置API Token，未原生支持MCP协议或代码注释同步</w:t>
      </w:r>
      <w:bookmarkEnd w:id="1084"/>
    </w:p>
    <w:p>
      <w:pPr>
        <w:pageBreakBefore w:val="off"/>
        <w:numPr>
          <w:ilvl w:val="0"/>
          <w:numId w:val="9"/>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GitHub Projects</w:t>
      </w:r>
      <w:r>
        <w:rPr>
          <w:rFonts w:ascii="宋体" w:cs="宋体" w:eastAsia="宋体" w:hAnsi="宋体"/>
          <w:sz w:val="24"/>
          <w:spacing w:val="0"/>
          <w:b w:val="off"/>
          <w:i w:val="off"/>
        </w:rPr>
        <w:t>：需通过Action（如</w:t>
      </w:r>
      <w:r>
        <w:rPr>
          <w:rFonts w:ascii="宋体" w:cs="宋体" w:eastAsia="宋体" w:hAnsi="宋体"/>
          <w:sz w:val="24"/>
          <w:spacing w:val="0"/>
          <w:b w:val="off"/>
          <w:i w:val="off"/>
        </w:rPr>
        <w:t>）手动转换TODO注释为Issue，但未实现与Markdown文件的</w:t>
      </w:r>
      <w:r>
        <w:rPr>
          <w:rFonts w:ascii="宋体" w:cs="宋体" w:eastAsia="宋体" w:hAnsi="宋体"/>
          <w:sz w:val="24"/>
          <w:spacing w:val="0"/>
          <w:b w:val="on"/>
          <w:i w:val="off"/>
        </w:rPr>
        <w:t>双向实时同步</w:t>
      </w:r>
      <w:bookmarkEnd w:id="1085"/>
    </w:p>
    <w:p>
      <w:pPr>
        <w:pageBreakBefore w:val="off"/>
        <w:numPr>
          <w:ilvl w:val="0"/>
          <w:numId w:val="9"/>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YesDev</w:t>
      </w:r>
      <w:r>
        <w:rPr>
          <w:rFonts w:ascii="宋体" w:cs="宋体" w:eastAsia="宋体" w:hAnsi="宋体"/>
          <w:sz w:val="24"/>
          <w:spacing w:val="0"/>
          <w:b w:val="off"/>
          <w:i w:val="off"/>
        </w:rPr>
        <w:t>：支持与Git/GitHub/GitLab深度集成，代码提交自动关联任务，但未实现TODO注释与看板的实时双向同步</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AI能力</w:t>
      </w:r>
      <w:r>
        <w:rPr>
          <w:rFonts w:ascii="宋体" w:cs="宋体" w:eastAsia="宋体" w:hAnsi="宋体"/>
          <w:sz w:val="24"/>
          <w:spacing w:val="0"/>
          <w:b w:val="off"/>
          <w:i w:val="off"/>
        </w:rPr>
        <w:t>：</w:t>
      </w:r>
      <w:bookmarkEnd w:id="1087"/>
    </w:p>
    <w:p>
      <w:pPr>
        <w:pageBreakBefore w:val="off"/>
        <w:numPr>
          <w:ilvl w:val="0"/>
          <w:numId w:val="10"/>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Lark</w:t>
      </w:r>
      <w:r>
        <w:rPr>
          <w:rFonts w:ascii="宋体" w:cs="宋体" w:eastAsia="宋体" w:hAnsi="宋体"/>
          <w:sz w:val="24"/>
          <w:spacing w:val="0"/>
          <w:b w:val="off"/>
          <w:i w:val="off"/>
        </w:rPr>
        <w:t>：支持AI驱动的数据分类、自动化工作流、会议纪要自动生成，但未解决TODO漂移问题</w:t>
      </w:r>
      <w:bookmarkEnd w:id="1088"/>
    </w:p>
    <w:p>
      <w:pPr>
        <w:pageBreakBefore w:val="off"/>
        <w:numPr>
          <w:ilvl w:val="0"/>
          <w:numId w:val="10"/>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Monday.com</w:t>
      </w:r>
      <w:r>
        <w:rPr>
          <w:rFonts w:ascii="宋体" w:cs="宋体" w:eastAsia="宋体" w:hAnsi="宋体"/>
          <w:sz w:val="24"/>
          <w:spacing w:val="0"/>
          <w:b w:val="off"/>
          <w:i w:val="off"/>
        </w:rPr>
        <w:t>：提供原生AI智能体、200+自动化模板，但缺乏代码注释同步功能</w:t>
      </w:r>
      <w:bookmarkEnd w:id="1089"/>
    </w:p>
    <w:p>
      <w:pPr>
        <w:pageBreakBefore w:val="off"/>
        <w:numPr>
          <w:ilvl w:val="0"/>
          <w:numId w:val="10"/>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Kimi Work</w:t>
      </w:r>
      <w:r>
        <w:rPr>
          <w:rFonts w:ascii="宋体" w:cs="宋体" w:eastAsia="宋体" w:hAnsi="宋体"/>
          <w:sz w:val="24"/>
          <w:spacing w:val="0"/>
          <w:b w:val="off"/>
          <w:i w:val="off"/>
        </w:rPr>
        <w:t>：通过Goal模式和Agent Swarm实现任务自动化，但需手动配置Skill与MCP连接</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n"/>
          <w:i w:val="off"/>
        </w:rPr>
        <w:t>性能指标</w:t>
      </w:r>
      <w:r>
        <w:rPr>
          <w:rFonts w:ascii="宋体" w:cs="宋体" w:eastAsia="宋体" w:hAnsi="宋体"/>
          <w:sz w:val="24"/>
          <w:spacing w:val="0"/>
          <w:b w:val="off"/>
          <w:i w:val="off"/>
        </w:rPr>
        <w:t>：</w:t>
      </w:r>
      <w:bookmarkEnd w:id="1091"/>
    </w:p>
    <w:p>
      <w:pPr>
        <w:pageBreakBefore w:val="off"/>
        <w:numPr>
          <w:ilvl w:val="0"/>
          <w:numId w:val="11"/>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Todoist</w:t>
      </w:r>
      <w:r>
        <w:rPr>
          <w:rFonts w:ascii="宋体" w:cs="宋体" w:eastAsia="宋体" w:hAnsi="宋体"/>
          <w:sz w:val="24"/>
          <w:spacing w:val="0"/>
          <w:b w:val="off"/>
          <w:i w:val="off"/>
        </w:rPr>
        <w:t>：连接不稳定，响应速度中等</w:t>
      </w:r>
      <w:bookmarkEnd w:id="1092"/>
    </w:p>
    <w:p>
      <w:pPr>
        <w:pageBreakBefore w:val="off"/>
        <w:numPr>
          <w:ilvl w:val="0"/>
          <w:numId w:val="11"/>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Lark</w:t>
      </w:r>
      <w:r>
        <w:rPr>
          <w:rFonts w:ascii="宋体" w:cs="宋体" w:eastAsia="宋体" w:hAnsi="宋体"/>
          <w:sz w:val="24"/>
          <w:spacing w:val="0"/>
          <w:b w:val="off"/>
          <w:i w:val="off"/>
        </w:rPr>
        <w:t>：国内访问快，但启动速度未公开</w:t>
      </w:r>
      <w:bookmarkEnd w:id="1093"/>
    </w:p>
    <w:p>
      <w:pPr>
        <w:pageBreakBefore w:val="off"/>
        <w:numPr>
          <w:ilvl w:val="0"/>
          <w:numId w:val="11"/>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GitHub Projects</w:t>
      </w:r>
      <w:r>
        <w:rPr>
          <w:rFonts w:ascii="宋体" w:cs="宋体" w:eastAsia="宋体" w:hAnsi="宋体"/>
          <w:sz w:val="24"/>
          <w:spacing w:val="0"/>
          <w:b w:val="off"/>
          <w:i w:val="off"/>
        </w:rPr>
        <w:t>：启动速度快，但缺乏AI集成</w:t>
      </w:r>
      <w:bookmarkEnd w:id="1094"/>
    </w:p>
    <w:p>
      <w:pPr>
        <w:pageBreakBefore w:val="off"/>
        <w:tabs/>
        <w:wordWrap w:val="on"/>
        <w:spacing w:after="0" w:before="160"/>
        <w:ind w:left="0" w:right="0"/>
        <w:jc w:val="left"/>
        <w:textAlignment w:val="auto"/>
        <w:rPr>
          <w:sz w:val="28"/>
        </w:rPr>
      </w:pPr>
      <w:bookmarkStart w:id="1095" w:name=""/>
      <w:r>
        <w:rPr>
          <w:rFonts w:ascii="宋体" w:cs="宋体" w:eastAsia="宋体" w:hAnsi="宋体"/>
          <w:sz w:val="28"/>
          <w:spacing w:val="0"/>
          <w:b w:val="on"/>
          <w:i w:val="off"/>
        </w:rPr>
        <w:t>三、差异化创新点与商业化策略</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n"/>
          <w:i w:val="off"/>
        </w:rPr>
        <w:t>3.1 差异化创新点</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您的TODO工具具备以下独特价值：</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AI驱动的强同步</w:t>
      </w:r>
      <w:r>
        <w:rPr>
          <w:rFonts w:ascii="宋体" w:cs="宋体" w:eastAsia="宋体" w:hAnsi="宋体"/>
          <w:sz w:val="24"/>
          <w:spacing w:val="0"/>
          <w:b w:val="off"/>
          <w:i w:val="off"/>
        </w:rPr>
        <w:t>：</w:t>
      </w:r>
      <w:bookmarkEnd w:id="1098"/>
    </w:p>
    <w:p>
      <w:pPr>
        <w:pageBreakBefore w:val="off"/>
        <w:numPr>
          <w:ilvl w:val="0"/>
          <w:numId w:val="12"/>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双向实时同步</w:t>
      </w:r>
      <w:r>
        <w:rPr>
          <w:rFonts w:ascii="宋体" w:cs="宋体" w:eastAsia="宋体" w:hAnsi="宋体"/>
          <w:sz w:val="24"/>
          <w:spacing w:val="0"/>
          <w:b w:val="off"/>
          <w:i w:val="off"/>
        </w:rPr>
        <w:t>：通过MCP+Skill实现代码注释与TODO.md的</w:t>
      </w:r>
      <w:r>
        <w:rPr>
          <w:rFonts w:ascii="宋体" w:cs="宋体" w:eastAsia="宋体" w:hAnsi="宋体"/>
          <w:sz w:val="24"/>
          <w:spacing w:val="0"/>
          <w:b w:val="on"/>
          <w:i w:val="off"/>
        </w:rPr>
        <w:t>实时双向同步</w:t>
      </w:r>
      <w:r>
        <w:rPr>
          <w:rFonts w:ascii="宋体" w:cs="宋体" w:eastAsia="宋体" w:hAnsi="宋体"/>
          <w:sz w:val="24"/>
          <w:spacing w:val="0"/>
          <w:b w:val="off"/>
          <w:i w:val="off"/>
        </w:rPr>
        <w:t>，解决传统工具的"漂移"问题</w:t>
      </w:r>
      <w:bookmarkEnd w:id="1099"/>
    </w:p>
    <w:p>
      <w:pPr>
        <w:pageBreakBefore w:val="off"/>
        <w:numPr>
          <w:ilvl w:val="0"/>
          <w:numId w:val="12"/>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n"/>
          <w:i w:val="off"/>
        </w:rPr>
        <w:t>AI自动同步</w:t>
      </w:r>
      <w:r>
        <w:rPr>
          <w:rFonts w:ascii="宋体" w:cs="宋体" w:eastAsia="宋体" w:hAnsi="宋体"/>
          <w:sz w:val="24"/>
          <w:spacing w:val="0"/>
          <w:b w:val="off"/>
          <w:i w:val="off"/>
        </w:rPr>
        <w:t>：当用户说"开始做某个功能"时，AI自动在Linear上更新状态，无需手动操作</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n"/>
          <w:i w:val="off"/>
        </w:rPr>
        <w:t>多Git平台统一管理</w:t>
      </w:r>
      <w:r>
        <w:rPr>
          <w:rFonts w:ascii="宋体" w:cs="宋体" w:eastAsia="宋体" w:hAnsi="宋体"/>
          <w:sz w:val="24"/>
          <w:spacing w:val="0"/>
          <w:b w:val="off"/>
          <w:i w:val="off"/>
        </w:rPr>
        <w:t>：</w:t>
      </w:r>
      <w:bookmarkEnd w:id="1101"/>
    </w:p>
    <w:p>
      <w:pPr>
        <w:pageBreakBefore w:val="off"/>
        <w:numPr>
          <w:ilvl w:val="0"/>
          <w:numId w:val="13"/>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n"/>
          <w:i w:val="off"/>
        </w:rPr>
        <w:t>原生支持多平台</w:t>
      </w:r>
      <w:r>
        <w:rPr>
          <w:rFonts w:ascii="宋体" w:cs="宋体" w:eastAsia="宋体" w:hAnsi="宋体"/>
          <w:sz w:val="24"/>
          <w:spacing w:val="0"/>
          <w:b w:val="off"/>
          <w:i w:val="off"/>
        </w:rPr>
        <w:t>：直接支持GitHub/GitLab等平台的TODO文件导入，无需第三方插件或手动配置</w:t>
      </w:r>
      <w:bookmarkEnd w:id="1102"/>
    </w:p>
    <w:p>
      <w:pPr>
        <w:pageBreakBefore w:val="off"/>
        <w:numPr>
          <w:ilvl w:val="0"/>
          <w:numId w:val="13"/>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代码注释直接同步</w:t>
      </w:r>
      <w:r>
        <w:rPr>
          <w:rFonts w:ascii="宋体" w:cs="宋体" w:eastAsia="宋体" w:hAnsi="宋体"/>
          <w:sz w:val="24"/>
          <w:spacing w:val="0"/>
          <w:b w:val="off"/>
          <w:i w:val="off"/>
        </w:rPr>
        <w:t>：从代码中的TODO注释自动提取任务，而非仅依赖Issue系统</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n"/>
          <w:i w:val="off"/>
        </w:rPr>
        <w:t>本地化优先+高性能</w:t>
      </w:r>
      <w:r>
        <w:rPr>
          <w:rFonts w:ascii="宋体" w:cs="宋体" w:eastAsia="宋体" w:hAnsi="宋体"/>
          <w:sz w:val="24"/>
          <w:spacing w:val="0"/>
          <w:b w:val="off"/>
          <w:i w:val="off"/>
        </w:rPr>
        <w:t>：</w:t>
      </w:r>
      <w:bookmarkEnd w:id="1104"/>
    </w:p>
    <w:p>
      <w:pPr>
        <w:pageBreakBefore w:val="off"/>
        <w:numPr>
          <w:ilvl w:val="0"/>
          <w:numId w:val="14"/>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Markdown为核心</w:t>
      </w:r>
      <w:r>
        <w:rPr>
          <w:rFonts w:ascii="宋体" w:cs="宋体" w:eastAsia="宋体" w:hAnsi="宋体"/>
          <w:sz w:val="24"/>
          <w:spacing w:val="0"/>
          <w:b w:val="off"/>
          <w:i w:val="off"/>
        </w:rPr>
        <w:t>：以TODO.md为数据源，结合SQLite实现离线可用，符合开发者"代码即真相"的习惯</w:t>
      </w:r>
      <w:bookmarkEnd w:id="1105"/>
    </w:p>
    <w:p>
      <w:pPr>
        <w:pageBreakBefore w:val="off"/>
        <w:numPr>
          <w:ilvl w:val="0"/>
          <w:numId w:val="14"/>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启动速度≤2秒</w:t>
      </w:r>
      <w:r>
        <w:rPr>
          <w:rFonts w:ascii="宋体" w:cs="宋体" w:eastAsia="宋体" w:hAnsi="宋体"/>
          <w:sz w:val="24"/>
          <w:spacing w:val="0"/>
          <w:b w:val="off"/>
          <w:i w:val="off"/>
        </w:rPr>
        <w:t>：通过Rust的高性能和Tauri的轻量级WebView实现快速启动</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开发者友好性</w:t>
      </w:r>
      <w:r>
        <w:rPr>
          <w:rFonts w:ascii="宋体" w:cs="宋体" w:eastAsia="宋体" w:hAnsi="宋体"/>
          <w:sz w:val="24"/>
          <w:spacing w:val="0"/>
          <w:b w:val="off"/>
          <w:i w:val="off"/>
        </w:rPr>
        <w:t>：</w:t>
      </w:r>
      <w:bookmarkEnd w:id="1107"/>
    </w:p>
    <w:p>
      <w:pPr>
        <w:pageBreakBefore w:val="off"/>
        <w:numPr>
          <w:ilvl w:val="0"/>
          <w:numId w:val="15"/>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n"/>
          <w:i w:val="off"/>
        </w:rPr>
        <w:t>直接操作TODO.md</w:t>
      </w:r>
      <w:r>
        <w:rPr>
          <w:rFonts w:ascii="宋体" w:cs="宋体" w:eastAsia="宋体" w:hAnsi="宋体"/>
          <w:sz w:val="24"/>
          <w:spacing w:val="0"/>
          <w:b w:val="off"/>
          <w:i w:val="off"/>
        </w:rPr>
        <w:t>：看板仅为编辑入口，修改后同步回写TODO.md，避免工具碎片化</w:t>
      </w:r>
      <w:bookmarkEnd w:id="1108"/>
    </w:p>
    <w:p>
      <w:pPr>
        <w:pageBreakBefore w:val="off"/>
        <w:numPr>
          <w:ilvl w:val="0"/>
          <w:numId w:val="15"/>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CRUD接口支持</w:t>
      </w:r>
      <w:r>
        <w:rPr>
          <w:rFonts w:ascii="宋体" w:cs="宋体" w:eastAsia="宋体" w:hAnsi="宋体"/>
          <w:sz w:val="24"/>
          <w:spacing w:val="0"/>
          <w:b w:val="off"/>
          <w:i w:val="off"/>
        </w:rPr>
        <w:t>：提供网站和CURL的CRUD接口，方便开发者集成到现有工作流</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n"/>
          <w:i w:val="off"/>
        </w:rPr>
        <w:t>3.2 商业化策略</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基于市场调研和差异化优势，建议采用以下商业化策略：</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定价模式</w:t>
      </w:r>
      <w:r>
        <w:rPr>
          <w:rFonts w:ascii="宋体" w:cs="宋体" w:eastAsia="宋体" w:hAnsi="宋体"/>
          <w:sz w:val="24"/>
          <w:spacing w:val="0"/>
          <w:b w:val="off"/>
          <w:i w:val="off"/>
        </w:rPr>
        <w:t>：</w:t>
      </w:r>
      <w:bookmarkEnd w:id="1112"/>
    </w:p>
    <w:p>
      <w:pPr>
        <w:pageBreakBefore w:val="off"/>
        <w:numPr>
          <w:ilvl w:val="0"/>
          <w:numId w:val="16"/>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免费版</w:t>
      </w:r>
      <w:r>
        <w:rPr>
          <w:rFonts w:ascii="宋体" w:cs="宋体" w:eastAsia="宋体" w:hAnsi="宋体"/>
          <w:sz w:val="24"/>
          <w:spacing w:val="0"/>
          <w:b w:val="off"/>
          <w:i w:val="off"/>
        </w:rPr>
        <w:t>：基础功能（本地TODO.md编辑、SQLite缓存、手动同步）+每月10次MCP调用</w:t>
      </w:r>
      <w:bookmarkEnd w:id="1113"/>
    </w:p>
    <w:p>
      <w:pPr>
        <w:pageBreakBefore w:val="off"/>
        <w:numPr>
          <w:ilvl w:val="0"/>
          <w:numId w:val="16"/>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专业版（¥99/人/月）</w:t>
      </w:r>
      <w:r>
        <w:rPr>
          <w:rFonts w:ascii="宋体" w:cs="宋体" w:eastAsia="宋体" w:hAnsi="宋体"/>
          <w:sz w:val="24"/>
          <w:spacing w:val="0"/>
          <w:b w:val="off"/>
          <w:i w:val="off"/>
        </w:rPr>
        <w:t>：解锁AI自动同步、GitLab/GitHub多仓库支持、ntfy通知、无限MCP调用，年付¥999/人享8折</w:t>
      </w:r>
      <w:bookmarkEnd w:id="1114"/>
    </w:p>
    <w:p>
      <w:pPr>
        <w:pageBreakBefore w:val="off"/>
        <w:numPr>
          <w:ilvl w:val="0"/>
          <w:numId w:val="16"/>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企业版（¥499/人/月）</w:t>
      </w:r>
      <w:r>
        <w:rPr>
          <w:rFonts w:ascii="宋体" w:cs="宋体" w:eastAsia="宋体" w:hAnsi="宋体"/>
          <w:sz w:val="24"/>
          <w:spacing w:val="0"/>
          <w:b w:val="off"/>
          <w:i w:val="off"/>
        </w:rPr>
        <w:t>：私有化部署（含MCP服务器）、团队级缓存、API自定义扩展、专属技术支持，年付¥4999/人含部署服务</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用户获取渠道</w:t>
      </w:r>
      <w:r>
        <w:rPr>
          <w:rFonts w:ascii="宋体" w:cs="宋体" w:eastAsia="宋体" w:hAnsi="宋体"/>
          <w:sz w:val="24"/>
          <w:spacing w:val="0"/>
          <w:b w:val="off"/>
          <w:i w:val="off"/>
        </w:rPr>
        <w:t>：</w:t>
      </w:r>
      <w:bookmarkEnd w:id="1116"/>
    </w:p>
    <w:p>
      <w:pPr>
        <w:pageBreakBefore w:val="off"/>
        <w:numPr>
          <w:ilvl w:val="0"/>
          <w:numId w:val="17"/>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开发者社区</w:t>
      </w:r>
      <w:r>
        <w:rPr>
          <w:rFonts w:ascii="宋体" w:cs="宋体" w:eastAsia="宋体" w:hAnsi="宋体"/>
          <w:sz w:val="24"/>
          <w:spacing w:val="0"/>
          <w:b w:val="off"/>
          <w:i w:val="off"/>
        </w:rPr>
        <w:t>：在GitHub发布开源核心模块（如TODO.md编辑器），通过技术博客展示与Codex/Claude的MCP集成案例</w:t>
      </w:r>
      <w:bookmarkEnd w:id="1117"/>
    </w:p>
    <w:p>
      <w:pPr>
        <w:pageBreakBefore w:val="off"/>
        <w:numPr>
          <w:ilvl w:val="0"/>
          <w:numId w:val="17"/>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裂变机制</w:t>
      </w:r>
      <w:r>
        <w:rPr>
          <w:rFonts w:ascii="宋体" w:cs="宋体" w:eastAsia="宋体" w:hAnsi="宋体"/>
          <w:sz w:val="24"/>
          <w:spacing w:val="0"/>
          <w:b w:val="off"/>
          <w:i w:val="off"/>
        </w:rPr>
        <w:t>：设计"邀请解锁高级功能"机制，如邀请3名用户解锁专业版7天试用</w:t>
      </w:r>
      <w:bookmarkEnd w:id="1118"/>
    </w:p>
    <w:p>
      <w:pPr>
        <w:pageBreakBefore w:val="off"/>
        <w:numPr>
          <w:ilvl w:val="0"/>
          <w:numId w:val="17"/>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自动化营销</w:t>
      </w:r>
      <w:r>
        <w:rPr>
          <w:rFonts w:ascii="宋体" w:cs="宋体" w:eastAsia="宋体" w:hAnsi="宋体"/>
          <w:sz w:val="24"/>
          <w:spacing w:val="0"/>
          <w:b w:val="off"/>
          <w:i w:val="off"/>
        </w:rPr>
        <w:t>：使用ChatGPT生成Reddit、Product Hunt等平台的推广文案，通过Buffer定时发布，获客成本控制在$1以下</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n"/>
          <w:i w:val="off"/>
        </w:rPr>
        <w:t>差异化优势</w:t>
      </w:r>
      <w:r>
        <w:rPr>
          <w:rFonts w:ascii="宋体" w:cs="宋体" w:eastAsia="宋体" w:hAnsi="宋体"/>
          <w:sz w:val="24"/>
          <w:spacing w:val="0"/>
          <w:b w:val="off"/>
          <w:i w:val="off"/>
        </w:rPr>
        <w:t>：</w:t>
      </w:r>
      <w:bookmarkEnd w:id="1120"/>
    </w:p>
    <w:p>
      <w:pPr>
        <w:pageBreakBefore w:val="off"/>
        <w:numPr>
          <w:ilvl w:val="0"/>
          <w:numId w:val="18"/>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性能</w:t>
      </w:r>
      <w:r>
        <w:rPr>
          <w:rFonts w:ascii="宋体" w:cs="宋体" w:eastAsia="宋体" w:hAnsi="宋体"/>
          <w:sz w:val="24"/>
          <w:spacing w:val="0"/>
          <w:b w:val="off"/>
          <w:i w:val="off"/>
        </w:rPr>
        <w:t>：宣传启动速度≤2秒、零延迟响应，对比Todoist的连接不稳定问题</w:t>
      </w:r>
      <w:bookmarkEnd w:id="1121"/>
    </w:p>
    <w:p>
      <w:pPr>
        <w:pageBreakBefore w:val="off"/>
        <w:numPr>
          <w:ilvl w:val="0"/>
          <w:numId w:val="18"/>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AI深度集成</w:t>
      </w:r>
      <w:r>
        <w:rPr>
          <w:rFonts w:ascii="宋体" w:cs="宋体" w:eastAsia="宋体" w:hAnsi="宋体"/>
          <w:sz w:val="24"/>
          <w:spacing w:val="0"/>
          <w:b w:val="off"/>
          <w:i w:val="off"/>
        </w:rPr>
        <w:t>：强调MCP协议实现的实时代码注释同步，解决TODO漂移痛点</w:t>
      </w:r>
      <w:bookmarkEnd w:id="1122"/>
    </w:p>
    <w:p>
      <w:pPr>
        <w:pageBreakBefore w:val="off"/>
        <w:numPr>
          <w:ilvl w:val="0"/>
          <w:numId w:val="18"/>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数据主权</w:t>
      </w:r>
      <w:r>
        <w:rPr>
          <w:rFonts w:ascii="宋体" w:cs="宋体" w:eastAsia="宋体" w:hAnsi="宋体"/>
          <w:sz w:val="24"/>
          <w:spacing w:val="0"/>
          <w:b w:val="off"/>
          <w:i w:val="off"/>
        </w:rPr>
        <w:t>：私有化部署方案满足金融/医疗行业合规需求，类似YesDev但价格更低</w:t>
      </w:r>
      <w:bookmarkEnd w:id="1123"/>
    </w:p>
    <w:p>
      <w:pPr>
        <w:pageBreakBefore w:val="off"/>
        <w:tabs/>
        <w:wordWrap w:val="on"/>
        <w:spacing w:after="0" w:before="160"/>
        <w:ind w:left="0" w:right="0"/>
        <w:jc w:val="left"/>
        <w:textAlignment w:val="auto"/>
        <w:rPr>
          <w:sz w:val="28"/>
        </w:rPr>
      </w:pPr>
      <w:bookmarkStart w:id="1124" w:name=""/>
      <w:r>
        <w:rPr>
          <w:rFonts w:ascii="宋体" w:cs="宋体" w:eastAsia="宋体" w:hAnsi="宋体"/>
          <w:sz w:val="28"/>
          <w:spacing w:val="0"/>
          <w:b w:val="on"/>
          <w:i w:val="off"/>
        </w:rPr>
        <w:t>四、实施路线图</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4.1 短期实施（1-3个月）</w:t>
      </w:r>
      <w:bookmarkEnd w:id="1125"/>
    </w:p>
    <w:p>
      <w:pPr>
        <w:pageBreakBefore w:val="off"/>
        <w:numPr>
          <w:ilvl w:val="0"/>
          <w:numId w:val="19"/>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基础架构搭建</w:t>
      </w:r>
      <w:r>
        <w:rPr>
          <w:rFonts w:ascii="宋体" w:cs="宋体" w:eastAsia="宋体" w:hAnsi="宋体"/>
          <w:sz w:val="24"/>
          <w:spacing w:val="0"/>
          <w:b w:val="off"/>
          <w:i w:val="off"/>
        </w:rPr>
        <w:t>：</w:t>
      </w:r>
      <w:bookmarkEnd w:id="1126"/>
    </w:p>
    <w:p>
      <w:pPr>
        <w:pageBreakBefore w:val="off"/>
        <w:numPr>
          <w:ilvl w:val="1"/>
          <w:numId w:val="20"/>
        </w:numPr>
        <w:tabs/>
        <w:wordWrap w:val="on"/>
        <w:spacing w:after="0" w:before="160"/>
        <w:ind w:hanging="440" w:left="880" w:right="0"/>
        <w:jc w:val="left"/>
        <w:textAlignment w:val="auto"/>
        <w:rPr>
          <w:sz w:val="24"/>
        </w:rPr>
      </w:pPr>
      <w:bookmarkStart w:id="1127" w:name=""/>
      <w:r>
        <w:rPr>
          <w:rFonts w:ascii="宋体" w:cs="宋体" w:eastAsia="宋体" w:hAnsi="宋体"/>
          <w:sz w:val="24"/>
          <w:spacing w:val="0"/>
          <w:b w:val="off"/>
          <w:i w:val="off"/>
        </w:rPr>
        <w:t>使用Tauri框架构建跨平台应用（Web UI、PC、移动端）</w:t>
      </w:r>
      <w:bookmarkEnd w:id="1127"/>
    </w:p>
    <w:p>
      <w:pPr>
        <w:pageBreakBefore w:val="off"/>
        <w:numPr>
          <w:ilvl w:val="1"/>
          <w:numId w:val="20"/>
        </w:numPr>
        <w:tabs/>
        <w:wordWrap w:val="on"/>
        <w:spacing w:after="0" w:before="160"/>
        <w:ind w:hanging="440" w:left="880" w:right="0"/>
        <w:jc w:val="left"/>
        <w:textAlignment w:val="auto"/>
        <w:rPr>
          <w:sz w:val="24"/>
        </w:rPr>
      </w:pPr>
      <w:bookmarkStart w:id="1128" w:name=""/>
      <w:r>
        <w:rPr>
          <w:rFonts w:ascii="宋体" w:cs="宋体" w:eastAsia="宋体" w:hAnsi="宋体"/>
          <w:sz w:val="24"/>
          <w:spacing w:val="0"/>
          <w:b w:val="off"/>
          <w:i w:val="off"/>
        </w:rPr>
        <w:t>集成本地文件系统MCP Server，支持读写TODO.md</w:t>
      </w:r>
      <w:bookmarkEnd w:id="1128"/>
    </w:p>
    <w:p>
      <w:pPr>
        <w:pageBreakBefore w:val="off"/>
        <w:numPr>
          <w:ilvl w:val="1"/>
          <w:numId w:val="20"/>
        </w:numPr>
        <w:tabs/>
        <w:wordWrap w:val="on"/>
        <w:spacing w:after="0" w:before="160"/>
        <w:ind w:hanging="440" w:left="880" w:right="0"/>
        <w:jc w:val="left"/>
        <w:textAlignment w:val="auto"/>
        <w:rPr>
          <w:sz w:val="24"/>
        </w:rPr>
      </w:pPr>
      <w:bookmarkStart w:id="1129" w:name=""/>
      <w:r>
        <w:rPr>
          <w:rFonts w:ascii="宋体" w:cs="宋体" w:eastAsia="宋体" w:hAnsi="宋体"/>
          <w:sz w:val="24"/>
          <w:spacing w:val="0"/>
          <w:b w:val="off"/>
          <w:i w:val="off"/>
        </w:rPr>
        <w:t>实现SQLite缓存机制，确保离线可用性</w:t>
      </w:r>
      <w:bookmarkEnd w:id="1129"/>
    </w:p>
    <w:p>
      <w:pPr>
        <w:pageBreakBefore w:val="off"/>
        <w:numPr>
          <w:ilvl w:val="0"/>
          <w:numId w:val="19"/>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核心功能开发</w:t>
      </w:r>
      <w:r>
        <w:rPr>
          <w:rFonts w:ascii="宋体" w:cs="宋体" w:eastAsia="宋体" w:hAnsi="宋体"/>
          <w:sz w:val="24"/>
          <w:spacing w:val="0"/>
          <w:b w:val="off"/>
          <w:i w:val="off"/>
        </w:rPr>
        <w:t>：</w:t>
      </w:r>
      <w:bookmarkEnd w:id="1130"/>
    </w:p>
    <w:p>
      <w:pPr>
        <w:pageBreakBefore w:val="off"/>
        <w:numPr>
          <w:ilvl w:val="1"/>
          <w:numId w:val="21"/>
        </w:numPr>
        <w:tabs/>
        <w:wordWrap w:val="on"/>
        <w:spacing w:after="0" w:before="160"/>
        <w:ind w:hanging="440" w:left="880" w:right="0"/>
        <w:jc w:val="left"/>
        <w:textAlignment w:val="auto"/>
        <w:rPr>
          <w:sz w:val="24"/>
        </w:rPr>
      </w:pPr>
      <w:bookmarkStart w:id="1131" w:name=""/>
      <w:r>
        <w:rPr>
          <w:rFonts w:ascii="宋体" w:cs="宋体" w:eastAsia="宋体" w:hAnsi="宋体"/>
          <w:sz w:val="24"/>
          <w:spacing w:val="0"/>
          <w:b w:val="off"/>
          <w:i w:val="off"/>
        </w:rPr>
        <w:t>实现TODO.md的渲染与编辑功能</w:t>
      </w:r>
      <w:bookmarkEnd w:id="1131"/>
    </w:p>
    <w:p>
      <w:pPr>
        <w:pageBreakBefore w:val="off"/>
        <w:numPr>
          <w:ilvl w:val="1"/>
          <w:numId w:val="21"/>
        </w:numPr>
        <w:tabs/>
        <w:wordWrap w:val="on"/>
        <w:spacing w:after="0" w:before="160"/>
        <w:ind w:hanging="440" w:left="880" w:right="0"/>
        <w:jc w:val="left"/>
        <w:textAlignment w:val="auto"/>
        <w:rPr>
          <w:sz w:val="24"/>
        </w:rPr>
      </w:pPr>
      <w:bookmarkStart w:id="1132" w:name=""/>
      <w:r>
        <w:rPr>
          <w:rFonts w:ascii="宋体" w:cs="宋体" w:eastAsia="宋体" w:hAnsi="宋体"/>
          <w:sz w:val="24"/>
          <w:spacing w:val="0"/>
          <w:b w:val="off"/>
          <w:i w:val="off"/>
        </w:rPr>
        <w:t>开发代码TODO注释扫描引擎（Rust实现）</w:t>
      </w:r>
      <w:bookmarkEnd w:id="1132"/>
    </w:p>
    <w:p>
      <w:pPr>
        <w:pageBreakBefore w:val="off"/>
        <w:numPr>
          <w:ilvl w:val="1"/>
          <w:numId w:val="21"/>
        </w:numPr>
        <w:tabs/>
        <w:wordWrap w:val="on"/>
        <w:spacing w:after="0" w:before="160"/>
        <w:ind w:hanging="440" w:left="880" w:right="0"/>
        <w:jc w:val="left"/>
        <w:textAlignment w:val="auto"/>
        <w:rPr>
          <w:sz w:val="24"/>
        </w:rPr>
      </w:pPr>
      <w:bookmarkStart w:id="1133" w:name=""/>
      <w:r>
        <w:rPr>
          <w:rFonts w:ascii="宋体" w:cs="宋体" w:eastAsia="宋体" w:hAnsi="宋体"/>
          <w:sz w:val="24"/>
          <w:spacing w:val="0"/>
          <w:b w:val="off"/>
          <w:i w:val="off"/>
        </w:rPr>
        <w:t>构建定期检查与手动同步功能</w:t>
      </w:r>
      <w:bookmarkEnd w:id="1133"/>
    </w:p>
    <w:p>
      <w:pPr>
        <w:pageBreakBefore w:val="off"/>
        <w:numPr>
          <w:ilvl w:val="0"/>
          <w:numId w:val="19"/>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MCP协议集成</w:t>
      </w:r>
      <w:r>
        <w:rPr>
          <w:rFonts w:ascii="宋体" w:cs="宋体" w:eastAsia="宋体" w:hAnsi="宋体"/>
          <w:sz w:val="24"/>
          <w:spacing w:val="0"/>
          <w:b w:val="off"/>
          <w:i w:val="off"/>
        </w:rPr>
        <w:t>：</w:t>
      </w:r>
      <w:bookmarkEnd w:id="1134"/>
    </w:p>
    <w:p>
      <w:pPr>
        <w:pageBreakBefore w:val="off"/>
        <w:numPr>
          <w:ilvl w:val="1"/>
          <w:numId w:val="22"/>
        </w:numPr>
        <w:tabs/>
        <w:wordWrap w:val="on"/>
        <w:spacing w:after="0" w:before="160"/>
        <w:ind w:hanging="440" w:left="880" w:right="0"/>
        <w:jc w:val="left"/>
        <w:textAlignment w:val="auto"/>
        <w:rPr>
          <w:sz w:val="24"/>
        </w:rPr>
      </w:pPr>
      <w:bookmarkStart w:id="1135" w:name=""/>
      <w:r>
        <w:rPr>
          <w:rFonts w:ascii="宋体" w:cs="宋体" w:eastAsia="宋体" w:hAnsi="宋体"/>
          <w:sz w:val="24"/>
          <w:spacing w:val="0"/>
          <w:b w:val="off"/>
          <w:i w:val="off"/>
        </w:rPr>
        <w:t>通过</w:t>
      </w:r>
      <w:r>
        <w:rPr>
          <w:rFonts w:ascii="宋体" w:cs="宋体" w:eastAsia="宋体" w:hAnsi="宋体"/>
          <w:sz w:val="24"/>
          <w:spacing w:val="0"/>
          <w:b w:val="off"/>
          <w:i w:val="off"/>
        </w:rPr>
        <w:t>库建立与本地MCP Server的通信</w:t>
      </w:r>
      <w:bookmarkEnd w:id="1135"/>
    </w:p>
    <w:p>
      <w:pPr>
        <w:pageBreakBefore w:val="off"/>
        <w:numPr>
          <w:ilvl w:val="1"/>
          <w:numId w:val="22"/>
        </w:numPr>
        <w:tabs/>
        <w:wordWrap w:val="on"/>
        <w:spacing w:after="0" w:before="160"/>
        <w:ind w:hanging="440" w:left="880" w:right="0"/>
        <w:jc w:val="left"/>
        <w:textAlignment w:val="auto"/>
        <w:rPr>
          <w:sz w:val="24"/>
        </w:rPr>
      </w:pPr>
      <w:bookmarkStart w:id="1136" w:name=""/>
      <w:r>
        <w:rPr>
          <w:rFonts w:ascii="宋体" w:cs="宋体" w:eastAsia="宋体" w:hAnsi="宋体"/>
          <w:sz w:val="24"/>
          <w:spacing w:val="0"/>
          <w:b w:val="off"/>
          <w:i w:val="off"/>
        </w:rPr>
        <w:t>定义Skill规则，实现TODO同步流程</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n"/>
          <w:i w:val="off"/>
        </w:rPr>
        <w:t>4.2 中期实施（3-6个月）</w:t>
      </w:r>
      <w:bookmarkEnd w:id="1137"/>
    </w:p>
    <w:p>
      <w:pPr>
        <w:pageBreakBefore w:val="off"/>
        <w:numPr>
          <w:ilvl w:val="0"/>
          <w:numId w:val="23"/>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Git平台扩展</w:t>
      </w:r>
      <w:r>
        <w:rPr>
          <w:rFonts w:ascii="宋体" w:cs="宋体" w:eastAsia="宋体" w:hAnsi="宋体"/>
          <w:sz w:val="24"/>
          <w:spacing w:val="0"/>
          <w:b w:val="off"/>
          <w:i w:val="off"/>
        </w:rPr>
        <w:t>：</w:t>
      </w:r>
      <w:bookmarkEnd w:id="1138"/>
    </w:p>
    <w:p>
      <w:pPr>
        <w:pageBreakBefore w:val="off"/>
        <w:numPr>
          <w:ilvl w:val="1"/>
          <w:numId w:val="24"/>
        </w:numPr>
        <w:tabs/>
        <w:wordWrap w:val="on"/>
        <w:spacing w:after="0" w:before="160"/>
        <w:ind w:hanging="440" w:left="880" w:right="0"/>
        <w:jc w:val="left"/>
        <w:textAlignment w:val="auto"/>
        <w:rPr>
          <w:sz w:val="24"/>
        </w:rPr>
      </w:pPr>
      <w:bookmarkStart w:id="1139" w:name=""/>
      <w:r>
        <w:rPr>
          <w:rFonts w:ascii="宋体" w:cs="宋体" w:eastAsia="宋体" w:hAnsi="宋体"/>
          <w:sz w:val="24"/>
          <w:spacing w:val="0"/>
          <w:b w:val="off"/>
          <w:i w:val="off"/>
        </w:rPr>
        <w:t>支持GitHub/GitLab的TODO文件导入</w:t>
      </w:r>
      <w:bookmarkEnd w:id="1139"/>
    </w:p>
    <w:p>
      <w:pPr>
        <w:pageBreakBefore w:val="off"/>
        <w:numPr>
          <w:ilvl w:val="1"/>
          <w:numId w:val="24"/>
        </w:numPr>
        <w:tabs/>
        <w:wordWrap w:val="on"/>
        <w:spacing w:after="0" w:before="160"/>
        <w:ind w:hanging="440" w:left="880" w:right="0"/>
        <w:jc w:val="left"/>
        <w:textAlignment w:val="auto"/>
        <w:rPr>
          <w:sz w:val="24"/>
        </w:rPr>
      </w:pPr>
      <w:bookmarkStart w:id="1140" w:name=""/>
      <w:r>
        <w:rPr>
          <w:rFonts w:ascii="宋体" w:cs="宋体" w:eastAsia="宋体" w:hAnsi="宋体"/>
          <w:sz w:val="24"/>
          <w:spacing w:val="0"/>
          <w:b w:val="off"/>
          <w:i w:val="off"/>
        </w:rPr>
        <w:t>实现Webhook自动同步机制</w:t>
      </w:r>
      <w:bookmarkEnd w:id="1140"/>
    </w:p>
    <w:p>
      <w:pPr>
        <w:pageBreakBefore w:val="off"/>
        <w:numPr>
          <w:ilvl w:val="0"/>
          <w:numId w:val="23"/>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AI能力增强</w:t>
      </w:r>
      <w:r>
        <w:rPr>
          <w:rFonts w:ascii="宋体" w:cs="宋体" w:eastAsia="宋体" w:hAnsi="宋体"/>
          <w:sz w:val="24"/>
          <w:spacing w:val="0"/>
          <w:b w:val="off"/>
          <w:i w:val="off"/>
        </w:rPr>
        <w:t>：</w:t>
      </w:r>
      <w:bookmarkEnd w:id="1141"/>
    </w:p>
    <w:p>
      <w:pPr>
        <w:pageBreakBefore w:val="off"/>
        <w:numPr>
          <w:ilvl w:val="1"/>
          <w:numId w:val="25"/>
        </w:numPr>
        <w:tabs/>
        <w:wordWrap w:val="on"/>
        <w:spacing w:after="0" w:before="160"/>
        <w:ind w:hanging="440" w:left="880" w:right="0"/>
        <w:jc w:val="left"/>
        <w:textAlignment w:val="auto"/>
        <w:rPr>
          <w:sz w:val="24"/>
        </w:rPr>
      </w:pPr>
      <w:bookmarkStart w:id="1142" w:name=""/>
      <w:r>
        <w:rPr>
          <w:rFonts w:ascii="宋体" w:cs="宋体" w:eastAsia="宋体" w:hAnsi="宋体"/>
          <w:sz w:val="24"/>
          <w:spacing w:val="0"/>
          <w:b w:val="off"/>
          <w:i w:val="off"/>
        </w:rPr>
        <w:t>开发与Codex、Claude的深度集成，实现自然语言操作TODO</w:t>
      </w:r>
      <w:bookmarkEnd w:id="1142"/>
    </w:p>
    <w:p>
      <w:pPr>
        <w:pageBreakBefore w:val="off"/>
        <w:numPr>
          <w:ilvl w:val="1"/>
          <w:numId w:val="25"/>
        </w:numPr>
        <w:tabs/>
        <w:wordWrap w:val="on"/>
        <w:spacing w:after="0" w:before="160"/>
        <w:ind w:hanging="440" w:left="880" w:right="0"/>
        <w:jc w:val="left"/>
        <w:textAlignment w:val="auto"/>
        <w:rPr>
          <w:sz w:val="24"/>
        </w:rPr>
      </w:pPr>
      <w:bookmarkStart w:id="1143" w:name=""/>
      <w:r>
        <w:rPr>
          <w:rFonts w:ascii="宋体" w:cs="宋体" w:eastAsia="宋体" w:hAnsi="宋体"/>
          <w:sz w:val="24"/>
          <w:spacing w:val="0"/>
          <w:b w:val="off"/>
          <w:i w:val="off"/>
        </w:rPr>
        <w:t>构建"同步事实"按钮功能，让AI Agent查询代码实际状态</w:t>
      </w:r>
      <w:bookmarkEnd w:id="1143"/>
    </w:p>
    <w:p>
      <w:pPr>
        <w:pageBreakBefore w:val="off"/>
        <w:numPr>
          <w:ilvl w:val="0"/>
          <w:numId w:val="23"/>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性能优化</w:t>
      </w:r>
      <w:r>
        <w:rPr>
          <w:rFonts w:ascii="宋体" w:cs="宋体" w:eastAsia="宋体" w:hAnsi="宋体"/>
          <w:sz w:val="24"/>
          <w:spacing w:val="0"/>
          <w:b w:val="off"/>
          <w:i w:val="off"/>
        </w:rPr>
        <w:t>：</w:t>
      </w:r>
      <w:bookmarkEnd w:id="1144"/>
    </w:p>
    <w:p>
      <w:pPr>
        <w:pageBreakBefore w:val="off"/>
        <w:numPr>
          <w:ilvl w:val="1"/>
          <w:numId w:val="26"/>
        </w:numPr>
        <w:tabs/>
        <w:wordWrap w:val="on"/>
        <w:spacing w:after="0" w:before="160"/>
        <w:ind w:hanging="440" w:left="880" w:right="0"/>
        <w:jc w:val="left"/>
        <w:textAlignment w:val="auto"/>
        <w:rPr>
          <w:sz w:val="24"/>
        </w:rPr>
      </w:pPr>
      <w:bookmarkStart w:id="1145" w:name=""/>
      <w:r>
        <w:rPr>
          <w:rFonts w:ascii="宋体" w:cs="宋体" w:eastAsia="宋体" w:hAnsi="宋体"/>
          <w:sz w:val="24"/>
          <w:spacing w:val="0"/>
          <w:b w:val="off"/>
          <w:i w:val="off"/>
        </w:rPr>
        <w:t>实现异步Git操作和文件扫描</w:t>
      </w:r>
      <w:bookmarkEnd w:id="1145"/>
    </w:p>
    <w:p>
      <w:pPr>
        <w:pageBreakBefore w:val="off"/>
        <w:numPr>
          <w:ilvl w:val="1"/>
          <w:numId w:val="26"/>
        </w:numPr>
        <w:tabs/>
        <w:wordWrap w:val="on"/>
        <w:spacing w:after="0" w:before="160"/>
        <w:ind w:hanging="440" w:left="880" w:right="0"/>
        <w:jc w:val="left"/>
        <w:textAlignment w:val="auto"/>
        <w:rPr>
          <w:sz w:val="24"/>
        </w:rPr>
      </w:pPr>
      <w:bookmarkStart w:id="1146" w:name=""/>
      <w:r>
        <w:rPr>
          <w:rFonts w:ascii="宋体" w:cs="宋体" w:eastAsia="宋体" w:hAnsi="宋体"/>
          <w:sz w:val="24"/>
          <w:spacing w:val="0"/>
          <w:b w:val="off"/>
          <w:i w:val="off"/>
        </w:rPr>
        <w:t>优化启动流程，确保启动速度≤2秒</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4.3 长期规划（6个月后）</w:t>
      </w:r>
      <w:bookmarkEnd w:id="1147"/>
    </w:p>
    <w:p>
      <w:pPr>
        <w:pageBreakBefore w:val="off"/>
        <w:numPr>
          <w:ilvl w:val="0"/>
          <w:numId w:val="27"/>
        </w:numPr>
        <w:tabs/>
        <w:wordWrap w:val="on"/>
        <w:spacing w:after="0" w:before="160"/>
        <w:ind w:hanging="440" w:left="440" w:right="0"/>
        <w:jc w:val="left"/>
        <w:textAlignment w:val="auto"/>
        <w:rPr>
          <w:sz w:val="24"/>
        </w:rPr>
      </w:pPr>
      <w:bookmarkStart w:id="1148" w:name=""/>
      <w:r>
        <w:rPr>
          <w:rFonts w:ascii="宋体" w:cs="宋体" w:eastAsia="宋体" w:hAnsi="宋体"/>
          <w:sz w:val="24"/>
          <w:spacing w:val="0"/>
          <w:b w:val="on"/>
          <w:i w:val="off"/>
        </w:rPr>
        <w:t>商业化落地</w:t>
      </w:r>
      <w:r>
        <w:rPr>
          <w:rFonts w:ascii="宋体" w:cs="宋体" w:eastAsia="宋体" w:hAnsi="宋体"/>
          <w:sz w:val="24"/>
          <w:spacing w:val="0"/>
          <w:b w:val="off"/>
          <w:i w:val="off"/>
        </w:rPr>
        <w:t>：</w:t>
      </w:r>
      <w:bookmarkEnd w:id="1148"/>
    </w:p>
    <w:p>
      <w:pPr>
        <w:pageBreakBefore w:val="off"/>
        <w:numPr>
          <w:ilvl w:val="1"/>
          <w:numId w:val="28"/>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ff"/>
          <w:i w:val="off"/>
        </w:rPr>
        <w:t>推出免费版，吸引用户基础</w:t>
      </w:r>
      <w:bookmarkEnd w:id="1149"/>
    </w:p>
    <w:p>
      <w:pPr>
        <w:pageBreakBefore w:val="off"/>
        <w:numPr>
          <w:ilvl w:val="1"/>
          <w:numId w:val="28"/>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ff"/>
          <w:i w:val="off"/>
        </w:rPr>
        <w:t>上线专业版和企业版，实现收入转化</w:t>
      </w:r>
      <w:bookmarkEnd w:id="1150"/>
    </w:p>
    <w:p>
      <w:pPr>
        <w:pageBreakBefore w:val="off"/>
        <w:numPr>
          <w:ilvl w:val="0"/>
          <w:numId w:val="27"/>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生态建设</w:t>
      </w:r>
      <w:r>
        <w:rPr>
          <w:rFonts w:ascii="宋体" w:cs="宋体" w:eastAsia="宋体" w:hAnsi="宋体"/>
          <w:sz w:val="24"/>
          <w:spacing w:val="0"/>
          <w:b w:val="off"/>
          <w:i w:val="off"/>
        </w:rPr>
        <w:t>：</w:t>
      </w:r>
      <w:bookmarkEnd w:id="1151"/>
    </w:p>
    <w:p>
      <w:pPr>
        <w:pageBreakBefore w:val="off"/>
        <w:numPr>
          <w:ilvl w:val="1"/>
          <w:numId w:val="29"/>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ff"/>
          <w:i w:val="off"/>
        </w:rPr>
        <w:t>开发插件市场，支持第三方扩展</w:t>
      </w:r>
      <w:bookmarkEnd w:id="1152"/>
    </w:p>
    <w:p>
      <w:pPr>
        <w:pageBreakBefore w:val="off"/>
        <w:numPr>
          <w:ilvl w:val="1"/>
          <w:numId w:val="29"/>
        </w:numPr>
        <w:tabs/>
        <w:wordWrap w:val="on"/>
        <w:spacing w:after="0" w:before="160"/>
        <w:ind w:hanging="440" w:left="880" w:right="0"/>
        <w:jc w:val="left"/>
        <w:textAlignment w:val="auto"/>
        <w:rPr>
          <w:sz w:val="24"/>
        </w:rPr>
      </w:pPr>
      <w:bookmarkStart w:id="1153" w:name=""/>
      <w:r>
        <w:rPr>
          <w:rFonts w:ascii="宋体" w:cs="宋体" w:eastAsia="宋体" w:hAnsi="宋体"/>
          <w:sz w:val="24"/>
          <w:spacing w:val="0"/>
          <w:b w:val="off"/>
          <w:i w:val="off"/>
        </w:rPr>
        <w:t>构建Skill模板库，简化用户自定义流程</w:t>
      </w:r>
      <w:bookmarkEnd w:id="1153"/>
    </w:p>
    <w:p>
      <w:pPr>
        <w:pageBreakBefore w:val="off"/>
        <w:numPr>
          <w:ilvl w:val="0"/>
          <w:numId w:val="27"/>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n"/>
          <w:i w:val="off"/>
        </w:rPr>
        <w:t>国际化</w:t>
      </w:r>
      <w:r>
        <w:rPr>
          <w:rFonts w:ascii="宋体" w:cs="宋体" w:eastAsia="宋体" w:hAnsi="宋体"/>
          <w:sz w:val="24"/>
          <w:spacing w:val="0"/>
          <w:b w:val="off"/>
          <w:i w:val="off"/>
        </w:rPr>
        <w:t>：</w:t>
      </w:r>
      <w:bookmarkEnd w:id="1154"/>
    </w:p>
    <w:p>
      <w:pPr>
        <w:pageBreakBefore w:val="off"/>
        <w:numPr>
          <w:ilvl w:val="1"/>
          <w:numId w:val="30"/>
        </w:numPr>
        <w:tabs/>
        <w:wordWrap w:val="on"/>
        <w:spacing w:after="0" w:before="160"/>
        <w:ind w:hanging="440" w:left="880" w:right="0"/>
        <w:jc w:val="left"/>
        <w:textAlignment w:val="auto"/>
        <w:rPr>
          <w:sz w:val="24"/>
        </w:rPr>
      </w:pPr>
      <w:bookmarkStart w:id="1155" w:name=""/>
      <w:r>
        <w:rPr>
          <w:rFonts w:ascii="宋体" w:cs="宋体" w:eastAsia="宋体" w:hAnsi="宋体"/>
          <w:sz w:val="24"/>
          <w:spacing w:val="0"/>
          <w:b w:val="off"/>
          <w:i w:val="off"/>
        </w:rPr>
        <w:t>支持多语言界面，逐步实现国际化</w:t>
      </w:r>
      <w:bookmarkEnd w:id="1155"/>
    </w:p>
    <w:p>
      <w:pPr>
        <w:pageBreakBefore w:val="off"/>
        <w:numPr>
          <w:ilvl w:val="1"/>
          <w:numId w:val="30"/>
        </w:numPr>
        <w:tabs/>
        <w:wordWrap w:val="on"/>
        <w:spacing w:after="0" w:before="160"/>
        <w:ind w:hanging="440" w:left="880" w:right="0"/>
        <w:jc w:val="left"/>
        <w:textAlignment w:val="auto"/>
        <w:rPr>
          <w:sz w:val="24"/>
        </w:rPr>
      </w:pPr>
      <w:bookmarkStart w:id="1156" w:name=""/>
      <w:r>
        <w:rPr>
          <w:rFonts w:ascii="宋体" w:cs="宋体" w:eastAsia="宋体" w:hAnsi="宋体"/>
          <w:sz w:val="24"/>
          <w:spacing w:val="0"/>
          <w:b w:val="off"/>
          <w:i w:val="off"/>
        </w:rPr>
        <w:t>探索海外开发者市场，与海外Git平台深度集成</w:t>
      </w:r>
      <w:bookmarkEnd w:id="1156"/>
    </w:p>
    <w:p>
      <w:pPr>
        <w:pageBreakBefore w:val="off"/>
        <w:tabs/>
        <w:wordWrap w:val="on"/>
        <w:spacing w:after="0" w:before="160"/>
        <w:ind w:left="0" w:right="0"/>
        <w:jc w:val="left"/>
        <w:textAlignment w:val="auto"/>
        <w:rPr>
          <w:sz w:val="28"/>
        </w:rPr>
      </w:pPr>
      <w:bookmarkStart w:id="1157" w:name=""/>
      <w:r>
        <w:rPr>
          <w:rFonts w:ascii="宋体" w:cs="宋体" w:eastAsia="宋体" w:hAnsi="宋体"/>
          <w:sz w:val="28"/>
          <w:spacing w:val="0"/>
          <w:b w:val="on"/>
          <w:i w:val="off"/>
        </w:rPr>
        <w:t>五、风险评估与应对策略</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n"/>
          <w:i w:val="off"/>
        </w:rPr>
        <w:t>5.1 技术风险</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n"/>
          <w:i w:val="off"/>
        </w:rPr>
        <w:t>风险</w:t>
      </w:r>
      <w:r>
        <w:rPr>
          <w:rFonts w:ascii="宋体" w:cs="宋体" w:eastAsia="宋体" w:hAnsi="宋体"/>
          <w:sz w:val="24"/>
          <w:spacing w:val="0"/>
          <w:b w:val="off"/>
          <w:i w:val="off"/>
        </w:rPr>
        <w:t>：MCP协议与Tauri框架的集成可能存在兼容性问题</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60"/>
    </w:p>
    <w:p>
      <w:pPr>
        <w:pageBreakBefore w:val="off"/>
        <w:numPr>
          <w:ilvl w:val="0"/>
          <w:numId w:val="31"/>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采用</w:t>
      </w:r>
      <w:r>
        <w:rPr>
          <w:rFonts w:ascii="宋体" w:cs="宋体" w:eastAsia="宋体" w:hAnsi="宋体"/>
          <w:sz w:val="24"/>
          <w:spacing w:val="0"/>
          <w:b w:val="off"/>
          <w:i w:val="off"/>
        </w:rPr>
        <w:t>库（Crates.io）作为MCP客户端实现</w:t>
      </w:r>
      <w:bookmarkEnd w:id="1161"/>
    </w:p>
    <w:p>
      <w:pPr>
        <w:pageBreakBefore w:val="off"/>
        <w:numPr>
          <w:ilvl w:val="0"/>
          <w:numId w:val="31"/>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ff"/>
          <w:i w:val="off"/>
        </w:rPr>
        <w:t>通过Node.js运行MCP Server，降低框架间集成难度</w:t>
      </w:r>
      <w:bookmarkEnd w:id="1162"/>
    </w:p>
    <w:p>
      <w:pPr>
        <w:pageBreakBefore w:val="off"/>
        <w:numPr>
          <w:ilvl w:val="0"/>
          <w:numId w:val="31"/>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ff"/>
          <w:i w:val="off"/>
        </w:rPr>
        <w:t>预留API扩展接口，便于未来协议更新</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风险</w:t>
      </w:r>
      <w:r>
        <w:rPr>
          <w:rFonts w:ascii="宋体" w:cs="宋体" w:eastAsia="宋体" w:hAnsi="宋体"/>
          <w:sz w:val="24"/>
          <w:spacing w:val="0"/>
          <w:b w:val="off"/>
          <w:i w:val="off"/>
        </w:rPr>
        <w:t>：代码TODO注释提取可能存在准确性问题</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65"/>
    </w:p>
    <w:p>
      <w:pPr>
        <w:pageBreakBefore w:val="off"/>
        <w:numPr>
          <w:ilvl w:val="0"/>
          <w:numId w:val="32"/>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ff"/>
          <w:i w:val="off"/>
        </w:rPr>
        <w:t>参考TodoTreeNext的元数据解析能力，支持丰富的元数据提取</w:t>
      </w:r>
      <w:bookmarkEnd w:id="1166"/>
    </w:p>
    <w:p>
      <w:pPr>
        <w:pageBreakBefore w:val="off"/>
        <w:numPr>
          <w:ilvl w:val="0"/>
          <w:numId w:val="32"/>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ff"/>
          <w:i w:val="off"/>
        </w:rPr>
        <w:t>提供手动校验与修正机制，确保同步准确性</w:t>
      </w:r>
      <w:bookmarkEnd w:id="1167"/>
    </w:p>
    <w:p>
      <w:pPr>
        <w:pageBreakBefore w:val="off"/>
        <w:numPr>
          <w:ilvl w:val="0"/>
          <w:numId w:val="32"/>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ff"/>
          <w:i w:val="off"/>
        </w:rPr>
        <w:t>结合AI模型（如Claude）进行注释语义分析，提高识别准确率</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n"/>
          <w:i w:val="off"/>
        </w:rPr>
        <w:t>5.2 市场风险</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n"/>
          <w:i w:val="off"/>
        </w:rPr>
        <w:t>风险</w:t>
      </w:r>
      <w:r>
        <w:rPr>
          <w:rFonts w:ascii="宋体" w:cs="宋体" w:eastAsia="宋体" w:hAnsi="宋体"/>
          <w:sz w:val="24"/>
          <w:spacing w:val="0"/>
          <w:b w:val="off"/>
          <w:i w:val="off"/>
        </w:rPr>
        <w:t>：开发者对新型TODO工具的接受度不确定</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71"/>
    </w:p>
    <w:p>
      <w:pPr>
        <w:pageBreakBefore w:val="off"/>
        <w:numPr>
          <w:ilvl w:val="0"/>
          <w:numId w:val="33"/>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ff"/>
          <w:i w:val="off"/>
        </w:rPr>
        <w:t>采用免费增值模式，降低用户尝试门槛</w:t>
      </w:r>
      <w:bookmarkEnd w:id="1172"/>
    </w:p>
    <w:p>
      <w:pPr>
        <w:pageBreakBefore w:val="off"/>
        <w:numPr>
          <w:ilvl w:val="0"/>
          <w:numId w:val="33"/>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ff"/>
          <w:i w:val="off"/>
        </w:rPr>
        <w:t>在GitHub、掘金等开发者社区进行精准推广</w:t>
      </w:r>
      <w:bookmarkEnd w:id="1173"/>
    </w:p>
    <w:p>
      <w:pPr>
        <w:pageBreakBefore w:val="off"/>
        <w:numPr>
          <w:ilvl w:val="0"/>
          <w:numId w:val="33"/>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ff"/>
          <w:i w:val="off"/>
        </w:rPr>
        <w:t>提供详细的文档和示例，降低学习成本</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风险</w:t>
      </w:r>
      <w:r>
        <w:rPr>
          <w:rFonts w:ascii="宋体" w:cs="宋体" w:eastAsia="宋体" w:hAnsi="宋体"/>
          <w:sz w:val="24"/>
          <w:spacing w:val="0"/>
          <w:b w:val="off"/>
          <w:i w:val="off"/>
        </w:rPr>
        <w:t>：竞品可能快速模仿您的创新功能</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76"/>
    </w:p>
    <w:p>
      <w:pPr>
        <w:pageBreakBefore w:val="off"/>
        <w:numPr>
          <w:ilvl w:val="0"/>
          <w:numId w:val="34"/>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ff"/>
          <w:i w:val="off"/>
        </w:rPr>
        <w:t>申请相关专利，保护核心技术</w:t>
      </w:r>
      <w:bookmarkEnd w:id="1177"/>
    </w:p>
    <w:p>
      <w:pPr>
        <w:pageBreakBefore w:val="off"/>
        <w:numPr>
          <w:ilvl w:val="0"/>
          <w:numId w:val="34"/>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ff"/>
          <w:i w:val="off"/>
        </w:rPr>
        <w:t>持续迭代产品，保持功能领先</w:t>
      </w:r>
      <w:bookmarkEnd w:id="1178"/>
    </w:p>
    <w:p>
      <w:pPr>
        <w:pageBreakBefore w:val="off"/>
        <w:numPr>
          <w:ilvl w:val="0"/>
          <w:numId w:val="34"/>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ff"/>
          <w:i w:val="off"/>
        </w:rPr>
        <w:t>建立开发者社区，增强用户粘性</w:t>
      </w:r>
      <w:bookmarkEnd w:id="1179"/>
    </w:p>
    <w:p>
      <w:pPr>
        <w:pageBreakBefore w:val="off"/>
        <w:tabs/>
        <w:wordWrap w:val="on"/>
        <w:spacing w:after="0" w:before="160"/>
        <w:ind w:left="0" w:right="0"/>
        <w:jc w:val="left"/>
        <w:textAlignment w:val="auto"/>
        <w:rPr>
          <w:sz w:val="28"/>
        </w:rPr>
      </w:pPr>
      <w:bookmarkStart w:id="1180" w:name=""/>
      <w:r>
        <w:rPr>
          <w:rFonts w:ascii="宋体" w:cs="宋体" w:eastAsia="宋体" w:hAnsi="宋体"/>
          <w:sz w:val="28"/>
          <w:spacing w:val="0"/>
          <w:b w:val="on"/>
          <w:i w:val="off"/>
        </w:rPr>
        <w:t>六、结论与建议</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n"/>
          <w:i w:val="off"/>
        </w:rPr>
        <w:t>结论</w:t>
      </w:r>
      <w:r>
        <w:rPr>
          <w:rFonts w:ascii="宋体" w:cs="宋体" w:eastAsia="宋体" w:hAnsi="宋体"/>
          <w:sz w:val="24"/>
          <w:spacing w:val="0"/>
          <w:b w:val="off"/>
          <w:i w:val="off"/>
        </w:rPr>
        <w:t>：您的AI时代TODO工具具备显著的市场差异化优势，特别是在解决TODO漂移问题和实现代码注释与看板的强同步方面。当前市场尚未出现真正满足这一需求的产品，为您的工具提供了广阔的市场空间。</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n"/>
          <w:i w:val="off"/>
        </w:rPr>
        <w:t>建议</w:t>
      </w:r>
      <w:r>
        <w:rPr>
          <w:rFonts w:ascii="宋体" w:cs="宋体" w:eastAsia="宋体" w:hAnsi="宋体"/>
          <w:sz w:val="24"/>
          <w:spacing w:val="0"/>
          <w:b w:val="off"/>
          <w:i w:val="off"/>
        </w:rPr>
        <w:t>：</w:t>
      </w:r>
      <w:bookmarkEnd w:id="1182"/>
    </w:p>
    <w:p>
      <w:pPr>
        <w:pageBreakBefore w:val="off"/>
        <w:numPr>
          <w:ilvl w:val="0"/>
          <w:numId w:val="35"/>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优先实现核心功能</w:t>
      </w:r>
      <w:r>
        <w:rPr>
          <w:rFonts w:ascii="宋体" w:cs="宋体" w:eastAsia="宋体" w:hAnsi="宋体"/>
          <w:sz w:val="24"/>
          <w:spacing w:val="0"/>
          <w:b w:val="off"/>
          <w:i w:val="off"/>
        </w:rPr>
        <w:t>：</w:t>
      </w:r>
      <w:bookmarkEnd w:id="1183"/>
    </w:p>
    <w:p>
      <w:pPr>
        <w:pageBreakBefore w:val="off"/>
        <w:numPr>
          <w:ilvl w:val="1"/>
          <w:numId w:val="36"/>
        </w:numPr>
        <w:tabs/>
        <w:wordWrap w:val="on"/>
        <w:spacing w:after="0" w:before="160"/>
        <w:ind w:hanging="440" w:left="880" w:right="0"/>
        <w:jc w:val="left"/>
        <w:textAlignment w:val="auto"/>
        <w:rPr>
          <w:sz w:val="24"/>
        </w:rPr>
      </w:pPr>
      <w:bookmarkStart w:id="1184" w:name=""/>
      <w:r>
        <w:rPr>
          <w:rFonts w:ascii="宋体" w:cs="宋体" w:eastAsia="宋体" w:hAnsi="宋体"/>
          <w:sz w:val="24"/>
          <w:spacing w:val="0"/>
          <w:b w:val="off"/>
          <w:i w:val="off"/>
        </w:rPr>
        <w:t>以本地TODO.md编辑和代码注释同步为核心，确保"强同步"功能的稳定实现</w:t>
      </w:r>
      <w:bookmarkEnd w:id="1184"/>
    </w:p>
    <w:p>
      <w:pPr>
        <w:pageBreakBefore w:val="off"/>
        <w:numPr>
          <w:ilvl w:val="1"/>
          <w:numId w:val="36"/>
        </w:numPr>
        <w:tabs/>
        <w:wordWrap w:val="on"/>
        <w:spacing w:after="0" w:before="160"/>
        <w:ind w:hanging="440" w:left="880" w:right="0"/>
        <w:jc w:val="left"/>
        <w:textAlignment w:val="auto"/>
        <w:rPr>
          <w:sz w:val="24"/>
        </w:rPr>
      </w:pPr>
      <w:bookmarkStart w:id="1185" w:name=""/>
      <w:r>
        <w:rPr>
          <w:rFonts w:ascii="宋体" w:cs="宋体" w:eastAsia="宋体" w:hAnsi="宋体"/>
          <w:sz w:val="24"/>
          <w:spacing w:val="0"/>
          <w:b w:val="off"/>
          <w:i w:val="off"/>
        </w:rPr>
        <w:t>采用Tauri框架，确保跨平台性能，特别是启动速度和响应灵敏度</w:t>
      </w:r>
      <w:bookmarkEnd w:id="1185"/>
    </w:p>
    <w:p>
      <w:pPr>
        <w:pageBreakBefore w:val="off"/>
        <w:numPr>
          <w:ilvl w:val="0"/>
          <w:numId w:val="35"/>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n"/>
          <w:i w:val="off"/>
        </w:rPr>
        <w:t>分阶段商业化</w:t>
      </w:r>
      <w:r>
        <w:rPr>
          <w:rFonts w:ascii="宋体" w:cs="宋体" w:eastAsia="宋体" w:hAnsi="宋体"/>
          <w:sz w:val="24"/>
          <w:spacing w:val="0"/>
          <w:b w:val="off"/>
          <w:i w:val="off"/>
        </w:rPr>
        <w:t>：</w:t>
      </w:r>
      <w:bookmarkEnd w:id="1186"/>
    </w:p>
    <w:p>
      <w:pPr>
        <w:pageBreakBefore w:val="off"/>
        <w:numPr>
          <w:ilvl w:val="1"/>
          <w:numId w:val="37"/>
        </w:numPr>
        <w:tabs/>
        <w:wordWrap w:val="on"/>
        <w:spacing w:after="0" w:before="160"/>
        <w:ind w:hanging="440" w:left="880" w:right="0"/>
        <w:jc w:val="left"/>
        <w:textAlignment w:val="auto"/>
        <w:rPr>
          <w:sz w:val="24"/>
        </w:rPr>
      </w:pPr>
      <w:bookmarkStart w:id="1187" w:name=""/>
      <w:r>
        <w:rPr>
          <w:rFonts w:ascii="宋体" w:cs="宋体" w:eastAsia="宋体" w:hAnsi="宋体"/>
          <w:sz w:val="24"/>
          <w:spacing w:val="0"/>
          <w:b w:val="off"/>
          <w:i w:val="off"/>
        </w:rPr>
        <w:t>先推出免费版，积累用户基础</w:t>
      </w:r>
      <w:bookmarkEnd w:id="1187"/>
    </w:p>
    <w:p>
      <w:pPr>
        <w:pageBreakBefore w:val="off"/>
        <w:numPr>
          <w:ilvl w:val="1"/>
          <w:numId w:val="37"/>
        </w:numPr>
        <w:tabs/>
        <w:wordWrap w:val="on"/>
        <w:spacing w:after="0" w:before="160"/>
        <w:ind w:hanging="440" w:left="880" w:right="0"/>
        <w:jc w:val="left"/>
        <w:textAlignment w:val="auto"/>
        <w:rPr>
          <w:sz w:val="24"/>
        </w:rPr>
      </w:pPr>
      <w:bookmarkStart w:id="1188" w:name=""/>
      <w:r>
        <w:rPr>
          <w:rFonts w:ascii="宋体" w:cs="宋体" w:eastAsia="宋体" w:hAnsi="宋体"/>
          <w:sz w:val="24"/>
          <w:spacing w:val="0"/>
          <w:b w:val="off"/>
          <w:i w:val="off"/>
        </w:rPr>
        <w:t>再逐步推出专业版和企业版，实现收入转化</w:t>
      </w:r>
      <w:bookmarkEnd w:id="1188"/>
    </w:p>
    <w:p>
      <w:pPr>
        <w:pageBreakBefore w:val="off"/>
        <w:numPr>
          <w:ilvl w:val="1"/>
          <w:numId w:val="37"/>
        </w:numPr>
        <w:tabs/>
        <w:wordWrap w:val="on"/>
        <w:spacing w:after="0" w:before="160"/>
        <w:ind w:hanging="440" w:left="880" w:right="0"/>
        <w:jc w:val="left"/>
        <w:textAlignment w:val="auto"/>
        <w:rPr>
          <w:sz w:val="24"/>
        </w:rPr>
      </w:pPr>
      <w:bookmarkStart w:id="1189" w:name=""/>
      <w:r>
        <w:rPr>
          <w:rFonts w:ascii="宋体" w:cs="宋体" w:eastAsia="宋体" w:hAnsi="宋体"/>
          <w:sz w:val="24"/>
          <w:spacing w:val="0"/>
          <w:b w:val="off"/>
          <w:i w:val="off"/>
        </w:rPr>
        <w:t>私有化部署可作为企业客户的付费点</w:t>
      </w:r>
      <w:bookmarkEnd w:id="1189"/>
    </w:p>
    <w:p>
      <w:pPr>
        <w:pageBreakBefore w:val="off"/>
        <w:numPr>
          <w:ilvl w:val="0"/>
          <w:numId w:val="35"/>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构建开发者生态</w:t>
      </w:r>
      <w:r>
        <w:rPr>
          <w:rFonts w:ascii="宋体" w:cs="宋体" w:eastAsia="宋体" w:hAnsi="宋体"/>
          <w:sz w:val="24"/>
          <w:spacing w:val="0"/>
          <w:b w:val="off"/>
          <w:i w:val="off"/>
        </w:rPr>
        <w:t>：</w:t>
      </w:r>
      <w:bookmarkEnd w:id="1190"/>
    </w:p>
    <w:p>
      <w:pPr>
        <w:pageBreakBefore w:val="off"/>
        <w:numPr>
          <w:ilvl w:val="1"/>
          <w:numId w:val="38"/>
        </w:numPr>
        <w:tabs/>
        <w:wordWrap w:val="on"/>
        <w:spacing w:after="0" w:before="160"/>
        <w:ind w:hanging="440" w:left="880" w:right="0"/>
        <w:jc w:val="left"/>
        <w:textAlignment w:val="auto"/>
        <w:rPr>
          <w:sz w:val="24"/>
        </w:rPr>
      </w:pPr>
      <w:bookmarkStart w:id="1191" w:name=""/>
      <w:r>
        <w:rPr>
          <w:rFonts w:ascii="宋体" w:cs="宋体" w:eastAsia="宋体" w:hAnsi="宋体"/>
          <w:sz w:val="24"/>
          <w:spacing w:val="0"/>
          <w:b w:val="off"/>
          <w:i w:val="off"/>
        </w:rPr>
        <w:t>开源核心功能模块，吸引开发者贡献</w:t>
      </w:r>
      <w:bookmarkEnd w:id="1191"/>
    </w:p>
    <w:p>
      <w:pPr>
        <w:pageBreakBefore w:val="off"/>
        <w:numPr>
          <w:ilvl w:val="1"/>
          <w:numId w:val="38"/>
        </w:numPr>
        <w:tabs/>
        <w:wordWrap w:val="on"/>
        <w:spacing w:after="0" w:before="160"/>
        <w:ind w:hanging="440" w:left="880" w:right="0"/>
        <w:jc w:val="left"/>
        <w:textAlignment w:val="auto"/>
        <w:rPr>
          <w:sz w:val="24"/>
        </w:rPr>
      </w:pPr>
      <w:bookmarkStart w:id="1192" w:name=""/>
      <w:r>
        <w:rPr>
          <w:rFonts w:ascii="宋体" w:cs="宋体" w:eastAsia="宋体" w:hAnsi="宋体"/>
          <w:sz w:val="24"/>
          <w:spacing w:val="0"/>
          <w:b w:val="off"/>
          <w:i w:val="off"/>
        </w:rPr>
        <w:t>发展Skill模板库，降低用户自定义门槛</w:t>
      </w:r>
      <w:bookmarkEnd w:id="1192"/>
    </w:p>
    <w:p>
      <w:pPr>
        <w:pageBreakBefore w:val="off"/>
        <w:numPr>
          <w:ilvl w:val="1"/>
          <w:numId w:val="38"/>
        </w:numPr>
        <w:tabs/>
        <w:wordWrap w:val="on"/>
        <w:spacing w:after="0" w:before="160"/>
        <w:ind w:hanging="440" w:left="880" w:right="0"/>
        <w:jc w:val="left"/>
        <w:textAlignment w:val="auto"/>
        <w:rPr>
          <w:sz w:val="24"/>
        </w:rPr>
      </w:pPr>
      <w:bookmarkStart w:id="1193" w:name=""/>
      <w:r>
        <w:rPr>
          <w:rFonts w:ascii="宋体" w:cs="宋体" w:eastAsia="宋体" w:hAnsi="宋体"/>
          <w:sz w:val="24"/>
          <w:spacing w:val="0"/>
          <w:b w:val="off"/>
          <w:i w:val="off"/>
        </w:rPr>
        <w:t>与GitHub、GitLab等平台建立合作关系</w:t>
      </w:r>
      <w:bookmarkEnd w:id="1193"/>
    </w:p>
    <w:p>
      <w:pPr>
        <w:pageBreakBefore w:val="off"/>
        <w:numPr>
          <w:ilvl w:val="0"/>
          <w:numId w:val="35"/>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关注MCP服务成本</w:t>
      </w:r>
      <w:r>
        <w:rPr>
          <w:rFonts w:ascii="宋体" w:cs="宋体" w:eastAsia="宋体" w:hAnsi="宋体"/>
          <w:sz w:val="24"/>
          <w:spacing w:val="0"/>
          <w:b w:val="off"/>
          <w:i w:val="off"/>
        </w:rPr>
        <w:t>：</w:t>
      </w:r>
      <w:bookmarkEnd w:id="1194"/>
    </w:p>
    <w:p>
      <w:pPr>
        <w:pageBreakBefore w:val="off"/>
        <w:numPr>
          <w:ilvl w:val="1"/>
          <w:numId w:val="39"/>
        </w:numPr>
        <w:tabs/>
        <w:wordWrap w:val="on"/>
        <w:spacing w:after="0" w:before="160"/>
        <w:ind w:hanging="440" w:left="880" w:right="0"/>
        <w:jc w:val="left"/>
        <w:textAlignment w:val="auto"/>
        <w:rPr>
          <w:sz w:val="24"/>
        </w:rPr>
      </w:pPr>
      <w:bookmarkStart w:id="1195" w:name=""/>
      <w:r>
        <w:rPr>
          <w:rFonts w:ascii="宋体" w:cs="宋体" w:eastAsia="宋体" w:hAnsi="宋体"/>
          <w:sz w:val="24"/>
          <w:spacing w:val="0"/>
          <w:b w:val="off"/>
          <w:i w:val="off"/>
        </w:rPr>
        <w:t>预算MCP服务调用成本（如阿里云百炼的Token Plan套餐）</w:t>
      </w:r>
      <w:bookmarkEnd w:id="1195"/>
    </w:p>
    <w:p>
      <w:pPr>
        <w:pageBreakBefore w:val="off"/>
        <w:numPr>
          <w:ilvl w:val="1"/>
          <w:numId w:val="39"/>
        </w:numPr>
        <w:tabs/>
        <w:wordWrap w:val="on"/>
        <w:spacing w:after="0" w:before="160"/>
        <w:ind w:hanging="440" w:left="880" w:right="0"/>
        <w:jc w:val="left"/>
        <w:textAlignment w:val="auto"/>
        <w:rPr>
          <w:sz w:val="24"/>
        </w:rPr>
      </w:pPr>
      <w:bookmarkStart w:id="1196" w:name=""/>
      <w:r>
        <w:rPr>
          <w:rFonts w:ascii="宋体" w:cs="宋体" w:eastAsia="宋体" w:hAnsi="宋体"/>
          <w:sz w:val="24"/>
          <w:spacing w:val="0"/>
          <w:b w:val="off"/>
          <w:i w:val="off"/>
        </w:rPr>
        <w:t>将这部分成本合理分摊到订阅价格中</w:t>
      </w:r>
      <w:bookmarkEnd w:id="1196"/>
    </w:p>
    <w:p>
      <w:pPr>
        <w:pageBreakBefore w:val="off"/>
        <w:numPr>
          <w:ilvl w:val="1"/>
          <w:numId w:val="39"/>
        </w:numPr>
        <w:tabs/>
        <w:wordWrap w:val="on"/>
        <w:spacing w:after="0" w:before="160"/>
        <w:ind w:hanging="440" w:left="880" w:right="0"/>
        <w:jc w:val="left"/>
        <w:textAlignment w:val="auto"/>
        <w:rPr>
          <w:sz w:val="24"/>
        </w:rPr>
      </w:pPr>
      <w:bookmarkStart w:id="1197" w:name=""/>
      <w:r>
        <w:rPr>
          <w:rFonts w:ascii="宋体" w:cs="宋体" w:eastAsia="宋体" w:hAnsi="宋体"/>
          <w:sz w:val="24"/>
          <w:spacing w:val="0"/>
          <w:b w:val="off"/>
          <w:i w:val="off"/>
        </w:rPr>
        <w:t>考虑提供自托管MCP Server选项，降低长期成本</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n"/>
          <w:i w:val="off"/>
        </w:rPr>
        <w:t>最终建议</w:t>
      </w:r>
      <w:r>
        <w:rPr>
          <w:rFonts w:ascii="宋体" w:cs="宋体" w:eastAsia="宋体" w:hAnsi="宋体"/>
          <w:sz w:val="24"/>
          <w:spacing w:val="0"/>
          <w:b w:val="off"/>
          <w:i w:val="off"/>
        </w:rPr>
        <w:t>：您的TODO工具具备成为AI时代开发者效率工具的潜力。通过MCP协议与Skill机制的深度集成，结合Tauri框架的高性能特性，可以真正解决TODO漂移问题，为开发者提供更高效、更可靠的任务管理体验。建议优先实现核心功能，快速推向市场，并通过开发者社区和精准营销获取早期用户。</w:t>
      </w:r>
      <w:bookmarkEnd w:id="1198"/>
    </w:p>
    <w:p>
      <w:pPr>
        <w:pageBreakBefore w:val="off"/>
        <w:tabs/>
        <w:wordWrap w:val="on"/>
        <w:spacing w:after="0" w:before="160"/>
        <w:ind w:left="0" w:right="0"/>
        <w:jc w:val="left"/>
        <w:textAlignment w:val="auto"/>
        <w:rPr>
          <w:sz w:val="28"/>
        </w:rPr>
      </w:pPr>
      <w:bookmarkStart w:id="1199" w:name=""/>
      <w:r>
        <w:rPr>
          <w:rFonts w:ascii="宋体" w:cs="宋体" w:eastAsia="宋体" w:hAnsi="宋体"/>
          <w:sz w:val="28"/>
          <w:spacing w:val="0"/>
          <w:b w:val="on"/>
          <w:i w:val="off"/>
        </w:rPr>
        <w:t>参考来源</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[1]一个MCP+一份Rules，我让AI自动管了40个任务，一个没漏 | 人人都是产品经理</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https://www.woshipm.com/share/6433968.html</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[2]2026国内桌面智能体推荐：Kimi Work核心能力全方位解析_百科TA说</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https://wapbaike.baidu.com/tashuo/browse/content?id=cb22cd3736372a25ce5c699e</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[3]MCP和Skill结合使用使用方法</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3820999494808501611</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[4]AI AgentMCP和Skills的调用方式</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8202540340233874248</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[5]MCP集成到Skill方法</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801641716926852590</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ff"/>
          <w:i w:val="off"/>
        </w:rPr>
        <w:t>[6]MCP与Skills深度对比分析：概念、原理、应用场景全拆解</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https://mp.weixin.qq.com/s?__biz=MzYzOTU5NDgzMA==&amp;idx=1&amp;mid=2247483733&amp;sn=35ba941b15c368e9d7bd1691805ade05</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[7]MCP协议：AI时代的通用接口</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https://mp.weixin.qq.com/s?__biz=Mzg3NTI1NDQ5Ng==&amp;idx=1&amp;mid=2247485636&amp;sn=92a7eee4b81b44959ac36fa78c82d4c8</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[8]AI Agent 如何调用工具Tools、MCP、CLI 与 Skills</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https://mp.weixin.qq.com/s?__biz=Mzg2ODAyNTgyMQ==&amp;idx=1&amp;mid=2247485818&amp;sn=cd07b30b0d78f5a7489d69e866aee0bf</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[9]MCP 与 Skill：给 AI 接上「USB」，并记住你的习惯</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rPr>
        <w:t>https://mp.weixin.qq.com/s?__biz=MzY4ODIwMDE1Mg==&amp;idx=4&amp;mid=2247483938&amp;sn=2e05c8ff627c874fac024f1a267fb612</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[10]Design of JiuTian Intelligent Network Simulation Platform</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https://arxiv.org/abs/2310.06858</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[11]MCP 是什么：跟着做，10 分钟让 AI 真正读你电脑上的文件</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https://mp.weixin.qq.com/s?__biz=Mzk2NDMzMzY2MA==&amp;idx=1&amp;mid=2247484524&amp;sn=7686226777dc0960509092f9aa664fe0</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[12]Optimize Test-Time Query Representations for Dense Retrieval</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https://arxiv.org/abs/2205.12680</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[13]Benchmarking 5G MEC and Cloud infrastructures for planning IoT messaging of CCAM data</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https://arxiv.org/abs/2308.15075</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[14]5分钟让你的 AI 连上本地文件和数据库</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https://mp.weixin.qq.com/s?__biz=MzA5MDQ1NzE0OQ==&amp;idx=1&amp;mid=2247486038&amp;sn=ac6be1020c0eb794f2f97b25fdd55c1a</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[15]Fearless Asynchronous Communications with Timed Multiparty Session Protocols</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https://arxiv.org/abs/2406.19541</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[16]A DLT enabled smart mask system to enable social complaint</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https://arxiv.org/abs/2205.13256</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[17]Rusty Variation Deadlock-free Sessions with Failure in Rust</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https://arxiv.org/abs/1909.05970</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[18]From Library Portability to Parisa- rehosting: Natively Execute Microcontroller Software on Commodity Hardware</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https://arxiv.org/abs/2107.12867</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[19]A horizontally-scalable multiprocess平台基于Node.js</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https://arxiv.org/abs/1507.02798</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[20]MCP工作流教程：让AI从"聊天"变成"干活"</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https://mp.weixin.qq.com/s?__biz=MzU1MzMzMTQyOA==&amp;idx=1&amp;mid=2247484592&amp;sn=c912206730378440578d28d21d7169ea</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[21]rust-mcp-sdk</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https://crates.io/crates/rust-mcp-sdk/0.8.0</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[22]Moving Participants Turtle Consensus</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https://arxiv.org/abs/1611.03562</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[23]MCP协议统治行业14个月，你可能连这3个字母都还没搞清楚</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https://mp.weixin.qq.com/s?__biz=MzcwNzA4MjEzMg==&amp;idx=1&amp;mid=2247483933&amp;sn=581ee32963c6aa3196d8160e93beba62</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[24]MACP: Efficient Model Adaptation for Cooperative Perception</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https://arxiv.org/abs/2310.16870</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[25]Toward A Network-Assisted Approach for Effective Ransomware Detection</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https://arxiv.org/abs/2008.12428</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[26]©2022 IEEE. Personal use of this material is permitted. Permission from IEEE must be obtained for all other Uses, in any current or future media, including reprints/republish this material for advertising or promotional purposes, creating new集体 works, for resale or redistribution to servers or lists, or reuse of any copyrighted component of this work in other works.</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https://arxiv.org/abs/2212.04374</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[27]Maunakea Spectroscopic Explorer exposure time calculator for end-to-end simulator: to optimizing spectrograph design and observing simulation</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https://arxiv.org/abs/2401.08152</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[28]Ransomware in Windows and Android Platforms</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https://arxiv.org/abs/2005.05571</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[29]AsyncTaichi: On-the-fly Inter-kernel Optimizations for Imperative and Spatially Sparse Programming</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https://arxiv.org/abs/2012.08141</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[30]5大核心升级！这款VS Code插件重塑TODO管理，不再漏改代码BUG</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https://mp.weixin.qq.com/s?__biz=MzYzMTQ0OTA4NA==&amp;idx=1&amp;mid=2247484922&amp;sn=9278e9f0cb4136794751e9c6d37b24b2</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[31]A new advance on dimensional- aware scalar, vector and matrix operations in C++</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https://arxiv.org/abs/2205.09071</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[32]FixMe: A GitHub Bot for Detecting and Monitoring On-Hold Self-Admitted Technical and Monitoring</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https://arxiv.org/abs/2109.02878</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[33]IdeaLift</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https://marketplace.visualstudio.com/items?itemName=Startvest.idealift-vscode</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[34]Data-Centric Governance</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https://arxiv.org/abs/2302.07872</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[35]Using Knowledge Units of Programming Languages to Recommend Reviewers for Pull Requests: An Empirical Study</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https://arxiv.org/abs/2305.05654</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[36]A Closer Look at the Security Risks in the Rust Ecosystem</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https://arxiv.org/abs/2308.15046</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[37]Analyzing the Effects of CI/CD on Open Source Repositories in GitHub and GitLab</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https://arxiv.org/abs/2303.16393</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[38]Bringing Rust to Safety-Critical Systems in Space</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https://arxiv.org/abs/2405.18135</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[39]ServerlessLLM: Locality-Enhanced Serverless Inference for Large Language Models</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https://arxiv.org/abs/2401.14351</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[40]SYNC+Sync: Software Cache Write Covert Channels Exploiting Memory-disk Synchronization</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https://arxiv.org/abs/2312.11501</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[41]SPES: Towards Optimizing Performance-Resource Trade-Off for Serverless Functions</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https://arxiv.org/abs/2403.17574</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[42]A Survey on Perfectly-Secure Verifiable Secret-Sharing</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https://arxiv.org/abs/2112.11393</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[43]Hibernate Container: A Deflated Container Mode for Fast Startup and High-density Deployment in Serverless Computing</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https://arxiv.org/abs/2305.10963</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[44]ZSMILES: an approach for efficient SMILES storage for random access in Virtual Screening</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https://arxiv.org/abs/2404.19391</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[45]Rise of the Planet of Serverless Computing: A Systematic Review</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https://arxiv.org/abs/2206.12275</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[46]A Survey on the Integration of NAND Flash Storage in the Design of File Systems and the Host Storage Software Stack</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https://arxiv.org/abs/2307.11866</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[47]Deadlock-Free Asynchronous Message Reordering in Rust with Multiparty Session Types</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https://arxiv.org/abs/2112.12693</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[48]Vital parameters for biomass, lipid, and carotenoid production of thraustochytrides</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https://link.springer.com/content/pdf/10.1007/s10811-019-01970-y.pdf</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[49]Ferrite: A Judgmental Embedding of Session Types in Rust</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https://arxiv.org/abs/2009.13619</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[50]Tauri内存占用优化方法</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14595719054591957110</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[51]Tauri打包体积</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16657736088185331869</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[52]Narwhal and Tusk: A DAG-based MEMpool and Efficient BFT Consensus</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https://arxiv.org/abs/2105.11827</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[53]Tauri应用页面切换加载延迟问题</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14337732602721561214</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[54]待办管理工具推荐测评</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6311797108515724312</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[55]AI职场任务管理工具推荐</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1955478464483571819</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[56]Advantages of maintaining a multi-task project-specific bot: an experience report</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https://arxiv.org/abs/2204.12758</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[57]待办事项App2026年排行榜</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520937821939437906</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[58]管理入门AI工具推荐</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9064294973156881880</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[59]待办事项管理软件推荐方案</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14646606274156683180</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[60]AI任务管理使用技巧与工具推荐</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2450333921148423844</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[61]Good Modelling Software Practices</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https://arxiv.org/abs/2405.21051</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[62]任务管理软件推荐对比：从 Todo 到企业协同平台的 12 类方案盘点 | PingCode智库</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https://docs.pingcode.com/baike/5237798</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[63]GitHub问题自动同步至Todoist的任务管理工具：支持里程碑与子任务映射_Python GitHub API 克隆脚本 - CSDN文库</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https://wenku.csdn.net/doc/7d5c1mpeaz</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[64]Dependable Fire Detection System with Mult functional Artificial Intelligence Framework</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https://mdpi-res.com/d_attachment/sensors/sensors-19-02025/article_deploy/sensors-19-02025.pdf?version=1556611601</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[65]批注同步问题原因及解决方法</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9091448541573552424</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[66]todosync</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https://srclog.com/todosync</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[67]CubeSat Communications: Recent Advances and Future Challenges</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https://arxiv.org/abs/1908.09501</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[68]文档批注多端同步问题</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14108402871500621041</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[69]todo-gist-cli</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https://npm.io/package/todo-gist-cli</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[70]ICT Innovations 2015</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https://core.ac.uk/download/pdf/322373029.pdf</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[71]Lark for Visual Studio Code</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https://marketplace.visualstudio.com/items?itemName=dynova.vscode-lark-parser</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[72]todoist</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https://srclog.com/todoist</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[73]Macrophage plasticity, polarization and function in health and disease</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https://www.researchgate.net/profile/Seyed-Alireza-Esmaeili/publication/322372962_Macrophage_plasticity_polarization_and_function_in_health_and_disease_Macrophages_in_Health_and_Disease/links/5b09a9c4aca2725783e84e2c/Macrophage-plasticity-polarization-and-function-in-health-and-disease-Macrophages-in-Health-and-Disease.pdf</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[74]Automatically Identifying Relations Between Self-Admitted Technical Debt Across Different Sources</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https://arxiv.org/abs/2303.07079</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[75]github-project-todo-md</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https://npm.io/package/github-project-todo-md/v/1.3.0</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[76]Are your comments outdated? Towards automatically detecting code-comment consistency</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https://arxiv.org/abs/2403.00251</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[77]TODO to Issue Action与GitHub Projects集成：完整项目管理解决方案-CSDN博客</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https://blog.csdn.net/gitblog_00274/article/details/158132181</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[78]Technical Debt Management in OSS Projects: An Empirical Study on GitHub</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https://arxiv.org/abs/2212.05537</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[79]项目管理工具对比和推荐——2026年最新最全整理</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https://mp.weixin.qq.com/s?__biz=MjM5ODA4MjM5Mg==&amp;idx=1&amp;mid=2247494775&amp;sn=ef19f41363c88aa8aee8c8ccd0d202c3</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[80]ChatGPT定时任务功能开放：免费用户也能享“私人秘书”式服务啦-人工智能-ITBear科技资讯</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https://www.itbear.com.cn/html/2026-08/1531341.html</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[81]海外独立开发者工具案例解决特定行业刚需并实现商业成功</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3331616799626147452</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[82]项目管理工具对比和推荐—2026年整理</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https://mp.weixin.qq.com/s?__biz=MjM5ODA4MjM5Mg==&amp;idx=1&amp;mid=2247494756&amp;sn=c8d6441a98801ddd1c8f7cc5fc4169e5</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[83]AI办公提效服务冷启动获客方案</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10846765008887103326</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[84]代码变现的商业模式案例分析</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16483907525903032444</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[85]2026年高性价比项目管理工具推荐：9款主流软件功能、成本与适用场景对比 - 51Testing软件测试网</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http://www.51testing.com/?action-viewnews-itemid-7810724</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[86]AI工具低成本获取第一批种子用户的方法</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6403699254790580086</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[87]国外独立开发者工具类SaaS成功案例</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14195248317108287023</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[88]2026年高性价比项目管理工具推荐：9款主流软件功能、成本与适用场景对比-CSDN博客</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https://blog.csdn.net/innopmaster/article/details/162879433</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[89]Refly AI Native创作引擎：面向零基础用户的AI自动化工作流平台</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https://www.yjpoo.com/site/7037.html</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[90]独立开发者开源创富：多元收入模型的创新实践</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https://cloud.baidu.com/article/4625885</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[91]套餐价格 - YesDev果创项目管理_研发协同工具|AI敏捷开发|DevOps自动化|SaaS项目管理</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https://www.yesdev.cn/price.html</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[92]MCP付费情况</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1820285279539975887</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[93]独立开发者月入10万的AI工具变现之路</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https://mp.weixin.qq.com/s?__biz=MzY4NDI4ODEwOQ==&amp;idx=1&amp;mid=2247483880&amp;sn=5c30a53c8626230e25aff6642861b485</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[94]MCP使用费用</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28831614643403037</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[95]软件引流获客成本</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12612671497893142518</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[96]YesDev</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https://www.partnershare.cn/product/yesdev</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[97]MCP协议收费标准</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1828692192758293340</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[98]【互联网创业教程】开发者工具-SaaS创业新风口，帮你3个月做出月入5万的开发工具产品</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https://mp.weixin.qq.com/s?__biz=MzE5ODI2NzUxMg==&amp;idx=1&amp;mid=2247484190&amp;sn=6e47f52a6be23b721d66fc36bba49c7e</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[99]YesDev项目管理软件 | 国产Jira替代方案_AI工时管理系统_研发协同工具</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https://www.yesdev.cn/</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[100]Microsoft Sentinel MCP 服务器定价、限制和可用性 - Microsoft Security | Microsoft Learn</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https://learn.microsoft.com/zh-cn/azure/sentinel/datalake/sentinel-mcp-billing</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[101]程序员出海成本从</w:t>
      </w:r>
      <w:r>
        <w:t xml:space="preserve"> </w:t>
      </w:r>
      <m:oMath xmlns:m="http://schemas.openxmlformats.org/officeDocument/2006/math" xmlns:mml="http://www.w3.org/1998/Math/MathML">
        <m:r>
          <w:rPr>
            <w:rFonts w:ascii="Cambria Math" w:hAnsi="Cambria Math"/>
          </w:rPr>
          <m:t>5000降到</m:t>
        </m:r>
      </m:oMath>
      <w:r>
        <w:rPr>
          <w:rFonts w:ascii="宋体" w:cs="宋体" w:eastAsia="宋体" w:hAnsi="宋体"/>
          <w:sz w:val="24"/>
          <w:spacing w:val="0"/>
          <w:b w:val="off"/>
          <w:i w:val="off"/>
        </w:rPr>
        <w:t>500，我只用了3个工具</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https://mp.weixin.qq.com/s?__biz=MzYzMjkxODU4MA==&amp;idx=1&amp;mid=2247483751&amp;sn=46e195b46bf4addc2799d7042952985b</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[102]项目月报模板：月度项目全面总结 - YesDev</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https://www.yesdev.cn/blog/template-project-monthly-report.html</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[103]Children with Orofacial Clefts: Health-Care Use and Costs Among a Privy Insured Population</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https://www.jstor.org/stable/25682250</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[104]AI编程行业市场规模、上下游产业链、重点企业调研、投资机会分析(2026年)_中研普华_中研网</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http://www.chinairn.com/scfx/20260828/115616475.shtml</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[105]MCP协议火了！我靠给企业做MCP集成，一周赚了3万</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https://mp.weixin.qq.com/s?__biz=MzY5NzIyNzkwNg==&amp;idx=1&amp;mid=2247483759&amp;sn=a90c0670555c12dbdb1fc884779d8fd3</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[106]AI 应用主流盈利赛道（分 ToC、ToB、基础设施、衍生服务四大板块） - 今日头条</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https://www.toutiao.com/article/7659573212154282537/</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[107]MCP收费情况</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5568343915358138550</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[108]DeepCode把DeepSeek的代码Agent推到终端里，国产开发者最在意的贵、慢、难接入这三关终于有人正面硬碰了</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https://baijiahao.baidu.com/s?id=1871393048672159360</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[109]中信百信银行率先落地MCP服务，“大模型-工具”对接效率提升超50% - 今日头条</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https://www.toutiao.com/article/7569500769150403135/</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[110]F5 Unleashes Next-Generation, Agentic-Ready AI Gateway to Optimize the Economics and Governance of Enterprise AI Costs</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https://www.stocktitan.net/news/FFIV/f5-unleashes-next-generation-agentic-ready-ai-gateway-to-optimize-evem5bbkorsg.html</w:t>
      </w:r>
      <w:bookmarkEnd w:id="1419"/>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2026-08-31T10:34:37Z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luB1joR//mojakBwGX7Vm9DpzvMkAkkM/hP3I2bpP9k=","ProduceID":"doc_sgs:6bdc60e4-e664-4e7c-bdc7-7f179e07513b","ReservedCode2":"luB1joR//mojakBwGX7Vm9DpzvMkAkkM/hP3I2bpP9k=","PropagateID":"doc_sgs:6bdc60e4-e664-4e7c-bdc7-7f179e07513b","ContentProducer":"001191440101MA9Y9T4H7A00000"}</vt:lpwstr>
  </property>
</Properties>
</file>