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Airplanes</w:t>
      </w:r>
    </w:p>
    <w:p>
      <w:r>
        <w:t>Airplanes are fixed-wing aircraft used for air transportation.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