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884B" w14:textId="1B2C5660" w:rsidR="00BE5BAF" w:rsidRDefault="00C515A3" w:rsidP="00956391">
      <w:pPr>
        <w:outlineLvl w:val="0"/>
        <w:rPr>
          <w:b/>
          <w:color w:val="808080" w:themeColor="background1" w:themeShade="80"/>
          <w:sz w:val="36"/>
          <w:szCs w:val="44"/>
        </w:rPr>
      </w:pPr>
      <w:r>
        <w:rPr>
          <w:b/>
          <w:color w:val="595959" w:themeColor="text1" w:themeTint="A6"/>
          <w:sz w:val="40"/>
          <w:szCs w:val="48"/>
        </w:rPr>
        <w:t xml:space="preserve">PROJECT </w:t>
      </w:r>
      <w:r w:rsidR="00584233">
        <w:rPr>
          <w:b/>
          <w:color w:val="595959" w:themeColor="text1" w:themeTint="A6"/>
          <w:sz w:val="40"/>
          <w:szCs w:val="48"/>
        </w:rPr>
        <w:t>CHARTER</w:t>
      </w:r>
      <w:r>
        <w:rPr>
          <w:b/>
          <w:color w:val="595959" w:themeColor="text1" w:themeTint="A6"/>
          <w:sz w:val="40"/>
          <w:szCs w:val="48"/>
        </w:rPr>
        <w:t xml:space="preserve"> TEMPLAT</w:t>
      </w:r>
      <w:r w:rsidR="00564375">
        <w:rPr>
          <w:b/>
          <w:color w:val="595959" w:themeColor="text1" w:themeTint="A6"/>
          <w:sz w:val="40"/>
          <w:szCs w:val="48"/>
        </w:rPr>
        <w:t>E</w:t>
      </w:r>
    </w:p>
    <w:p w14:paraId="31DD7499" w14:textId="6F085681" w:rsidR="00956391" w:rsidRPr="00564375" w:rsidRDefault="00956391" w:rsidP="00956391">
      <w:pPr>
        <w:outlineLvl w:val="0"/>
        <w:rPr>
          <w:bCs/>
          <w:color w:val="808080" w:themeColor="background1" w:themeShade="80"/>
          <w:sz w:val="13"/>
          <w:szCs w:val="13"/>
        </w:rPr>
      </w:pPr>
    </w:p>
    <w:p w14:paraId="2DEB8F8C" w14:textId="17B42DC4" w:rsidR="00564375" w:rsidRPr="00564375" w:rsidRDefault="00564375" w:rsidP="00564375">
      <w:pPr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t>GENERAL PROJECT INFORMATION</w:t>
      </w:r>
    </w:p>
    <w:tbl>
      <w:tblPr>
        <w:tblW w:w="14600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3257"/>
        <w:gridCol w:w="3160"/>
      </w:tblGrid>
      <w:tr w:rsidR="00DF2624" w:rsidRPr="00DF2624" w14:paraId="13A90B3A" w14:textId="77777777" w:rsidTr="5FA43667">
        <w:trPr>
          <w:trHeight w:val="359"/>
        </w:trPr>
        <w:tc>
          <w:tcPr>
            <w:tcW w:w="8183" w:type="dxa"/>
            <w:gridSpan w:val="3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963FCC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NAME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BE4AC65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MANAGER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EB6535D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PROJECT SPONSOR</w:t>
            </w:r>
          </w:p>
        </w:tc>
      </w:tr>
      <w:tr w:rsidR="00DF2624" w:rsidRPr="00DF2624" w14:paraId="3B1BC951" w14:textId="77777777" w:rsidTr="5FA43667">
        <w:trPr>
          <w:trHeight w:val="576"/>
        </w:trPr>
        <w:tc>
          <w:tcPr>
            <w:tcW w:w="818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57206DE3" w14:textId="6298C044" w:rsidR="00DF2624" w:rsidRPr="00DF2624" w:rsidRDefault="004225FE" w:rsidP="5FA43667">
            <w:pPr>
              <w:rPr>
                <w:rFonts w:cs="Calibri"/>
                <w:color w:val="000000"/>
                <w:sz w:val="24"/>
              </w:rPr>
            </w:pPr>
            <w:r w:rsidRPr="004225FE">
              <w:rPr>
                <w:rFonts w:cs="Calibri"/>
                <w:color w:val="000000"/>
                <w:sz w:val="24"/>
              </w:rPr>
              <w:t>Machine Learning for Non-Defective Software Module Identification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22471B0" w14:textId="4437D176" w:rsidR="00C704B0" w:rsidRPr="00DF2624" w:rsidRDefault="004225FE" w:rsidP="00DF2624">
            <w:pPr>
              <w:jc w:val="center"/>
              <w:rPr>
                <w:rFonts w:cs="Calibri"/>
                <w:color w:val="000000"/>
                <w:sz w:val="24"/>
              </w:rPr>
            </w:pPr>
            <w:r w:rsidRPr="004225FE">
              <w:rPr>
                <w:rFonts w:cs="Calibri"/>
                <w:color w:val="000000"/>
                <w:sz w:val="24"/>
              </w:rPr>
              <w:t>Lead Data Scientist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B2A26B6" w14:textId="7C6EBD02" w:rsidR="00DF2624" w:rsidRPr="00DF2624" w:rsidRDefault="004225FE" w:rsidP="00DF2624">
            <w:pPr>
              <w:jc w:val="center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-</w:t>
            </w:r>
          </w:p>
        </w:tc>
      </w:tr>
      <w:tr w:rsidR="00DF2624" w:rsidRPr="00DF2624" w14:paraId="26C3C348" w14:textId="77777777" w:rsidTr="5FA43667">
        <w:trPr>
          <w:trHeight w:val="359"/>
        </w:trPr>
        <w:tc>
          <w:tcPr>
            <w:tcW w:w="6083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340700EB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EMAIL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BBAFEB5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PHONE</w:t>
            </w:r>
          </w:p>
        </w:tc>
        <w:tc>
          <w:tcPr>
            <w:tcW w:w="6417" w:type="dxa"/>
            <w:gridSpan w:val="2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1FCA163C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ORGANIZATIONAL UNIT(S)</w:t>
            </w:r>
          </w:p>
        </w:tc>
      </w:tr>
      <w:tr w:rsidR="00DF2624" w:rsidRPr="00DF2624" w14:paraId="071C305F" w14:textId="77777777" w:rsidTr="5FA43667">
        <w:trPr>
          <w:trHeight w:val="576"/>
        </w:trPr>
        <w:tc>
          <w:tcPr>
            <w:tcW w:w="6083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3F275F92" w14:textId="35B98FFE" w:rsidR="00DF2624" w:rsidRPr="00DF2624" w:rsidRDefault="004225FE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test@test.com</w:t>
            </w:r>
          </w:p>
        </w:tc>
        <w:tc>
          <w:tcPr>
            <w:tcW w:w="210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648A49A4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DF2624">
              <w:rPr>
                <w:rFonts w:cs="Calibri"/>
                <w:color w:val="000000"/>
                <w:sz w:val="22"/>
                <w:szCs w:val="22"/>
              </w:rPr>
              <w:t>000-000-0000</w:t>
            </w:r>
          </w:p>
        </w:tc>
        <w:tc>
          <w:tcPr>
            <w:tcW w:w="6417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2837FE1C" w14:textId="1FC5F08B" w:rsidR="00DF2624" w:rsidRPr="00DF2624" w:rsidRDefault="004225FE" w:rsidP="00DF2624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Data &amp; Analytics</w:t>
            </w:r>
          </w:p>
        </w:tc>
      </w:tr>
      <w:tr w:rsidR="00DF2624" w:rsidRPr="00DF2624" w14:paraId="00637531" w14:textId="77777777" w:rsidTr="5FA43667">
        <w:trPr>
          <w:trHeight w:val="359"/>
        </w:trPr>
        <w:tc>
          <w:tcPr>
            <w:tcW w:w="322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F7868D4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GREEN BELTS ASSIGNED</w:t>
            </w:r>
          </w:p>
        </w:tc>
        <w:tc>
          <w:tcPr>
            <w:tcW w:w="2856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95A6F5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D6D829F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3D38BB78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START DATE</w:t>
            </w:r>
          </w:p>
        </w:tc>
        <w:tc>
          <w:tcPr>
            <w:tcW w:w="316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447CBCCA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COMPLETION DATE</w:t>
            </w:r>
          </w:p>
        </w:tc>
      </w:tr>
      <w:tr w:rsidR="00DF2624" w:rsidRPr="00DF2624" w14:paraId="40FA1F9D" w14:textId="77777777" w:rsidTr="5FA43667">
        <w:trPr>
          <w:trHeight w:val="576"/>
        </w:trPr>
        <w:tc>
          <w:tcPr>
            <w:tcW w:w="818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02938A2F" w14:textId="3F55E8E4" w:rsidR="00DF2624" w:rsidRPr="00DF2624" w:rsidRDefault="004225FE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7128D516" w14:textId="5D41B610" w:rsidR="00DF2624" w:rsidRPr="00DF2624" w:rsidRDefault="004225FE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23. Feb. 2026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4683950E" w14:textId="7B83CFF5" w:rsidR="00DF2624" w:rsidRPr="00DF2624" w:rsidRDefault="004225FE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31. Mar. 2026</w:t>
            </w:r>
          </w:p>
        </w:tc>
      </w:tr>
      <w:tr w:rsidR="00DF2624" w:rsidRPr="00DF2624" w14:paraId="6B35A27C" w14:textId="77777777" w:rsidTr="5FA43667">
        <w:trPr>
          <w:trHeight w:val="359"/>
        </w:trPr>
        <w:tc>
          <w:tcPr>
            <w:tcW w:w="322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569BA898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BLACK BELTS ASSIGNED</w:t>
            </w:r>
          </w:p>
        </w:tc>
        <w:tc>
          <w:tcPr>
            <w:tcW w:w="2856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C9FB1E7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578A6DD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0A62BC1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EXPECTED SAVINGS</w:t>
            </w:r>
          </w:p>
        </w:tc>
        <w:tc>
          <w:tcPr>
            <w:tcW w:w="3160" w:type="dxa"/>
            <w:tcBorders>
              <w:top w:val="single" w:sz="18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01E938D3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ESTIMATED COSTS</w:t>
            </w:r>
          </w:p>
        </w:tc>
      </w:tr>
      <w:tr w:rsidR="00DF2624" w:rsidRPr="00DF2624" w14:paraId="285C6488" w14:textId="77777777" w:rsidTr="5FA43667">
        <w:trPr>
          <w:trHeight w:val="576"/>
        </w:trPr>
        <w:tc>
          <w:tcPr>
            <w:tcW w:w="818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03A75E5B" w14:textId="5DD453B5" w:rsidR="00DF2624" w:rsidRPr="00DF2624" w:rsidRDefault="004225FE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>
              <w:rPr>
                <w:rFonts w:cs="Calibr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46DB7232" w14:textId="7048468B" w:rsidR="00DF2624" w:rsidRPr="00DF2624" w:rsidRDefault="004225FE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$135,000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AEEF3"/>
            <w:noWrap/>
            <w:vAlign w:val="center"/>
            <w:hideMark/>
          </w:tcPr>
          <w:p w14:paraId="6BB8B749" w14:textId="18B6DBD4" w:rsidR="00DF2624" w:rsidRPr="00DF2624" w:rsidRDefault="004225FE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$32,900</w:t>
            </w:r>
          </w:p>
        </w:tc>
      </w:tr>
    </w:tbl>
    <w:p w14:paraId="56DA0FC8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858DA50" w14:textId="6213213C" w:rsidR="00564375" w:rsidRP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OVERVIEW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90"/>
        <w:gridCol w:w="12710"/>
      </w:tblGrid>
      <w:tr w:rsidR="00564375" w:rsidRPr="00DF2624" w14:paraId="488A67DB" w14:textId="77777777" w:rsidTr="5FA43667">
        <w:trPr>
          <w:trHeight w:val="864"/>
        </w:trPr>
        <w:tc>
          <w:tcPr>
            <w:tcW w:w="1890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1A8584C4" w14:textId="77777777" w:rsidR="00564375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PROBLEM </w:t>
            </w:r>
          </w:p>
          <w:p w14:paraId="0F431166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 xml:space="preserve">OR ISSUE </w:t>
            </w:r>
          </w:p>
        </w:tc>
        <w:tc>
          <w:tcPr>
            <w:tcW w:w="1271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AFF2064" w14:textId="78AB7822" w:rsidR="00564375" w:rsidRPr="00DF2624" w:rsidRDefault="004225FE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Businesses face high costs from software defects, limited testing resources, complex code that increases risk, as well as security vulnerabilities and performance problems</w:t>
            </w:r>
          </w:p>
        </w:tc>
      </w:tr>
      <w:tr w:rsidR="00564375" w:rsidRPr="00DF2624" w14:paraId="60B44BB6" w14:textId="77777777" w:rsidTr="5FA43667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00BF1A00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PURPOSE OF PROJECT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E551285" w14:textId="6319BA51" w:rsidR="00564375" w:rsidRPr="00DF2624" w:rsidRDefault="004225FE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The purpose of the project is to develop a machine-learning model to identify non-defective (clean) software modules and improve software quality.</w:t>
            </w:r>
          </w:p>
        </w:tc>
      </w:tr>
      <w:tr w:rsidR="00E47C92" w:rsidRPr="00DF2624" w14:paraId="7D4C6E36" w14:textId="77777777" w:rsidTr="5FA43667">
        <w:trPr>
          <w:trHeight w:val="159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FC970C9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BUSINESS CASE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6DF8CFE5" w14:textId="44D5797B" w:rsidR="00E47C92" w:rsidRPr="00DF2624" w:rsidRDefault="004225FE" w:rsidP="00E47C92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Traditional approaches focus on detecting defects after they occur. This project takes a proactive stance by identifying characteristics of clean, high-quality code modules that are least likely to contain defects. By using historical data on software metrics, an AI machine-learning model can predict which modules demonstrate hallmarks of quality code—such as low cyclomatic complexity, high test coverage, minimal past defects, and few static analysis warnings.</w:t>
            </w:r>
          </w:p>
        </w:tc>
      </w:tr>
      <w:tr w:rsidR="00E47C92" w:rsidRPr="00DF2624" w14:paraId="09664765" w14:textId="77777777" w:rsidTr="5FA43667">
        <w:trPr>
          <w:trHeight w:val="1008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82D0EB7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GOALS / METRICS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57716104" w14:textId="77777777" w:rsidR="004225FE" w:rsidRPr="004225FE" w:rsidRDefault="004225FE" w:rsidP="004225FE">
            <w:pPr>
              <w:numPr>
                <w:ilvl w:val="0"/>
                <w:numId w:val="20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Benchmark Quality Standards</w:t>
            </w:r>
            <w:r w:rsidRPr="004225FE">
              <w:rPr>
                <w:rFonts w:cs="Calibri"/>
                <w:color w:val="000000"/>
                <w:sz w:val="22"/>
                <w:szCs w:val="22"/>
              </w:rPr>
              <w:t>: Understand what distinguishes clean code from defective code, establishing data-driven quality benchmarks</w:t>
            </w:r>
          </w:p>
          <w:p w14:paraId="33A3AE6C" w14:textId="77777777" w:rsidR="004225FE" w:rsidRPr="004225FE" w:rsidRDefault="004225FE" w:rsidP="004225FE">
            <w:pPr>
              <w:numPr>
                <w:ilvl w:val="0"/>
                <w:numId w:val="20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Optimize Resource Allocation</w:t>
            </w:r>
            <w:r w:rsidRPr="004225FE">
              <w:rPr>
                <w:rFonts w:cs="Calibri"/>
                <w:color w:val="000000"/>
                <w:sz w:val="22"/>
                <w:szCs w:val="22"/>
              </w:rPr>
              <w:t>: Focus intensive QA efforts on higher-risk modules while streamlining reviews for predicted non-defective modules</w:t>
            </w:r>
          </w:p>
          <w:p w14:paraId="29672227" w14:textId="77777777" w:rsidR="004225FE" w:rsidRPr="004225FE" w:rsidRDefault="004225FE" w:rsidP="004225FE">
            <w:pPr>
              <w:numPr>
                <w:ilvl w:val="0"/>
                <w:numId w:val="20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Reward Best Practices</w:t>
            </w:r>
            <w:r w:rsidRPr="004225FE">
              <w:rPr>
                <w:rFonts w:cs="Calibri"/>
                <w:color w:val="000000"/>
                <w:sz w:val="22"/>
                <w:szCs w:val="22"/>
              </w:rPr>
              <w:t>: Identify and replicate patterns from clean code modules across development teams</w:t>
            </w:r>
          </w:p>
          <w:p w14:paraId="7495FF7E" w14:textId="77777777" w:rsidR="004225FE" w:rsidRPr="004225FE" w:rsidRDefault="004225FE" w:rsidP="004225FE">
            <w:pPr>
              <w:numPr>
                <w:ilvl w:val="0"/>
                <w:numId w:val="20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Reduce False Alarms</w:t>
            </w:r>
            <w:r w:rsidRPr="004225FE">
              <w:rPr>
                <w:rFonts w:cs="Calibri"/>
                <w:color w:val="000000"/>
                <w:sz w:val="22"/>
                <w:szCs w:val="22"/>
              </w:rPr>
              <w:t>: Rather than flagging everything for review, confidently identify modules that meet quality thresholds</w:t>
            </w:r>
          </w:p>
          <w:p w14:paraId="739A817B" w14:textId="262129E3" w:rsidR="00BF1781" w:rsidRPr="00DF2624" w:rsidRDefault="00BF1781" w:rsidP="00E47C9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E47C92" w:rsidRPr="00DF2624" w14:paraId="48F2ACC2" w14:textId="77777777" w:rsidTr="5FA43667">
        <w:trPr>
          <w:trHeight w:val="864"/>
        </w:trPr>
        <w:tc>
          <w:tcPr>
            <w:tcW w:w="189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33CD9CF9" w14:textId="77777777" w:rsidR="00E47C92" w:rsidRPr="00DF2624" w:rsidRDefault="00E47C92" w:rsidP="00E47C92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lastRenderedPageBreak/>
              <w:t>EXPECTED DELIVERABLES</w:t>
            </w:r>
          </w:p>
        </w:tc>
        <w:tc>
          <w:tcPr>
            <w:tcW w:w="1271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3E5A202" w14:textId="77777777" w:rsidR="004225FE" w:rsidRPr="004225FE" w:rsidRDefault="004225FE" w:rsidP="004225FE">
            <w:pPr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Data Profiling &amp; EDA Report identifying key characteristics of non-defective software modules.</w:t>
            </w:r>
          </w:p>
          <w:p w14:paraId="3B84EA63" w14:textId="77777777" w:rsidR="004225FE" w:rsidRPr="004225FE" w:rsidRDefault="004225FE" w:rsidP="004225FE">
            <w:pPr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Baseline Model for non-defective code identification.</w:t>
            </w:r>
          </w:p>
          <w:p w14:paraId="7520B2A0" w14:textId="77777777" w:rsidR="004225FE" w:rsidRPr="004225FE" w:rsidRDefault="004225FE" w:rsidP="004225FE">
            <w:pPr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 xml:space="preserve">Refined Machine Learning Models (Random Forest, </w:t>
            </w:r>
            <w:proofErr w:type="spellStart"/>
            <w:r w:rsidRPr="004225FE">
              <w:rPr>
                <w:rFonts w:cs="Calibri"/>
                <w:color w:val="000000"/>
                <w:sz w:val="22"/>
                <w:szCs w:val="22"/>
              </w:rPr>
              <w:t>XGBoost</w:t>
            </w:r>
            <w:proofErr w:type="spellEnd"/>
            <w:r w:rsidRPr="004225FE">
              <w:rPr>
                <w:rFonts w:cs="Calibri"/>
                <w:color w:val="000000"/>
                <w:sz w:val="22"/>
                <w:szCs w:val="22"/>
              </w:rPr>
              <w:t>, Support Vector Machines) optimized for accurately identifying the minority class (non-defective modules).</w:t>
            </w:r>
          </w:p>
          <w:p w14:paraId="02719C17" w14:textId="77777777" w:rsidR="004225FE" w:rsidRPr="004225FE" w:rsidRDefault="004225FE" w:rsidP="004225FE">
            <w:pPr>
              <w:numPr>
                <w:ilvl w:val="0"/>
                <w:numId w:val="21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Feature importance analysis highlighting the strongest predictors of clean code quality.</w:t>
            </w:r>
          </w:p>
          <w:p w14:paraId="720BC788" w14:textId="6DD24D83" w:rsidR="00E47C92" w:rsidRPr="00DF2624" w:rsidRDefault="00E47C92" w:rsidP="00E47C92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</w:tbl>
    <w:p w14:paraId="09C0EF6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16B68160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4E300DAA" w14:textId="384767FF" w:rsidR="00564375" w:rsidRP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PROJECT SCOPE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1806"/>
        <w:gridCol w:w="12794"/>
      </w:tblGrid>
      <w:tr w:rsidR="00564375" w:rsidRPr="00DF2624" w14:paraId="1510EA8E" w14:textId="77777777" w:rsidTr="5FA43667">
        <w:trPr>
          <w:trHeight w:val="864"/>
        </w:trPr>
        <w:tc>
          <w:tcPr>
            <w:tcW w:w="1806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B0F2F6"/>
            <w:vAlign w:val="center"/>
            <w:hideMark/>
          </w:tcPr>
          <w:p w14:paraId="39921317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WITHIN SCOPE</w:t>
            </w:r>
          </w:p>
        </w:tc>
        <w:tc>
          <w:tcPr>
            <w:tcW w:w="12794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704996E" w14:textId="77777777" w:rsidR="00564375" w:rsidRPr="004225FE" w:rsidRDefault="004225FE" w:rsidP="004225FE">
            <w:pPr>
              <w:pStyle w:val="ListParagraph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Exploratory Data Analysis (EDA) to understand the characteristics that distinguish non-defective code modules (for example, high </w:t>
            </w:r>
            <w:proofErr w:type="spellStart"/>
            <w:r w:rsidRPr="004225FE">
              <w:rPr>
                <w:rFonts w:cs="Calibri"/>
                <w:color w:val="000000"/>
                <w:sz w:val="22"/>
                <w:szCs w:val="22"/>
              </w:rPr>
              <w:t>test_coverage</w:t>
            </w:r>
            <w:proofErr w:type="spellEnd"/>
            <w:r w:rsidRPr="004225FE">
              <w:rPr>
                <w:rFonts w:cs="Calibri"/>
                <w:color w:val="000000"/>
                <w:sz w:val="22"/>
                <w:szCs w:val="22"/>
              </w:rPr>
              <w:t>, low </w:t>
            </w:r>
            <w:proofErr w:type="spellStart"/>
            <w:r w:rsidRPr="004225FE">
              <w:rPr>
                <w:rFonts w:cs="Calibri"/>
                <w:color w:val="000000"/>
                <w:sz w:val="22"/>
                <w:szCs w:val="22"/>
              </w:rPr>
              <w:t>cyclomatic_complexity</w:t>
            </w:r>
            <w:proofErr w:type="spellEnd"/>
            <w:r w:rsidRPr="004225FE">
              <w:rPr>
                <w:rFonts w:cs="Calibri"/>
                <w:color w:val="000000"/>
                <w:sz w:val="22"/>
                <w:szCs w:val="22"/>
              </w:rPr>
              <w:t>, minimal </w:t>
            </w:r>
            <w:proofErr w:type="spellStart"/>
            <w:r w:rsidRPr="004225FE">
              <w:rPr>
                <w:rFonts w:cs="Calibri"/>
                <w:color w:val="000000"/>
                <w:sz w:val="22"/>
                <w:szCs w:val="22"/>
              </w:rPr>
              <w:t>past_defects</w:t>
            </w:r>
            <w:proofErr w:type="spellEnd"/>
            <w:r w:rsidRPr="004225FE">
              <w:rPr>
                <w:rFonts w:cs="Calibri"/>
                <w:color w:val="000000"/>
                <w:sz w:val="22"/>
                <w:szCs w:val="22"/>
              </w:rPr>
              <w:t>, and few </w:t>
            </w:r>
            <w:proofErr w:type="spellStart"/>
            <w:r w:rsidRPr="004225FE">
              <w:rPr>
                <w:rFonts w:cs="Calibri"/>
                <w:color w:val="000000"/>
                <w:sz w:val="22"/>
                <w:szCs w:val="22"/>
              </w:rPr>
              <w:t>static_analysis_warnings</w:t>
            </w:r>
            <w:proofErr w:type="spellEnd"/>
            <w:r w:rsidRPr="004225FE">
              <w:rPr>
                <w:rFonts w:cs="Calibri"/>
                <w:color w:val="000000"/>
                <w:sz w:val="22"/>
                <w:szCs w:val="22"/>
              </w:rPr>
              <w:t>).</w:t>
            </w:r>
          </w:p>
          <w:p w14:paraId="3639158C" w14:textId="77777777" w:rsidR="004225FE" w:rsidRPr="004225FE" w:rsidRDefault="004225FE" w:rsidP="004225FE">
            <w:pPr>
              <w:pStyle w:val="ListParagraph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Training and evaluating models with a focus on accurately identifying the minority class (non-defective modules) using techniques such as SMOTE for class balancing.</w:t>
            </w:r>
          </w:p>
          <w:p w14:paraId="33F33A50" w14:textId="7B7C2AB1" w:rsidR="004225FE" w:rsidRPr="004225FE" w:rsidRDefault="004225FE" w:rsidP="004225FE">
            <w:pPr>
              <w:pStyle w:val="ListParagraph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Feature importance analysis to identify the most predictive attributes of clean, high-quality code.</w:t>
            </w:r>
          </w:p>
        </w:tc>
      </w:tr>
      <w:tr w:rsidR="00564375" w:rsidRPr="00DF2624" w14:paraId="086A2494" w14:textId="77777777" w:rsidTr="5FA43667">
        <w:trPr>
          <w:trHeight w:val="1152"/>
        </w:trPr>
        <w:tc>
          <w:tcPr>
            <w:tcW w:w="1806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AE9E9"/>
            <w:vAlign w:val="center"/>
            <w:hideMark/>
          </w:tcPr>
          <w:p w14:paraId="4502F4BF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OUTSIDE OF SCOPE</w:t>
            </w:r>
          </w:p>
        </w:tc>
        <w:tc>
          <w:tcPr>
            <w:tcW w:w="127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25E4260" w14:textId="77777777" w:rsidR="00564375" w:rsidRPr="004225FE" w:rsidRDefault="004225FE" w:rsidP="004225FE">
            <w:pPr>
              <w:pStyle w:val="ListParagraph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Automated patching or rewriting of the defective code.</w:t>
            </w:r>
          </w:p>
          <w:p w14:paraId="1D740ED8" w14:textId="49AE8225" w:rsidR="004225FE" w:rsidRPr="004225FE" w:rsidRDefault="004225FE" w:rsidP="004225FE">
            <w:pPr>
              <w:pStyle w:val="ListParagraph"/>
              <w:numPr>
                <w:ilvl w:val="0"/>
                <w:numId w:val="22"/>
              </w:num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Real-time integration into the CI/CD pipeline.</w:t>
            </w:r>
          </w:p>
        </w:tc>
      </w:tr>
    </w:tbl>
    <w:p w14:paraId="425E8F39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C7C1CED" w14:textId="25BAEFCB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t>TENTATIVE SCHEDULE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8183"/>
        <w:gridCol w:w="3257"/>
        <w:gridCol w:w="3160"/>
      </w:tblGrid>
      <w:tr w:rsidR="00564375" w:rsidRPr="00DF2624" w14:paraId="19DE168B" w14:textId="77777777" w:rsidTr="5FA43667">
        <w:trPr>
          <w:trHeight w:val="494"/>
        </w:trPr>
        <w:tc>
          <w:tcPr>
            <w:tcW w:w="8183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281D47CB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KEY MILESTONE</w:t>
            </w:r>
          </w:p>
        </w:tc>
        <w:tc>
          <w:tcPr>
            <w:tcW w:w="3257" w:type="dxa"/>
            <w:tcBorders>
              <w:top w:val="single" w:sz="12" w:space="0" w:color="BFBFBF" w:themeColor="background1" w:themeShade="BF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0657F95C" w14:textId="77777777" w:rsidR="00564375" w:rsidRPr="00DF2624" w:rsidRDefault="00564375" w:rsidP="000F6660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START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78060440" w14:textId="77777777" w:rsidR="00564375" w:rsidRPr="00DF2624" w:rsidRDefault="00564375" w:rsidP="000F6660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FINISH</w:t>
            </w:r>
          </w:p>
        </w:tc>
      </w:tr>
      <w:tr w:rsidR="00564375" w:rsidRPr="00DF2624" w14:paraId="7605E6F4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78139FBE" w14:textId="7E269C2C" w:rsidR="00564375" w:rsidRPr="00DF2624" w:rsidRDefault="004225FE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Project kickoff &amp; scope definition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3E446A5" w14:textId="1F27C12D" w:rsidR="00564375" w:rsidRPr="00DF2624" w:rsidRDefault="004225FE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February 23, 2026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0776DCEB" w14:textId="2123AC3C" w:rsidR="00564375" w:rsidRPr="00DF2624" w:rsidRDefault="004225FE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February 24, 2026</w:t>
            </w:r>
          </w:p>
        </w:tc>
      </w:tr>
      <w:tr w:rsidR="00564375" w:rsidRPr="00DF2624" w14:paraId="73854F14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B7A18B3" w14:textId="7E3F9893" w:rsidR="00564375" w:rsidRPr="00DF2624" w:rsidRDefault="004225FE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Data acquisition &amp; data understanding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761260D1" w14:textId="125D7BD2" w:rsidR="00564375" w:rsidRPr="00DF2624" w:rsidRDefault="004225FE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February 25, 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3A19314E" w14:textId="09F5E067" w:rsidR="00564375" w:rsidRPr="00DF2624" w:rsidRDefault="004225FE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February 28, 2026</w:t>
            </w:r>
          </w:p>
        </w:tc>
      </w:tr>
      <w:tr w:rsidR="00071703" w:rsidRPr="00DF2624" w14:paraId="5B158D5D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C37B8FC" w14:textId="6032EF21" w:rsidR="00071703" w:rsidRPr="00DF2624" w:rsidRDefault="004225FE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Exploratory Data Analysis (EDA)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0C08C2A" w14:textId="481F9A99" w:rsidR="00071703" w:rsidRPr="00DF2624" w:rsidRDefault="004225FE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1, 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5CE0152" w14:textId="3536C881" w:rsidR="00071703" w:rsidRPr="00DF2624" w:rsidRDefault="004225FE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6, 2026</w:t>
            </w:r>
          </w:p>
        </w:tc>
      </w:tr>
      <w:tr w:rsidR="00071703" w:rsidRPr="00DF2624" w14:paraId="07121DDF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64DD1C2C" w14:textId="12606136" w:rsidR="00071703" w:rsidRPr="00DF2624" w:rsidRDefault="004225FE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Feature engineering &amp; data preprocessing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18EB9B3" w14:textId="059CBFAC" w:rsidR="00071703" w:rsidRPr="00DF2624" w:rsidRDefault="004225FE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7, 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B76C937" w14:textId="6E5E2FD6" w:rsidR="00071703" w:rsidRPr="00DF2624" w:rsidRDefault="004225FE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12, 2026</w:t>
            </w:r>
          </w:p>
        </w:tc>
      </w:tr>
      <w:tr w:rsidR="00071703" w:rsidRPr="00DF2624" w14:paraId="3FC21B4F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5D10B426" w14:textId="084BA263" w:rsidR="00071703" w:rsidRPr="00DF2624" w:rsidRDefault="004225FE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Model development (supplier reliability prediction)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4DC0239" w14:textId="6C6089BD" w:rsidR="00071703" w:rsidRPr="00DF2624" w:rsidRDefault="004225FE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13, 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674E3E8A" w14:textId="053EAD04" w:rsidR="00071703" w:rsidRPr="00DF2624" w:rsidRDefault="004225FE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20, 2026</w:t>
            </w:r>
          </w:p>
        </w:tc>
      </w:tr>
      <w:tr w:rsidR="00071703" w:rsidRPr="00DF2624" w14:paraId="70D6A5A9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149E841D" w14:textId="6E619DBC" w:rsidR="00071703" w:rsidRPr="00DF2624" w:rsidRDefault="004225FE" w:rsidP="00071703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Model evaluation &amp; interpretation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03EFAEB" w14:textId="52E4C662" w:rsidR="00071703" w:rsidRPr="00DF2624" w:rsidRDefault="004225FE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21, 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2B2CCD8F" w14:textId="41D23395" w:rsidR="00071703" w:rsidRPr="00DF2624" w:rsidRDefault="004225FE" w:rsidP="00071703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25, 2026</w:t>
            </w:r>
          </w:p>
        </w:tc>
      </w:tr>
      <w:tr w:rsidR="00564375" w:rsidRPr="00DF2624" w14:paraId="360B4DE8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759E45DE" w14:textId="79E89600" w:rsidR="00564375" w:rsidRPr="00DF2624" w:rsidRDefault="004225FE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lastRenderedPageBreak/>
              <w:t>Risk scoring framework &amp; documentation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3EB510E" w14:textId="0DE146AE" w:rsidR="00564375" w:rsidRPr="00DF2624" w:rsidRDefault="004225FE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26, 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05916639" w14:textId="3E9AC601" w:rsidR="00564375" w:rsidRPr="00DF2624" w:rsidRDefault="004225FE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29, 2026</w:t>
            </w:r>
          </w:p>
        </w:tc>
      </w:tr>
      <w:tr w:rsidR="00564375" w:rsidRPr="00DF2624" w14:paraId="6907C38E" w14:textId="77777777" w:rsidTr="00BC7492">
        <w:trPr>
          <w:trHeight w:val="689"/>
        </w:trPr>
        <w:tc>
          <w:tcPr>
            <w:tcW w:w="81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</w:tcPr>
          <w:p w14:paraId="6AB895C5" w14:textId="5E499A2A" w:rsidR="00564375" w:rsidRPr="00DF2624" w:rsidRDefault="004225FE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b/>
                <w:bCs/>
                <w:color w:val="000000"/>
                <w:sz w:val="22"/>
                <w:szCs w:val="22"/>
              </w:rPr>
              <w:t>Final review &amp; presentation</w:t>
            </w:r>
          </w:p>
        </w:tc>
        <w:tc>
          <w:tcPr>
            <w:tcW w:w="325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46569443" w14:textId="5D78DA6D" w:rsidR="00564375" w:rsidRPr="00DF2624" w:rsidRDefault="004225FE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30, 2026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0282A530" w14:textId="3626E759" w:rsidR="00564375" w:rsidRPr="00DF2624" w:rsidRDefault="004225FE" w:rsidP="000F6660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4225FE">
              <w:rPr>
                <w:rFonts w:cs="Calibri"/>
                <w:color w:val="000000"/>
                <w:sz w:val="22"/>
                <w:szCs w:val="22"/>
              </w:rPr>
              <w:t>March 31, 2026</w:t>
            </w:r>
          </w:p>
        </w:tc>
      </w:tr>
    </w:tbl>
    <w:p w14:paraId="24BBC664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16CCC0BE" w14:textId="77777777" w:rsidR="00564375" w:rsidRDefault="00564375" w:rsidP="00DF2624">
      <w:pPr>
        <w:rPr>
          <w:rFonts w:cs="Calibri"/>
          <w:color w:val="000000"/>
          <w:szCs w:val="20"/>
        </w:rPr>
        <w:sectPr w:rsidR="00564375" w:rsidSect="00956391">
          <w:footerReference w:type="even" r:id="rId11"/>
          <w:footerReference w:type="default" r:id="rId12"/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66257BE9" w14:textId="5B87DF01" w:rsidR="00564375" w:rsidRDefault="00564375" w:rsidP="00564375">
      <w:pPr>
        <w:spacing w:line="276" w:lineRule="auto"/>
        <w:rPr>
          <w:rFonts w:cs="Calibri"/>
          <w:color w:val="000000"/>
          <w:szCs w:val="20"/>
        </w:rPr>
      </w:pPr>
      <w:r w:rsidRPr="00DF2624">
        <w:rPr>
          <w:rFonts w:cs="Calibri"/>
          <w:color w:val="000000"/>
          <w:sz w:val="28"/>
          <w:szCs w:val="28"/>
        </w:rPr>
        <w:lastRenderedPageBreak/>
        <w:t>RESOURCES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5686"/>
        <w:gridCol w:w="5687"/>
      </w:tblGrid>
      <w:tr w:rsidR="00564375" w:rsidRPr="00DF2624" w14:paraId="19C5A349" w14:textId="77777777" w:rsidTr="00725041">
        <w:trPr>
          <w:trHeight w:val="1008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22D60E61" w14:textId="77777777" w:rsidR="00564375" w:rsidRPr="00DF2624" w:rsidRDefault="00564375" w:rsidP="000F6660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PROJECT TEAM</w:t>
            </w:r>
          </w:p>
        </w:tc>
        <w:tc>
          <w:tcPr>
            <w:tcW w:w="5686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25B56" w14:textId="06DB9C1A" w:rsidR="00564375" w:rsidRPr="00DF2624" w:rsidRDefault="00725041" w:rsidP="000F6660">
            <w:r w:rsidRPr="00725041">
              <w:t>Lead Data Scientist, Data Analyst, Project Manager</w:t>
            </w:r>
          </w:p>
        </w:tc>
        <w:tc>
          <w:tcPr>
            <w:tcW w:w="5687" w:type="dxa"/>
            <w:tcBorders>
              <w:top w:val="single" w:sz="12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A6B048" w14:textId="70CDB862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564375" w:rsidRPr="00DF2624" w14:paraId="42A540F2" w14:textId="77777777" w:rsidTr="5FA43667">
        <w:trPr>
          <w:trHeight w:val="72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4E15D4ED" w14:textId="77777777" w:rsidR="00564375" w:rsidRPr="00DF2624" w:rsidRDefault="00564375" w:rsidP="000F6660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SUPPORT RESOURCES</w:t>
            </w:r>
          </w:p>
        </w:tc>
        <w:tc>
          <w:tcPr>
            <w:tcW w:w="11373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69664C9" w14:textId="7CFA0D0D" w:rsidR="00564375" w:rsidRPr="00DF2624" w:rsidRDefault="00725041" w:rsidP="5FA43667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  <w:r w:rsidRPr="00725041">
              <w:rPr>
                <w:rFonts w:cs="Calibri"/>
                <w:color w:val="000000" w:themeColor="text1"/>
                <w:sz w:val="22"/>
                <w:szCs w:val="22"/>
              </w:rPr>
              <w:t>QA Leads, Senior Code Reviewers, DevOps Engineer</w:t>
            </w:r>
          </w:p>
        </w:tc>
      </w:tr>
      <w:tr w:rsidR="00564375" w:rsidRPr="00DF2624" w14:paraId="6461CBA8" w14:textId="77777777" w:rsidTr="5FA43667">
        <w:trPr>
          <w:trHeight w:val="72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FE9AB"/>
            <w:vAlign w:val="center"/>
            <w:hideMark/>
          </w:tcPr>
          <w:p w14:paraId="58B95A28" w14:textId="77777777" w:rsidR="00564375" w:rsidRPr="00DF2624" w:rsidRDefault="00564375" w:rsidP="000F6660">
            <w:pPr>
              <w:ind w:firstLineChars="100" w:firstLine="240"/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SPECIAL NEEDS</w:t>
            </w:r>
          </w:p>
        </w:tc>
        <w:tc>
          <w:tcPr>
            <w:tcW w:w="11373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59C48CFE" w14:textId="48CF72E3" w:rsidR="00564375" w:rsidRPr="00DF2624" w:rsidRDefault="00725041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Compute resources for model training, access to historical code repository metrics</w:t>
            </w:r>
          </w:p>
        </w:tc>
      </w:tr>
    </w:tbl>
    <w:p w14:paraId="78AC07A6" w14:textId="77777777" w:rsidR="00564375" w:rsidRDefault="00564375" w:rsidP="00DF2624">
      <w:pPr>
        <w:rPr>
          <w:rFonts w:cs="Calibri"/>
          <w:color w:val="000000"/>
          <w:szCs w:val="20"/>
        </w:rPr>
      </w:pPr>
    </w:p>
    <w:p w14:paraId="3AB1C471" w14:textId="50C9FD6A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564375">
        <w:rPr>
          <w:rFonts w:cs="Calibri"/>
          <w:color w:val="000000"/>
          <w:sz w:val="28"/>
          <w:szCs w:val="28"/>
        </w:rPr>
        <w:t>COSTS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DF2624" w:rsidRPr="00DF2624" w14:paraId="785458B9" w14:textId="77777777" w:rsidTr="5FA43667">
        <w:trPr>
          <w:trHeight w:val="494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7204730C" w14:textId="77777777" w:rsidR="00DF2624" w:rsidRPr="00DF2624" w:rsidRDefault="00DF2624" w:rsidP="00DF2624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COST TYPE</w:t>
            </w:r>
          </w:p>
        </w:tc>
        <w:tc>
          <w:tcPr>
            <w:tcW w:w="4956" w:type="dxa"/>
            <w:gridSpan w:val="2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2FBE936A" w14:textId="77777777" w:rsidR="00DF2624" w:rsidRPr="00DF2624" w:rsidRDefault="00DF2624" w:rsidP="00DF2624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VENDOR / LABOR NAMES</w:t>
            </w:r>
          </w:p>
        </w:tc>
        <w:tc>
          <w:tcPr>
            <w:tcW w:w="2099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3D2A0D52" w14:textId="77777777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RATE</w:t>
            </w:r>
          </w:p>
        </w:tc>
        <w:tc>
          <w:tcPr>
            <w:tcW w:w="1158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114DC507" w14:textId="77777777" w:rsidR="00DF2624" w:rsidRPr="00DF2624" w:rsidRDefault="00DF2624" w:rsidP="00DF2624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QTY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6DCE4"/>
            <w:vAlign w:val="center"/>
            <w:hideMark/>
          </w:tcPr>
          <w:p w14:paraId="6F8C66E5" w14:textId="77777777" w:rsidR="00DF2624" w:rsidRPr="00DF2624" w:rsidRDefault="00DF2624" w:rsidP="00564375">
            <w:pPr>
              <w:jc w:val="center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AMOUNT</w:t>
            </w:r>
          </w:p>
        </w:tc>
      </w:tr>
      <w:tr w:rsidR="00DF2624" w:rsidRPr="00DF2624" w14:paraId="5241F88B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56DCA306" w14:textId="626B97E8" w:rsidR="00DF2624" w:rsidRPr="00DF2624" w:rsidRDefault="00DF2624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Labo</w:t>
            </w:r>
            <w:r w:rsidR="00BC7492">
              <w:rPr>
                <w:rFonts w:cs="Calibri"/>
                <w:b/>
                <w:bCs/>
                <w:color w:val="000000"/>
                <w:sz w:val="22"/>
                <w:szCs w:val="22"/>
              </w:rPr>
              <w:t>u</w:t>
            </w:r>
            <w:r w:rsidRPr="00DF2624">
              <w:rPr>
                <w:rFonts w:cs="Calibri"/>
                <w:b/>
                <w:bCs/>
                <w:color w:val="000000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66F3B8" w14:textId="3B31204F" w:rsidR="00DF2624" w:rsidRPr="00DF2624" w:rsidRDefault="00725041" w:rsidP="5FA43667">
            <w:pPr>
              <w:spacing w:line="259" w:lineRule="auto"/>
            </w:pPr>
            <w:r w:rsidRPr="00725041">
              <w:t>Data Scientist</w:t>
            </w:r>
            <w:r>
              <w:t xml:space="preserve"> and QA consultation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10A4AF42" w14:textId="77777777" w:rsidR="00DF2624" w:rsidRDefault="00725041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$80/</w:t>
            </w:r>
            <w:proofErr w:type="spellStart"/>
            <w:r w:rsidRPr="00725041">
              <w:rPr>
                <w:rFonts w:cs="Calibri"/>
                <w:color w:val="000000"/>
                <w:sz w:val="22"/>
                <w:szCs w:val="22"/>
              </w:rPr>
              <w:t>hr</w:t>
            </w:r>
            <w:proofErr w:type="spellEnd"/>
          </w:p>
          <w:p w14:paraId="2DA0D22E" w14:textId="62CF9CFA" w:rsidR="00725041" w:rsidRPr="00DF2624" w:rsidRDefault="00725041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$60/</w:t>
            </w:r>
            <w:proofErr w:type="spellStart"/>
            <w:r w:rsidRPr="00725041">
              <w:rPr>
                <w:rFonts w:cs="Calibri"/>
                <w:color w:val="000000"/>
                <w:sz w:val="22"/>
                <w:szCs w:val="22"/>
              </w:rPr>
              <w:t>hr</w:t>
            </w:r>
            <w:proofErr w:type="spellEnd"/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0DABFD9D" w14:textId="04B421DD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A2D2DC7" w14:textId="11081AA5" w:rsidR="00DF2624" w:rsidRPr="00DF2624" w:rsidRDefault="00725041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$30,400</w:t>
            </w:r>
          </w:p>
        </w:tc>
      </w:tr>
      <w:tr w:rsidR="00DF2624" w:rsidRPr="00DF2624" w14:paraId="557D0E9E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47E8D0C0" w14:textId="6FBCAED5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Development cost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99D30F0" w14:textId="34E3EED9" w:rsidR="00DF2624" w:rsidRPr="00DF2624" w:rsidRDefault="00725041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$1,500 flat rate for specific tooling or cloud compute costs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2E6B4333" w14:textId="0A55954D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63FDD776" w14:textId="0D83DD4D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1C3FC534" w14:textId="277EF3B7" w:rsidR="00DF2624" w:rsidRPr="00DF2624" w:rsidRDefault="00725041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$1,</w:t>
            </w:r>
            <w:r>
              <w:rPr>
                <w:rFonts w:cs="Calibri"/>
                <w:color w:val="000000"/>
                <w:sz w:val="22"/>
                <w:szCs w:val="22"/>
              </w:rPr>
              <w:t>5</w:t>
            </w:r>
            <w:r w:rsidRPr="00725041">
              <w:rPr>
                <w:rFonts w:cs="Calibri"/>
                <w:color w:val="000000"/>
                <w:sz w:val="22"/>
                <w:szCs w:val="22"/>
              </w:rPr>
              <w:t>00</w:t>
            </w:r>
          </w:p>
        </w:tc>
      </w:tr>
      <w:tr w:rsidR="00DF2624" w:rsidRPr="00DF2624" w14:paraId="368C66E2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39A69C1D" w14:textId="1429F2CD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/>
                <w:sz w:val="22"/>
                <w:szCs w:val="22"/>
              </w:rPr>
              <w:t>Hardware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7BFE0C6" w14:textId="079C516B" w:rsidR="00DF2624" w:rsidRPr="00DF2624" w:rsidRDefault="00725041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$0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</w:tcPr>
          <w:p w14:paraId="271ED669" w14:textId="104D68A4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</w:tcPr>
          <w:p w14:paraId="651442C0" w14:textId="16CD876D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55199F6" w14:textId="4C376B47" w:rsidR="00DF2624" w:rsidRPr="00DF2624" w:rsidRDefault="00725041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$0</w:t>
            </w:r>
          </w:p>
        </w:tc>
      </w:tr>
      <w:tr w:rsidR="00DF2624" w:rsidRPr="00DF2624" w14:paraId="79D5C08E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EAEEF3"/>
            <w:vAlign w:val="center"/>
            <w:hideMark/>
          </w:tcPr>
          <w:p w14:paraId="4353B0E3" w14:textId="059B3988" w:rsidR="00DF2624" w:rsidRPr="00DF2624" w:rsidRDefault="00BC7492" w:rsidP="00900512">
            <w:pPr>
              <w:rPr>
                <w:rFonts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Software</w:t>
            </w:r>
          </w:p>
        </w:tc>
        <w:tc>
          <w:tcPr>
            <w:tcW w:w="4956" w:type="dxa"/>
            <w:gridSpan w:val="2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B5C48F" w14:textId="4DD822C8" w:rsidR="00DF2624" w:rsidRPr="00DF2624" w:rsidRDefault="00725041" w:rsidP="00900512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$1,000 flat rate for licenses for specialized IDEs or ML cloud platforms</w:t>
            </w:r>
          </w:p>
        </w:tc>
        <w:tc>
          <w:tcPr>
            <w:tcW w:w="2099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6442A8D1" w14:textId="300B40D9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9F9F9"/>
            <w:vAlign w:val="center"/>
            <w:hideMark/>
          </w:tcPr>
          <w:p w14:paraId="6C535854" w14:textId="2C751EAD" w:rsidR="00DF2624" w:rsidRPr="00DF2624" w:rsidRDefault="00DF2624" w:rsidP="00DF2624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noWrap/>
            <w:vAlign w:val="center"/>
          </w:tcPr>
          <w:p w14:paraId="547078C3" w14:textId="504AE932" w:rsidR="00DF2624" w:rsidRPr="00DF2624" w:rsidRDefault="00725041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$1,000</w:t>
            </w:r>
          </w:p>
        </w:tc>
      </w:tr>
      <w:tr w:rsidR="00DF2624" w:rsidRPr="00DF2624" w14:paraId="757A2045" w14:textId="77777777" w:rsidTr="00BC7492">
        <w:trPr>
          <w:trHeight w:val="68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89B3A54" w14:textId="533EAEB8" w:rsidR="00564375" w:rsidRPr="00DF2624" w:rsidRDefault="00564375" w:rsidP="00DF2624">
            <w:pPr>
              <w:rPr>
                <w:rFonts w:cs="Calibri"/>
                <w:color w:val="000000"/>
                <w:szCs w:val="20"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619A89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164ACD9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E47E982" w14:textId="77777777" w:rsidR="00DF2624" w:rsidRPr="00DF2624" w:rsidRDefault="00DF2624" w:rsidP="00DF2624">
            <w:pPr>
              <w:jc w:val="right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TOTAL COSTS</w:t>
            </w:r>
          </w:p>
        </w:tc>
        <w:tc>
          <w:tcPr>
            <w:tcW w:w="3160" w:type="dxa"/>
            <w:tcBorders>
              <w:top w:val="nil"/>
              <w:left w:val="double" w:sz="6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AEEF3"/>
            <w:noWrap/>
            <w:vAlign w:val="center"/>
          </w:tcPr>
          <w:p w14:paraId="47D5F08D" w14:textId="15CAC13B" w:rsidR="00DF2624" w:rsidRPr="00DF2624" w:rsidRDefault="00725041" w:rsidP="00564375">
            <w:pPr>
              <w:jc w:val="center"/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b/>
                <w:bCs/>
                <w:color w:val="000000"/>
                <w:sz w:val="22"/>
                <w:szCs w:val="22"/>
              </w:rPr>
              <w:t>$32,900</w:t>
            </w:r>
          </w:p>
        </w:tc>
      </w:tr>
    </w:tbl>
    <w:p w14:paraId="6DEF80B8" w14:textId="77777777" w:rsidR="00564375" w:rsidRDefault="00564375" w:rsidP="00900512">
      <w:pPr>
        <w:rPr>
          <w:rFonts w:cs="Calibri"/>
          <w:color w:val="000000"/>
          <w:sz w:val="28"/>
          <w:szCs w:val="28"/>
        </w:rPr>
      </w:pPr>
    </w:p>
    <w:p w14:paraId="1829F574" w14:textId="77777777" w:rsidR="00564375" w:rsidRDefault="00564375" w:rsidP="00900512">
      <w:pPr>
        <w:rPr>
          <w:rFonts w:cs="Calibri"/>
          <w:color w:val="000000"/>
          <w:sz w:val="28"/>
          <w:szCs w:val="28"/>
        </w:rPr>
        <w:sectPr w:rsidR="00564375" w:rsidSect="00956391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73983CE6" w14:textId="77777777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lastRenderedPageBreak/>
        <w:t>BENEFITS AND CUSTOMERS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3227"/>
        <w:gridCol w:w="2856"/>
        <w:gridCol w:w="2100"/>
        <w:gridCol w:w="2099"/>
        <w:gridCol w:w="1158"/>
        <w:gridCol w:w="3160"/>
      </w:tblGrid>
      <w:tr w:rsidR="00564375" w:rsidRPr="00DF2624" w14:paraId="25C8481F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1DB73BD1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PROCESS OWNER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197E8530" w14:textId="20EF5B7C" w:rsidR="00564375" w:rsidRPr="00DF2624" w:rsidRDefault="00564375" w:rsidP="5FA43667">
            <w:pPr>
              <w:spacing w:line="259" w:lineRule="auto"/>
              <w:rPr>
                <w:rFonts w:cs="Calibri"/>
                <w:color w:val="000000" w:themeColor="text1"/>
                <w:sz w:val="22"/>
                <w:szCs w:val="22"/>
              </w:rPr>
            </w:pPr>
          </w:p>
        </w:tc>
      </w:tr>
      <w:tr w:rsidR="00564375" w:rsidRPr="00DF2624" w14:paraId="06833A72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0F83A442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KEY STAKEHOLDERS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48412708" w14:textId="199579D8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564375" w:rsidRPr="00DF2624" w14:paraId="5772D1B4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365E766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FINAL CUSTOMER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276B38E8" w14:textId="16700620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</w:tr>
      <w:tr w:rsidR="00564375" w:rsidRPr="00DF2624" w14:paraId="6860FFBC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6AE3D3C9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EXPECTED BENEFITS</w:t>
            </w:r>
          </w:p>
        </w:tc>
        <w:tc>
          <w:tcPr>
            <w:tcW w:w="11373" w:type="dxa"/>
            <w:gridSpan w:val="5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7A3448D" w14:textId="77777777" w:rsidR="00564375" w:rsidRDefault="00725041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Faster release cycles, reduced QA bottleneck, and better allocation of QA resources</w:t>
            </w:r>
          </w:p>
          <w:p w14:paraId="4140A75A" w14:textId="1D1868DD" w:rsidR="00725041" w:rsidRPr="00DF2624" w:rsidRDefault="00725041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QA Labor Cost Reduction totaling $135,000, based on an estimate of 2,250 QA hours saved annually at $60/hour</w:t>
            </w:r>
          </w:p>
        </w:tc>
      </w:tr>
      <w:tr w:rsidR="00564375" w:rsidRPr="00DF2624" w14:paraId="0C0735DD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C3FB98B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3BDF910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A08C67D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DB35D90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51920F9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012CB1F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564375" w:rsidRPr="00DF2624" w14:paraId="435DED56" w14:textId="77777777" w:rsidTr="5FA43667">
        <w:trPr>
          <w:trHeight w:val="300"/>
        </w:trPr>
        <w:tc>
          <w:tcPr>
            <w:tcW w:w="3227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0BAA0B59" w14:textId="77777777" w:rsidR="00564375" w:rsidRPr="00DF2624" w:rsidRDefault="00564375" w:rsidP="000F6660">
            <w:pPr>
              <w:ind w:firstLineChars="100" w:firstLine="201"/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TYPE OF BENEFIT</w:t>
            </w:r>
          </w:p>
        </w:tc>
        <w:tc>
          <w:tcPr>
            <w:tcW w:w="8213" w:type="dxa"/>
            <w:gridSpan w:val="4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15820151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BASIS OF ESTIMATE</w:t>
            </w:r>
          </w:p>
        </w:tc>
        <w:tc>
          <w:tcPr>
            <w:tcW w:w="3160" w:type="dxa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8D8D8"/>
            <w:vAlign w:val="center"/>
            <w:hideMark/>
          </w:tcPr>
          <w:p w14:paraId="37794BCE" w14:textId="77777777" w:rsidR="00564375" w:rsidRPr="00DF2624" w:rsidRDefault="00564375" w:rsidP="000F6660">
            <w:pPr>
              <w:rPr>
                <w:rFonts w:cs="Calibri"/>
                <w:b/>
                <w:bCs/>
                <w:color w:val="000000"/>
                <w:szCs w:val="20"/>
              </w:rPr>
            </w:pPr>
            <w:r w:rsidRPr="00DF2624">
              <w:rPr>
                <w:rFonts w:cs="Calibri"/>
                <w:b/>
                <w:bCs/>
                <w:color w:val="000000"/>
                <w:szCs w:val="20"/>
              </w:rPr>
              <w:t>ESTIMATED BENEFIT AMOUNT</w:t>
            </w:r>
          </w:p>
        </w:tc>
      </w:tr>
      <w:tr w:rsidR="00564375" w:rsidRPr="00DF2624" w14:paraId="601E0503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shd w:val="clear" w:color="auto" w:fill="F2F2F2" w:themeFill="background1" w:themeFillShade="F2"/>
            <w:vAlign w:val="center"/>
            <w:hideMark/>
          </w:tcPr>
          <w:p w14:paraId="0566CB5F" w14:textId="0AE50DFD" w:rsidR="00564375" w:rsidRPr="00DF2624" w:rsidRDefault="40614A02" w:rsidP="5FA43667">
            <w:pPr>
              <w:spacing w:line="259" w:lineRule="auto"/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</w:pPr>
            <w:r w:rsidRPr="5FA43667"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>New contracts</w:t>
            </w:r>
            <w:r w:rsidR="1B90A023" w:rsidRPr="5FA43667"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 xml:space="preserve"> from the Toyota Project</w:t>
            </w:r>
            <w:r w:rsidRPr="5FA43667">
              <w:rPr>
                <w:rFonts w:cs="Calibri"/>
                <w:b/>
                <w:bCs/>
                <w:color w:val="000000" w:themeColor="text1"/>
                <w:sz w:val="22"/>
                <w:szCs w:val="22"/>
              </w:rPr>
              <w:t xml:space="preserve"> (extra)</w:t>
            </w:r>
          </w:p>
        </w:tc>
        <w:tc>
          <w:tcPr>
            <w:tcW w:w="8213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double" w:sz="6" w:space="0" w:color="BFBFBF" w:themeColor="background1" w:themeShade="BF"/>
            </w:tcBorders>
            <w:vAlign w:val="center"/>
            <w:hideMark/>
          </w:tcPr>
          <w:p w14:paraId="5394A7CB" w14:textId="42EC1736" w:rsidR="00564375" w:rsidRPr="00DF2624" w:rsidRDefault="00564375" w:rsidP="000F6660">
            <w:pPr>
              <w:rPr>
                <w:rFonts w:cs="Calibri"/>
                <w:color w:val="000000"/>
                <w:sz w:val="22"/>
                <w:szCs w:val="22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9F9F9"/>
            <w:noWrap/>
            <w:vAlign w:val="center"/>
            <w:hideMark/>
          </w:tcPr>
          <w:p w14:paraId="08F5FE00" w14:textId="76433B12" w:rsidR="00564375" w:rsidRPr="00DF2624" w:rsidRDefault="00564375" w:rsidP="00564375">
            <w:pPr>
              <w:ind w:right="272"/>
              <w:jc w:val="right"/>
              <w:rPr>
                <w:rFonts w:cs="Calibri"/>
                <w:color w:val="000000"/>
                <w:sz w:val="22"/>
                <w:szCs w:val="22"/>
              </w:rPr>
            </w:pPr>
            <w:r w:rsidRPr="5FA43667">
              <w:rPr>
                <w:rFonts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564375" w:rsidRPr="00DF2624" w14:paraId="3B528F15" w14:textId="77777777" w:rsidTr="5FA43667">
        <w:trPr>
          <w:trHeight w:val="300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0A39123C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A7D308F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FBCB098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257" w:type="dxa"/>
            <w:gridSpan w:val="2"/>
            <w:tcBorders>
              <w:top w:val="single" w:sz="8" w:space="0" w:color="BFBFBF" w:themeColor="background1" w:themeShade="BF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4CF9E78" w14:textId="77777777" w:rsidR="00564375" w:rsidRPr="00DF2624" w:rsidRDefault="00564375" w:rsidP="000F6660">
            <w:pPr>
              <w:jc w:val="right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TOTAL BENEFIT</w:t>
            </w:r>
          </w:p>
        </w:tc>
        <w:tc>
          <w:tcPr>
            <w:tcW w:w="3160" w:type="dxa"/>
            <w:tcBorders>
              <w:top w:val="nil"/>
              <w:left w:val="double" w:sz="6" w:space="0" w:color="BFBFBF" w:themeColor="background1" w:themeShade="BF"/>
              <w:bottom w:val="single" w:sz="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8E8E8"/>
            <w:noWrap/>
            <w:vAlign w:val="center"/>
            <w:hideMark/>
          </w:tcPr>
          <w:p w14:paraId="6BFF46F8" w14:textId="0C3E142F" w:rsidR="00564375" w:rsidRPr="00DF2624" w:rsidRDefault="00564375" w:rsidP="00564375">
            <w:pPr>
              <w:ind w:right="272"/>
              <w:jc w:val="right"/>
              <w:rPr>
                <w:rFonts w:cs="Calibri"/>
                <w:color w:val="000000"/>
                <w:sz w:val="22"/>
                <w:szCs w:val="22"/>
              </w:rPr>
            </w:pPr>
          </w:p>
        </w:tc>
      </w:tr>
    </w:tbl>
    <w:p w14:paraId="007C28B6" w14:textId="77777777" w:rsidR="00564375" w:rsidRDefault="00564375" w:rsidP="000F6660">
      <w:pPr>
        <w:rPr>
          <w:rFonts w:cs="Calibri"/>
          <w:color w:val="000000"/>
          <w:sz w:val="28"/>
          <w:szCs w:val="28"/>
        </w:rPr>
      </w:pPr>
    </w:p>
    <w:p w14:paraId="36326EF0" w14:textId="77777777" w:rsidR="00564375" w:rsidRDefault="00564375" w:rsidP="000F6660">
      <w:pPr>
        <w:rPr>
          <w:rFonts w:cs="Calibri"/>
          <w:color w:val="000000"/>
          <w:sz w:val="28"/>
          <w:szCs w:val="28"/>
        </w:rPr>
        <w:sectPr w:rsidR="00564375" w:rsidSect="00956391">
          <w:pgSz w:w="15840" w:h="12240" w:orient="landscape"/>
          <w:pgMar w:top="459" w:right="720" w:bottom="189" w:left="576" w:header="720" w:footer="518" w:gutter="0"/>
          <w:cols w:space="720"/>
          <w:titlePg/>
          <w:docGrid w:linePitch="360"/>
        </w:sectPr>
      </w:pPr>
    </w:p>
    <w:p w14:paraId="5BBE6A0B" w14:textId="32F70116" w:rsidR="00564375" w:rsidRDefault="00564375" w:rsidP="00564375">
      <w:pPr>
        <w:spacing w:line="276" w:lineRule="auto"/>
        <w:rPr>
          <w:rFonts w:cs="Calibri"/>
          <w:color w:val="000000"/>
          <w:sz w:val="28"/>
          <w:szCs w:val="28"/>
        </w:rPr>
      </w:pPr>
      <w:r w:rsidRPr="00DF2624">
        <w:rPr>
          <w:rFonts w:cs="Calibri"/>
          <w:color w:val="000000"/>
          <w:sz w:val="28"/>
          <w:szCs w:val="28"/>
        </w:rPr>
        <w:lastRenderedPageBreak/>
        <w:t>RISKS, CONSTRAINTS, AND ASSUMPTIONS</w:t>
      </w:r>
    </w:p>
    <w:tbl>
      <w:tblPr>
        <w:tblW w:w="14600" w:type="dxa"/>
        <w:tblInd w:w="-5" w:type="dxa"/>
        <w:tblLook w:val="04A0" w:firstRow="1" w:lastRow="0" w:firstColumn="1" w:lastColumn="0" w:noHBand="0" w:noVBand="1"/>
      </w:tblPr>
      <w:tblGrid>
        <w:gridCol w:w="2070"/>
        <w:gridCol w:w="1157"/>
        <w:gridCol w:w="2856"/>
        <w:gridCol w:w="2100"/>
        <w:gridCol w:w="2099"/>
        <w:gridCol w:w="1158"/>
        <w:gridCol w:w="3160"/>
      </w:tblGrid>
      <w:tr w:rsidR="00564375" w:rsidRPr="00DF2624" w14:paraId="0215673F" w14:textId="77777777" w:rsidTr="5FA43667">
        <w:trPr>
          <w:trHeight w:val="1008"/>
        </w:trPr>
        <w:tc>
          <w:tcPr>
            <w:tcW w:w="2070" w:type="dxa"/>
            <w:tcBorders>
              <w:top w:val="single" w:sz="12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D965"/>
            <w:vAlign w:val="center"/>
            <w:hideMark/>
          </w:tcPr>
          <w:p w14:paraId="762E0A3F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RISKS</w:t>
            </w:r>
          </w:p>
        </w:tc>
        <w:tc>
          <w:tcPr>
            <w:tcW w:w="12530" w:type="dxa"/>
            <w:gridSpan w:val="6"/>
            <w:tcBorders>
              <w:top w:val="single" w:sz="12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6C09F64" w14:textId="77777777" w:rsidR="00564375" w:rsidRDefault="00725041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The extreme class imbalance (approx. 97% defective vs. 3% non-defective) makes it challenging for models to learn the rare patterns that characterize clean code.</w:t>
            </w:r>
          </w:p>
          <w:p w14:paraId="27D8FC3A" w14:textId="77777777" w:rsidR="00725041" w:rsidRDefault="00725041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High False Negatives: If the model fails to identify a truly non-defective module (predicting it as defective), the team may waste QA resources on unnecessary deep reviews of already-clean code.</w:t>
            </w:r>
          </w:p>
          <w:p w14:paraId="5F4C02D4" w14:textId="7A3583EC" w:rsidR="00725041" w:rsidRPr="00DF2624" w:rsidRDefault="00725041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High False Positives: If the model incorrectly predicts a defective module as "non-defective," bugs will be pushed to production with reduced scrutiny.</w:t>
            </w:r>
          </w:p>
        </w:tc>
      </w:tr>
      <w:tr w:rsidR="00564375" w:rsidRPr="00DF2624" w14:paraId="07C04DCE" w14:textId="77777777" w:rsidTr="5FA43667">
        <w:trPr>
          <w:trHeight w:val="1008"/>
        </w:trPr>
        <w:tc>
          <w:tcPr>
            <w:tcW w:w="207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8"/>
            <w:vAlign w:val="center"/>
            <w:hideMark/>
          </w:tcPr>
          <w:p w14:paraId="0A268267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CONSTRAINTS</w:t>
            </w:r>
          </w:p>
        </w:tc>
        <w:tc>
          <w:tcPr>
            <w:tcW w:w="12530" w:type="dxa"/>
            <w:gridSpan w:val="6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02656AD6" w14:textId="29A346F6" w:rsidR="00564375" w:rsidRPr="00DF2624" w:rsidRDefault="00725041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The project is constrained to using only the 23 existing historical features/columns available in the current dataset.</w:t>
            </w:r>
          </w:p>
        </w:tc>
      </w:tr>
      <w:tr w:rsidR="00564375" w:rsidRPr="00DF2624" w14:paraId="5CFE83D8" w14:textId="77777777" w:rsidTr="5FA43667">
        <w:trPr>
          <w:trHeight w:val="1008"/>
        </w:trPr>
        <w:tc>
          <w:tcPr>
            <w:tcW w:w="2070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EF2CB"/>
            <w:vAlign w:val="center"/>
            <w:hideMark/>
          </w:tcPr>
          <w:p w14:paraId="777599A6" w14:textId="77777777" w:rsidR="00564375" w:rsidRPr="00DF2624" w:rsidRDefault="00564375" w:rsidP="000F6660">
            <w:pPr>
              <w:rPr>
                <w:rFonts w:cs="Calibri"/>
                <w:color w:val="000000"/>
                <w:sz w:val="24"/>
              </w:rPr>
            </w:pPr>
            <w:r w:rsidRPr="00DF2624">
              <w:rPr>
                <w:rFonts w:cs="Calibri"/>
                <w:color w:val="000000"/>
                <w:sz w:val="24"/>
              </w:rPr>
              <w:t>ASSUMPTIONS</w:t>
            </w:r>
          </w:p>
        </w:tc>
        <w:tc>
          <w:tcPr>
            <w:tcW w:w="12530" w:type="dxa"/>
            <w:gridSpan w:val="6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75947FFA" w14:textId="07FD5006" w:rsidR="00564375" w:rsidRPr="00DF2624" w:rsidRDefault="00725041" w:rsidP="000F6660">
            <w:pPr>
              <w:rPr>
                <w:rFonts w:cs="Calibri"/>
                <w:color w:val="000000"/>
                <w:sz w:val="22"/>
                <w:szCs w:val="22"/>
              </w:rPr>
            </w:pPr>
            <w:r w:rsidRPr="00725041">
              <w:rPr>
                <w:rFonts w:cs="Calibri"/>
                <w:color w:val="000000"/>
                <w:sz w:val="22"/>
                <w:szCs w:val="22"/>
              </w:rPr>
              <w:t>The historical metrics (like </w:t>
            </w:r>
            <w:proofErr w:type="spellStart"/>
            <w:r w:rsidRPr="00725041">
              <w:rPr>
                <w:rFonts w:cs="Calibri"/>
                <w:color w:val="000000"/>
                <w:sz w:val="22"/>
                <w:szCs w:val="22"/>
              </w:rPr>
              <w:t>past_defects</w:t>
            </w:r>
            <w:proofErr w:type="spellEnd"/>
            <w:r w:rsidRPr="00725041">
              <w:rPr>
                <w:rFonts w:cs="Calibri"/>
                <w:color w:val="000000"/>
                <w:sz w:val="22"/>
                <w:szCs w:val="22"/>
              </w:rPr>
              <w:t>, </w:t>
            </w:r>
            <w:proofErr w:type="spellStart"/>
            <w:r w:rsidRPr="00725041">
              <w:rPr>
                <w:rFonts w:cs="Calibri"/>
                <w:color w:val="000000"/>
                <w:sz w:val="22"/>
                <w:szCs w:val="22"/>
              </w:rPr>
              <w:t>test_coverage</w:t>
            </w:r>
            <w:proofErr w:type="spellEnd"/>
            <w:r w:rsidRPr="00725041">
              <w:rPr>
                <w:rFonts w:cs="Calibri"/>
                <w:color w:val="000000"/>
                <w:sz w:val="22"/>
                <w:szCs w:val="22"/>
              </w:rPr>
              <w:t>, and </w:t>
            </w:r>
            <w:proofErr w:type="spellStart"/>
            <w:r w:rsidRPr="00725041">
              <w:rPr>
                <w:rFonts w:cs="Calibri"/>
                <w:color w:val="000000"/>
                <w:sz w:val="22"/>
                <w:szCs w:val="22"/>
              </w:rPr>
              <w:t>static_analysis_warnings</w:t>
            </w:r>
            <w:proofErr w:type="spellEnd"/>
            <w:r w:rsidRPr="00725041">
              <w:rPr>
                <w:rFonts w:cs="Calibri"/>
                <w:color w:val="000000"/>
                <w:sz w:val="22"/>
                <w:szCs w:val="22"/>
              </w:rPr>
              <w:t>) remain stable predictors of code quality for future sprints.</w:t>
            </w:r>
          </w:p>
        </w:tc>
      </w:tr>
      <w:tr w:rsidR="00564375" w:rsidRPr="00DF2624" w14:paraId="364F78F7" w14:textId="77777777" w:rsidTr="5FA43667">
        <w:trPr>
          <w:trHeight w:val="239"/>
        </w:trPr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B14D035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588459D1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8769B96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93BC294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74A46F9E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35B0804" w14:textId="77777777" w:rsidR="00564375" w:rsidRPr="00DF2624" w:rsidRDefault="00564375" w:rsidP="000F6660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DF2624" w:rsidRPr="00DF2624" w14:paraId="10BB4DDE" w14:textId="77777777" w:rsidTr="5FA43667">
        <w:trPr>
          <w:trHeight w:val="239"/>
        </w:trPr>
        <w:tc>
          <w:tcPr>
            <w:tcW w:w="32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0BF7827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8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2C714C68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118CFC4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68B65EF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3765442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bottom"/>
            <w:hideMark/>
          </w:tcPr>
          <w:p w14:paraId="42F37423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 </w:t>
            </w:r>
          </w:p>
        </w:tc>
      </w:tr>
      <w:tr w:rsidR="00DF2624" w:rsidRPr="00DF2624" w14:paraId="427036DE" w14:textId="77777777" w:rsidTr="5FA43667">
        <w:trPr>
          <w:trHeight w:val="359"/>
        </w:trPr>
        <w:tc>
          <w:tcPr>
            <w:tcW w:w="3227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CA6E761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PREPARED BY</w:t>
            </w:r>
          </w:p>
        </w:tc>
        <w:tc>
          <w:tcPr>
            <w:tcW w:w="8213" w:type="dxa"/>
            <w:gridSpan w:val="4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2A077B1C" w14:textId="77777777" w:rsidR="00DF2624" w:rsidRPr="00DF2624" w:rsidRDefault="00DF2624" w:rsidP="00DF2624">
            <w:pPr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TITLE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FFFFF" w:themeFill="background1"/>
            <w:vAlign w:val="bottom"/>
            <w:hideMark/>
          </w:tcPr>
          <w:p w14:paraId="7C0AB936" w14:textId="77777777" w:rsidR="00DF2624" w:rsidRPr="00DF2624" w:rsidRDefault="00DF2624" w:rsidP="00DF2624">
            <w:pPr>
              <w:jc w:val="center"/>
              <w:rPr>
                <w:rFonts w:cs="Calibri"/>
                <w:color w:val="000000"/>
                <w:szCs w:val="20"/>
              </w:rPr>
            </w:pPr>
            <w:r w:rsidRPr="00DF2624">
              <w:rPr>
                <w:rFonts w:cs="Calibri"/>
                <w:color w:val="000000"/>
                <w:szCs w:val="20"/>
              </w:rPr>
              <w:t>DATE</w:t>
            </w:r>
          </w:p>
        </w:tc>
      </w:tr>
      <w:tr w:rsidR="00725041" w:rsidRPr="00DF2624" w14:paraId="30ADA56F" w14:textId="77777777" w:rsidTr="5FA43667">
        <w:trPr>
          <w:trHeight w:val="898"/>
        </w:trPr>
        <w:tc>
          <w:tcPr>
            <w:tcW w:w="3227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65F5AC00" w14:textId="0ADBDE4D" w:rsidR="00725041" w:rsidRPr="00DF2624" w:rsidRDefault="00725041" w:rsidP="00725041">
            <w:pPr>
              <w:rPr>
                <w:rFonts w:cs="Calibri"/>
                <w:color w:val="000000"/>
                <w:sz w:val="24"/>
              </w:rPr>
            </w:pPr>
            <w:r>
              <w:t>Krissy Krigsman, Zoltan Szabo, Bulcsu Lenti</w:t>
            </w:r>
          </w:p>
        </w:tc>
        <w:tc>
          <w:tcPr>
            <w:tcW w:w="8213" w:type="dxa"/>
            <w:gridSpan w:val="4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7F9FB"/>
            <w:vAlign w:val="center"/>
            <w:hideMark/>
          </w:tcPr>
          <w:p w14:paraId="1CD47589" w14:textId="5AD19DA4" w:rsidR="00725041" w:rsidRPr="00DF2624" w:rsidRDefault="00725041" w:rsidP="00725041">
            <w:pPr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Project Charter</w:t>
            </w:r>
          </w:p>
        </w:tc>
        <w:tc>
          <w:tcPr>
            <w:tcW w:w="3160" w:type="dxa"/>
            <w:tcBorders>
              <w:top w:val="single" w:sz="4" w:space="0" w:color="BFBFBF" w:themeColor="background1" w:themeShade="BF"/>
              <w:left w:val="nil"/>
              <w:bottom w:val="single" w:sz="1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7F9FB"/>
            <w:noWrap/>
            <w:vAlign w:val="center"/>
            <w:hideMark/>
          </w:tcPr>
          <w:p w14:paraId="1DADD413" w14:textId="79BBD568" w:rsidR="00725041" w:rsidRPr="00DF2624" w:rsidRDefault="00725041" w:rsidP="00725041">
            <w:pPr>
              <w:jc w:val="center"/>
              <w:rPr>
                <w:rFonts w:cs="Calibri"/>
                <w:color w:val="000000"/>
                <w:sz w:val="24"/>
              </w:rPr>
            </w:pPr>
            <w:r>
              <w:rPr>
                <w:rFonts w:cs="Calibri"/>
                <w:color w:val="000000"/>
                <w:sz w:val="24"/>
              </w:rPr>
              <w:t>2026. 02. 23</w:t>
            </w:r>
          </w:p>
        </w:tc>
      </w:tr>
    </w:tbl>
    <w:p w14:paraId="73127622" w14:textId="77777777" w:rsidR="006B5ECE" w:rsidRPr="003D706E" w:rsidRDefault="006B5ECE" w:rsidP="00D022DF">
      <w:pPr>
        <w:rPr>
          <w:b/>
          <w:color w:val="000000" w:themeColor="text1"/>
          <w:sz w:val="32"/>
          <w:szCs w:val="44"/>
        </w:rPr>
      </w:pPr>
    </w:p>
    <w:sectPr w:rsidR="006B5ECE" w:rsidRPr="003D706E" w:rsidSect="001B4943">
      <w:footerReference w:type="even" r:id="rId13"/>
      <w:footerReference w:type="default" r:id="rId14"/>
      <w:pgSz w:w="15840" w:h="12240" w:orient="landscape"/>
      <w:pgMar w:top="720" w:right="432" w:bottom="720" w:left="432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44BB9" w14:textId="77777777" w:rsidR="00D711B6" w:rsidRDefault="00D711B6" w:rsidP="00F36FE0">
      <w:r>
        <w:separator/>
      </w:r>
    </w:p>
  </w:endnote>
  <w:endnote w:type="continuationSeparator" w:id="0">
    <w:p w14:paraId="3411F291" w14:textId="77777777" w:rsidR="00D711B6" w:rsidRDefault="00D711B6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12525287"/>
      <w:docPartObj>
        <w:docPartGallery w:val="Page Numbers (Bottom of Page)"/>
        <w:docPartUnique/>
      </w:docPartObj>
    </w:sdtPr>
    <w:sdtContent>
      <w:p w14:paraId="4222FE1D" w14:textId="53CC5DF2" w:rsidR="00036FF2" w:rsidRDefault="00036FF2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7B77EC" w14:textId="77777777" w:rsidR="00036FF2" w:rsidRDefault="00036FF2" w:rsidP="00F36FE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7B443" w14:textId="77777777" w:rsidR="00036FF2" w:rsidRDefault="00036FF2" w:rsidP="00F36FE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21130084"/>
      <w:docPartObj>
        <w:docPartGallery w:val="Page Numbers (Bottom of Page)"/>
        <w:docPartUnique/>
      </w:docPartObj>
    </w:sdtPr>
    <w:sdtContent>
      <w:p w14:paraId="51EB5471" w14:textId="02DA335F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564375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C1348B2" w14:textId="77777777" w:rsidR="00BE5BAF" w:rsidRDefault="00BE5BAF" w:rsidP="00F36FE0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07977514"/>
      <w:docPartObj>
        <w:docPartGallery w:val="Page Numbers (Bottom of Page)"/>
        <w:docPartUnique/>
      </w:docPartObj>
    </w:sdtPr>
    <w:sdtContent>
      <w:p w14:paraId="03751604" w14:textId="77777777" w:rsidR="00BE5BAF" w:rsidRDefault="00BE5BAF" w:rsidP="00036F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DDA50B3" w14:textId="77777777" w:rsidR="00BE5BAF" w:rsidRDefault="00BE5BAF" w:rsidP="00F36FE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75C44" w14:textId="77777777" w:rsidR="00D711B6" w:rsidRDefault="00D711B6" w:rsidP="00F36FE0">
      <w:r>
        <w:separator/>
      </w:r>
    </w:p>
  </w:footnote>
  <w:footnote w:type="continuationSeparator" w:id="0">
    <w:p w14:paraId="003693B1" w14:textId="77777777" w:rsidR="00D711B6" w:rsidRDefault="00D711B6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FA248E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D5049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84666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B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DF8D7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530E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E1AD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7FA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D844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305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DE7AC9"/>
    <w:multiLevelType w:val="multilevel"/>
    <w:tmpl w:val="8BC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476E6"/>
    <w:multiLevelType w:val="hybridMultilevel"/>
    <w:tmpl w:val="2AE0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47F2D"/>
    <w:multiLevelType w:val="multilevel"/>
    <w:tmpl w:val="881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606159">
    <w:abstractNumId w:val="9"/>
  </w:num>
  <w:num w:numId="2" w16cid:durableId="1757479646">
    <w:abstractNumId w:val="8"/>
  </w:num>
  <w:num w:numId="3" w16cid:durableId="364602283">
    <w:abstractNumId w:val="7"/>
  </w:num>
  <w:num w:numId="4" w16cid:durableId="157622582">
    <w:abstractNumId w:val="6"/>
  </w:num>
  <w:num w:numId="5" w16cid:durableId="567960920">
    <w:abstractNumId w:val="5"/>
  </w:num>
  <w:num w:numId="6" w16cid:durableId="1111634553">
    <w:abstractNumId w:val="4"/>
  </w:num>
  <w:num w:numId="7" w16cid:durableId="883564652">
    <w:abstractNumId w:val="3"/>
  </w:num>
  <w:num w:numId="8" w16cid:durableId="1358001036">
    <w:abstractNumId w:val="2"/>
  </w:num>
  <w:num w:numId="9" w16cid:durableId="714157810">
    <w:abstractNumId w:val="1"/>
  </w:num>
  <w:num w:numId="10" w16cid:durableId="1698769724">
    <w:abstractNumId w:val="0"/>
  </w:num>
  <w:num w:numId="11" w16cid:durableId="702829378">
    <w:abstractNumId w:val="17"/>
  </w:num>
  <w:num w:numId="12" w16cid:durableId="344290697">
    <w:abstractNumId w:val="21"/>
  </w:num>
  <w:num w:numId="13" w16cid:durableId="1830292706">
    <w:abstractNumId w:val="20"/>
  </w:num>
  <w:num w:numId="14" w16cid:durableId="1811705945">
    <w:abstractNumId w:val="15"/>
  </w:num>
  <w:num w:numId="15" w16cid:durableId="1754620662">
    <w:abstractNumId w:val="12"/>
  </w:num>
  <w:num w:numId="16" w16cid:durableId="1489902853">
    <w:abstractNumId w:val="16"/>
  </w:num>
  <w:num w:numId="17" w16cid:durableId="1914393124">
    <w:abstractNumId w:val="19"/>
  </w:num>
  <w:num w:numId="18" w16cid:durableId="491945430">
    <w:abstractNumId w:val="14"/>
  </w:num>
  <w:num w:numId="19" w16cid:durableId="288168329">
    <w:abstractNumId w:val="13"/>
  </w:num>
  <w:num w:numId="20" w16cid:durableId="166020230">
    <w:abstractNumId w:val="18"/>
  </w:num>
  <w:num w:numId="21" w16cid:durableId="485319547">
    <w:abstractNumId w:val="10"/>
  </w:num>
  <w:num w:numId="22" w16cid:durableId="20137972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F2"/>
    <w:rsid w:val="00031AF7"/>
    <w:rsid w:val="00036FF2"/>
    <w:rsid w:val="000413A5"/>
    <w:rsid w:val="000435E5"/>
    <w:rsid w:val="0006097E"/>
    <w:rsid w:val="00067019"/>
    <w:rsid w:val="00071703"/>
    <w:rsid w:val="00074AD4"/>
    <w:rsid w:val="000B253B"/>
    <w:rsid w:val="000B3AA5"/>
    <w:rsid w:val="000C02F8"/>
    <w:rsid w:val="000C4DD4"/>
    <w:rsid w:val="000C5A84"/>
    <w:rsid w:val="000D5F7F"/>
    <w:rsid w:val="000E7AF5"/>
    <w:rsid w:val="000F1D44"/>
    <w:rsid w:val="000F5424"/>
    <w:rsid w:val="00110835"/>
    <w:rsid w:val="0011091C"/>
    <w:rsid w:val="00111C4F"/>
    <w:rsid w:val="00121D51"/>
    <w:rsid w:val="001472A1"/>
    <w:rsid w:val="00147A2A"/>
    <w:rsid w:val="00150B91"/>
    <w:rsid w:val="001546C7"/>
    <w:rsid w:val="00166745"/>
    <w:rsid w:val="0019510D"/>
    <w:rsid w:val="001962A6"/>
    <w:rsid w:val="001B4943"/>
    <w:rsid w:val="00206944"/>
    <w:rsid w:val="002453A2"/>
    <w:rsid w:val="002507EE"/>
    <w:rsid w:val="00260AD4"/>
    <w:rsid w:val="00294C13"/>
    <w:rsid w:val="00294C92"/>
    <w:rsid w:val="00296750"/>
    <w:rsid w:val="002A45FC"/>
    <w:rsid w:val="002A792A"/>
    <w:rsid w:val="002E4407"/>
    <w:rsid w:val="002F2C0D"/>
    <w:rsid w:val="002F39CD"/>
    <w:rsid w:val="00303C60"/>
    <w:rsid w:val="00321387"/>
    <w:rsid w:val="00332DF6"/>
    <w:rsid w:val="003457E6"/>
    <w:rsid w:val="00345B4E"/>
    <w:rsid w:val="0036595F"/>
    <w:rsid w:val="003758D7"/>
    <w:rsid w:val="0038526D"/>
    <w:rsid w:val="00385C71"/>
    <w:rsid w:val="00394B27"/>
    <w:rsid w:val="00394B8A"/>
    <w:rsid w:val="003952A0"/>
    <w:rsid w:val="003D220F"/>
    <w:rsid w:val="003D28EE"/>
    <w:rsid w:val="003D706E"/>
    <w:rsid w:val="003E0399"/>
    <w:rsid w:val="003E76D2"/>
    <w:rsid w:val="003F787D"/>
    <w:rsid w:val="004225FE"/>
    <w:rsid w:val="00422668"/>
    <w:rsid w:val="0045552B"/>
    <w:rsid w:val="0046242A"/>
    <w:rsid w:val="004654F9"/>
    <w:rsid w:val="004674F6"/>
    <w:rsid w:val="00468068"/>
    <w:rsid w:val="00472C2C"/>
    <w:rsid w:val="00482909"/>
    <w:rsid w:val="00491059"/>
    <w:rsid w:val="00492BF1"/>
    <w:rsid w:val="00493BCE"/>
    <w:rsid w:val="004952F9"/>
    <w:rsid w:val="004B4C32"/>
    <w:rsid w:val="004D38BF"/>
    <w:rsid w:val="004D59AF"/>
    <w:rsid w:val="004E520B"/>
    <w:rsid w:val="004E59C7"/>
    <w:rsid w:val="004E7C78"/>
    <w:rsid w:val="00507F71"/>
    <w:rsid w:val="00515A20"/>
    <w:rsid w:val="00531F82"/>
    <w:rsid w:val="005345A7"/>
    <w:rsid w:val="00547183"/>
    <w:rsid w:val="00557C38"/>
    <w:rsid w:val="00564375"/>
    <w:rsid w:val="005779F2"/>
    <w:rsid w:val="00584233"/>
    <w:rsid w:val="005913EC"/>
    <w:rsid w:val="005921CD"/>
    <w:rsid w:val="0059412D"/>
    <w:rsid w:val="005A2BD6"/>
    <w:rsid w:val="005B7C30"/>
    <w:rsid w:val="005C1013"/>
    <w:rsid w:val="005F5ABE"/>
    <w:rsid w:val="005F70B0"/>
    <w:rsid w:val="005F7B5D"/>
    <w:rsid w:val="006316D7"/>
    <w:rsid w:val="006437C4"/>
    <w:rsid w:val="00660133"/>
    <w:rsid w:val="00660D04"/>
    <w:rsid w:val="00662A87"/>
    <w:rsid w:val="00666161"/>
    <w:rsid w:val="00670470"/>
    <w:rsid w:val="00681CAC"/>
    <w:rsid w:val="00681EE0"/>
    <w:rsid w:val="006940BE"/>
    <w:rsid w:val="006950B1"/>
    <w:rsid w:val="006B39F0"/>
    <w:rsid w:val="006B5ECE"/>
    <w:rsid w:val="006B6267"/>
    <w:rsid w:val="006C1052"/>
    <w:rsid w:val="006C3482"/>
    <w:rsid w:val="006C66DE"/>
    <w:rsid w:val="006D36F2"/>
    <w:rsid w:val="006D6888"/>
    <w:rsid w:val="006E24AA"/>
    <w:rsid w:val="00707320"/>
    <w:rsid w:val="00714325"/>
    <w:rsid w:val="00725041"/>
    <w:rsid w:val="00737115"/>
    <w:rsid w:val="00744E50"/>
    <w:rsid w:val="00756B3B"/>
    <w:rsid w:val="00773D0C"/>
    <w:rsid w:val="00774101"/>
    <w:rsid w:val="0078197E"/>
    <w:rsid w:val="007D181E"/>
    <w:rsid w:val="007F08AA"/>
    <w:rsid w:val="007F4423"/>
    <w:rsid w:val="00813A41"/>
    <w:rsid w:val="0081690B"/>
    <w:rsid w:val="008350B3"/>
    <w:rsid w:val="0085124E"/>
    <w:rsid w:val="008563A8"/>
    <w:rsid w:val="00863730"/>
    <w:rsid w:val="00864E5A"/>
    <w:rsid w:val="00882D6F"/>
    <w:rsid w:val="008B4152"/>
    <w:rsid w:val="008B4A30"/>
    <w:rsid w:val="008C3ED9"/>
    <w:rsid w:val="008E4032"/>
    <w:rsid w:val="008F0F82"/>
    <w:rsid w:val="00900512"/>
    <w:rsid w:val="009016C1"/>
    <w:rsid w:val="009152A8"/>
    <w:rsid w:val="00942BD8"/>
    <w:rsid w:val="009541D8"/>
    <w:rsid w:val="00956391"/>
    <w:rsid w:val="00993103"/>
    <w:rsid w:val="009A10DA"/>
    <w:rsid w:val="009A140C"/>
    <w:rsid w:val="009A700F"/>
    <w:rsid w:val="009A7279"/>
    <w:rsid w:val="009A7594"/>
    <w:rsid w:val="009C2E35"/>
    <w:rsid w:val="009C4A98"/>
    <w:rsid w:val="009C6682"/>
    <w:rsid w:val="009D3ACD"/>
    <w:rsid w:val="009E31FD"/>
    <w:rsid w:val="009E71D3"/>
    <w:rsid w:val="009F028C"/>
    <w:rsid w:val="00A03B84"/>
    <w:rsid w:val="00A06691"/>
    <w:rsid w:val="00A12C16"/>
    <w:rsid w:val="00A2037C"/>
    <w:rsid w:val="00A21CE5"/>
    <w:rsid w:val="00A2277A"/>
    <w:rsid w:val="00A255C6"/>
    <w:rsid w:val="00A408F0"/>
    <w:rsid w:val="00A649D2"/>
    <w:rsid w:val="00A6738D"/>
    <w:rsid w:val="00A94CC9"/>
    <w:rsid w:val="00A94E32"/>
    <w:rsid w:val="00A95536"/>
    <w:rsid w:val="00AA5E3A"/>
    <w:rsid w:val="00AB1F2A"/>
    <w:rsid w:val="00AC5AF2"/>
    <w:rsid w:val="00AD6706"/>
    <w:rsid w:val="00AE12B5"/>
    <w:rsid w:val="00AE1A89"/>
    <w:rsid w:val="00B1033B"/>
    <w:rsid w:val="00B5531F"/>
    <w:rsid w:val="00B8500C"/>
    <w:rsid w:val="00B91333"/>
    <w:rsid w:val="00B97A54"/>
    <w:rsid w:val="00BA49BD"/>
    <w:rsid w:val="00BC38F6"/>
    <w:rsid w:val="00BC3D1E"/>
    <w:rsid w:val="00BC4CD6"/>
    <w:rsid w:val="00BC7492"/>
    <w:rsid w:val="00BC7F9D"/>
    <w:rsid w:val="00BE5BAF"/>
    <w:rsid w:val="00BF1781"/>
    <w:rsid w:val="00C12C0B"/>
    <w:rsid w:val="00C367B4"/>
    <w:rsid w:val="00C41E9B"/>
    <w:rsid w:val="00C515A3"/>
    <w:rsid w:val="00C523C8"/>
    <w:rsid w:val="00C704B0"/>
    <w:rsid w:val="00C71B18"/>
    <w:rsid w:val="00C81141"/>
    <w:rsid w:val="00CA2CD6"/>
    <w:rsid w:val="00CA6F96"/>
    <w:rsid w:val="00CB4DF0"/>
    <w:rsid w:val="00CB6DC8"/>
    <w:rsid w:val="00CB7FA5"/>
    <w:rsid w:val="00CD2479"/>
    <w:rsid w:val="00CF7C60"/>
    <w:rsid w:val="00D022DF"/>
    <w:rsid w:val="00D035D3"/>
    <w:rsid w:val="00D166A3"/>
    <w:rsid w:val="00D2118F"/>
    <w:rsid w:val="00D2644E"/>
    <w:rsid w:val="00D26580"/>
    <w:rsid w:val="00D4690E"/>
    <w:rsid w:val="00D660EC"/>
    <w:rsid w:val="00D675F4"/>
    <w:rsid w:val="00D711B6"/>
    <w:rsid w:val="00D82ADF"/>
    <w:rsid w:val="00D90B36"/>
    <w:rsid w:val="00DB1AE1"/>
    <w:rsid w:val="00DE1475"/>
    <w:rsid w:val="00DF2624"/>
    <w:rsid w:val="00E0014C"/>
    <w:rsid w:val="00E06662"/>
    <w:rsid w:val="00E1117B"/>
    <w:rsid w:val="00E11F52"/>
    <w:rsid w:val="00E1328E"/>
    <w:rsid w:val="00E47C92"/>
    <w:rsid w:val="00E62BF6"/>
    <w:rsid w:val="00E7322A"/>
    <w:rsid w:val="00E73C4F"/>
    <w:rsid w:val="00E8348B"/>
    <w:rsid w:val="00E85804"/>
    <w:rsid w:val="00E86F2F"/>
    <w:rsid w:val="00E87354"/>
    <w:rsid w:val="00E97F89"/>
    <w:rsid w:val="00EB23F8"/>
    <w:rsid w:val="00EC3CDB"/>
    <w:rsid w:val="00ED0AC1"/>
    <w:rsid w:val="00F05EE6"/>
    <w:rsid w:val="00F11F7B"/>
    <w:rsid w:val="00F200A5"/>
    <w:rsid w:val="00F36FE0"/>
    <w:rsid w:val="00F85E87"/>
    <w:rsid w:val="00F90516"/>
    <w:rsid w:val="00FA46AB"/>
    <w:rsid w:val="00FB1580"/>
    <w:rsid w:val="00FB4C7E"/>
    <w:rsid w:val="00FE3E4A"/>
    <w:rsid w:val="00FF51C2"/>
    <w:rsid w:val="00FF7C4B"/>
    <w:rsid w:val="013718E2"/>
    <w:rsid w:val="01913A0A"/>
    <w:rsid w:val="02687D0A"/>
    <w:rsid w:val="02800CB8"/>
    <w:rsid w:val="02B96561"/>
    <w:rsid w:val="03C5FD41"/>
    <w:rsid w:val="03E744C2"/>
    <w:rsid w:val="0405AD3D"/>
    <w:rsid w:val="0413973A"/>
    <w:rsid w:val="04225FEC"/>
    <w:rsid w:val="047892CF"/>
    <w:rsid w:val="0497D648"/>
    <w:rsid w:val="050C6836"/>
    <w:rsid w:val="0532A382"/>
    <w:rsid w:val="05AB237B"/>
    <w:rsid w:val="05C274E8"/>
    <w:rsid w:val="05C3D999"/>
    <w:rsid w:val="06226078"/>
    <w:rsid w:val="067D33AC"/>
    <w:rsid w:val="069D40F4"/>
    <w:rsid w:val="06CF48DB"/>
    <w:rsid w:val="078E157A"/>
    <w:rsid w:val="083860E5"/>
    <w:rsid w:val="08E5115D"/>
    <w:rsid w:val="0A3898AC"/>
    <w:rsid w:val="0A58A5A4"/>
    <w:rsid w:val="0ADFAD4E"/>
    <w:rsid w:val="0AF8882A"/>
    <w:rsid w:val="0B4D467E"/>
    <w:rsid w:val="0BCCC869"/>
    <w:rsid w:val="0C76B4CE"/>
    <w:rsid w:val="0DF8F44C"/>
    <w:rsid w:val="0E354D77"/>
    <w:rsid w:val="0E5C01E2"/>
    <w:rsid w:val="0E73D9C1"/>
    <w:rsid w:val="0EC42973"/>
    <w:rsid w:val="10C29C0B"/>
    <w:rsid w:val="1103ADE2"/>
    <w:rsid w:val="11B3FE6A"/>
    <w:rsid w:val="127CD965"/>
    <w:rsid w:val="13308A28"/>
    <w:rsid w:val="1385A26F"/>
    <w:rsid w:val="1431EE5A"/>
    <w:rsid w:val="14954694"/>
    <w:rsid w:val="14A4A9EF"/>
    <w:rsid w:val="153343EF"/>
    <w:rsid w:val="1551C9E4"/>
    <w:rsid w:val="15AB7B2F"/>
    <w:rsid w:val="1665496F"/>
    <w:rsid w:val="168E108C"/>
    <w:rsid w:val="16BE25CD"/>
    <w:rsid w:val="16DD9D46"/>
    <w:rsid w:val="181B367B"/>
    <w:rsid w:val="18EDBAA1"/>
    <w:rsid w:val="18F3AC72"/>
    <w:rsid w:val="1935E33C"/>
    <w:rsid w:val="193EE35D"/>
    <w:rsid w:val="19F7E451"/>
    <w:rsid w:val="1B90A023"/>
    <w:rsid w:val="1B9CF3C1"/>
    <w:rsid w:val="1C25056E"/>
    <w:rsid w:val="1CFA5C08"/>
    <w:rsid w:val="1D1CD1AA"/>
    <w:rsid w:val="1D766688"/>
    <w:rsid w:val="1DB577D1"/>
    <w:rsid w:val="1DC597FA"/>
    <w:rsid w:val="1DD3A51A"/>
    <w:rsid w:val="1E02FF99"/>
    <w:rsid w:val="1EA778B3"/>
    <w:rsid w:val="1FF0D57E"/>
    <w:rsid w:val="2272117F"/>
    <w:rsid w:val="22D88E0D"/>
    <w:rsid w:val="22E07DF2"/>
    <w:rsid w:val="23662C7F"/>
    <w:rsid w:val="23BDA405"/>
    <w:rsid w:val="245E8452"/>
    <w:rsid w:val="252D5128"/>
    <w:rsid w:val="25DBCB0B"/>
    <w:rsid w:val="2728223C"/>
    <w:rsid w:val="27747E1F"/>
    <w:rsid w:val="27A6547D"/>
    <w:rsid w:val="2867907F"/>
    <w:rsid w:val="2890730B"/>
    <w:rsid w:val="28D79983"/>
    <w:rsid w:val="29F34B30"/>
    <w:rsid w:val="2A84F025"/>
    <w:rsid w:val="2B632F48"/>
    <w:rsid w:val="2C092F01"/>
    <w:rsid w:val="2C56D9D4"/>
    <w:rsid w:val="2CD1325C"/>
    <w:rsid w:val="2D81CAEE"/>
    <w:rsid w:val="2EEA23DF"/>
    <w:rsid w:val="2F750263"/>
    <w:rsid w:val="2FDC97B5"/>
    <w:rsid w:val="32557287"/>
    <w:rsid w:val="327C42B0"/>
    <w:rsid w:val="329D7512"/>
    <w:rsid w:val="33D13E3F"/>
    <w:rsid w:val="33DC7F5C"/>
    <w:rsid w:val="342B7ED4"/>
    <w:rsid w:val="3680FFDE"/>
    <w:rsid w:val="368ABD10"/>
    <w:rsid w:val="377D5069"/>
    <w:rsid w:val="383604BF"/>
    <w:rsid w:val="38F98981"/>
    <w:rsid w:val="3A470487"/>
    <w:rsid w:val="3B6A4A0A"/>
    <w:rsid w:val="3D19F3B7"/>
    <w:rsid w:val="3F116882"/>
    <w:rsid w:val="400C101D"/>
    <w:rsid w:val="40614A02"/>
    <w:rsid w:val="406CBFCC"/>
    <w:rsid w:val="40BB65B6"/>
    <w:rsid w:val="410F520A"/>
    <w:rsid w:val="4110B1E9"/>
    <w:rsid w:val="427CABFB"/>
    <w:rsid w:val="4288F56F"/>
    <w:rsid w:val="432830E7"/>
    <w:rsid w:val="435E8026"/>
    <w:rsid w:val="43602F0C"/>
    <w:rsid w:val="44C0571F"/>
    <w:rsid w:val="45A05E89"/>
    <w:rsid w:val="4606C9CF"/>
    <w:rsid w:val="46626F33"/>
    <w:rsid w:val="47568E40"/>
    <w:rsid w:val="47E456A7"/>
    <w:rsid w:val="47FE3F32"/>
    <w:rsid w:val="4A37FCE8"/>
    <w:rsid w:val="4A4451D3"/>
    <w:rsid w:val="4A5FBD34"/>
    <w:rsid w:val="4A84BCBB"/>
    <w:rsid w:val="4AE262EB"/>
    <w:rsid w:val="4C35F3E7"/>
    <w:rsid w:val="4C8AB8C3"/>
    <w:rsid w:val="4D2B079B"/>
    <w:rsid w:val="4D54AB43"/>
    <w:rsid w:val="4E23C25B"/>
    <w:rsid w:val="4EC784BA"/>
    <w:rsid w:val="4F228101"/>
    <w:rsid w:val="4F819961"/>
    <w:rsid w:val="50F1AA0B"/>
    <w:rsid w:val="52152793"/>
    <w:rsid w:val="525F072E"/>
    <w:rsid w:val="527124C2"/>
    <w:rsid w:val="52A34783"/>
    <w:rsid w:val="53317AD3"/>
    <w:rsid w:val="5358C996"/>
    <w:rsid w:val="53A94F82"/>
    <w:rsid w:val="53F92FEE"/>
    <w:rsid w:val="543ADDB8"/>
    <w:rsid w:val="545F1461"/>
    <w:rsid w:val="55078C27"/>
    <w:rsid w:val="552AA662"/>
    <w:rsid w:val="5590C630"/>
    <w:rsid w:val="5601405D"/>
    <w:rsid w:val="574D6D70"/>
    <w:rsid w:val="57ECA41A"/>
    <w:rsid w:val="58E4CA0B"/>
    <w:rsid w:val="594B6890"/>
    <w:rsid w:val="5A83AC9A"/>
    <w:rsid w:val="5AB5E0ED"/>
    <w:rsid w:val="5AB919D1"/>
    <w:rsid w:val="5B136069"/>
    <w:rsid w:val="5B4C92D2"/>
    <w:rsid w:val="5D63C3AB"/>
    <w:rsid w:val="5DB17344"/>
    <w:rsid w:val="5DC1A256"/>
    <w:rsid w:val="5E8A783D"/>
    <w:rsid w:val="5FA43667"/>
    <w:rsid w:val="60243991"/>
    <w:rsid w:val="615898AA"/>
    <w:rsid w:val="61CCAB8B"/>
    <w:rsid w:val="638B49A0"/>
    <w:rsid w:val="642C5789"/>
    <w:rsid w:val="65AFD27D"/>
    <w:rsid w:val="66506DD9"/>
    <w:rsid w:val="6667274C"/>
    <w:rsid w:val="673BD171"/>
    <w:rsid w:val="678A7436"/>
    <w:rsid w:val="683332C9"/>
    <w:rsid w:val="68F5C951"/>
    <w:rsid w:val="692E6552"/>
    <w:rsid w:val="695E260E"/>
    <w:rsid w:val="698478AA"/>
    <w:rsid w:val="6A00FA8B"/>
    <w:rsid w:val="6AF15FF1"/>
    <w:rsid w:val="6AF2489B"/>
    <w:rsid w:val="6BB4C08F"/>
    <w:rsid w:val="6C359E43"/>
    <w:rsid w:val="6C96630C"/>
    <w:rsid w:val="6D629DB0"/>
    <w:rsid w:val="6F0C43A8"/>
    <w:rsid w:val="702F0133"/>
    <w:rsid w:val="70A556FF"/>
    <w:rsid w:val="71839524"/>
    <w:rsid w:val="71BBCFF8"/>
    <w:rsid w:val="7227054A"/>
    <w:rsid w:val="73308908"/>
    <w:rsid w:val="73E808D9"/>
    <w:rsid w:val="742A6AC3"/>
    <w:rsid w:val="746A44A0"/>
    <w:rsid w:val="74E0D7D6"/>
    <w:rsid w:val="75013C61"/>
    <w:rsid w:val="750E3D39"/>
    <w:rsid w:val="764EBC8D"/>
    <w:rsid w:val="771F56F2"/>
    <w:rsid w:val="783E54FD"/>
    <w:rsid w:val="78611855"/>
    <w:rsid w:val="78745CDE"/>
    <w:rsid w:val="78A35532"/>
    <w:rsid w:val="7946B7BB"/>
    <w:rsid w:val="79677C21"/>
    <w:rsid w:val="7A631C48"/>
    <w:rsid w:val="7B257931"/>
    <w:rsid w:val="7B45CC77"/>
    <w:rsid w:val="7BF4321E"/>
    <w:rsid w:val="7C1AE3E5"/>
    <w:rsid w:val="7CA0D578"/>
    <w:rsid w:val="7D6E830A"/>
    <w:rsid w:val="7EC9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E21D3"/>
  <w15:docId w15:val="{62949F94-8A3F-B742-A82A-2D10C8EB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1475"/>
    <w:rPr>
      <w:rFonts w:ascii="Century Gothic" w:hAnsi="Century Gothic"/>
      <w:szCs w:val="24"/>
    </w:rPr>
  </w:style>
  <w:style w:type="paragraph" w:styleId="Heading1">
    <w:name w:val="heading 1"/>
    <w:basedOn w:val="Normal"/>
    <w:next w:val="Normal"/>
    <w:qFormat/>
    <w:rsid w:val="00D2118F"/>
    <w:pPr>
      <w:outlineLvl w:val="0"/>
    </w:pPr>
    <w:rPr>
      <w:b/>
      <w:caps/>
      <w:color w:val="44546A" w:themeColor="text2"/>
      <w:sz w:val="28"/>
      <w:szCs w:val="20"/>
    </w:rPr>
  </w:style>
  <w:style w:type="paragraph" w:styleId="Heading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Heading4">
    <w:name w:val="heading 4"/>
    <w:basedOn w:val="Normal"/>
    <w:next w:val="Normal"/>
    <w:link w:val="Heading4Char"/>
    <w:qFormat/>
    <w:rsid w:val="00B8500C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4E7C78"/>
    <w:rPr>
      <w:rFonts w:asciiTheme="majorHAnsi" w:hAnsiTheme="majorHAnsi"/>
      <w:b/>
      <w:caps/>
      <w:sz w:val="16"/>
      <w:szCs w:val="24"/>
    </w:rPr>
  </w:style>
  <w:style w:type="paragraph" w:styleId="BalloonText">
    <w:name w:val="Balloon Text"/>
    <w:basedOn w:val="Normal"/>
    <w:semiHidden/>
    <w:rsid w:val="00FB4C7E"/>
    <w:rPr>
      <w:rFonts w:cs="Tahoma"/>
      <w:szCs w:val="16"/>
    </w:rPr>
  </w:style>
  <w:style w:type="character" w:customStyle="1" w:styleId="Heading4Char">
    <w:name w:val="Heading 4 Char"/>
    <w:basedOn w:val="DefaultParagraphFont"/>
    <w:link w:val="Heading4"/>
    <w:rsid w:val="004E7C78"/>
    <w:rPr>
      <w:rFonts w:asciiTheme="minorHAnsi" w:hAnsiTheme="minorHAnsi"/>
      <w:b/>
      <w:sz w:val="1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PlaceholderText">
    <w:name w:val="Placeholder Text"/>
    <w:basedOn w:val="DefaultParagraphFont"/>
    <w:uiPriority w:val="99"/>
    <w:semiHidden/>
    <w:rsid w:val="00B8500C"/>
    <w:rPr>
      <w:color w:val="808080"/>
    </w:rPr>
  </w:style>
  <w:style w:type="paragraph" w:styleId="Date">
    <w:name w:val="Date"/>
    <w:basedOn w:val="Normal"/>
    <w:next w:val="Normal"/>
    <w:link w:val="DateChar"/>
    <w:qFormat/>
    <w:rsid w:val="00B8500C"/>
  </w:style>
  <w:style w:type="character" w:customStyle="1" w:styleId="DateChar">
    <w:name w:val="Date Char"/>
    <w:basedOn w:val="DefaultParagraphFont"/>
    <w:link w:val="Date"/>
    <w:rsid w:val="00B8500C"/>
    <w:rPr>
      <w:rFonts w:asciiTheme="minorHAnsi" w:hAnsiTheme="minorHAnsi"/>
      <w:szCs w:val="24"/>
    </w:rPr>
  </w:style>
  <w:style w:type="table" w:styleId="TableGrid">
    <w:name w:val="Table Grid"/>
    <w:basedOn w:val="Table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F9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val="en-AU" w:eastAsia="en-AU"/>
    </w:rPr>
  </w:style>
  <w:style w:type="paragraph" w:styleId="TO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val="en-AU" w:eastAsia="en-AU"/>
    </w:rPr>
  </w:style>
  <w:style w:type="paragraph" w:styleId="Title">
    <w:name w:val="Title"/>
    <w:basedOn w:val="Normal"/>
    <w:next w:val="Normal"/>
    <w:link w:val="TitleCh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character" w:customStyle="1" w:styleId="TitleChar">
    <w:name w:val="Title Char"/>
    <w:basedOn w:val="DefaultParagraphFont"/>
    <w:link w:val="Title"/>
    <w:rsid w:val="001962A6"/>
    <w:rPr>
      <w:rFonts w:ascii="Arial" w:eastAsiaTheme="majorEastAsia" w:hAnsi="Arial" w:cs="Arial"/>
      <w:b/>
      <w:bCs/>
      <w:kern w:val="28"/>
      <w:sz w:val="40"/>
      <w:szCs w:val="40"/>
      <w:lang w:val="en-AU" w:eastAsia="en-AU"/>
    </w:rPr>
  </w:style>
  <w:style w:type="paragraph" w:styleId="TO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val="en-AU" w:eastAsia="en-AU"/>
    </w:rPr>
  </w:style>
  <w:style w:type="paragraph" w:styleId="ListParagraph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O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NoSpacing">
    <w:name w:val="No Spacing"/>
    <w:link w:val="NoSpacingCh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nhideWhenUsed/>
    <w:rsid w:val="00F36F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FE0"/>
    <w:rPr>
      <w:rFonts w:asciiTheme="minorHAnsi" w:hAnsiTheme="minorHAnsi"/>
      <w:sz w:val="16"/>
      <w:szCs w:val="24"/>
    </w:rPr>
  </w:style>
  <w:style w:type="character" w:styleId="PageNumber">
    <w:name w:val="page number"/>
    <w:basedOn w:val="DefaultParagraphFont"/>
    <w:semiHidden/>
    <w:unhideWhenUsed/>
    <w:rsid w:val="00F36FE0"/>
  </w:style>
  <w:style w:type="paragraph" w:styleId="Header">
    <w:name w:val="header"/>
    <w:basedOn w:val="Normal"/>
    <w:link w:val="HeaderChar"/>
    <w:uiPriority w:val="99"/>
    <w:unhideWhenUsed/>
    <w:rsid w:val="000F1D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DefaultParagraphFont"/>
    <w:rsid w:val="009541D8"/>
  </w:style>
  <w:style w:type="paragraph" w:customStyle="1" w:styleId="HeadingI">
    <w:name w:val="Heading I"/>
    <w:basedOn w:val="ListParagraph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Props1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BF795B-2297-A441-AD01-C411D5CF0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Blosel</dc:creator>
  <cp:keywords/>
  <dc:description/>
  <cp:lastModifiedBy>Lenti, Bulcsu</cp:lastModifiedBy>
  <cp:revision>4</cp:revision>
  <cp:lastPrinted>2022-06-26T21:54:00Z</cp:lastPrinted>
  <dcterms:created xsi:type="dcterms:W3CDTF">2026-01-12T12:24:00Z</dcterms:created>
  <dcterms:modified xsi:type="dcterms:W3CDTF">2026-05-26T12:59:00Z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