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71F" w:rsidRPr="00E2570C" w:rsidRDefault="007B52D9">
      <w:pPr>
        <w:rPr>
          <w:b/>
          <w:sz w:val="28"/>
          <w:szCs w:val="28"/>
        </w:rPr>
      </w:pPr>
      <w:r>
        <w:rPr>
          <w:b/>
          <w:sz w:val="28"/>
          <w:szCs w:val="28"/>
        </w:rPr>
        <w:t>Assignment #6</w:t>
      </w:r>
      <w:r w:rsidR="00064E5C" w:rsidRPr="0059471F">
        <w:rPr>
          <w:b/>
          <w:sz w:val="28"/>
          <w:szCs w:val="28"/>
        </w:rPr>
        <w:t>:</w:t>
      </w:r>
      <w:r>
        <w:rPr>
          <w:b/>
          <w:sz w:val="28"/>
          <w:szCs w:val="28"/>
        </w:rPr>
        <w:t xml:space="preserve">  Principal Components in Predictive Modeling</w:t>
      </w:r>
      <w:r w:rsidR="00A44C45">
        <w:rPr>
          <w:b/>
          <w:sz w:val="28"/>
          <w:szCs w:val="28"/>
        </w:rPr>
        <w:t xml:space="preserve"> (</w:t>
      </w:r>
      <w:r w:rsidR="00877664">
        <w:rPr>
          <w:b/>
          <w:sz w:val="28"/>
          <w:szCs w:val="28"/>
        </w:rPr>
        <w:t>8</w:t>
      </w:r>
      <w:bookmarkStart w:id="0" w:name="_GoBack"/>
      <w:bookmarkEnd w:id="0"/>
      <w:r w:rsidR="0059471F" w:rsidRPr="0059471F">
        <w:rPr>
          <w:b/>
          <w:sz w:val="28"/>
          <w:szCs w:val="28"/>
        </w:rPr>
        <w:t>0 points)</w:t>
      </w:r>
    </w:p>
    <w:p w:rsidR="008E583F" w:rsidRDefault="008E583F" w:rsidP="008E583F">
      <w:pPr>
        <w:ind w:left="825" w:hanging="825"/>
      </w:pPr>
      <w:r w:rsidRPr="0059471F">
        <w:rPr>
          <w:b/>
          <w:u w:val="single"/>
        </w:rPr>
        <w:t>Data:</w:t>
      </w:r>
      <w:r>
        <w:tab/>
        <w:t>The data for this assi</w:t>
      </w:r>
      <w:r w:rsidR="00A413CD">
        <w:t>gnment is the stock portfolio</w:t>
      </w:r>
      <w:r>
        <w:t xml:space="preserve"> data set.  This data will be made available by your instructor.</w:t>
      </w:r>
    </w:p>
    <w:p w:rsidR="00AB394B" w:rsidRDefault="00AB394B" w:rsidP="00AB394B"/>
    <w:p w:rsidR="00AB394B" w:rsidRDefault="00AB394B" w:rsidP="00AB394B">
      <w:r>
        <w:t>Currently there is no up to date SAS reference for multivariate analysis and the new SAS SG graphical output other than the SAS User’s Manual.  Since the SAS User’s Manual can be difficult for a new SAS user, we have provided some SAS information in the course supplements, and we will include more SAS example code and code snippets in the multivariate analysis portion of this course.</w:t>
      </w:r>
      <w:r w:rsidR="004616B0">
        <w:t xml:space="preserve">  Some code will be explicit and complete, and some code will only be pseudo code or code snippets.  The student is expected to recognize the difference by the time that we reach this section of the class.</w:t>
      </w:r>
    </w:p>
    <w:p w:rsidR="00533766" w:rsidRPr="0059471F" w:rsidRDefault="00533766"/>
    <w:p w:rsidR="0059471F" w:rsidRPr="0059471F" w:rsidRDefault="0059471F">
      <w:pPr>
        <w:rPr>
          <w:b/>
          <w:u w:val="single"/>
        </w:rPr>
      </w:pPr>
      <w:r w:rsidRPr="0059471F">
        <w:rPr>
          <w:b/>
          <w:u w:val="single"/>
        </w:rPr>
        <w:t>Assignment Instructions:</w:t>
      </w:r>
    </w:p>
    <w:p w:rsidR="009356BF" w:rsidRDefault="0059471F">
      <w:r>
        <w:t xml:space="preserve">For this assignment we will </w:t>
      </w:r>
      <w:r w:rsidR="00890B1D">
        <w:t xml:space="preserve">use Principal Components Analysis as a method of dimension reduction and as a remedial measure for </w:t>
      </w:r>
      <w:proofErr w:type="spellStart"/>
      <w:r w:rsidR="00890B1D">
        <w:t>multicollinearity</w:t>
      </w:r>
      <w:proofErr w:type="spellEnd"/>
      <w:r w:rsidR="00890B1D">
        <w:t xml:space="preserve"> in Ordinary Least Squares regression. </w:t>
      </w:r>
      <w:r w:rsidR="003432AA">
        <w:t xml:space="preserve">  </w:t>
      </w:r>
    </w:p>
    <w:p w:rsidR="00533766" w:rsidRDefault="002C6A4D" w:rsidP="0045012B">
      <w:pPr>
        <w:pStyle w:val="ListParagraph"/>
        <w:numPr>
          <w:ilvl w:val="0"/>
          <w:numId w:val="2"/>
        </w:numPr>
      </w:pPr>
      <w:r w:rsidRPr="002C6A4D">
        <w:t>Let’s begin</w:t>
      </w:r>
      <w:r>
        <w:t xml:space="preserve"> with some data prep.  Our raw data consists of daily closing stock prices for twenty stocks and a large-cap index fund from Vanguard (VV).</w:t>
      </w:r>
      <w:r w:rsidR="000A119E">
        <w:t xml:space="preserve">  We can use the log-returns of the individual stocks to explain the variation in the log-returns of the market index.  We will explore this concept using both linear regression and principal components analysis.</w:t>
      </w:r>
    </w:p>
    <w:p w:rsidR="000A119E" w:rsidRPr="002C6A4D" w:rsidRDefault="0045012B" w:rsidP="00E31350">
      <w:pPr>
        <w:ind w:left="720"/>
      </w:pPr>
      <w:r>
        <w:t>Here is some code to get you started.</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mydata.stock_portfolio_data</w:t>
      </w:r>
      <w:proofErr w:type="spellEnd"/>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w:t>
      </w:r>
      <w:r>
        <w:rPr>
          <w:rFonts w:ascii="Courier New" w:hAnsi="Courier New" w:cs="Courier New"/>
          <w:color w:val="0000DD"/>
          <w:sz w:val="20"/>
          <w:szCs w:val="20"/>
        </w:rPr>
        <w:t>date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8000"/>
          <w:sz w:val="20"/>
          <w:szCs w:val="20"/>
        </w:rPr>
      </w:pPr>
    </w:p>
    <w:p w:rsidR="00EE3795" w:rsidRDefault="005249A2" w:rsidP="00E31350">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xml:space="preserve">* Compute the log-returns - log of the ratio of today's price </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8000"/>
          <w:sz w:val="20"/>
          <w:szCs w:val="20"/>
        </w:rPr>
        <w:t>to</w:t>
      </w:r>
      <w:proofErr w:type="gramEnd"/>
      <w:r>
        <w:rPr>
          <w:rFonts w:ascii="Courier New" w:hAnsi="Courier New" w:cs="Courier New"/>
          <w:color w:val="008000"/>
          <w:sz w:val="20"/>
          <w:szCs w:val="20"/>
        </w:rPr>
        <w:t xml:space="preserve"> yesterday's price;</w:t>
      </w:r>
    </w:p>
    <w:p w:rsidR="005249A2" w:rsidRDefault="005249A2" w:rsidP="00E31350">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Note that the data needs to be sorted in the correct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8000"/>
          <w:sz w:val="20"/>
          <w:szCs w:val="20"/>
        </w:rPr>
        <w:t>direction</w:t>
      </w:r>
      <w:proofErr w:type="gramEnd"/>
      <w:r>
        <w:rPr>
          <w:rFonts w:ascii="Courier New" w:hAnsi="Courier New" w:cs="Courier New"/>
          <w:color w:val="008000"/>
          <w:sz w:val="20"/>
          <w:szCs w:val="20"/>
        </w:rPr>
        <w:t xml:space="preserve"> in order for us to compute the correct return;</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return_</w:t>
      </w:r>
      <w:proofErr w:type="gramStart"/>
      <w:r>
        <w:rPr>
          <w:rFonts w:ascii="Courier New" w:hAnsi="Courier New" w:cs="Courier New"/>
          <w:color w:val="000000"/>
          <w:sz w:val="20"/>
          <w:szCs w:val="20"/>
        </w:rPr>
        <w:t>AA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log</w:t>
      </w:r>
      <w:r>
        <w:rPr>
          <w:rFonts w:ascii="Courier New" w:hAnsi="Courier New" w:cs="Courier New"/>
          <w:b/>
          <w:bCs/>
          <w:color w:val="000000"/>
          <w:sz w:val="20"/>
          <w:szCs w:val="20"/>
        </w:rPr>
        <w:t>(</w:t>
      </w:r>
      <w:r>
        <w:rPr>
          <w:rFonts w:ascii="Courier New" w:hAnsi="Courier New" w:cs="Courier New"/>
          <w:color w:val="000000"/>
          <w:sz w:val="20"/>
          <w:szCs w:val="20"/>
        </w:rPr>
        <w:t>AA/lag1</w:t>
      </w:r>
      <w:r>
        <w:rPr>
          <w:rFonts w:ascii="Courier New" w:hAnsi="Courier New" w:cs="Courier New"/>
          <w:b/>
          <w:bCs/>
          <w:color w:val="000000"/>
          <w:sz w:val="20"/>
          <w:szCs w:val="20"/>
        </w:rPr>
        <w:t>(</w:t>
      </w:r>
      <w:r>
        <w:rPr>
          <w:rFonts w:ascii="Courier New" w:hAnsi="Courier New" w:cs="Courier New"/>
          <w:color w:val="000000"/>
          <w:sz w:val="20"/>
          <w:szCs w:val="20"/>
        </w:rPr>
        <w:t>AA</w:t>
      </w:r>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return_BAC</w:t>
      </w:r>
      <w:proofErr w:type="spellEnd"/>
      <w:r>
        <w:rPr>
          <w:rFonts w:ascii="Courier New" w:hAnsi="Courier New" w:cs="Courier New"/>
          <w:color w:val="000000"/>
          <w:sz w:val="20"/>
          <w:szCs w:val="20"/>
        </w:rPr>
        <w:t xml:space="preserve"> = </w:t>
      </w:r>
      <w:proofErr w:type="gramStart"/>
      <w:r>
        <w:rPr>
          <w:rFonts w:ascii="Courier New" w:hAnsi="Courier New" w:cs="Courier New"/>
          <w:color w:val="0000DD"/>
          <w:sz w:val="20"/>
          <w:szCs w:val="20"/>
        </w:rPr>
        <w:t>log</w:t>
      </w:r>
      <w:r>
        <w:rPr>
          <w:rFonts w:ascii="Courier New" w:hAnsi="Courier New" w:cs="Courier New"/>
          <w:b/>
          <w:bCs/>
          <w:color w:val="000000"/>
          <w:sz w:val="20"/>
          <w:szCs w:val="20"/>
        </w:rPr>
        <w:t>(</w:t>
      </w:r>
      <w:proofErr w:type="gramEnd"/>
      <w:r>
        <w:rPr>
          <w:rFonts w:ascii="Courier New" w:hAnsi="Courier New" w:cs="Courier New"/>
          <w:color w:val="000000"/>
          <w:sz w:val="20"/>
          <w:szCs w:val="20"/>
        </w:rPr>
        <w:t>BAC/lag1</w:t>
      </w:r>
      <w:r>
        <w:rPr>
          <w:rFonts w:ascii="Courier New" w:hAnsi="Courier New" w:cs="Courier New"/>
          <w:b/>
          <w:bCs/>
          <w:color w:val="000000"/>
          <w:sz w:val="20"/>
          <w:szCs w:val="20"/>
        </w:rPr>
        <w:t>(</w:t>
      </w:r>
      <w:r>
        <w:rPr>
          <w:rFonts w:ascii="Courier New" w:hAnsi="Courier New" w:cs="Courier New"/>
          <w:color w:val="000000"/>
          <w:sz w:val="20"/>
          <w:szCs w:val="20"/>
        </w:rPr>
        <w:t>BAC</w:t>
      </w:r>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8000"/>
          <w:sz w:val="20"/>
          <w:szCs w:val="20"/>
        </w:rPr>
      </w:pPr>
      <w:r>
        <w:rPr>
          <w:rFonts w:ascii="Courier New" w:hAnsi="Courier New" w:cs="Courier New"/>
          <w:color w:val="008000"/>
          <w:sz w:val="20"/>
          <w:szCs w:val="20"/>
        </w:rPr>
        <w:t xml:space="preserve">* Continue to compute the log-returns for all of the stocks; </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Name the log-return for VV as the response variable;</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spellStart"/>
      <w:r>
        <w:rPr>
          <w:rFonts w:ascii="Courier New" w:hAnsi="Courier New" w:cs="Courier New"/>
          <w:color w:val="000000"/>
          <w:sz w:val="20"/>
          <w:szCs w:val="20"/>
        </w:rPr>
        <w:t>response_VV</w:t>
      </w:r>
      <w:proofErr w:type="spellEnd"/>
      <w:r>
        <w:rPr>
          <w:rFonts w:ascii="Courier New" w:hAnsi="Courier New" w:cs="Courier New"/>
          <w:color w:val="000000"/>
          <w:sz w:val="20"/>
          <w:szCs w:val="20"/>
        </w:rPr>
        <w:t xml:space="preserve"> = </w:t>
      </w:r>
      <w:proofErr w:type="gramStart"/>
      <w:r>
        <w:rPr>
          <w:rFonts w:ascii="Courier New" w:hAnsi="Courier New" w:cs="Courier New"/>
          <w:color w:val="0000DD"/>
          <w:sz w:val="20"/>
          <w:szCs w:val="20"/>
        </w:rPr>
        <w:t>log</w:t>
      </w:r>
      <w:r>
        <w:rPr>
          <w:rFonts w:ascii="Courier New" w:hAnsi="Courier New" w:cs="Courier New"/>
          <w:b/>
          <w:bCs/>
          <w:color w:val="000000"/>
          <w:sz w:val="20"/>
          <w:szCs w:val="20"/>
        </w:rPr>
        <w:t>(</w:t>
      </w:r>
      <w:proofErr w:type="gramEnd"/>
      <w:r>
        <w:rPr>
          <w:rFonts w:ascii="Courier New" w:hAnsi="Courier New" w:cs="Courier New"/>
          <w:color w:val="000000"/>
          <w:sz w:val="20"/>
          <w:szCs w:val="20"/>
        </w:rPr>
        <w:t>VV/lag1</w:t>
      </w:r>
      <w:r>
        <w:rPr>
          <w:rFonts w:ascii="Courier New" w:hAnsi="Courier New" w:cs="Courier New"/>
          <w:b/>
          <w:bCs/>
          <w:color w:val="000000"/>
          <w:sz w:val="20"/>
          <w:szCs w:val="20"/>
        </w:rPr>
        <w:t>(</w:t>
      </w:r>
      <w:r>
        <w:rPr>
          <w:rFonts w:ascii="Courier New" w:hAnsi="Courier New" w:cs="Courier New"/>
          <w:color w:val="000000"/>
          <w:sz w:val="20"/>
          <w:szCs w:val="20"/>
        </w:rPr>
        <w:t>VV</w:t>
      </w:r>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
    <w:p w:rsidR="005249A2" w:rsidRDefault="005249A2"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roofErr w:type="spellStart"/>
      <w:r>
        <w:rPr>
          <w:rFonts w:ascii="Courier New" w:hAnsi="Courier New" w:cs="Courier New"/>
          <w:color w:val="0000DD"/>
          <w:sz w:val="20"/>
          <w:szCs w:val="20"/>
        </w:rPr>
        <w:t>obs</w:t>
      </w:r>
      <w:proofErr w:type="spellEnd"/>
      <w:r>
        <w:rPr>
          <w:rFonts w:ascii="Courier New" w:hAnsi="Courier New" w:cs="Courier New"/>
          <w:color w:val="000000"/>
          <w:sz w:val="20"/>
          <w:szCs w:val="20"/>
        </w:rPr>
        <w:t>=</w:t>
      </w:r>
      <w:r>
        <w:rPr>
          <w:rFonts w:ascii="Courier New" w:hAnsi="Courier New" w:cs="Courier New"/>
          <w:b/>
          <w:bCs/>
          <w:color w:val="008080"/>
          <w:sz w:val="20"/>
          <w:szCs w:val="20"/>
        </w:rPr>
        <w:t>10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907507" w:rsidRDefault="0045012B" w:rsidP="00907507">
      <w:pPr>
        <w:pStyle w:val="ListParagraph"/>
        <w:numPr>
          <w:ilvl w:val="0"/>
          <w:numId w:val="2"/>
        </w:numPr>
      </w:pPr>
      <w:r>
        <w:lastRenderedPageBreak/>
        <w:t>Now let’s look at the correlations between the individual stocks and the market index.</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r w:rsidRPr="00907507">
        <w:rPr>
          <w:rFonts w:ascii="Courier New" w:hAnsi="Courier New" w:cs="Courier New"/>
          <w:color w:val="008000"/>
          <w:sz w:val="20"/>
          <w:szCs w:val="20"/>
        </w:rPr>
        <w:t>* We can use ODS TRACE to print out all of the data sets available to ODS for a particular SAS procedure</w:t>
      </w:r>
      <w:proofErr w:type="gramStart"/>
      <w:r w:rsidRPr="00907507">
        <w:rPr>
          <w:rFonts w:ascii="Courier New" w:hAnsi="Courier New" w:cs="Courier New"/>
          <w:color w:val="008000"/>
          <w:sz w:val="20"/>
          <w:szCs w:val="20"/>
        </w:rPr>
        <w:t>.;</w:t>
      </w:r>
      <w:proofErr w:type="gramEnd"/>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r w:rsidRPr="00907507">
        <w:rPr>
          <w:rFonts w:ascii="Courier New" w:hAnsi="Courier New" w:cs="Courier New"/>
          <w:color w:val="008000"/>
          <w:sz w:val="20"/>
          <w:szCs w:val="20"/>
        </w:rPr>
        <w:t>* We can also look these data sets up in the SAS User's Guide in the chapter for the selected procedure</w:t>
      </w:r>
      <w:proofErr w:type="gramStart"/>
      <w:r w:rsidRPr="00907507">
        <w:rPr>
          <w:rFonts w:ascii="Courier New" w:hAnsi="Courier New" w:cs="Courier New"/>
          <w:color w:val="008000"/>
          <w:sz w:val="20"/>
          <w:szCs w:val="20"/>
        </w:rPr>
        <w:t>.;</w:t>
      </w:r>
      <w:proofErr w:type="gramEnd"/>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r w:rsidRPr="00907507">
        <w:rPr>
          <w:rFonts w:ascii="Courier New" w:hAnsi="Courier New" w:cs="Courier New"/>
          <w:color w:val="008000"/>
          <w:sz w:val="20"/>
          <w:szCs w:val="20"/>
        </w:rPr>
        <w:t>*</w:t>
      </w:r>
      <w:proofErr w:type="spellStart"/>
      <w:proofErr w:type="gramStart"/>
      <w:r w:rsidRPr="00907507">
        <w:rPr>
          <w:rFonts w:ascii="Courier New" w:hAnsi="Courier New" w:cs="Courier New"/>
          <w:color w:val="008000"/>
          <w:sz w:val="20"/>
          <w:szCs w:val="20"/>
        </w:rPr>
        <w:t>ods</w:t>
      </w:r>
      <w:proofErr w:type="spellEnd"/>
      <w:proofErr w:type="gramEnd"/>
      <w:r w:rsidRPr="00907507">
        <w:rPr>
          <w:rFonts w:ascii="Courier New" w:hAnsi="Courier New" w:cs="Courier New"/>
          <w:color w:val="008000"/>
          <w:sz w:val="20"/>
          <w:szCs w:val="20"/>
        </w:rPr>
        <w:t xml:space="preserve"> trace on;</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907507">
        <w:rPr>
          <w:rFonts w:ascii="Courier New" w:hAnsi="Courier New" w:cs="Courier New"/>
          <w:color w:val="0000DD"/>
          <w:sz w:val="20"/>
          <w:szCs w:val="20"/>
        </w:rPr>
        <w:t>ods</w:t>
      </w:r>
      <w:proofErr w:type="spellEnd"/>
      <w:proofErr w:type="gramEnd"/>
      <w:r w:rsidRPr="00907507">
        <w:rPr>
          <w:rFonts w:ascii="Courier New" w:hAnsi="Courier New" w:cs="Courier New"/>
          <w:color w:val="000000"/>
          <w:sz w:val="20"/>
          <w:szCs w:val="20"/>
        </w:rPr>
        <w:t xml:space="preserve"> </w:t>
      </w:r>
      <w:r w:rsidRPr="00907507">
        <w:rPr>
          <w:rFonts w:ascii="Courier New" w:hAnsi="Courier New" w:cs="Courier New"/>
          <w:color w:val="0000DD"/>
          <w:sz w:val="20"/>
          <w:szCs w:val="20"/>
        </w:rPr>
        <w:t>output</w:t>
      </w:r>
      <w:r w:rsidRPr="00907507">
        <w:rPr>
          <w:rFonts w:ascii="Courier New" w:hAnsi="Courier New" w:cs="Courier New"/>
          <w:color w:val="000000"/>
          <w:sz w:val="20"/>
          <w:szCs w:val="20"/>
        </w:rPr>
        <w:t xml:space="preserve"> </w:t>
      </w:r>
      <w:proofErr w:type="spellStart"/>
      <w:r w:rsidRPr="00907507">
        <w:rPr>
          <w:rFonts w:ascii="Courier New" w:hAnsi="Courier New" w:cs="Courier New"/>
          <w:color w:val="000000"/>
          <w:sz w:val="20"/>
          <w:szCs w:val="20"/>
        </w:rPr>
        <w:t>PearsonCorr</w:t>
      </w:r>
      <w:proofErr w:type="spellEnd"/>
      <w:r w:rsidRPr="00907507">
        <w:rPr>
          <w:rFonts w:ascii="Courier New" w:hAnsi="Courier New" w:cs="Courier New"/>
          <w:color w:val="000000"/>
          <w:sz w:val="20"/>
          <w:szCs w:val="20"/>
        </w:rPr>
        <w:t>=</w:t>
      </w:r>
      <w:proofErr w:type="spellStart"/>
      <w:r w:rsidRPr="00907507">
        <w:rPr>
          <w:rFonts w:ascii="Courier New" w:hAnsi="Courier New" w:cs="Courier New"/>
          <w:color w:val="000000"/>
          <w:sz w:val="20"/>
          <w:szCs w:val="20"/>
        </w:rPr>
        <w:t>portfolio_correlations</w:t>
      </w:r>
      <w:proofErr w:type="spellEnd"/>
      <w:r w:rsidRPr="00907507">
        <w:rPr>
          <w:rFonts w:ascii="Courier New" w:hAnsi="Courier New" w:cs="Courier New"/>
          <w:b/>
          <w:bCs/>
          <w:color w:val="000000"/>
          <w:sz w:val="20"/>
          <w:szCs w:val="20"/>
        </w:rPr>
        <w:t>;</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907507">
        <w:rPr>
          <w:rFonts w:ascii="Courier New" w:hAnsi="Courier New" w:cs="Courier New"/>
          <w:b/>
          <w:bCs/>
          <w:color w:val="000080"/>
          <w:sz w:val="20"/>
          <w:szCs w:val="20"/>
        </w:rPr>
        <w:t>proc</w:t>
      </w:r>
      <w:proofErr w:type="spellEnd"/>
      <w:proofErr w:type="gramEnd"/>
      <w:r w:rsidRPr="00907507">
        <w:rPr>
          <w:rFonts w:ascii="Courier New" w:hAnsi="Courier New" w:cs="Courier New"/>
          <w:color w:val="000000"/>
          <w:sz w:val="20"/>
          <w:szCs w:val="20"/>
        </w:rPr>
        <w:t xml:space="preserve"> </w:t>
      </w:r>
      <w:proofErr w:type="spellStart"/>
      <w:r w:rsidRPr="00907507">
        <w:rPr>
          <w:rFonts w:ascii="Courier New" w:hAnsi="Courier New" w:cs="Courier New"/>
          <w:b/>
          <w:bCs/>
          <w:color w:val="000080"/>
          <w:sz w:val="20"/>
          <w:szCs w:val="20"/>
        </w:rPr>
        <w:t>corr</w:t>
      </w:r>
      <w:proofErr w:type="spellEnd"/>
      <w:r w:rsidRPr="00907507">
        <w:rPr>
          <w:rFonts w:ascii="Courier New" w:hAnsi="Courier New" w:cs="Courier New"/>
          <w:color w:val="000000"/>
          <w:sz w:val="20"/>
          <w:szCs w:val="20"/>
        </w:rPr>
        <w:t xml:space="preserve"> </w:t>
      </w:r>
      <w:r w:rsidRPr="00907507">
        <w:rPr>
          <w:rFonts w:ascii="Courier New" w:hAnsi="Courier New" w:cs="Courier New"/>
          <w:b/>
          <w:bCs/>
          <w:color w:val="000080"/>
          <w:sz w:val="20"/>
          <w:szCs w:val="20"/>
        </w:rPr>
        <w:t>data</w:t>
      </w:r>
      <w:r w:rsidRPr="00907507">
        <w:rPr>
          <w:rFonts w:ascii="Courier New" w:hAnsi="Courier New" w:cs="Courier New"/>
          <w:color w:val="000000"/>
          <w:sz w:val="20"/>
          <w:szCs w:val="20"/>
        </w:rPr>
        <w:t>=temp</w:t>
      </w:r>
      <w:r w:rsidRPr="00907507">
        <w:rPr>
          <w:rFonts w:ascii="Courier New" w:hAnsi="Courier New" w:cs="Courier New"/>
          <w:b/>
          <w:bCs/>
          <w:color w:val="000000"/>
          <w:sz w:val="20"/>
          <w:szCs w:val="20"/>
        </w:rPr>
        <w:t>;</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r w:rsidRPr="00907507">
        <w:rPr>
          <w:rFonts w:ascii="Courier New" w:hAnsi="Courier New" w:cs="Courier New"/>
          <w:color w:val="008000"/>
          <w:sz w:val="20"/>
          <w:szCs w:val="20"/>
        </w:rPr>
        <w:t>*</w:t>
      </w:r>
      <w:proofErr w:type="spellStart"/>
      <w:r w:rsidRPr="00907507">
        <w:rPr>
          <w:rFonts w:ascii="Courier New" w:hAnsi="Courier New" w:cs="Courier New"/>
          <w:color w:val="008000"/>
          <w:sz w:val="20"/>
          <w:szCs w:val="20"/>
        </w:rPr>
        <w:t>var</w:t>
      </w:r>
      <w:proofErr w:type="spellEnd"/>
      <w:r w:rsidRPr="00907507">
        <w:rPr>
          <w:rFonts w:ascii="Courier New" w:hAnsi="Courier New" w:cs="Courier New"/>
          <w:color w:val="008000"/>
          <w:sz w:val="20"/>
          <w:szCs w:val="20"/>
        </w:rPr>
        <w:t xml:space="preserve"> return: with </w:t>
      </w:r>
      <w:proofErr w:type="spellStart"/>
      <w:r w:rsidRPr="00907507">
        <w:rPr>
          <w:rFonts w:ascii="Courier New" w:hAnsi="Courier New" w:cs="Courier New"/>
          <w:color w:val="008000"/>
          <w:sz w:val="20"/>
          <w:szCs w:val="20"/>
        </w:rPr>
        <w:t>response_VV</w:t>
      </w:r>
      <w:proofErr w:type="spellEnd"/>
      <w:r w:rsidRPr="00907507">
        <w:rPr>
          <w:rFonts w:ascii="Courier New" w:hAnsi="Courier New" w:cs="Courier New"/>
          <w:color w:val="008000"/>
          <w:sz w:val="20"/>
          <w:szCs w:val="20"/>
        </w:rPr>
        <w:t>;</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907507">
        <w:rPr>
          <w:rFonts w:ascii="Courier New" w:hAnsi="Courier New" w:cs="Courier New"/>
          <w:color w:val="0000DD"/>
          <w:sz w:val="20"/>
          <w:szCs w:val="20"/>
        </w:rPr>
        <w:t>var</w:t>
      </w:r>
      <w:proofErr w:type="spellEnd"/>
      <w:proofErr w:type="gramEnd"/>
      <w:r w:rsidRPr="00907507">
        <w:rPr>
          <w:rFonts w:ascii="Courier New" w:hAnsi="Courier New" w:cs="Courier New"/>
          <w:color w:val="000000"/>
          <w:sz w:val="20"/>
          <w:szCs w:val="20"/>
        </w:rPr>
        <w:t xml:space="preserve"> return_:</w:t>
      </w:r>
      <w:r w:rsidRPr="00907507">
        <w:rPr>
          <w:rFonts w:ascii="Courier New" w:hAnsi="Courier New" w:cs="Courier New"/>
          <w:b/>
          <w:bCs/>
          <w:color w:val="000000"/>
          <w:sz w:val="20"/>
          <w:szCs w:val="20"/>
        </w:rPr>
        <w:t>;</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proofErr w:type="gramStart"/>
      <w:r w:rsidRPr="00907507">
        <w:rPr>
          <w:rFonts w:ascii="Courier New" w:hAnsi="Courier New" w:cs="Courier New"/>
          <w:color w:val="000000"/>
          <w:sz w:val="20"/>
          <w:szCs w:val="20"/>
        </w:rPr>
        <w:t>with</w:t>
      </w:r>
      <w:proofErr w:type="gramEnd"/>
      <w:r w:rsidRPr="00907507">
        <w:rPr>
          <w:rFonts w:ascii="Courier New" w:hAnsi="Courier New" w:cs="Courier New"/>
          <w:color w:val="000000"/>
          <w:sz w:val="20"/>
          <w:szCs w:val="20"/>
        </w:rPr>
        <w:t xml:space="preserve"> </w:t>
      </w:r>
      <w:proofErr w:type="spellStart"/>
      <w:r w:rsidRPr="00907507">
        <w:rPr>
          <w:rFonts w:ascii="Courier New" w:hAnsi="Courier New" w:cs="Courier New"/>
          <w:color w:val="000000"/>
          <w:sz w:val="20"/>
          <w:szCs w:val="20"/>
        </w:rPr>
        <w:t>response_VV</w:t>
      </w:r>
      <w:proofErr w:type="spellEnd"/>
      <w:r w:rsidRPr="00907507">
        <w:rPr>
          <w:rFonts w:ascii="Courier New" w:hAnsi="Courier New" w:cs="Courier New"/>
          <w:b/>
          <w:bCs/>
          <w:color w:val="000000"/>
          <w:sz w:val="20"/>
          <w:szCs w:val="20"/>
        </w:rPr>
        <w:t>;</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proofErr w:type="gramStart"/>
      <w:r w:rsidRPr="00907507">
        <w:rPr>
          <w:rFonts w:ascii="Courier New" w:hAnsi="Courier New" w:cs="Courier New"/>
          <w:b/>
          <w:bCs/>
          <w:color w:val="000080"/>
          <w:sz w:val="20"/>
          <w:szCs w:val="20"/>
        </w:rPr>
        <w:t>run</w:t>
      </w:r>
      <w:proofErr w:type="gramEnd"/>
      <w:r w:rsidRPr="00907507">
        <w:rPr>
          <w:rFonts w:ascii="Courier New" w:hAnsi="Courier New" w:cs="Courier New"/>
          <w:b/>
          <w:bCs/>
          <w:color w:val="000000"/>
          <w:sz w:val="20"/>
          <w:szCs w:val="20"/>
        </w:rPr>
        <w:t>;</w:t>
      </w:r>
      <w:r w:rsidRPr="00907507">
        <w:rPr>
          <w:rFonts w:ascii="Courier New" w:hAnsi="Courier New" w:cs="Courier New"/>
          <w:color w:val="000000"/>
          <w:sz w:val="20"/>
          <w:szCs w:val="20"/>
        </w:rPr>
        <w:t xml:space="preserve"> </w:t>
      </w:r>
      <w:r w:rsidRPr="00907507">
        <w:rPr>
          <w:rFonts w:ascii="Courier New" w:hAnsi="Courier New" w:cs="Courier New"/>
          <w:b/>
          <w:bCs/>
          <w:color w:val="000080"/>
          <w:sz w:val="20"/>
          <w:szCs w:val="20"/>
        </w:rPr>
        <w:t>quit</w:t>
      </w:r>
      <w:r w:rsidRPr="00907507">
        <w:rPr>
          <w:rFonts w:ascii="Courier New" w:hAnsi="Courier New" w:cs="Courier New"/>
          <w:b/>
          <w:bCs/>
          <w:color w:val="000000"/>
          <w:sz w:val="20"/>
          <w:szCs w:val="20"/>
        </w:rPr>
        <w:t>;</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r w:rsidRPr="00907507">
        <w:rPr>
          <w:rFonts w:ascii="Courier New" w:hAnsi="Courier New" w:cs="Courier New"/>
          <w:color w:val="008000"/>
          <w:sz w:val="20"/>
          <w:szCs w:val="20"/>
        </w:rPr>
        <w:t>*</w:t>
      </w:r>
      <w:proofErr w:type="spellStart"/>
      <w:proofErr w:type="gramStart"/>
      <w:r w:rsidRPr="00907507">
        <w:rPr>
          <w:rFonts w:ascii="Courier New" w:hAnsi="Courier New" w:cs="Courier New"/>
          <w:color w:val="008000"/>
          <w:sz w:val="20"/>
          <w:szCs w:val="20"/>
        </w:rPr>
        <w:t>ods</w:t>
      </w:r>
      <w:proofErr w:type="spellEnd"/>
      <w:proofErr w:type="gramEnd"/>
      <w:r w:rsidRPr="00907507">
        <w:rPr>
          <w:rFonts w:ascii="Courier New" w:hAnsi="Courier New" w:cs="Courier New"/>
          <w:color w:val="008000"/>
          <w:sz w:val="20"/>
          <w:szCs w:val="20"/>
        </w:rPr>
        <w:t xml:space="preserve"> trace off;</w:t>
      </w: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p>
    <w:p w:rsidR="00907507" w:rsidRPr="00907507" w:rsidRDefault="00907507" w:rsidP="00E31350">
      <w:pPr>
        <w:tabs>
          <w:tab w:val="left" w:pos="720"/>
        </w:tabs>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907507">
        <w:rPr>
          <w:rFonts w:ascii="Courier New" w:hAnsi="Courier New" w:cs="Courier New"/>
          <w:b/>
          <w:bCs/>
          <w:color w:val="000080"/>
          <w:sz w:val="20"/>
          <w:szCs w:val="20"/>
        </w:rPr>
        <w:t>proc</w:t>
      </w:r>
      <w:proofErr w:type="spellEnd"/>
      <w:proofErr w:type="gramEnd"/>
      <w:r w:rsidRPr="00907507">
        <w:rPr>
          <w:rFonts w:ascii="Courier New" w:hAnsi="Courier New" w:cs="Courier New"/>
          <w:color w:val="000000"/>
          <w:sz w:val="20"/>
          <w:szCs w:val="20"/>
        </w:rPr>
        <w:t xml:space="preserve"> </w:t>
      </w:r>
      <w:r w:rsidRPr="00907507">
        <w:rPr>
          <w:rFonts w:ascii="Courier New" w:hAnsi="Courier New" w:cs="Courier New"/>
          <w:b/>
          <w:bCs/>
          <w:color w:val="000080"/>
          <w:sz w:val="20"/>
          <w:szCs w:val="20"/>
        </w:rPr>
        <w:t>print</w:t>
      </w:r>
      <w:r w:rsidRPr="00907507">
        <w:rPr>
          <w:rFonts w:ascii="Courier New" w:hAnsi="Courier New" w:cs="Courier New"/>
          <w:color w:val="000000"/>
          <w:sz w:val="20"/>
          <w:szCs w:val="20"/>
        </w:rPr>
        <w:t xml:space="preserve"> </w:t>
      </w:r>
      <w:r w:rsidRPr="00907507">
        <w:rPr>
          <w:rFonts w:ascii="Courier New" w:hAnsi="Courier New" w:cs="Courier New"/>
          <w:b/>
          <w:bCs/>
          <w:color w:val="000080"/>
          <w:sz w:val="20"/>
          <w:szCs w:val="20"/>
        </w:rPr>
        <w:t>data</w:t>
      </w:r>
      <w:r w:rsidRPr="00907507">
        <w:rPr>
          <w:rFonts w:ascii="Courier New" w:hAnsi="Courier New" w:cs="Courier New"/>
          <w:color w:val="000000"/>
          <w:sz w:val="20"/>
          <w:szCs w:val="20"/>
        </w:rPr>
        <w:t>=</w:t>
      </w:r>
      <w:proofErr w:type="spellStart"/>
      <w:r w:rsidRPr="00907507">
        <w:rPr>
          <w:rFonts w:ascii="Courier New" w:hAnsi="Courier New" w:cs="Courier New"/>
          <w:color w:val="000000"/>
          <w:sz w:val="20"/>
          <w:szCs w:val="20"/>
        </w:rPr>
        <w:t>portfolio_correlations</w:t>
      </w:r>
      <w:proofErr w:type="spellEnd"/>
      <w:r w:rsidRPr="00907507">
        <w:rPr>
          <w:rFonts w:ascii="Courier New" w:hAnsi="Courier New" w:cs="Courier New"/>
          <w:b/>
          <w:bCs/>
          <w:color w:val="000000"/>
          <w:sz w:val="20"/>
          <w:szCs w:val="20"/>
        </w:rPr>
        <w:t>;</w:t>
      </w:r>
      <w:r w:rsidRPr="00907507">
        <w:rPr>
          <w:rFonts w:ascii="Courier New" w:hAnsi="Courier New" w:cs="Courier New"/>
          <w:color w:val="000000"/>
          <w:sz w:val="20"/>
          <w:szCs w:val="20"/>
        </w:rPr>
        <w:t xml:space="preserve"> </w:t>
      </w:r>
      <w:r w:rsidRPr="00907507">
        <w:rPr>
          <w:rFonts w:ascii="Courier New" w:hAnsi="Courier New" w:cs="Courier New"/>
          <w:b/>
          <w:bCs/>
          <w:color w:val="000080"/>
          <w:sz w:val="20"/>
          <w:szCs w:val="20"/>
        </w:rPr>
        <w:t>run</w:t>
      </w:r>
      <w:r w:rsidRPr="00907507">
        <w:rPr>
          <w:rFonts w:ascii="Courier New" w:hAnsi="Courier New" w:cs="Courier New"/>
          <w:b/>
          <w:bCs/>
          <w:color w:val="000000"/>
          <w:sz w:val="20"/>
          <w:szCs w:val="20"/>
        </w:rPr>
        <w:t>;</w:t>
      </w:r>
      <w:r w:rsidRPr="00907507">
        <w:rPr>
          <w:rFonts w:ascii="Courier New" w:hAnsi="Courier New" w:cs="Courier New"/>
          <w:color w:val="000000"/>
          <w:sz w:val="20"/>
          <w:szCs w:val="20"/>
        </w:rPr>
        <w:t xml:space="preserve"> </w:t>
      </w:r>
      <w:r w:rsidRPr="00907507">
        <w:rPr>
          <w:rFonts w:ascii="Courier New" w:hAnsi="Courier New" w:cs="Courier New"/>
          <w:b/>
          <w:bCs/>
          <w:color w:val="000080"/>
          <w:sz w:val="20"/>
          <w:szCs w:val="20"/>
        </w:rPr>
        <w:t>quit</w:t>
      </w:r>
      <w:r w:rsidRPr="00907507">
        <w:rPr>
          <w:rFonts w:ascii="Courier New" w:hAnsi="Courier New" w:cs="Courier New"/>
          <w:b/>
          <w:bCs/>
          <w:color w:val="000000"/>
          <w:sz w:val="20"/>
          <w:szCs w:val="20"/>
        </w:rPr>
        <w:t>;</w:t>
      </w:r>
    </w:p>
    <w:p w:rsidR="00907507" w:rsidRDefault="00907507" w:rsidP="00907507"/>
    <w:p w:rsidR="00A00D52" w:rsidRDefault="00A00D52" w:rsidP="00907507"/>
    <w:p w:rsidR="0045012B" w:rsidRDefault="00907507" w:rsidP="0045012B">
      <w:pPr>
        <w:pStyle w:val="ListParagraph"/>
        <w:numPr>
          <w:ilvl w:val="0"/>
          <w:numId w:val="2"/>
        </w:numPr>
      </w:pPr>
      <w:r>
        <w:t>SAS has two ‘types’ of data sets or data formats – long and wide.</w:t>
      </w:r>
      <w:r w:rsidR="00CF0DB6">
        <w:t xml:space="preserve">  If you do not already know this difference, then we will illustrate it her</w:t>
      </w:r>
      <w:r w:rsidR="00061024">
        <w:t>e.</w:t>
      </w:r>
      <w:r w:rsidR="0023450A">
        <w:t xml:space="preserve">  We can use PROC TRANSPOSE to transform one format to the other.</w:t>
      </w:r>
    </w:p>
    <w:p w:rsidR="006D22A6" w:rsidRPr="006D22A6" w:rsidRDefault="006D22A6" w:rsidP="00E31350">
      <w:pPr>
        <w:autoSpaceDE w:val="0"/>
        <w:autoSpaceDN w:val="0"/>
        <w:adjustRightInd w:val="0"/>
        <w:spacing w:after="0" w:line="240" w:lineRule="auto"/>
        <w:ind w:left="720"/>
      </w:pPr>
      <w:r w:rsidRPr="006D22A6">
        <w:t xml:space="preserve">Note that the output data set </w:t>
      </w:r>
      <w:proofErr w:type="spellStart"/>
      <w:r w:rsidRPr="006D22A6">
        <w:t>portfolio_correlations</w:t>
      </w:r>
      <w:proofErr w:type="spellEnd"/>
      <w:r w:rsidRPr="006D22A6">
        <w:t xml:space="preserve"> has much more output than we need.  All that we want are the correlations between the returns.</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b/>
          <w:bCs/>
          <w:color w:val="000080"/>
          <w:sz w:val="20"/>
          <w:szCs w:val="20"/>
        </w:rPr>
        <w:t>data</w:t>
      </w:r>
      <w:proofErr w:type="gramEnd"/>
      <w:r w:rsidRPr="006D22A6">
        <w:rPr>
          <w:rFonts w:ascii="Courier New" w:hAnsi="Courier New" w:cs="Courier New"/>
          <w:color w:val="000000"/>
          <w:sz w:val="20"/>
          <w:szCs w:val="20"/>
        </w:rPr>
        <w:t xml:space="preserve"> </w:t>
      </w:r>
      <w:proofErr w:type="spellStart"/>
      <w:r w:rsidRPr="006D22A6">
        <w:rPr>
          <w:rFonts w:ascii="Courier New" w:hAnsi="Courier New" w:cs="Courier New"/>
          <w:color w:val="000000"/>
          <w:sz w:val="20"/>
          <w:szCs w:val="20"/>
        </w:rPr>
        <w:t>wide_correlations</w:t>
      </w:r>
      <w:proofErr w:type="spellEnd"/>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color w:val="0000DD"/>
          <w:sz w:val="20"/>
          <w:szCs w:val="20"/>
        </w:rPr>
        <w:t>set</w:t>
      </w:r>
      <w:proofErr w:type="gramEnd"/>
      <w:r w:rsidRPr="006D22A6">
        <w:rPr>
          <w:rFonts w:ascii="Courier New" w:hAnsi="Courier New" w:cs="Courier New"/>
          <w:color w:val="000000"/>
          <w:sz w:val="20"/>
          <w:szCs w:val="20"/>
        </w:rPr>
        <w:t xml:space="preserve"> </w:t>
      </w:r>
      <w:proofErr w:type="spellStart"/>
      <w:r w:rsidRPr="006D22A6">
        <w:rPr>
          <w:rFonts w:ascii="Courier New" w:hAnsi="Courier New" w:cs="Courier New"/>
          <w:color w:val="000000"/>
          <w:sz w:val="20"/>
          <w:szCs w:val="20"/>
        </w:rPr>
        <w:t>portfolio_correlations</w:t>
      </w:r>
      <w:proofErr w:type="spellEnd"/>
      <w:r w:rsidRPr="006D22A6">
        <w:rPr>
          <w:rFonts w:ascii="Courier New" w:hAnsi="Courier New" w:cs="Courier New"/>
          <w:color w:val="000000"/>
          <w:sz w:val="20"/>
          <w:szCs w:val="20"/>
        </w:rPr>
        <w:t xml:space="preserve"> </w:t>
      </w:r>
      <w:r w:rsidRPr="006D22A6">
        <w:rPr>
          <w:rFonts w:ascii="Courier New" w:hAnsi="Courier New" w:cs="Courier New"/>
          <w:b/>
          <w:bCs/>
          <w:color w:val="000000"/>
          <w:sz w:val="20"/>
          <w:szCs w:val="20"/>
        </w:rPr>
        <w:t>(</w:t>
      </w:r>
      <w:r w:rsidRPr="006D22A6">
        <w:rPr>
          <w:rFonts w:ascii="Courier New" w:hAnsi="Courier New" w:cs="Courier New"/>
          <w:color w:val="0000DD"/>
          <w:sz w:val="20"/>
          <w:szCs w:val="20"/>
        </w:rPr>
        <w:t>keep</w:t>
      </w:r>
      <w:r w:rsidRPr="006D22A6">
        <w:rPr>
          <w:rFonts w:ascii="Courier New" w:hAnsi="Courier New" w:cs="Courier New"/>
          <w:color w:val="000000"/>
          <w:sz w:val="20"/>
          <w:szCs w:val="20"/>
        </w:rPr>
        <w:t>=return_:</w:t>
      </w:r>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b/>
          <w:bCs/>
          <w:color w:val="000080"/>
          <w:sz w:val="20"/>
          <w:szCs w:val="20"/>
        </w:rPr>
        <w:t>run</w:t>
      </w:r>
      <w:proofErr w:type="gramEnd"/>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r w:rsidRPr="006D22A6">
        <w:rPr>
          <w:rFonts w:ascii="Courier New" w:hAnsi="Courier New" w:cs="Courier New"/>
          <w:color w:val="008000"/>
          <w:sz w:val="20"/>
          <w:szCs w:val="20"/>
        </w:rPr>
        <w:t xml:space="preserve">* Note that </w:t>
      </w:r>
      <w:proofErr w:type="spellStart"/>
      <w:r w:rsidRPr="006D22A6">
        <w:rPr>
          <w:rFonts w:ascii="Courier New" w:hAnsi="Courier New" w:cs="Courier New"/>
          <w:color w:val="008000"/>
          <w:sz w:val="20"/>
          <w:szCs w:val="20"/>
        </w:rPr>
        <w:t>wide_correlations</w:t>
      </w:r>
      <w:proofErr w:type="spellEnd"/>
      <w:r w:rsidRPr="006D22A6">
        <w:rPr>
          <w:rFonts w:ascii="Courier New" w:hAnsi="Courier New" w:cs="Courier New"/>
          <w:color w:val="008000"/>
          <w:sz w:val="20"/>
          <w:szCs w:val="20"/>
        </w:rPr>
        <w:t xml:space="preserve"> is a 'wide' data set and we need a 'long' data set;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r w:rsidRPr="006D22A6">
        <w:rPr>
          <w:rFonts w:ascii="Courier New" w:hAnsi="Courier New" w:cs="Courier New"/>
          <w:color w:val="008000"/>
          <w:sz w:val="20"/>
          <w:szCs w:val="20"/>
        </w:rPr>
        <w:t>* We can use PROC TRANSPOSE to convert data from one format to the other;</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6D22A6">
        <w:rPr>
          <w:rFonts w:ascii="Courier New" w:hAnsi="Courier New" w:cs="Courier New"/>
          <w:b/>
          <w:bCs/>
          <w:color w:val="000080"/>
          <w:sz w:val="20"/>
          <w:szCs w:val="20"/>
        </w:rPr>
        <w:t>proc</w:t>
      </w:r>
      <w:proofErr w:type="spellEnd"/>
      <w:proofErr w:type="gramEnd"/>
      <w:r w:rsidRPr="006D22A6">
        <w:rPr>
          <w:rFonts w:ascii="Courier New" w:hAnsi="Courier New" w:cs="Courier New"/>
          <w:color w:val="000000"/>
          <w:sz w:val="20"/>
          <w:szCs w:val="20"/>
        </w:rPr>
        <w:t xml:space="preserve"> </w:t>
      </w:r>
      <w:r w:rsidRPr="006D22A6">
        <w:rPr>
          <w:rFonts w:ascii="Courier New" w:hAnsi="Courier New" w:cs="Courier New"/>
          <w:b/>
          <w:bCs/>
          <w:color w:val="000080"/>
          <w:sz w:val="20"/>
          <w:szCs w:val="20"/>
        </w:rPr>
        <w:t>transpose</w:t>
      </w:r>
      <w:r w:rsidRPr="006D22A6">
        <w:rPr>
          <w:rFonts w:ascii="Courier New" w:hAnsi="Courier New" w:cs="Courier New"/>
          <w:color w:val="000000"/>
          <w:sz w:val="20"/>
          <w:szCs w:val="20"/>
        </w:rPr>
        <w:t xml:space="preserve"> </w:t>
      </w:r>
      <w:r w:rsidRPr="006D22A6">
        <w:rPr>
          <w:rFonts w:ascii="Courier New" w:hAnsi="Courier New" w:cs="Courier New"/>
          <w:b/>
          <w:bCs/>
          <w:color w:val="000080"/>
          <w:sz w:val="20"/>
          <w:szCs w:val="20"/>
        </w:rPr>
        <w:t>data</w:t>
      </w:r>
      <w:r w:rsidRPr="006D22A6">
        <w:rPr>
          <w:rFonts w:ascii="Courier New" w:hAnsi="Courier New" w:cs="Courier New"/>
          <w:color w:val="000000"/>
          <w:sz w:val="20"/>
          <w:szCs w:val="20"/>
        </w:rPr>
        <w:t>=</w:t>
      </w:r>
      <w:proofErr w:type="spellStart"/>
      <w:r w:rsidRPr="006D22A6">
        <w:rPr>
          <w:rFonts w:ascii="Courier New" w:hAnsi="Courier New" w:cs="Courier New"/>
          <w:color w:val="000000"/>
          <w:sz w:val="20"/>
          <w:szCs w:val="20"/>
        </w:rPr>
        <w:t>wide_correlations</w:t>
      </w:r>
      <w:proofErr w:type="spellEnd"/>
      <w:r w:rsidRPr="006D22A6">
        <w:rPr>
          <w:rFonts w:ascii="Courier New" w:hAnsi="Courier New" w:cs="Courier New"/>
          <w:color w:val="000000"/>
          <w:sz w:val="20"/>
          <w:szCs w:val="20"/>
        </w:rPr>
        <w:t xml:space="preserve"> </w:t>
      </w:r>
      <w:r w:rsidRPr="006D22A6">
        <w:rPr>
          <w:rFonts w:ascii="Courier New" w:hAnsi="Courier New" w:cs="Courier New"/>
          <w:color w:val="0000DD"/>
          <w:sz w:val="20"/>
          <w:szCs w:val="20"/>
        </w:rPr>
        <w:t>out</w:t>
      </w:r>
      <w:r w:rsidRPr="006D22A6">
        <w:rPr>
          <w:rFonts w:ascii="Courier New" w:hAnsi="Courier New" w:cs="Courier New"/>
          <w:color w:val="000000"/>
          <w:sz w:val="20"/>
          <w:szCs w:val="20"/>
        </w:rPr>
        <w:t>=</w:t>
      </w:r>
      <w:proofErr w:type="spellStart"/>
      <w:r w:rsidRPr="006D22A6">
        <w:rPr>
          <w:rFonts w:ascii="Courier New" w:hAnsi="Courier New" w:cs="Courier New"/>
          <w:color w:val="000000"/>
          <w:sz w:val="20"/>
          <w:szCs w:val="20"/>
        </w:rPr>
        <w:t>long_correlations</w:t>
      </w:r>
      <w:proofErr w:type="spellEnd"/>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b/>
          <w:bCs/>
          <w:color w:val="000080"/>
          <w:sz w:val="20"/>
          <w:szCs w:val="20"/>
        </w:rPr>
        <w:t>run</w:t>
      </w:r>
      <w:proofErr w:type="gramEnd"/>
      <w:r w:rsidRPr="006D22A6">
        <w:rPr>
          <w:rFonts w:ascii="Courier New" w:hAnsi="Courier New" w:cs="Courier New"/>
          <w:b/>
          <w:bCs/>
          <w:color w:val="000000"/>
          <w:sz w:val="20"/>
          <w:szCs w:val="20"/>
        </w:rPr>
        <w:t>;</w:t>
      </w:r>
      <w:r w:rsidRPr="006D22A6">
        <w:rPr>
          <w:rFonts w:ascii="Courier New" w:hAnsi="Courier New" w:cs="Courier New"/>
          <w:color w:val="000000"/>
          <w:sz w:val="20"/>
          <w:szCs w:val="20"/>
        </w:rPr>
        <w:t xml:space="preserve"> </w:t>
      </w:r>
      <w:r w:rsidRPr="006D22A6">
        <w:rPr>
          <w:rFonts w:ascii="Courier New" w:hAnsi="Courier New" w:cs="Courier New"/>
          <w:b/>
          <w:bCs/>
          <w:color w:val="000080"/>
          <w:sz w:val="20"/>
          <w:szCs w:val="20"/>
        </w:rPr>
        <w:t>quit</w:t>
      </w:r>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b/>
          <w:bCs/>
          <w:color w:val="000080"/>
          <w:sz w:val="20"/>
          <w:szCs w:val="20"/>
        </w:rPr>
        <w:t>data</w:t>
      </w:r>
      <w:proofErr w:type="gramEnd"/>
      <w:r w:rsidRPr="006D22A6">
        <w:rPr>
          <w:rFonts w:ascii="Courier New" w:hAnsi="Courier New" w:cs="Courier New"/>
          <w:color w:val="000000"/>
          <w:sz w:val="20"/>
          <w:szCs w:val="20"/>
        </w:rPr>
        <w:t xml:space="preserve"> </w:t>
      </w:r>
      <w:proofErr w:type="spellStart"/>
      <w:r w:rsidRPr="006D22A6">
        <w:rPr>
          <w:rFonts w:ascii="Courier New" w:hAnsi="Courier New" w:cs="Courier New"/>
          <w:color w:val="000000"/>
          <w:sz w:val="20"/>
          <w:szCs w:val="20"/>
        </w:rPr>
        <w:t>long_correlations</w:t>
      </w:r>
      <w:proofErr w:type="spellEnd"/>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color w:val="0000DD"/>
          <w:sz w:val="20"/>
          <w:szCs w:val="20"/>
        </w:rPr>
        <w:t>set</w:t>
      </w:r>
      <w:proofErr w:type="gramEnd"/>
      <w:r w:rsidRPr="006D22A6">
        <w:rPr>
          <w:rFonts w:ascii="Courier New" w:hAnsi="Courier New" w:cs="Courier New"/>
          <w:color w:val="000000"/>
          <w:sz w:val="20"/>
          <w:szCs w:val="20"/>
        </w:rPr>
        <w:t xml:space="preserve"> </w:t>
      </w:r>
      <w:proofErr w:type="spellStart"/>
      <w:r w:rsidRPr="006D22A6">
        <w:rPr>
          <w:rFonts w:ascii="Courier New" w:hAnsi="Courier New" w:cs="Courier New"/>
          <w:color w:val="000000"/>
          <w:sz w:val="20"/>
          <w:szCs w:val="20"/>
        </w:rPr>
        <w:t>long_correlations</w:t>
      </w:r>
      <w:proofErr w:type="spellEnd"/>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6D22A6">
        <w:rPr>
          <w:rFonts w:ascii="Courier New" w:hAnsi="Courier New" w:cs="Courier New"/>
          <w:color w:val="000000"/>
          <w:sz w:val="20"/>
          <w:szCs w:val="20"/>
        </w:rPr>
        <w:t>tkr</w:t>
      </w:r>
      <w:proofErr w:type="spellEnd"/>
      <w:proofErr w:type="gramEnd"/>
      <w:r w:rsidRPr="006D22A6">
        <w:rPr>
          <w:rFonts w:ascii="Courier New" w:hAnsi="Courier New" w:cs="Courier New"/>
          <w:color w:val="000000"/>
          <w:sz w:val="20"/>
          <w:szCs w:val="20"/>
        </w:rPr>
        <w:t xml:space="preserve"> = </w:t>
      </w:r>
      <w:proofErr w:type="spellStart"/>
      <w:r w:rsidRPr="006D22A6">
        <w:rPr>
          <w:rFonts w:ascii="Courier New" w:hAnsi="Courier New" w:cs="Courier New"/>
          <w:color w:val="0000DD"/>
          <w:sz w:val="20"/>
          <w:szCs w:val="20"/>
        </w:rPr>
        <w:t>substr</w:t>
      </w:r>
      <w:proofErr w:type="spellEnd"/>
      <w:r w:rsidRPr="006D22A6">
        <w:rPr>
          <w:rFonts w:ascii="Courier New" w:hAnsi="Courier New" w:cs="Courier New"/>
          <w:b/>
          <w:bCs/>
          <w:color w:val="000000"/>
          <w:sz w:val="20"/>
          <w:szCs w:val="20"/>
        </w:rPr>
        <w:t>(</w:t>
      </w:r>
      <w:r w:rsidRPr="006D22A6">
        <w:rPr>
          <w:rFonts w:ascii="Courier New" w:hAnsi="Courier New" w:cs="Courier New"/>
          <w:color w:val="000000"/>
          <w:sz w:val="20"/>
          <w:szCs w:val="20"/>
        </w:rPr>
        <w:t>_NAME_,</w:t>
      </w:r>
      <w:r w:rsidRPr="006D22A6">
        <w:rPr>
          <w:rFonts w:ascii="Courier New" w:hAnsi="Courier New" w:cs="Courier New"/>
          <w:b/>
          <w:bCs/>
          <w:color w:val="008080"/>
          <w:sz w:val="20"/>
          <w:szCs w:val="20"/>
        </w:rPr>
        <w:t>8</w:t>
      </w:r>
      <w:r w:rsidRPr="006D22A6">
        <w:rPr>
          <w:rFonts w:ascii="Courier New" w:hAnsi="Courier New" w:cs="Courier New"/>
          <w:color w:val="000000"/>
          <w:sz w:val="20"/>
          <w:szCs w:val="20"/>
        </w:rPr>
        <w:t>,</w:t>
      </w:r>
      <w:r w:rsidRPr="006D22A6">
        <w:rPr>
          <w:rFonts w:ascii="Courier New" w:hAnsi="Courier New" w:cs="Courier New"/>
          <w:b/>
          <w:bCs/>
          <w:color w:val="008080"/>
          <w:sz w:val="20"/>
          <w:szCs w:val="20"/>
        </w:rPr>
        <w:t>3</w:t>
      </w:r>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color w:val="0000DD"/>
          <w:sz w:val="20"/>
          <w:szCs w:val="20"/>
        </w:rPr>
        <w:t>drop</w:t>
      </w:r>
      <w:proofErr w:type="gramEnd"/>
      <w:r w:rsidRPr="006D22A6">
        <w:rPr>
          <w:rFonts w:ascii="Courier New" w:hAnsi="Courier New" w:cs="Courier New"/>
          <w:color w:val="000000"/>
          <w:sz w:val="20"/>
          <w:szCs w:val="20"/>
        </w:rPr>
        <w:t xml:space="preserve"> _NAME_</w:t>
      </w:r>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color w:val="0000DD"/>
          <w:sz w:val="20"/>
          <w:szCs w:val="20"/>
        </w:rPr>
        <w:t>rename</w:t>
      </w:r>
      <w:proofErr w:type="gramEnd"/>
      <w:r w:rsidRPr="006D22A6">
        <w:rPr>
          <w:rFonts w:ascii="Courier New" w:hAnsi="Courier New" w:cs="Courier New"/>
          <w:color w:val="000000"/>
          <w:sz w:val="20"/>
          <w:szCs w:val="20"/>
        </w:rPr>
        <w:t xml:space="preserve"> COL1=correlation</w:t>
      </w:r>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6D22A6">
        <w:rPr>
          <w:rFonts w:ascii="Courier New" w:hAnsi="Courier New" w:cs="Courier New"/>
          <w:b/>
          <w:bCs/>
          <w:color w:val="000080"/>
          <w:sz w:val="20"/>
          <w:szCs w:val="20"/>
        </w:rPr>
        <w:t>run</w:t>
      </w:r>
      <w:proofErr w:type="gramEnd"/>
      <w:r w:rsidRPr="006D22A6">
        <w:rPr>
          <w:rFonts w:ascii="Courier New" w:hAnsi="Courier New" w:cs="Courier New"/>
          <w:b/>
          <w:bCs/>
          <w:color w:val="000000"/>
          <w:sz w:val="20"/>
          <w:szCs w:val="20"/>
        </w:rPr>
        <w:t>;</w:t>
      </w: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
    <w:p w:rsidR="006D22A6" w:rsidRPr="006D22A6" w:rsidRDefault="006D22A6"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6D22A6">
        <w:rPr>
          <w:rFonts w:ascii="Courier New" w:hAnsi="Courier New" w:cs="Courier New"/>
          <w:b/>
          <w:bCs/>
          <w:color w:val="000080"/>
          <w:sz w:val="20"/>
          <w:szCs w:val="20"/>
        </w:rPr>
        <w:t>proc</w:t>
      </w:r>
      <w:proofErr w:type="spellEnd"/>
      <w:proofErr w:type="gramEnd"/>
      <w:r w:rsidRPr="006D22A6">
        <w:rPr>
          <w:rFonts w:ascii="Courier New" w:hAnsi="Courier New" w:cs="Courier New"/>
          <w:color w:val="000000"/>
          <w:sz w:val="20"/>
          <w:szCs w:val="20"/>
        </w:rPr>
        <w:t xml:space="preserve"> </w:t>
      </w:r>
      <w:r w:rsidRPr="006D22A6">
        <w:rPr>
          <w:rFonts w:ascii="Courier New" w:hAnsi="Courier New" w:cs="Courier New"/>
          <w:b/>
          <w:bCs/>
          <w:color w:val="000080"/>
          <w:sz w:val="20"/>
          <w:szCs w:val="20"/>
        </w:rPr>
        <w:t>print</w:t>
      </w:r>
      <w:r w:rsidRPr="006D22A6">
        <w:rPr>
          <w:rFonts w:ascii="Courier New" w:hAnsi="Courier New" w:cs="Courier New"/>
          <w:color w:val="000000"/>
          <w:sz w:val="20"/>
          <w:szCs w:val="20"/>
        </w:rPr>
        <w:t xml:space="preserve"> </w:t>
      </w:r>
      <w:r w:rsidRPr="006D22A6">
        <w:rPr>
          <w:rFonts w:ascii="Courier New" w:hAnsi="Courier New" w:cs="Courier New"/>
          <w:b/>
          <w:bCs/>
          <w:color w:val="000080"/>
          <w:sz w:val="20"/>
          <w:szCs w:val="20"/>
        </w:rPr>
        <w:t>data</w:t>
      </w:r>
      <w:r w:rsidRPr="006D22A6">
        <w:rPr>
          <w:rFonts w:ascii="Courier New" w:hAnsi="Courier New" w:cs="Courier New"/>
          <w:color w:val="000000"/>
          <w:sz w:val="20"/>
          <w:szCs w:val="20"/>
        </w:rPr>
        <w:t>=</w:t>
      </w:r>
      <w:proofErr w:type="spellStart"/>
      <w:r w:rsidRPr="006D22A6">
        <w:rPr>
          <w:rFonts w:ascii="Courier New" w:hAnsi="Courier New" w:cs="Courier New"/>
          <w:color w:val="000000"/>
          <w:sz w:val="20"/>
          <w:szCs w:val="20"/>
        </w:rPr>
        <w:t>long_correlations</w:t>
      </w:r>
      <w:proofErr w:type="spellEnd"/>
      <w:r w:rsidRPr="006D22A6">
        <w:rPr>
          <w:rFonts w:ascii="Courier New" w:hAnsi="Courier New" w:cs="Courier New"/>
          <w:b/>
          <w:bCs/>
          <w:color w:val="000000"/>
          <w:sz w:val="20"/>
          <w:szCs w:val="20"/>
        </w:rPr>
        <w:t>;</w:t>
      </w:r>
      <w:r w:rsidRPr="006D22A6">
        <w:rPr>
          <w:rFonts w:ascii="Courier New" w:hAnsi="Courier New" w:cs="Courier New"/>
          <w:color w:val="000000"/>
          <w:sz w:val="20"/>
          <w:szCs w:val="20"/>
        </w:rPr>
        <w:t xml:space="preserve"> </w:t>
      </w:r>
      <w:r w:rsidRPr="006D22A6">
        <w:rPr>
          <w:rFonts w:ascii="Courier New" w:hAnsi="Courier New" w:cs="Courier New"/>
          <w:b/>
          <w:bCs/>
          <w:color w:val="000080"/>
          <w:sz w:val="20"/>
          <w:szCs w:val="20"/>
        </w:rPr>
        <w:t>run</w:t>
      </w:r>
      <w:r w:rsidRPr="006D22A6">
        <w:rPr>
          <w:rFonts w:ascii="Courier New" w:hAnsi="Courier New" w:cs="Courier New"/>
          <w:b/>
          <w:bCs/>
          <w:color w:val="000000"/>
          <w:sz w:val="20"/>
          <w:szCs w:val="20"/>
        </w:rPr>
        <w:t>;</w:t>
      </w:r>
      <w:r w:rsidRPr="006D22A6">
        <w:rPr>
          <w:rFonts w:ascii="Courier New" w:hAnsi="Courier New" w:cs="Courier New"/>
          <w:color w:val="000000"/>
          <w:sz w:val="20"/>
          <w:szCs w:val="20"/>
        </w:rPr>
        <w:t xml:space="preserve"> </w:t>
      </w:r>
      <w:r w:rsidRPr="006D22A6">
        <w:rPr>
          <w:rFonts w:ascii="Courier New" w:hAnsi="Courier New" w:cs="Courier New"/>
          <w:b/>
          <w:bCs/>
          <w:color w:val="000080"/>
          <w:sz w:val="20"/>
          <w:szCs w:val="20"/>
        </w:rPr>
        <w:t>quit</w:t>
      </w:r>
      <w:r w:rsidRPr="006D22A6">
        <w:rPr>
          <w:rFonts w:ascii="Courier New" w:hAnsi="Courier New" w:cs="Courier New"/>
          <w:b/>
          <w:bCs/>
          <w:color w:val="000000"/>
          <w:sz w:val="20"/>
          <w:szCs w:val="20"/>
        </w:rPr>
        <w:t>;</w:t>
      </w:r>
    </w:p>
    <w:p w:rsidR="006D22A6" w:rsidRDefault="006D22A6" w:rsidP="006D22A6"/>
    <w:p w:rsidR="00E31350" w:rsidRDefault="00E31350">
      <w:r>
        <w:br w:type="page"/>
      </w:r>
    </w:p>
    <w:p w:rsidR="006D22A6" w:rsidRDefault="00497904" w:rsidP="0045012B">
      <w:pPr>
        <w:pStyle w:val="ListParagraph"/>
        <w:numPr>
          <w:ilvl w:val="0"/>
          <w:numId w:val="2"/>
        </w:numPr>
      </w:pPr>
      <w:r>
        <w:lastRenderedPageBreak/>
        <w:t>Can we visualize these correlations?  When working with a large amount of predictor variables, it can be helpful to use visualizations instead of tables.</w:t>
      </w:r>
      <w:r w:rsidR="00BB03A4">
        <w:t xml:space="preserve">  As a visualization we will create a colored bar plot of the correlations.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8000"/>
          <w:sz w:val="20"/>
          <w:szCs w:val="20"/>
        </w:rPr>
        <w:t>* Merge on sector id and make a colored bar plot;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b/>
          <w:bCs/>
          <w:color w:val="000080"/>
          <w:sz w:val="20"/>
          <w:szCs w:val="20"/>
        </w:rPr>
        <w:t>data</w:t>
      </w:r>
      <w:proofErr w:type="gramEnd"/>
      <w:r w:rsidRPr="00497904">
        <w:rPr>
          <w:rFonts w:ascii="Courier New" w:hAnsi="Courier New" w:cs="Courier New"/>
          <w:color w:val="000000"/>
          <w:sz w:val="20"/>
          <w:szCs w:val="20"/>
        </w:rPr>
        <w:t xml:space="preserve"> sector</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DD"/>
          <w:sz w:val="20"/>
          <w:szCs w:val="20"/>
        </w:rPr>
        <w:t>input</w:t>
      </w:r>
      <w:proofErr w:type="gramEnd"/>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tkr</w:t>
      </w:r>
      <w:proofErr w:type="spellEnd"/>
      <w:r w:rsidRPr="00497904">
        <w:rPr>
          <w:rFonts w:ascii="Courier New" w:hAnsi="Courier New" w:cs="Courier New"/>
          <w:color w:val="000000"/>
          <w:sz w:val="20"/>
          <w:szCs w:val="20"/>
        </w:rPr>
        <w:t xml:space="preserve"> $ </w:t>
      </w:r>
      <w:r w:rsidRPr="00497904">
        <w:rPr>
          <w:rFonts w:ascii="Courier New" w:hAnsi="Courier New" w:cs="Courier New"/>
          <w:b/>
          <w:bCs/>
          <w:color w:val="008080"/>
          <w:sz w:val="20"/>
          <w:szCs w:val="20"/>
        </w:rPr>
        <w:t>1</w:t>
      </w:r>
      <w:r w:rsidRPr="00497904">
        <w:rPr>
          <w:rFonts w:ascii="Courier New" w:hAnsi="Courier New" w:cs="Courier New"/>
          <w:color w:val="000000"/>
          <w:sz w:val="20"/>
          <w:szCs w:val="20"/>
        </w:rPr>
        <w:t>-</w:t>
      </w:r>
      <w:r w:rsidRPr="00497904">
        <w:rPr>
          <w:rFonts w:ascii="Courier New" w:hAnsi="Courier New" w:cs="Courier New"/>
          <w:b/>
          <w:bCs/>
          <w:color w:val="008080"/>
          <w:sz w:val="20"/>
          <w:szCs w:val="20"/>
        </w:rPr>
        <w:t>3</w:t>
      </w:r>
      <w:r w:rsidRPr="00497904">
        <w:rPr>
          <w:rFonts w:ascii="Courier New" w:hAnsi="Courier New" w:cs="Courier New"/>
          <w:color w:val="000000"/>
          <w:sz w:val="20"/>
          <w:szCs w:val="20"/>
        </w:rPr>
        <w:t xml:space="preserve"> sector $ </w:t>
      </w:r>
      <w:r w:rsidRPr="00497904">
        <w:rPr>
          <w:rFonts w:ascii="Courier New" w:hAnsi="Courier New" w:cs="Courier New"/>
          <w:b/>
          <w:bCs/>
          <w:color w:val="008080"/>
          <w:sz w:val="20"/>
          <w:szCs w:val="20"/>
        </w:rPr>
        <w:t>4</w:t>
      </w:r>
      <w:r w:rsidRPr="00497904">
        <w:rPr>
          <w:rFonts w:ascii="Courier New" w:hAnsi="Courier New" w:cs="Courier New"/>
          <w:color w:val="000000"/>
          <w:sz w:val="20"/>
          <w:szCs w:val="20"/>
        </w:rPr>
        <w:t>-</w:t>
      </w:r>
      <w:r w:rsidRPr="00497904">
        <w:rPr>
          <w:rFonts w:ascii="Courier New" w:hAnsi="Courier New" w:cs="Courier New"/>
          <w:b/>
          <w:bCs/>
          <w:color w:val="008080"/>
          <w:sz w:val="20"/>
          <w:szCs w:val="20"/>
        </w:rPr>
        <w:t>35</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color w:val="0000DD"/>
          <w:sz w:val="20"/>
          <w:szCs w:val="20"/>
        </w:rPr>
        <w:t>datalines</w:t>
      </w:r>
      <w:proofErr w:type="spellEnd"/>
      <w:proofErr w:type="gramEnd"/>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00"/>
          <w:sz w:val="20"/>
          <w:szCs w:val="20"/>
        </w:rPr>
        <w:t>AA  Industrial</w:t>
      </w:r>
      <w:proofErr w:type="gramEnd"/>
      <w:r w:rsidRPr="00497904">
        <w:rPr>
          <w:rFonts w:ascii="Courier New" w:hAnsi="Courier New" w:cs="Courier New"/>
          <w:color w:val="000000"/>
          <w:sz w:val="20"/>
          <w:szCs w:val="20"/>
        </w:rPr>
        <w:t xml:space="preserve"> - Metals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BAC Banking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BHI Oil Field Services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CVX Oil Refining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00"/>
          <w:sz w:val="20"/>
          <w:szCs w:val="20"/>
        </w:rPr>
        <w:t>DD  Industrial</w:t>
      </w:r>
      <w:proofErr w:type="gramEnd"/>
      <w:r w:rsidRPr="00497904">
        <w:rPr>
          <w:rFonts w:ascii="Courier New" w:hAnsi="Courier New" w:cs="Courier New"/>
          <w:color w:val="000000"/>
          <w:sz w:val="20"/>
          <w:szCs w:val="20"/>
        </w:rPr>
        <w:t xml:space="preserve"> - Chemical</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DOW Industrial - Chemical</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DPS Soft Drinks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00"/>
          <w:sz w:val="20"/>
          <w:szCs w:val="20"/>
        </w:rPr>
        <w:t>GS  Banking</w:t>
      </w:r>
      <w:proofErr w:type="gramEnd"/>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HAL Oil Field Services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HES Oil Refining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HON Manufacturing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HUN Industrial - Chemical</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JPM Banking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00"/>
          <w:sz w:val="20"/>
          <w:szCs w:val="20"/>
        </w:rPr>
        <w:t>KO  Soft</w:t>
      </w:r>
      <w:proofErr w:type="gramEnd"/>
      <w:r w:rsidRPr="00497904">
        <w:rPr>
          <w:rFonts w:ascii="Courier New" w:hAnsi="Courier New" w:cs="Courier New"/>
          <w:color w:val="000000"/>
          <w:sz w:val="20"/>
          <w:szCs w:val="20"/>
        </w:rPr>
        <w:t xml:space="preserve"> Drinks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MMM Manufacturing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MPC Oil Refining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PEP Soft Drinks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SLB Oil Field Services</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WFC Banking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0000"/>
          <w:sz w:val="20"/>
          <w:szCs w:val="20"/>
        </w:rPr>
        <w:t>XOM Oil Refining</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00"/>
          <w:sz w:val="20"/>
          <w:szCs w:val="20"/>
        </w:rPr>
        <w:t>VV  Market</w:t>
      </w:r>
      <w:proofErr w:type="gramEnd"/>
      <w:r w:rsidRPr="00497904">
        <w:rPr>
          <w:rFonts w:ascii="Courier New" w:hAnsi="Courier New" w:cs="Courier New"/>
          <w:color w:val="000000"/>
          <w:sz w:val="20"/>
          <w:szCs w:val="20"/>
        </w:rPr>
        <w:t xml:space="preserve"> Index</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b/>
          <w:bCs/>
          <w:color w:val="000080"/>
          <w:sz w:val="20"/>
          <w:szCs w:val="20"/>
        </w:rPr>
        <w:t>run</w:t>
      </w:r>
      <w:proofErr w:type="gramEnd"/>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b/>
          <w:bCs/>
          <w:color w:val="000080"/>
          <w:sz w:val="20"/>
          <w:szCs w:val="20"/>
        </w:rPr>
        <w:t>proc</w:t>
      </w:r>
      <w:proofErr w:type="spellEnd"/>
      <w:proofErr w:type="gramEnd"/>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print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data</w:t>
      </w:r>
      <w:r w:rsidRPr="00497904">
        <w:rPr>
          <w:rFonts w:ascii="Courier New" w:hAnsi="Courier New" w:cs="Courier New"/>
          <w:color w:val="000000"/>
          <w:sz w:val="20"/>
          <w:szCs w:val="20"/>
        </w:rPr>
        <w:t>=sector</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run</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quit</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b/>
          <w:bCs/>
          <w:color w:val="000080"/>
          <w:sz w:val="20"/>
          <w:szCs w:val="20"/>
        </w:rPr>
        <w:t>proc</w:t>
      </w:r>
      <w:proofErr w:type="spellEnd"/>
      <w:proofErr w:type="gramEnd"/>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sort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data</w:t>
      </w:r>
      <w:r w:rsidRPr="00497904">
        <w:rPr>
          <w:rFonts w:ascii="Courier New" w:hAnsi="Courier New" w:cs="Courier New"/>
          <w:color w:val="000000"/>
          <w:sz w:val="20"/>
          <w:szCs w:val="20"/>
        </w:rPr>
        <w:t>=sector</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color w:val="0000DD"/>
          <w:sz w:val="20"/>
          <w:szCs w:val="20"/>
        </w:rPr>
        <w:t>by</w:t>
      </w:r>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tkr</w:t>
      </w:r>
      <w:proofErr w:type="spellEnd"/>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run</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b/>
          <w:bCs/>
          <w:color w:val="000080"/>
          <w:sz w:val="20"/>
          <w:szCs w:val="20"/>
        </w:rPr>
        <w:t>proc</w:t>
      </w:r>
      <w:proofErr w:type="spellEnd"/>
      <w:proofErr w:type="gramEnd"/>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sort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data</w:t>
      </w:r>
      <w:r w:rsidRPr="00497904">
        <w:rPr>
          <w:rFonts w:ascii="Courier New" w:hAnsi="Courier New" w:cs="Courier New"/>
          <w:color w:val="000000"/>
          <w:sz w:val="20"/>
          <w:szCs w:val="20"/>
        </w:rPr>
        <w:t>=</w:t>
      </w:r>
      <w:proofErr w:type="spellStart"/>
      <w:r w:rsidRPr="00497904">
        <w:rPr>
          <w:rFonts w:ascii="Courier New" w:hAnsi="Courier New" w:cs="Courier New"/>
          <w:color w:val="000000"/>
          <w:sz w:val="20"/>
          <w:szCs w:val="20"/>
        </w:rPr>
        <w:t>long_correlations</w:t>
      </w:r>
      <w:proofErr w:type="spellEnd"/>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color w:val="0000DD"/>
          <w:sz w:val="20"/>
          <w:szCs w:val="20"/>
        </w:rPr>
        <w:t>by</w:t>
      </w:r>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tkr</w:t>
      </w:r>
      <w:proofErr w:type="spellEnd"/>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run</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b/>
          <w:bCs/>
          <w:color w:val="000080"/>
          <w:sz w:val="20"/>
          <w:szCs w:val="20"/>
        </w:rPr>
        <w:t>data</w:t>
      </w:r>
      <w:proofErr w:type="gramEnd"/>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long_correlations</w:t>
      </w:r>
      <w:proofErr w:type="spellEnd"/>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DD"/>
          <w:sz w:val="20"/>
          <w:szCs w:val="20"/>
        </w:rPr>
        <w:t>merge</w:t>
      </w:r>
      <w:proofErr w:type="gramEnd"/>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long_correlations</w:t>
      </w:r>
      <w:proofErr w:type="spellEnd"/>
      <w:r w:rsidRPr="00497904">
        <w:rPr>
          <w:rFonts w:ascii="Courier New" w:hAnsi="Courier New" w:cs="Courier New"/>
          <w:color w:val="000000"/>
          <w:sz w:val="20"/>
          <w:szCs w:val="20"/>
        </w:rPr>
        <w:t xml:space="preserve"> </w:t>
      </w:r>
      <w:r w:rsidRPr="00497904">
        <w:rPr>
          <w:rFonts w:ascii="Courier New" w:hAnsi="Courier New" w:cs="Courier New"/>
          <w:b/>
          <w:bCs/>
          <w:color w:val="000000"/>
          <w:sz w:val="20"/>
          <w:szCs w:val="20"/>
        </w:rPr>
        <w:t>(</w:t>
      </w:r>
      <w:r w:rsidRPr="00497904">
        <w:rPr>
          <w:rFonts w:ascii="Courier New" w:hAnsi="Courier New" w:cs="Courier New"/>
          <w:color w:val="0000DD"/>
          <w:sz w:val="20"/>
          <w:szCs w:val="20"/>
        </w:rPr>
        <w:t>in</w:t>
      </w:r>
      <w:r w:rsidRPr="00497904">
        <w:rPr>
          <w:rFonts w:ascii="Courier New" w:hAnsi="Courier New" w:cs="Courier New"/>
          <w:color w:val="000000"/>
          <w:sz w:val="20"/>
          <w:szCs w:val="20"/>
        </w:rPr>
        <w:t>=a</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sector </w:t>
      </w:r>
      <w:r w:rsidRPr="00497904">
        <w:rPr>
          <w:rFonts w:ascii="Courier New" w:hAnsi="Courier New" w:cs="Courier New"/>
          <w:b/>
          <w:bCs/>
          <w:color w:val="000000"/>
          <w:sz w:val="20"/>
          <w:szCs w:val="20"/>
        </w:rPr>
        <w:t>(</w:t>
      </w:r>
      <w:r w:rsidRPr="00497904">
        <w:rPr>
          <w:rFonts w:ascii="Courier New" w:hAnsi="Courier New" w:cs="Courier New"/>
          <w:color w:val="0000DD"/>
          <w:sz w:val="20"/>
          <w:szCs w:val="20"/>
        </w:rPr>
        <w:t>in</w:t>
      </w:r>
      <w:r w:rsidRPr="00497904">
        <w:rPr>
          <w:rFonts w:ascii="Courier New" w:hAnsi="Courier New" w:cs="Courier New"/>
          <w:color w:val="000000"/>
          <w:sz w:val="20"/>
          <w:szCs w:val="20"/>
        </w:rPr>
        <w:t>=b</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DD"/>
          <w:sz w:val="20"/>
          <w:szCs w:val="20"/>
        </w:rPr>
        <w:t>by</w:t>
      </w:r>
      <w:proofErr w:type="gramEnd"/>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tkr</w:t>
      </w:r>
      <w:proofErr w:type="spellEnd"/>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DD"/>
          <w:sz w:val="20"/>
          <w:szCs w:val="20"/>
        </w:rPr>
        <w:t>if</w:t>
      </w:r>
      <w:proofErr w:type="gramEnd"/>
      <w:r w:rsidRPr="00497904">
        <w:rPr>
          <w:rFonts w:ascii="Courier New" w:hAnsi="Courier New" w:cs="Courier New"/>
          <w:color w:val="000000"/>
          <w:sz w:val="20"/>
          <w:szCs w:val="20"/>
        </w:rPr>
        <w:t xml:space="preserve"> </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a=</w:t>
      </w:r>
      <w:r w:rsidRPr="00497904">
        <w:rPr>
          <w:rFonts w:ascii="Courier New" w:hAnsi="Courier New" w:cs="Courier New"/>
          <w:b/>
          <w:bCs/>
          <w:color w:val="008080"/>
          <w:sz w:val="20"/>
          <w:szCs w:val="20"/>
        </w:rPr>
        <w:t>1</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color w:val="0000DD"/>
          <w:sz w:val="20"/>
          <w:szCs w:val="20"/>
        </w:rPr>
        <w:t>and</w:t>
      </w:r>
      <w:r w:rsidRPr="00497904">
        <w:rPr>
          <w:rFonts w:ascii="Courier New" w:hAnsi="Courier New" w:cs="Courier New"/>
          <w:color w:val="000000"/>
          <w:sz w:val="20"/>
          <w:szCs w:val="20"/>
        </w:rPr>
        <w:t xml:space="preserve"> </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b=</w:t>
      </w:r>
      <w:r w:rsidRPr="00497904">
        <w:rPr>
          <w:rFonts w:ascii="Courier New" w:hAnsi="Courier New" w:cs="Courier New"/>
          <w:b/>
          <w:bCs/>
          <w:color w:val="008080"/>
          <w:sz w:val="20"/>
          <w:szCs w:val="20"/>
        </w:rPr>
        <w:t>1</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b/>
          <w:bCs/>
          <w:color w:val="000080"/>
          <w:sz w:val="20"/>
          <w:szCs w:val="20"/>
        </w:rPr>
        <w:t>run</w:t>
      </w:r>
      <w:proofErr w:type="gramEnd"/>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b/>
          <w:bCs/>
          <w:color w:val="000080"/>
          <w:sz w:val="20"/>
          <w:szCs w:val="20"/>
        </w:rPr>
        <w:t>proc</w:t>
      </w:r>
      <w:proofErr w:type="spellEnd"/>
      <w:proofErr w:type="gramEnd"/>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print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data</w:t>
      </w:r>
      <w:r w:rsidRPr="00497904">
        <w:rPr>
          <w:rFonts w:ascii="Courier New" w:hAnsi="Courier New" w:cs="Courier New"/>
          <w:color w:val="000000"/>
          <w:sz w:val="20"/>
          <w:szCs w:val="20"/>
        </w:rPr>
        <w:t>=</w:t>
      </w:r>
      <w:proofErr w:type="spellStart"/>
      <w:r w:rsidRPr="00497904">
        <w:rPr>
          <w:rFonts w:ascii="Courier New" w:hAnsi="Courier New" w:cs="Courier New"/>
          <w:color w:val="000000"/>
          <w:sz w:val="20"/>
          <w:szCs w:val="20"/>
        </w:rPr>
        <w:t>long_correlations</w:t>
      </w:r>
      <w:proofErr w:type="spellEnd"/>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run</w:t>
      </w:r>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quit</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8000"/>
          <w:sz w:val="20"/>
          <w:szCs w:val="20"/>
        </w:rPr>
        <w:t>* Make Grouped Bar Plot;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r w:rsidRPr="00497904">
        <w:rPr>
          <w:rFonts w:ascii="Courier New" w:hAnsi="Courier New" w:cs="Courier New"/>
          <w:color w:val="008000"/>
          <w:sz w:val="20"/>
          <w:szCs w:val="20"/>
        </w:rPr>
        <w:t xml:space="preserve">* p. 48 Statistical Graphics Procedures </w:t>
      </w:r>
      <w:proofErr w:type="gramStart"/>
      <w:r w:rsidRPr="00497904">
        <w:rPr>
          <w:rFonts w:ascii="Courier New" w:hAnsi="Courier New" w:cs="Courier New"/>
          <w:color w:val="008000"/>
          <w:sz w:val="20"/>
          <w:szCs w:val="20"/>
        </w:rPr>
        <w:t>By</w:t>
      </w:r>
      <w:proofErr w:type="gramEnd"/>
      <w:r w:rsidRPr="00497904">
        <w:rPr>
          <w:rFonts w:ascii="Courier New" w:hAnsi="Courier New" w:cs="Courier New"/>
          <w:color w:val="008000"/>
          <w:sz w:val="20"/>
          <w:szCs w:val="20"/>
        </w:rPr>
        <w:t xml:space="preserve"> Example;</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color w:val="0000DD"/>
          <w:sz w:val="20"/>
          <w:szCs w:val="20"/>
        </w:rPr>
        <w:t>ods</w:t>
      </w:r>
      <w:proofErr w:type="spellEnd"/>
      <w:proofErr w:type="gramEnd"/>
      <w:r w:rsidRPr="00497904">
        <w:rPr>
          <w:rFonts w:ascii="Courier New" w:hAnsi="Courier New" w:cs="Courier New"/>
          <w:color w:val="000000"/>
          <w:sz w:val="20"/>
          <w:szCs w:val="20"/>
        </w:rPr>
        <w:t xml:space="preserve"> </w:t>
      </w:r>
      <w:r w:rsidRPr="00497904">
        <w:rPr>
          <w:rFonts w:ascii="Courier New" w:hAnsi="Courier New" w:cs="Courier New"/>
          <w:color w:val="0000DD"/>
          <w:sz w:val="20"/>
          <w:szCs w:val="20"/>
        </w:rPr>
        <w:t>graphics</w:t>
      </w:r>
      <w:r w:rsidRPr="00497904">
        <w:rPr>
          <w:rFonts w:ascii="Courier New" w:hAnsi="Courier New" w:cs="Courier New"/>
          <w:color w:val="000000"/>
          <w:sz w:val="20"/>
          <w:szCs w:val="20"/>
        </w:rPr>
        <w:t xml:space="preserve"> on</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DD"/>
          <w:sz w:val="20"/>
          <w:szCs w:val="20"/>
        </w:rPr>
        <w:t>title</w:t>
      </w:r>
      <w:proofErr w:type="gramEnd"/>
      <w:r w:rsidRPr="00497904">
        <w:rPr>
          <w:rFonts w:ascii="Courier New" w:hAnsi="Courier New" w:cs="Courier New"/>
          <w:color w:val="000000"/>
          <w:sz w:val="20"/>
          <w:szCs w:val="20"/>
        </w:rPr>
        <w:t xml:space="preserve"> </w:t>
      </w:r>
      <w:r w:rsidRPr="00497904">
        <w:rPr>
          <w:rFonts w:ascii="Courier New" w:hAnsi="Courier New" w:cs="Courier New"/>
          <w:color w:val="800080"/>
          <w:sz w:val="20"/>
          <w:szCs w:val="20"/>
        </w:rPr>
        <w:t>'Correlations with the Market Index'</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b/>
          <w:bCs/>
          <w:color w:val="000080"/>
          <w:sz w:val="20"/>
          <w:szCs w:val="20"/>
        </w:rPr>
        <w:t>proc</w:t>
      </w:r>
      <w:proofErr w:type="spellEnd"/>
      <w:proofErr w:type="gramEnd"/>
      <w:r w:rsidRPr="00497904">
        <w:rPr>
          <w:rFonts w:ascii="Courier New" w:hAnsi="Courier New" w:cs="Courier New"/>
          <w:color w:val="000000"/>
          <w:sz w:val="20"/>
          <w:szCs w:val="20"/>
        </w:rPr>
        <w:t xml:space="preserve"> </w:t>
      </w:r>
      <w:proofErr w:type="spellStart"/>
      <w:r w:rsidRPr="00497904">
        <w:rPr>
          <w:rFonts w:ascii="Courier New" w:hAnsi="Courier New" w:cs="Courier New"/>
          <w:b/>
          <w:bCs/>
          <w:color w:val="000080"/>
          <w:sz w:val="20"/>
          <w:szCs w:val="20"/>
        </w:rPr>
        <w:t>sgplot</w:t>
      </w:r>
      <w:proofErr w:type="spellEnd"/>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data</w:t>
      </w:r>
      <w:r w:rsidRPr="00497904">
        <w:rPr>
          <w:rFonts w:ascii="Courier New" w:hAnsi="Courier New" w:cs="Courier New"/>
          <w:color w:val="000000"/>
          <w:sz w:val="20"/>
          <w:szCs w:val="20"/>
        </w:rPr>
        <w:t>=</w:t>
      </w:r>
      <w:proofErr w:type="spellStart"/>
      <w:r w:rsidRPr="00497904">
        <w:rPr>
          <w:rFonts w:ascii="Courier New" w:hAnsi="Courier New" w:cs="Courier New"/>
          <w:color w:val="000000"/>
          <w:sz w:val="20"/>
          <w:szCs w:val="20"/>
        </w:rPr>
        <w:t>long_correlations</w:t>
      </w:r>
      <w:proofErr w:type="spellEnd"/>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color w:val="0000DD"/>
          <w:sz w:val="20"/>
          <w:szCs w:val="20"/>
        </w:rPr>
        <w:t>format</w:t>
      </w:r>
      <w:proofErr w:type="gramEnd"/>
      <w:r w:rsidRPr="00497904">
        <w:rPr>
          <w:rFonts w:ascii="Courier New" w:hAnsi="Courier New" w:cs="Courier New"/>
          <w:color w:val="000000"/>
          <w:sz w:val="20"/>
          <w:szCs w:val="20"/>
        </w:rPr>
        <w:t xml:space="preserve"> correlation </w:t>
      </w:r>
      <w:r w:rsidRPr="00497904">
        <w:rPr>
          <w:rFonts w:ascii="Courier New" w:hAnsi="Courier New" w:cs="Courier New"/>
          <w:b/>
          <w:bCs/>
          <w:color w:val="008080"/>
          <w:sz w:val="20"/>
          <w:szCs w:val="20"/>
        </w:rPr>
        <w:t>3.2</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color w:val="0000DD"/>
          <w:sz w:val="20"/>
          <w:szCs w:val="20"/>
        </w:rPr>
        <w:t>vbar</w:t>
      </w:r>
      <w:proofErr w:type="spellEnd"/>
      <w:proofErr w:type="gramEnd"/>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tkr</w:t>
      </w:r>
      <w:proofErr w:type="spellEnd"/>
      <w:r w:rsidRPr="00497904">
        <w:rPr>
          <w:rFonts w:ascii="Courier New" w:hAnsi="Courier New" w:cs="Courier New"/>
          <w:color w:val="000000"/>
          <w:sz w:val="20"/>
          <w:szCs w:val="20"/>
        </w:rPr>
        <w:t xml:space="preserve"> / response=correlation </w:t>
      </w:r>
      <w:r w:rsidRPr="00497904">
        <w:rPr>
          <w:rFonts w:ascii="Courier New" w:hAnsi="Courier New" w:cs="Courier New"/>
          <w:color w:val="0000DD"/>
          <w:sz w:val="20"/>
          <w:szCs w:val="20"/>
        </w:rPr>
        <w:t>group</w:t>
      </w:r>
      <w:r w:rsidRPr="00497904">
        <w:rPr>
          <w:rFonts w:ascii="Courier New" w:hAnsi="Courier New" w:cs="Courier New"/>
          <w:color w:val="000000"/>
          <w:sz w:val="20"/>
          <w:szCs w:val="20"/>
        </w:rPr>
        <w:t xml:space="preserve">=sector </w:t>
      </w:r>
      <w:proofErr w:type="spellStart"/>
      <w:r w:rsidRPr="00497904">
        <w:rPr>
          <w:rFonts w:ascii="Courier New" w:hAnsi="Courier New" w:cs="Courier New"/>
          <w:color w:val="000000"/>
          <w:sz w:val="20"/>
          <w:szCs w:val="20"/>
        </w:rPr>
        <w:t>groupdisplay</w:t>
      </w:r>
      <w:proofErr w:type="spellEnd"/>
      <w:r w:rsidRPr="00497904">
        <w:rPr>
          <w:rFonts w:ascii="Courier New" w:hAnsi="Courier New" w:cs="Courier New"/>
          <w:color w:val="000000"/>
          <w:sz w:val="20"/>
          <w:szCs w:val="20"/>
        </w:rPr>
        <w:t>=</w:t>
      </w:r>
      <w:r w:rsidRPr="00497904">
        <w:rPr>
          <w:rFonts w:ascii="Courier New" w:hAnsi="Courier New" w:cs="Courier New"/>
          <w:color w:val="0000DD"/>
          <w:sz w:val="20"/>
          <w:szCs w:val="20"/>
        </w:rPr>
        <w:t>cluster</w:t>
      </w:r>
      <w:r w:rsidRPr="00497904">
        <w:rPr>
          <w:rFonts w:ascii="Courier New" w:hAnsi="Courier New" w:cs="Courier New"/>
          <w:color w:val="000000"/>
          <w:sz w:val="20"/>
          <w:szCs w:val="20"/>
        </w:rPr>
        <w:t xml:space="preserve"> </w:t>
      </w:r>
      <w:proofErr w:type="spellStart"/>
      <w:r w:rsidRPr="00497904">
        <w:rPr>
          <w:rFonts w:ascii="Courier New" w:hAnsi="Courier New" w:cs="Courier New"/>
          <w:color w:val="000000"/>
          <w:sz w:val="20"/>
          <w:szCs w:val="20"/>
        </w:rPr>
        <w:t>datalabel</w:t>
      </w:r>
      <w:proofErr w:type="spellEnd"/>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gramStart"/>
      <w:r w:rsidRPr="00497904">
        <w:rPr>
          <w:rFonts w:ascii="Courier New" w:hAnsi="Courier New" w:cs="Courier New"/>
          <w:b/>
          <w:bCs/>
          <w:color w:val="000080"/>
          <w:sz w:val="20"/>
          <w:szCs w:val="20"/>
        </w:rPr>
        <w:t>run</w:t>
      </w:r>
      <w:proofErr w:type="gramEnd"/>
      <w:r w:rsidRPr="00497904">
        <w:rPr>
          <w:rFonts w:ascii="Courier New" w:hAnsi="Courier New" w:cs="Courier New"/>
          <w:b/>
          <w:bCs/>
          <w:color w:val="000000"/>
          <w:sz w:val="20"/>
          <w:szCs w:val="20"/>
        </w:rPr>
        <w:t>;</w:t>
      </w:r>
      <w:r w:rsidRPr="00497904">
        <w:rPr>
          <w:rFonts w:ascii="Courier New" w:hAnsi="Courier New" w:cs="Courier New"/>
          <w:color w:val="000000"/>
          <w:sz w:val="20"/>
          <w:szCs w:val="20"/>
        </w:rPr>
        <w:t xml:space="preserve"> </w:t>
      </w:r>
      <w:r w:rsidRPr="00497904">
        <w:rPr>
          <w:rFonts w:ascii="Courier New" w:hAnsi="Courier New" w:cs="Courier New"/>
          <w:b/>
          <w:bCs/>
          <w:color w:val="000080"/>
          <w:sz w:val="20"/>
          <w:szCs w:val="20"/>
        </w:rPr>
        <w:t>quit</w:t>
      </w:r>
      <w:r w:rsidRPr="00497904">
        <w:rPr>
          <w:rFonts w:ascii="Courier New" w:hAnsi="Courier New" w:cs="Courier New"/>
          <w:b/>
          <w:bCs/>
          <w:color w:val="000000"/>
          <w:sz w:val="20"/>
          <w:szCs w:val="20"/>
        </w:rPr>
        <w:t>;</w:t>
      </w:r>
    </w:p>
    <w:p w:rsidR="00497904" w:rsidRPr="00497904" w:rsidRDefault="00497904" w:rsidP="00E31350">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sidRPr="00497904">
        <w:rPr>
          <w:rFonts w:ascii="Courier New" w:hAnsi="Courier New" w:cs="Courier New"/>
          <w:color w:val="0000DD"/>
          <w:sz w:val="20"/>
          <w:szCs w:val="20"/>
        </w:rPr>
        <w:t>ods</w:t>
      </w:r>
      <w:proofErr w:type="spellEnd"/>
      <w:proofErr w:type="gramEnd"/>
      <w:r w:rsidRPr="00497904">
        <w:rPr>
          <w:rFonts w:ascii="Courier New" w:hAnsi="Courier New" w:cs="Courier New"/>
          <w:color w:val="000000"/>
          <w:sz w:val="20"/>
          <w:szCs w:val="20"/>
        </w:rPr>
        <w:t xml:space="preserve"> </w:t>
      </w:r>
      <w:r w:rsidRPr="00497904">
        <w:rPr>
          <w:rFonts w:ascii="Courier New" w:hAnsi="Courier New" w:cs="Courier New"/>
          <w:color w:val="0000DD"/>
          <w:sz w:val="20"/>
          <w:szCs w:val="20"/>
        </w:rPr>
        <w:t>graphics</w:t>
      </w:r>
      <w:r w:rsidRPr="00497904">
        <w:rPr>
          <w:rFonts w:ascii="Courier New" w:hAnsi="Courier New" w:cs="Courier New"/>
          <w:color w:val="000000"/>
          <w:sz w:val="20"/>
          <w:szCs w:val="20"/>
        </w:rPr>
        <w:t xml:space="preserve"> off</w:t>
      </w:r>
      <w:r w:rsidRPr="00497904">
        <w:rPr>
          <w:rFonts w:ascii="Courier New" w:hAnsi="Courier New" w:cs="Courier New"/>
          <w:b/>
          <w:bCs/>
          <w:color w:val="000000"/>
          <w:sz w:val="20"/>
          <w:szCs w:val="20"/>
        </w:rPr>
        <w:t>;</w:t>
      </w:r>
    </w:p>
    <w:p w:rsidR="00497904" w:rsidRDefault="00497904" w:rsidP="00497904"/>
    <w:p w:rsidR="006D22A6" w:rsidRDefault="001B07AD" w:rsidP="0045012B">
      <w:pPr>
        <w:pStyle w:val="ListParagraph"/>
        <w:numPr>
          <w:ilvl w:val="0"/>
          <w:numId w:val="2"/>
        </w:numPr>
      </w:pPr>
      <w:r>
        <w:t>Compute the principal components for the return data.</w:t>
      </w:r>
      <w:r w:rsidR="00F9333B">
        <w:t xml:space="preserve">  How many principal components do you think that we should keep?  Why?</w:t>
      </w:r>
      <w:r w:rsidR="00B33F86">
        <w:t xml:space="preserve">  </w:t>
      </w:r>
      <w:r w:rsidR="00045128">
        <w:t xml:space="preserve">Later in the assignment we will use the first eight principal components.  Why eight?  </w:t>
      </w:r>
      <w:r w:rsidR="00B33F86">
        <w:t>We will also</w:t>
      </w:r>
      <w:r w:rsidR="00E94439">
        <w:t xml:space="preserve"> plot the first two principal components</w:t>
      </w:r>
      <w:r w:rsidR="00B33F86">
        <w:t xml:space="preserve"> from the principal components analysis.  When we plot them, we can see relationships in the data.  Do we see any groupings </w:t>
      </w:r>
      <w:r w:rsidR="00E94439">
        <w:t xml:space="preserve">(or clusters) </w:t>
      </w:r>
      <w:r w:rsidR="00B33F86">
        <w:t>in the pl</w:t>
      </w:r>
      <w:r w:rsidR="00E94439">
        <w:t>ot of the first two principal components</w:t>
      </w:r>
      <w:r w:rsidR="00B33F86">
        <w:t>?  Any surprises?</w:t>
      </w:r>
    </w:p>
    <w:p w:rsidR="00FF648B" w:rsidRDefault="00FF648B" w:rsidP="00FF648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return_data</w:t>
      </w:r>
      <w:proofErr w:type="spellEnd"/>
      <w:r>
        <w:rPr>
          <w:rFonts w:ascii="Courier New" w:hAnsi="Courier New" w:cs="Courier New"/>
          <w:b/>
          <w:bCs/>
          <w:color w:val="000000"/>
          <w:sz w:val="20"/>
          <w:szCs w:val="20"/>
        </w:rPr>
        <w:t>;</w:t>
      </w:r>
    </w:p>
    <w:p w:rsidR="00FF648B" w:rsidRDefault="00FF648B" w:rsidP="00FF648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temp </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 return_:</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FF648B" w:rsidRDefault="00FF648B" w:rsidP="00FF648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What happens when I put this keep statement in the set statement</w:t>
      </w:r>
      <w:proofErr w:type="gramStart"/>
      <w:r>
        <w:rPr>
          <w:rFonts w:ascii="Courier New" w:hAnsi="Courier New" w:cs="Courier New"/>
          <w:color w:val="008000"/>
          <w:sz w:val="20"/>
          <w:szCs w:val="20"/>
        </w:rPr>
        <w:t>?;</w:t>
      </w:r>
      <w:proofErr w:type="gramEnd"/>
    </w:p>
    <w:p w:rsidR="00FF648B" w:rsidRDefault="00FF648B" w:rsidP="00FF648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Look it up in The Little SAS Book;</w:t>
      </w:r>
    </w:p>
    <w:p w:rsidR="00FF648B" w:rsidRDefault="00FF648B" w:rsidP="00FF648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FF648B" w:rsidRDefault="00FF648B" w:rsidP="00FF648B">
      <w:pPr>
        <w:autoSpaceDE w:val="0"/>
        <w:autoSpaceDN w:val="0"/>
        <w:adjustRightInd w:val="0"/>
        <w:spacing w:after="0" w:line="240" w:lineRule="auto"/>
        <w:ind w:left="720"/>
        <w:rPr>
          <w:rFonts w:ascii="Courier New" w:hAnsi="Courier New" w:cs="Courier New"/>
          <w:color w:val="000000"/>
          <w:sz w:val="20"/>
          <w:szCs w:val="20"/>
        </w:rPr>
      </w:pPr>
    </w:p>
    <w:p w:rsidR="00FF648B" w:rsidRDefault="00FF648B" w:rsidP="00FF648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return_data</w:t>
      </w:r>
      <w:proofErr w:type="spellEnd"/>
      <w:r>
        <w:rPr>
          <w:rFonts w:ascii="Courier New" w:hAnsi="Courier New" w:cs="Courier New"/>
          <w:b/>
          <w:bCs/>
          <w:color w:val="000000"/>
          <w:sz w:val="20"/>
          <w:szCs w:val="20"/>
        </w:rPr>
        <w:t>(</w:t>
      </w:r>
      <w:proofErr w:type="spellStart"/>
      <w:r>
        <w:rPr>
          <w:rFonts w:ascii="Courier New" w:hAnsi="Courier New" w:cs="Courier New"/>
          <w:color w:val="0000DD"/>
          <w:sz w:val="20"/>
          <w:szCs w:val="20"/>
        </w:rPr>
        <w:t>obs</w:t>
      </w:r>
      <w:proofErr w:type="spellEnd"/>
      <w:r>
        <w:rPr>
          <w:rFonts w:ascii="Courier New" w:hAnsi="Courier New" w:cs="Courier New"/>
          <w:color w:val="000000"/>
          <w:sz w:val="20"/>
          <w:szCs w:val="20"/>
        </w:rPr>
        <w:t>=</w:t>
      </w:r>
      <w:r>
        <w:rPr>
          <w:rFonts w:ascii="Courier New" w:hAnsi="Courier New" w:cs="Courier New"/>
          <w:b/>
          <w:bCs/>
          <w:color w:val="008080"/>
          <w:sz w:val="20"/>
          <w:szCs w:val="20"/>
        </w:rPr>
        <w:t>10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FF648B" w:rsidRDefault="00FF648B" w:rsidP="00FF648B">
      <w:pPr>
        <w:autoSpaceDE w:val="0"/>
        <w:autoSpaceDN w:val="0"/>
        <w:adjustRightInd w:val="0"/>
        <w:spacing w:after="0" w:line="240" w:lineRule="auto"/>
        <w:ind w:left="720"/>
        <w:rPr>
          <w:rFonts w:ascii="Courier New" w:hAnsi="Courier New" w:cs="Courier New"/>
          <w:color w:val="0000DD"/>
          <w:sz w:val="20"/>
          <w:szCs w:val="20"/>
        </w:rPr>
      </w:pPr>
    </w:p>
    <w:p w:rsidR="00DB4F02" w:rsidRDefault="00DB4F02" w:rsidP="00FF648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princomp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return_data</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pca_output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 xml:space="preserve">=eigenvectors </w:t>
      </w:r>
      <w:r>
        <w:rPr>
          <w:rFonts w:ascii="Courier New" w:hAnsi="Courier New" w:cs="Courier New"/>
          <w:color w:val="0000DD"/>
          <w:sz w:val="20"/>
          <w:szCs w:val="20"/>
        </w:rPr>
        <w:t>plots</w:t>
      </w:r>
      <w:r>
        <w:rPr>
          <w:rFonts w:ascii="Courier New" w:hAnsi="Courier New" w:cs="Courier New"/>
          <w:color w:val="000000"/>
          <w:sz w:val="20"/>
          <w:szCs w:val="20"/>
        </w:rPr>
        <w:t>=scree</w:t>
      </w:r>
      <w:r>
        <w:rPr>
          <w:rFonts w:ascii="Courier New" w:hAnsi="Courier New" w:cs="Courier New"/>
          <w:b/>
          <w:bCs/>
          <w:color w:val="000000"/>
          <w:sz w:val="20"/>
          <w:szCs w:val="20"/>
        </w:rPr>
        <w:t>(</w:t>
      </w:r>
      <w:proofErr w:type="spellStart"/>
      <w:r>
        <w:rPr>
          <w:rFonts w:ascii="Courier New" w:hAnsi="Courier New" w:cs="Courier New"/>
          <w:color w:val="000000"/>
          <w:sz w:val="20"/>
          <w:szCs w:val="20"/>
        </w:rPr>
        <w:t>unpackpanel</w:t>
      </w:r>
      <w:proofErr w:type="spellEnd"/>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Notice that PROC PRINCOMP produces a lot of output;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How many principal components should we keep</w:t>
      </w:r>
      <w:proofErr w:type="gramStart"/>
      <w:r>
        <w:rPr>
          <w:rFonts w:ascii="Courier New" w:hAnsi="Courier New" w:cs="Courier New"/>
          <w:color w:val="008000"/>
          <w:sz w:val="20"/>
          <w:szCs w:val="20"/>
        </w:rPr>
        <w:t>?;</w:t>
      </w:r>
      <w:proofErr w:type="gramEnd"/>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Do the principal components have any interpretability</w:t>
      </w:r>
      <w:proofErr w:type="gramStart"/>
      <w:r>
        <w:rPr>
          <w:rFonts w:ascii="Courier New" w:hAnsi="Courier New" w:cs="Courier New"/>
          <w:color w:val="008000"/>
          <w:sz w:val="20"/>
          <w:szCs w:val="20"/>
        </w:rPr>
        <w:t>?;</w:t>
      </w:r>
      <w:proofErr w:type="gramEnd"/>
      <w:r>
        <w:rPr>
          <w:rFonts w:ascii="Courier New" w:hAnsi="Courier New" w:cs="Courier New"/>
          <w:color w:val="000000"/>
          <w:sz w:val="20"/>
          <w:szCs w:val="20"/>
        </w:rPr>
        <w:t xml:space="preserve">  </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Can we display that interpretability using graphics</w:t>
      </w:r>
      <w:proofErr w:type="gramStart"/>
      <w:r>
        <w:rPr>
          <w:rFonts w:ascii="Courier New" w:hAnsi="Courier New" w:cs="Courier New"/>
          <w:color w:val="008000"/>
          <w:sz w:val="20"/>
          <w:szCs w:val="20"/>
        </w:rPr>
        <w:t>?;</w:t>
      </w:r>
      <w:proofErr w:type="gramEnd"/>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pca_output</w:t>
      </w:r>
      <w:proofErr w:type="spellEnd"/>
      <w:r>
        <w:rPr>
          <w:rFonts w:ascii="Courier New" w:hAnsi="Courier New" w:cs="Courier New"/>
          <w:b/>
          <w:bCs/>
          <w:color w:val="000000"/>
          <w:sz w:val="20"/>
          <w:szCs w:val="20"/>
        </w:rPr>
        <w:t>(</w:t>
      </w:r>
      <w:proofErr w:type="spellStart"/>
      <w:r>
        <w:rPr>
          <w:rFonts w:ascii="Courier New" w:hAnsi="Courier New" w:cs="Courier New"/>
          <w:color w:val="0000DD"/>
          <w:sz w:val="20"/>
          <w:szCs w:val="20"/>
        </w:rPr>
        <w:t>obs</w:t>
      </w:r>
      <w:proofErr w:type="spellEnd"/>
      <w:r>
        <w:rPr>
          <w:rFonts w:ascii="Courier New" w:hAnsi="Courier New" w:cs="Courier New"/>
          <w:color w:val="000000"/>
          <w:sz w:val="20"/>
          <w:szCs w:val="20"/>
        </w:rPr>
        <w:t>=</w:t>
      </w:r>
      <w:r>
        <w:rPr>
          <w:rFonts w:ascii="Courier New" w:hAnsi="Courier New" w:cs="Courier New"/>
          <w:b/>
          <w:bCs/>
          <w:color w:val="008080"/>
          <w:sz w:val="20"/>
          <w:szCs w:val="20"/>
        </w:rPr>
        <w:t>10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=eigenvectors</w:t>
      </w:r>
      <w:r>
        <w:rPr>
          <w:rFonts w:ascii="Courier New" w:hAnsi="Courier New" w:cs="Courier New"/>
          <w:b/>
          <w:bCs/>
          <w:color w:val="000000"/>
          <w:sz w:val="20"/>
          <w:szCs w:val="20"/>
        </w:rPr>
        <w:t>(</w:t>
      </w:r>
      <w:r>
        <w:rPr>
          <w:rFonts w:ascii="Courier New" w:hAnsi="Courier New" w:cs="Courier New"/>
          <w:color w:val="0000DD"/>
          <w:sz w:val="20"/>
          <w:szCs w:val="20"/>
        </w:rPr>
        <w:t>where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_TYPE_=</w:t>
      </w:r>
      <w:r>
        <w:rPr>
          <w:rFonts w:ascii="Courier New" w:hAnsi="Courier New" w:cs="Courier New"/>
          <w:color w:val="800080"/>
          <w:sz w:val="20"/>
          <w:szCs w:val="20"/>
        </w:rPr>
        <w:t>'SCORE'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Display the two plots and the Eigenvalue table from the output;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pca2</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eigenvectors</w:t>
      </w:r>
      <w:r>
        <w:rPr>
          <w:rFonts w:ascii="Courier New" w:hAnsi="Courier New" w:cs="Courier New"/>
          <w:b/>
          <w:bCs/>
          <w:color w:val="000000"/>
          <w:sz w:val="20"/>
          <w:szCs w:val="20"/>
        </w:rPr>
        <w:t>(</w:t>
      </w:r>
      <w:r>
        <w:rPr>
          <w:rFonts w:ascii="Courier New" w:hAnsi="Courier New" w:cs="Courier New"/>
          <w:color w:val="0000DD"/>
          <w:sz w:val="20"/>
          <w:szCs w:val="20"/>
        </w:rPr>
        <w:t>where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 xml:space="preserve">_NAME_ </w:t>
      </w:r>
      <w:r>
        <w:rPr>
          <w:rFonts w:ascii="Courier New" w:hAnsi="Courier New" w:cs="Courier New"/>
          <w:color w:val="0000DD"/>
          <w:sz w:val="20"/>
          <w:szCs w:val="20"/>
        </w:rPr>
        <w:t>in</w:t>
      </w:r>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800080"/>
          <w:sz w:val="20"/>
          <w:szCs w:val="20"/>
        </w:rPr>
        <w:t>'Prin1'</w:t>
      </w:r>
      <w:r>
        <w:rPr>
          <w:rFonts w:ascii="Courier New" w:hAnsi="Courier New" w:cs="Courier New"/>
          <w:color w:val="000000"/>
          <w:sz w:val="20"/>
          <w:szCs w:val="20"/>
        </w:rPr>
        <w:t>,</w:t>
      </w:r>
      <w:r>
        <w:rPr>
          <w:rFonts w:ascii="Courier New" w:hAnsi="Courier New" w:cs="Courier New"/>
          <w:color w:val="800080"/>
          <w:sz w:val="20"/>
          <w:szCs w:val="20"/>
        </w:rPr>
        <w:t>'Prin2'</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_TYPE_ </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=pca2</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transpose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=pca2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long_pca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long_pca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long_pca</w:t>
      </w:r>
      <w:proofErr w:type="spellEnd"/>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set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long_pca</w:t>
      </w:r>
      <w:proofErr w:type="spellEnd"/>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format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tkr</w:t>
      </w:r>
      <w:proofErr w:type="spellEnd"/>
      <w:r>
        <w:rPr>
          <w:rFonts w:ascii="Courier New" w:hAnsi="Courier New" w:cs="Courier New"/>
          <w:color w:val="000000"/>
          <w:sz w:val="20"/>
          <w:szCs w:val="20"/>
        </w:rPr>
        <w:t xml:space="preserve"> $</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tkr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DD"/>
          <w:sz w:val="20"/>
          <w:szCs w:val="20"/>
        </w:rPr>
        <w:t>substr</w:t>
      </w:r>
      <w:proofErr w:type="spellEnd"/>
      <w:r>
        <w:rPr>
          <w:rFonts w:ascii="Courier New" w:hAnsi="Courier New" w:cs="Courier New"/>
          <w:b/>
          <w:bCs/>
          <w:color w:val="000000"/>
          <w:sz w:val="20"/>
          <w:szCs w:val="20"/>
        </w:rPr>
        <w:t>(</w:t>
      </w:r>
      <w:r>
        <w:rPr>
          <w:rFonts w:ascii="Courier New" w:hAnsi="Courier New" w:cs="Courier New"/>
          <w:color w:val="000000"/>
          <w:sz w:val="20"/>
          <w:szCs w:val="20"/>
        </w:rPr>
        <w:t>_NAME_,</w:t>
      </w:r>
      <w:r>
        <w:rPr>
          <w:rFonts w:ascii="Courier New" w:hAnsi="Courier New" w:cs="Courier New"/>
          <w:b/>
          <w:bCs/>
          <w:color w:val="008080"/>
          <w:sz w:val="20"/>
          <w:szCs w:val="20"/>
        </w:rPr>
        <w:t>8</w:t>
      </w:r>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drop</w:t>
      </w:r>
      <w:proofErr w:type="gramEnd"/>
      <w:r>
        <w:rPr>
          <w:rFonts w:ascii="Courier New" w:hAnsi="Courier New" w:cs="Courier New"/>
          <w:color w:val="000000"/>
          <w:sz w:val="20"/>
          <w:szCs w:val="20"/>
        </w:rPr>
        <w:t xml:space="preserve"> _NAME_</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b/>
          <w:bCs/>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3F348B" w:rsidRDefault="003F348B" w:rsidP="00F9333B">
      <w:pPr>
        <w:autoSpaceDE w:val="0"/>
        <w:autoSpaceDN w:val="0"/>
        <w:adjustRightInd w:val="0"/>
        <w:spacing w:after="0" w:line="240" w:lineRule="auto"/>
        <w:ind w:left="720"/>
        <w:rPr>
          <w:rFonts w:ascii="Courier New" w:hAnsi="Courier New" w:cs="Courier New"/>
          <w:color w:val="000000"/>
          <w:sz w:val="20"/>
          <w:szCs w:val="20"/>
        </w:rPr>
      </w:pPr>
    </w:p>
    <w:p w:rsidR="003F348B" w:rsidRDefault="003F348B"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Add sector to this dataset;</w:t>
      </w:r>
    </w:p>
    <w:p w:rsidR="003F348B" w:rsidRDefault="003F348B" w:rsidP="00F9333B">
      <w:pPr>
        <w:autoSpaceDE w:val="0"/>
        <w:autoSpaceDN w:val="0"/>
        <w:adjustRightInd w:val="0"/>
        <w:spacing w:after="0" w:line="240" w:lineRule="auto"/>
        <w:ind w:left="720"/>
        <w:rPr>
          <w:rFonts w:ascii="Courier New" w:hAnsi="Courier New" w:cs="Courier New"/>
          <w:color w:val="000000"/>
          <w:sz w:val="20"/>
          <w:szCs w:val="20"/>
        </w:rPr>
      </w:pPr>
    </w:p>
    <w:p w:rsidR="003F348B" w:rsidRPr="003F348B" w:rsidRDefault="003F348B" w:rsidP="00F9333B">
      <w:pPr>
        <w:autoSpaceDE w:val="0"/>
        <w:autoSpaceDN w:val="0"/>
        <w:adjustRightInd w:val="0"/>
        <w:spacing w:after="0" w:line="240" w:lineRule="auto"/>
        <w:ind w:left="720"/>
        <w:rPr>
          <w:rFonts w:ascii="Courier New" w:hAnsi="Courier New" w:cs="Courier New"/>
          <w:b/>
          <w:color w:val="000000"/>
          <w:sz w:val="20"/>
          <w:szCs w:val="20"/>
        </w:rPr>
      </w:pPr>
      <w:proofErr w:type="gramStart"/>
      <w:r w:rsidRPr="003F348B">
        <w:rPr>
          <w:rStyle w:val="Strong"/>
          <w:rFonts w:ascii="Courier New" w:hAnsi="Courier New" w:cs="Courier New"/>
          <w:b w:val="0"/>
          <w:color w:val="333333"/>
          <w:sz w:val="20"/>
          <w:szCs w:val="20"/>
          <w:lang w:val="en"/>
        </w:rPr>
        <w:t>data</w:t>
      </w:r>
      <w:proofErr w:type="gramEnd"/>
      <w:r w:rsidRPr="003F348B">
        <w:rPr>
          <w:rStyle w:val="Strong"/>
          <w:rFonts w:ascii="Courier New" w:hAnsi="Courier New" w:cs="Courier New"/>
          <w:b w:val="0"/>
          <w:color w:val="333333"/>
          <w:sz w:val="20"/>
          <w:szCs w:val="20"/>
          <w:lang w:val="en"/>
        </w:rPr>
        <w:t xml:space="preserve"> </w:t>
      </w:r>
      <w:proofErr w:type="spellStart"/>
      <w:r w:rsidRPr="003F348B">
        <w:rPr>
          <w:rStyle w:val="Strong"/>
          <w:rFonts w:ascii="Courier New" w:hAnsi="Courier New" w:cs="Courier New"/>
          <w:b w:val="0"/>
          <w:color w:val="333333"/>
          <w:sz w:val="20"/>
          <w:szCs w:val="20"/>
          <w:lang w:val="en"/>
        </w:rPr>
        <w:t>long_pca</w:t>
      </w:r>
      <w:proofErr w:type="spellEnd"/>
      <w:r w:rsidRPr="003F348B">
        <w:rPr>
          <w:rStyle w:val="Strong"/>
          <w:rFonts w:ascii="Courier New" w:hAnsi="Courier New" w:cs="Courier New"/>
          <w:b w:val="0"/>
          <w:color w:val="333333"/>
          <w:sz w:val="20"/>
          <w:szCs w:val="20"/>
          <w:lang w:val="en"/>
        </w:rPr>
        <w:t>;</w:t>
      </w:r>
      <w:r w:rsidRPr="003F348B">
        <w:rPr>
          <w:rFonts w:ascii="Courier New" w:hAnsi="Courier New" w:cs="Courier New"/>
          <w:b/>
          <w:color w:val="333333"/>
          <w:sz w:val="20"/>
          <w:szCs w:val="20"/>
          <w:lang w:val="en"/>
        </w:rPr>
        <w:br/>
      </w:r>
      <w:r w:rsidRPr="003F348B">
        <w:rPr>
          <w:rStyle w:val="Strong"/>
          <w:rFonts w:ascii="Courier New" w:hAnsi="Courier New" w:cs="Courier New"/>
          <w:b w:val="0"/>
          <w:color w:val="333333"/>
          <w:sz w:val="20"/>
          <w:szCs w:val="20"/>
          <w:lang w:val="en"/>
        </w:rPr>
        <w:t xml:space="preserve">set </w:t>
      </w:r>
      <w:proofErr w:type="spellStart"/>
      <w:r w:rsidRPr="003F348B">
        <w:rPr>
          <w:rStyle w:val="Strong"/>
          <w:rFonts w:ascii="Courier New" w:hAnsi="Courier New" w:cs="Courier New"/>
          <w:b w:val="0"/>
          <w:color w:val="333333"/>
          <w:sz w:val="20"/>
          <w:szCs w:val="20"/>
          <w:lang w:val="en"/>
        </w:rPr>
        <w:t>long_pca</w:t>
      </w:r>
      <w:proofErr w:type="spellEnd"/>
      <w:r w:rsidRPr="003F348B">
        <w:rPr>
          <w:rStyle w:val="Strong"/>
          <w:rFonts w:ascii="Courier New" w:hAnsi="Courier New" w:cs="Courier New"/>
          <w:b w:val="0"/>
          <w:color w:val="333333"/>
          <w:sz w:val="20"/>
          <w:szCs w:val="20"/>
          <w:lang w:val="en"/>
        </w:rPr>
        <w:t>;</w:t>
      </w:r>
      <w:r w:rsidRPr="003F348B">
        <w:rPr>
          <w:rFonts w:ascii="Courier New" w:hAnsi="Courier New" w:cs="Courier New"/>
          <w:b/>
          <w:color w:val="333333"/>
          <w:sz w:val="20"/>
          <w:szCs w:val="20"/>
          <w:lang w:val="en"/>
        </w:rPr>
        <w:br/>
      </w:r>
      <w:r w:rsidRPr="003F348B">
        <w:rPr>
          <w:rStyle w:val="Strong"/>
          <w:rFonts w:ascii="Courier New" w:hAnsi="Courier New" w:cs="Courier New"/>
          <w:b w:val="0"/>
          <w:color w:val="333333"/>
          <w:sz w:val="20"/>
          <w:szCs w:val="20"/>
          <w:lang w:val="en"/>
        </w:rPr>
        <w:t xml:space="preserve">merge </w:t>
      </w:r>
      <w:proofErr w:type="spellStart"/>
      <w:r w:rsidRPr="003F348B">
        <w:rPr>
          <w:rStyle w:val="Strong"/>
          <w:rFonts w:ascii="Courier New" w:hAnsi="Courier New" w:cs="Courier New"/>
          <w:b w:val="0"/>
          <w:color w:val="333333"/>
          <w:sz w:val="20"/>
          <w:szCs w:val="20"/>
          <w:lang w:val="en"/>
        </w:rPr>
        <w:t>long_pca</w:t>
      </w:r>
      <w:proofErr w:type="spellEnd"/>
      <w:r w:rsidRPr="003F348B">
        <w:rPr>
          <w:rStyle w:val="Strong"/>
          <w:rFonts w:ascii="Courier New" w:hAnsi="Courier New" w:cs="Courier New"/>
          <w:b w:val="0"/>
          <w:color w:val="333333"/>
          <w:sz w:val="20"/>
          <w:szCs w:val="20"/>
          <w:lang w:val="en"/>
        </w:rPr>
        <w:t>(in=x) sector(in=y);</w:t>
      </w:r>
      <w:r w:rsidRPr="003F348B">
        <w:rPr>
          <w:rFonts w:ascii="Courier New" w:hAnsi="Courier New" w:cs="Courier New"/>
          <w:b/>
          <w:color w:val="333333"/>
          <w:sz w:val="20"/>
          <w:szCs w:val="20"/>
          <w:lang w:val="en"/>
        </w:rPr>
        <w:br/>
      </w:r>
      <w:r w:rsidRPr="003F348B">
        <w:rPr>
          <w:rStyle w:val="Strong"/>
          <w:rFonts w:ascii="Courier New" w:hAnsi="Courier New" w:cs="Courier New"/>
          <w:b w:val="0"/>
          <w:color w:val="333333"/>
          <w:sz w:val="20"/>
          <w:szCs w:val="20"/>
          <w:lang w:val="en"/>
        </w:rPr>
        <w:lastRenderedPageBreak/>
        <w:t xml:space="preserve">by </w:t>
      </w:r>
      <w:proofErr w:type="spellStart"/>
      <w:r w:rsidRPr="003F348B">
        <w:rPr>
          <w:rStyle w:val="Strong"/>
          <w:rFonts w:ascii="Courier New" w:hAnsi="Courier New" w:cs="Courier New"/>
          <w:b w:val="0"/>
          <w:color w:val="333333"/>
          <w:sz w:val="20"/>
          <w:szCs w:val="20"/>
          <w:lang w:val="en"/>
        </w:rPr>
        <w:t>tkr</w:t>
      </w:r>
      <w:proofErr w:type="spellEnd"/>
      <w:r w:rsidRPr="003F348B">
        <w:rPr>
          <w:rStyle w:val="Strong"/>
          <w:rFonts w:ascii="Courier New" w:hAnsi="Courier New" w:cs="Courier New"/>
          <w:b w:val="0"/>
          <w:color w:val="333333"/>
          <w:sz w:val="20"/>
          <w:szCs w:val="20"/>
          <w:lang w:val="en"/>
        </w:rPr>
        <w:t>;</w:t>
      </w:r>
      <w:r w:rsidRPr="003F348B">
        <w:rPr>
          <w:rFonts w:ascii="Courier New" w:hAnsi="Courier New" w:cs="Courier New"/>
          <w:b/>
          <w:color w:val="333333"/>
          <w:sz w:val="20"/>
          <w:szCs w:val="20"/>
          <w:lang w:val="en"/>
        </w:rPr>
        <w:br/>
      </w:r>
      <w:r w:rsidRPr="003F348B">
        <w:rPr>
          <w:rStyle w:val="Strong"/>
          <w:rFonts w:ascii="Courier New" w:hAnsi="Courier New" w:cs="Courier New"/>
          <w:b w:val="0"/>
          <w:color w:val="333333"/>
          <w:sz w:val="20"/>
          <w:szCs w:val="20"/>
          <w:lang w:val="en"/>
        </w:rPr>
        <w:t>if x=1;</w:t>
      </w:r>
      <w:r w:rsidRPr="003F348B">
        <w:rPr>
          <w:rFonts w:ascii="Courier New" w:hAnsi="Courier New" w:cs="Courier New"/>
          <w:b/>
          <w:color w:val="333333"/>
          <w:sz w:val="20"/>
          <w:szCs w:val="20"/>
          <w:lang w:val="en"/>
        </w:rPr>
        <w:br/>
      </w:r>
      <w:r w:rsidRPr="003F348B">
        <w:rPr>
          <w:rStyle w:val="Strong"/>
          <w:rFonts w:ascii="Courier New" w:hAnsi="Courier New" w:cs="Courier New"/>
          <w:b w:val="0"/>
          <w:color w:val="333333"/>
          <w:sz w:val="20"/>
          <w:szCs w:val="20"/>
          <w:lang w:val="en"/>
        </w:rPr>
        <w:t>run;</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long_pca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
    <w:p w:rsidR="00FF648B" w:rsidRDefault="00FF648B" w:rsidP="00F9333B">
      <w:pPr>
        <w:autoSpaceDE w:val="0"/>
        <w:autoSpaceDN w:val="0"/>
        <w:adjustRightInd w:val="0"/>
        <w:spacing w:after="0" w:line="240" w:lineRule="auto"/>
        <w:ind w:left="720"/>
        <w:rPr>
          <w:rFonts w:ascii="Courier New" w:hAnsi="Courier New" w:cs="Courier New"/>
          <w:color w:val="008000"/>
          <w:sz w:val="20"/>
          <w:szCs w:val="20"/>
        </w:rPr>
      </w:pPr>
    </w:p>
    <w:p w:rsidR="00FF648B" w:rsidRDefault="00FF648B" w:rsidP="00F9333B">
      <w:pPr>
        <w:autoSpaceDE w:val="0"/>
        <w:autoSpaceDN w:val="0"/>
        <w:adjustRightInd w:val="0"/>
        <w:spacing w:after="0" w:line="240" w:lineRule="auto"/>
        <w:ind w:left="720"/>
        <w:rPr>
          <w:rFonts w:ascii="Courier New" w:hAnsi="Courier New" w:cs="Courier New"/>
          <w:color w:val="008000"/>
          <w:sz w:val="20"/>
          <w:szCs w:val="20"/>
        </w:rPr>
      </w:pP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Plot the first two principal components;</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long_pca</w:t>
      </w:r>
      <w:proofErr w:type="spellEnd"/>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scatter x=Prin1 y=Prin2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tkr</w:t>
      </w:r>
      <w:proofErr w:type="spellEnd"/>
      <w:r w:rsidR="00920204">
        <w:rPr>
          <w:rFonts w:ascii="Courier New" w:hAnsi="Courier New" w:cs="Courier New"/>
          <w:color w:val="000000"/>
          <w:sz w:val="20"/>
          <w:szCs w:val="20"/>
        </w:rPr>
        <w:t xml:space="preserve"> group=sector</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DB4F02" w:rsidRDefault="00DB4F02" w:rsidP="00F9333B">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color w:val="0000DD"/>
          <w:sz w:val="20"/>
          <w:szCs w:val="20"/>
        </w:rPr>
        <w:t>ods</w:t>
      </w:r>
      <w:proofErr w:type="spellEnd"/>
      <w:proofErr w:type="gram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DB4F02" w:rsidRDefault="00DB4F02" w:rsidP="001B07AD"/>
    <w:p w:rsidR="006E0C97" w:rsidRDefault="006E0C97"/>
    <w:p w:rsidR="006D22A6" w:rsidRDefault="00AE7E3B" w:rsidP="0045012B">
      <w:pPr>
        <w:pStyle w:val="ListParagraph"/>
        <w:numPr>
          <w:ilvl w:val="0"/>
          <w:numId w:val="2"/>
        </w:numPr>
      </w:pPr>
      <w:r>
        <w:t xml:space="preserve">Now let’s move towards using principal components in regression modeling.  </w:t>
      </w:r>
      <w:r w:rsidR="00241E97">
        <w:t>Let’s split the data into a train and test data sets.  Again, we will use the standard SAS trick of augmenting our data with a new response variable so that we can keep all of our data in one data set.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Create a training data set and a testing data set from the PCA output;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xml:space="preserve">* Note that we will use a SAS shortcut to keep both of these 'datasets' in one data set that we will call </w:t>
      </w:r>
      <w:proofErr w:type="spellStart"/>
      <w:r>
        <w:rPr>
          <w:rFonts w:ascii="Courier New" w:hAnsi="Courier New" w:cs="Courier New"/>
          <w:color w:val="008000"/>
          <w:sz w:val="20"/>
          <w:szCs w:val="20"/>
        </w:rPr>
        <w:t>cv_data</w:t>
      </w:r>
      <w:proofErr w:type="spellEnd"/>
      <w:r>
        <w:rPr>
          <w:rFonts w:ascii="Courier New" w:hAnsi="Courier New" w:cs="Courier New"/>
          <w:color w:val="008000"/>
          <w:sz w:val="20"/>
          <w:szCs w:val="20"/>
        </w:rPr>
        <w:t xml:space="preserve"> (cross-validation data).  ;</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data</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cv_data</w:t>
      </w:r>
      <w:proofErr w:type="spellEnd"/>
      <w:r>
        <w:rPr>
          <w:rFonts w:ascii="Courier New" w:hAnsi="Courier New" w:cs="Courier New"/>
          <w:b/>
          <w:bCs/>
          <w:color w:val="000000"/>
          <w:sz w:val="20"/>
          <w:szCs w:val="20"/>
        </w:rPr>
        <w: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merge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pca_output</w:t>
      </w:r>
      <w:proofErr w:type="spellEnd"/>
      <w:r>
        <w:rPr>
          <w:rFonts w:ascii="Courier New" w:hAnsi="Courier New" w:cs="Courier New"/>
          <w:color w:val="000000"/>
          <w:sz w:val="20"/>
          <w:szCs w:val="20"/>
        </w:rPr>
        <w:t xml:space="preserve"> temp</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w:t>
      </w:r>
      <w:proofErr w:type="spellStart"/>
      <w:r>
        <w:rPr>
          <w:rFonts w:ascii="Courier New" w:hAnsi="Courier New" w:cs="Courier New"/>
          <w:color w:val="000000"/>
          <w:sz w:val="20"/>
          <w:szCs w:val="20"/>
        </w:rPr>
        <w:t>response_VV</w:t>
      </w:r>
      <w:proofErr w:type="spellEnd"/>
      <w:r>
        <w:rPr>
          <w:rFonts w:ascii="Courier New" w:hAnsi="Courier New" w:cs="Courier New"/>
          <w:b/>
          <w:bCs/>
          <w:color w:val="000000"/>
          <w:sz w:val="20"/>
          <w:szCs w:val="20"/>
        </w:rPr>
        <w: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No BY statement needed here.  We are going to append a column in its current order;</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8000"/>
          <w:sz w:val="20"/>
          <w:szCs w:val="20"/>
        </w:rPr>
        <w:t xml:space="preserve">* generate a </w:t>
      </w:r>
      <w:proofErr w:type="gramStart"/>
      <w:r>
        <w:rPr>
          <w:rFonts w:ascii="Courier New" w:hAnsi="Courier New" w:cs="Courier New"/>
          <w:color w:val="008000"/>
          <w:sz w:val="20"/>
          <w:szCs w:val="20"/>
        </w:rPr>
        <w:t>uniform(</w:t>
      </w:r>
      <w:proofErr w:type="gramEnd"/>
      <w:r>
        <w:rPr>
          <w:rFonts w:ascii="Courier New" w:hAnsi="Courier New" w:cs="Courier New"/>
          <w:color w:val="008000"/>
          <w:sz w:val="20"/>
          <w:szCs w:val="20"/>
        </w:rPr>
        <w:t>0,1) random variable with seed set to 123;</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u = </w:t>
      </w:r>
      <w:proofErr w:type="gramStart"/>
      <w:r>
        <w:rPr>
          <w:rFonts w:ascii="Courier New" w:hAnsi="Courier New" w:cs="Courier New"/>
          <w:color w:val="0000DD"/>
          <w:sz w:val="20"/>
          <w:szCs w:val="20"/>
        </w:rPr>
        <w:t>uniform</w:t>
      </w:r>
      <w:r>
        <w:rPr>
          <w:rFonts w:ascii="Courier New" w:hAnsi="Courier New" w:cs="Courier New"/>
          <w:b/>
          <w:bCs/>
          <w:color w:val="000000"/>
          <w:sz w:val="20"/>
          <w:szCs w:val="20"/>
        </w:rPr>
        <w:t>(</w:t>
      </w:r>
      <w:proofErr w:type="gramEnd"/>
      <w:r>
        <w:rPr>
          <w:rFonts w:ascii="Courier New" w:hAnsi="Courier New" w:cs="Courier New"/>
          <w:b/>
          <w:bCs/>
          <w:color w:val="008080"/>
          <w:sz w:val="20"/>
          <w:szCs w:val="20"/>
        </w:rPr>
        <w:t>123</w:t>
      </w:r>
      <w:r>
        <w:rPr>
          <w:rFonts w:ascii="Courier New" w:hAnsi="Courier New" w:cs="Courier New"/>
          <w:b/>
          <w:bCs/>
          <w:color w:val="000000"/>
          <w:sz w:val="20"/>
          <w:szCs w:val="20"/>
        </w:rPr>
        <w: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u &lt; </w:t>
      </w:r>
      <w:r>
        <w:rPr>
          <w:rFonts w:ascii="Courier New" w:hAnsi="Courier New" w:cs="Courier New"/>
          <w:b/>
          <w:bCs/>
          <w:color w:val="008080"/>
          <w:sz w:val="20"/>
          <w:szCs w:val="20"/>
        </w:rPr>
        <w:t>0.70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train = </w:t>
      </w:r>
      <w:r>
        <w:rPr>
          <w:rFonts w:ascii="Courier New" w:hAnsi="Courier New" w:cs="Courier New"/>
          <w:b/>
          <w:bCs/>
          <w:color w:val="008080"/>
          <w:sz w:val="20"/>
          <w:szCs w:val="20"/>
        </w:rPr>
        <w:t>1</w:t>
      </w:r>
      <w:r>
        <w:rPr>
          <w:rFonts w:ascii="Courier New" w:hAnsi="Courier New" w:cs="Courier New"/>
          <w:b/>
          <w:bCs/>
          <w:color w:val="000000"/>
          <w:sz w:val="20"/>
          <w:szCs w:val="20"/>
        </w:rPr>
        <w:t>;</w:t>
      </w:r>
    </w:p>
    <w:p w:rsidR="000D4374" w:rsidRDefault="000D4374" w:rsidP="006D20E8">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train = </w:t>
      </w:r>
      <w:r>
        <w:rPr>
          <w:rFonts w:ascii="Courier New" w:hAnsi="Courier New" w:cs="Courier New"/>
          <w:b/>
          <w:bCs/>
          <w:color w:val="008080"/>
          <w:sz w:val="20"/>
          <w:szCs w:val="20"/>
        </w:rPr>
        <w:t>0</w:t>
      </w:r>
      <w:r>
        <w:rPr>
          <w:rFonts w:ascii="Courier New" w:hAnsi="Courier New" w:cs="Courier New"/>
          <w:b/>
          <w:bCs/>
          <w:color w:val="000000"/>
          <w:sz w:val="20"/>
          <w:szCs w:val="20"/>
        </w:rPr>
        <w:t>;</w:t>
      </w:r>
    </w:p>
    <w:p w:rsidR="000D4374" w:rsidRDefault="000D4374" w:rsidP="000D4374">
      <w:pPr>
        <w:autoSpaceDE w:val="0"/>
        <w:autoSpaceDN w:val="0"/>
        <w:adjustRightInd w:val="0"/>
        <w:spacing w:after="0" w:line="240" w:lineRule="auto"/>
        <w:rPr>
          <w:rFonts w:ascii="Courier New" w:hAnsi="Courier New" w:cs="Courier New"/>
          <w:color w:val="000000"/>
          <w:sz w:val="20"/>
          <w:szCs w:val="20"/>
        </w:rPr>
      </w:pPr>
    </w:p>
    <w:p w:rsidR="000D4374" w:rsidRDefault="000D4374" w:rsidP="006E0C97">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if</w:t>
      </w:r>
      <w:proofErr w:type="gram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train=</w:t>
      </w:r>
      <w:r>
        <w:rPr>
          <w:rFonts w:ascii="Courier New" w:hAnsi="Courier New" w:cs="Courier New"/>
          <w:b/>
          <w:bCs/>
          <w:color w:val="008080"/>
          <w:sz w:val="20"/>
          <w:szCs w:val="20"/>
        </w:rPr>
        <w:t>1</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then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train_response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response_VV</w:t>
      </w:r>
      <w:proofErr w:type="spellEnd"/>
      <w:r>
        <w:rPr>
          <w:rFonts w:ascii="Courier New" w:hAnsi="Courier New" w:cs="Courier New"/>
          <w:b/>
          <w:bCs/>
          <w:color w:val="000000"/>
          <w:sz w:val="20"/>
          <w:szCs w:val="20"/>
        </w:rPr>
        <w:t>;</w:t>
      </w:r>
    </w:p>
    <w:p w:rsidR="000D4374" w:rsidRDefault="000D4374" w:rsidP="006E0C97">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color w:val="0000DD"/>
          <w:sz w:val="20"/>
          <w:szCs w:val="20"/>
        </w:rPr>
        <w:t>else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train_response</w:t>
      </w:r>
      <w:proofErr w:type="spellEnd"/>
      <w:r>
        <w:rPr>
          <w:rFonts w:ascii="Courier New" w:hAnsi="Courier New" w:cs="Courier New"/>
          <w:color w:val="000000"/>
          <w:sz w:val="20"/>
          <w:szCs w:val="20"/>
        </w:rPr>
        <w:t>=</w:t>
      </w:r>
      <w:r>
        <w:rPr>
          <w:rFonts w:ascii="Courier New" w:hAnsi="Courier New" w:cs="Courier New"/>
          <w:b/>
          <w:bCs/>
          <w:color w:val="008080"/>
          <w:sz w:val="20"/>
          <w:szCs w:val="20"/>
        </w:rPr>
        <w:t>.</w:t>
      </w:r>
      <w:r>
        <w:rPr>
          <w:rFonts w:ascii="Courier New" w:hAnsi="Courier New" w:cs="Courier New"/>
          <w:b/>
          <w:bCs/>
          <w:color w:val="000000"/>
          <w:sz w:val="20"/>
          <w:szCs w:val="20"/>
        </w:rPr>
        <w:t>;</w:t>
      </w:r>
    </w:p>
    <w:p w:rsidR="000D4374" w:rsidRDefault="000D4374" w:rsidP="006E0C97">
      <w:pPr>
        <w:autoSpaceDE w:val="0"/>
        <w:autoSpaceDN w:val="0"/>
        <w:adjustRightInd w:val="0"/>
        <w:spacing w:after="0" w:line="240" w:lineRule="auto"/>
        <w:ind w:left="720"/>
        <w:rPr>
          <w:rFonts w:ascii="Courier New" w:hAnsi="Courier New" w:cs="Courier New"/>
          <w:color w:val="000000"/>
          <w:sz w:val="20"/>
          <w:szCs w:val="20"/>
        </w:rPr>
      </w:pPr>
      <w:proofErr w:type="gramStart"/>
      <w:r>
        <w:rPr>
          <w:rFonts w:ascii="Courier New" w:hAnsi="Courier New" w:cs="Courier New"/>
          <w:b/>
          <w:bCs/>
          <w:color w:val="000080"/>
          <w:sz w:val="20"/>
          <w:szCs w:val="20"/>
        </w:rPr>
        <w:t>run</w:t>
      </w:r>
      <w:proofErr w:type="gramEnd"/>
      <w:r>
        <w:rPr>
          <w:rFonts w:ascii="Courier New" w:hAnsi="Courier New" w:cs="Courier New"/>
          <w:b/>
          <w:bCs/>
          <w:color w:val="000000"/>
          <w:sz w:val="20"/>
          <w:szCs w:val="20"/>
        </w:rPr>
        <w:t>;</w:t>
      </w:r>
    </w:p>
    <w:p w:rsidR="00805EA2" w:rsidRDefault="00805EA2" w:rsidP="006E0C97">
      <w:pPr>
        <w:autoSpaceDE w:val="0"/>
        <w:autoSpaceDN w:val="0"/>
        <w:adjustRightInd w:val="0"/>
        <w:spacing w:after="0" w:line="240" w:lineRule="auto"/>
        <w:ind w:left="720"/>
        <w:rPr>
          <w:rFonts w:ascii="Courier New" w:hAnsi="Courier New" w:cs="Courier New"/>
          <w:color w:val="000000"/>
          <w:sz w:val="20"/>
          <w:szCs w:val="20"/>
        </w:rPr>
      </w:pPr>
    </w:p>
    <w:p w:rsidR="00805EA2" w:rsidRDefault="00805EA2" w:rsidP="006E0C97">
      <w:pPr>
        <w:autoSpaceDE w:val="0"/>
        <w:autoSpaceDN w:val="0"/>
        <w:adjustRightInd w:val="0"/>
        <w:spacing w:after="0" w:line="240" w:lineRule="auto"/>
        <w:ind w:left="720"/>
        <w:rPr>
          <w:rFonts w:ascii="Courier New" w:hAnsi="Courier New" w:cs="Courier New"/>
          <w:color w:val="000000"/>
          <w:sz w:val="20"/>
          <w:szCs w:val="20"/>
        </w:rPr>
      </w:pPr>
      <w:proofErr w:type="spellStart"/>
      <w:proofErr w:type="gramStart"/>
      <w:r>
        <w:rPr>
          <w:rFonts w:ascii="Courier New" w:hAnsi="Courier New" w:cs="Courier New"/>
          <w:b/>
          <w:bCs/>
          <w:color w:val="000080"/>
          <w:sz w:val="20"/>
          <w:szCs w:val="20"/>
        </w:rPr>
        <w:t>proc</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print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cv_data</w:t>
      </w:r>
      <w:proofErr w:type="spellEnd"/>
      <w:r>
        <w:rPr>
          <w:rFonts w:ascii="Courier New" w:hAnsi="Courier New" w:cs="Courier New"/>
          <w:b/>
          <w:bCs/>
          <w:color w:val="000000"/>
          <w:sz w:val="20"/>
          <w:szCs w:val="20"/>
        </w:rPr>
        <w:t>(</w:t>
      </w:r>
      <w:proofErr w:type="spellStart"/>
      <w:r>
        <w:rPr>
          <w:rFonts w:ascii="Courier New" w:hAnsi="Courier New" w:cs="Courier New"/>
          <w:color w:val="0000DD"/>
          <w:sz w:val="20"/>
          <w:szCs w:val="20"/>
        </w:rPr>
        <w:t>obs</w:t>
      </w:r>
      <w:proofErr w:type="spellEnd"/>
      <w:r>
        <w:rPr>
          <w:rFonts w:ascii="Courier New" w:hAnsi="Courier New" w:cs="Courier New"/>
          <w:color w:val="000000"/>
          <w:sz w:val="20"/>
          <w:szCs w:val="20"/>
        </w:rPr>
        <w:t>=</w:t>
      </w:r>
      <w:r>
        <w:rPr>
          <w:rFonts w:ascii="Courier New" w:hAnsi="Courier New" w:cs="Courier New"/>
          <w:b/>
          <w:bCs/>
          <w:color w:val="008080"/>
          <w:sz w:val="20"/>
          <w:szCs w:val="20"/>
        </w:rPr>
        <w:t>10</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p>
    <w:p w:rsidR="000D4374" w:rsidRDefault="000D4374" w:rsidP="000D4374"/>
    <w:p w:rsidR="000D4374" w:rsidRDefault="00AD3149" w:rsidP="0045012B">
      <w:pPr>
        <w:pStyle w:val="ListParagraph"/>
        <w:numPr>
          <w:ilvl w:val="0"/>
          <w:numId w:val="2"/>
        </w:numPr>
      </w:pPr>
      <w:r>
        <w:t xml:space="preserve">Fit a regression model using all of the individual stocks with </w:t>
      </w:r>
      <w:proofErr w:type="spellStart"/>
      <w:r>
        <w:t>train_response</w:t>
      </w:r>
      <w:proofErr w:type="spellEnd"/>
      <w:r>
        <w:t xml:space="preserve"> as the response variable.  Have SAS output the predicted values and the variance inflation factors.  Perform a goodness-of-fit analysis for this model and analyze the variance inflation factors.  Does this model have a </w:t>
      </w:r>
      <w:proofErr w:type="spellStart"/>
      <w:r>
        <w:t>multicollinearity</w:t>
      </w:r>
      <w:proofErr w:type="spellEnd"/>
      <w:r>
        <w:t xml:space="preserve"> problem?  Compute the mean square error and the mean absolute error for the training and testing samples.</w:t>
      </w:r>
    </w:p>
    <w:p w:rsidR="00AD3149" w:rsidRDefault="00AD3149" w:rsidP="00AD3149">
      <w:pPr>
        <w:pStyle w:val="ListParagraph"/>
      </w:pPr>
    </w:p>
    <w:p w:rsidR="000D4374" w:rsidRDefault="00805EA2" w:rsidP="008C4C6A">
      <w:pPr>
        <w:pStyle w:val="ListParagraph"/>
        <w:numPr>
          <w:ilvl w:val="0"/>
          <w:numId w:val="2"/>
        </w:numPr>
      </w:pPr>
      <w:r>
        <w:t xml:space="preserve">Fit a regression model using the first eight principal components using </w:t>
      </w:r>
      <w:proofErr w:type="spellStart"/>
      <w:r>
        <w:t>train_response</w:t>
      </w:r>
      <w:proofErr w:type="spellEnd"/>
      <w:r>
        <w:t xml:space="preserve"> as the response variable.  Have SAS output the predicted values and the variance inflation factors.  </w:t>
      </w:r>
      <w:r>
        <w:lastRenderedPageBreak/>
        <w:t xml:space="preserve">Perform a goodness-of-fit analysis for this model and analyze the variance inflation factors.  Does this model have a </w:t>
      </w:r>
      <w:proofErr w:type="spellStart"/>
      <w:r>
        <w:t>multicollinearity</w:t>
      </w:r>
      <w:proofErr w:type="spellEnd"/>
      <w:r>
        <w:t xml:space="preserve"> problem?  Compute the mean square error and the mean absolute error for the training and testing samples.</w:t>
      </w:r>
      <w:r w:rsidR="008C4C6A">
        <w:t xml:space="preserve">  Compare these </w:t>
      </w:r>
      <w:r w:rsidR="00F525D3">
        <w:t xml:space="preserve">two </w:t>
      </w:r>
      <w:r w:rsidR="008C4C6A">
        <w:t>models, which model fits better.</w:t>
      </w:r>
    </w:p>
    <w:p w:rsidR="00D67E09" w:rsidRPr="0045012B" w:rsidRDefault="00D67E09" w:rsidP="001B64F4">
      <w:pPr>
        <w:pStyle w:val="ListParagraph"/>
      </w:pPr>
    </w:p>
    <w:p w:rsidR="00405164" w:rsidRPr="00405164" w:rsidRDefault="00405164">
      <w:pPr>
        <w:rPr>
          <w:b/>
          <w:u w:val="single"/>
        </w:rPr>
      </w:pPr>
      <w:r w:rsidRPr="00405164">
        <w:rPr>
          <w:b/>
          <w:u w:val="single"/>
        </w:rPr>
        <w:t>Assignment Document:</w:t>
      </w:r>
    </w:p>
    <w:p w:rsidR="0059471F" w:rsidRDefault="0036005F">
      <w:r>
        <w:t xml:space="preserve">All assignment reports should conform to the standards and style of the report template provided to you.  </w:t>
      </w:r>
      <w:r w:rsidR="0007268F">
        <w:t xml:space="preserve">Results should be presented and discussed in an organized manner with the discussion in close proximity of the results.  The report should not contain unnecessary results or information.  </w:t>
      </w:r>
      <w:r w:rsidR="00400E9D">
        <w:t>The document should be submitted in pdf format.</w:t>
      </w:r>
      <w:r w:rsidR="008C4C6A">
        <w:t xml:space="preserve">  Name your file Assignment6_LastName.pdf.</w:t>
      </w:r>
    </w:p>
    <w:sectPr w:rsidR="0059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63A5F"/>
    <w:multiLevelType w:val="hybridMultilevel"/>
    <w:tmpl w:val="822A14B8"/>
    <w:lvl w:ilvl="0" w:tplc="A5CAE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45128"/>
    <w:rsid w:val="00061024"/>
    <w:rsid w:val="00064E5C"/>
    <w:rsid w:val="0007268F"/>
    <w:rsid w:val="000A119E"/>
    <w:rsid w:val="000D4374"/>
    <w:rsid w:val="000E5649"/>
    <w:rsid w:val="000E6105"/>
    <w:rsid w:val="001060ED"/>
    <w:rsid w:val="00122243"/>
    <w:rsid w:val="00125370"/>
    <w:rsid w:val="00183C3C"/>
    <w:rsid w:val="001926C7"/>
    <w:rsid w:val="001B07AD"/>
    <w:rsid w:val="001B2B0A"/>
    <w:rsid w:val="001B64F4"/>
    <w:rsid w:val="001D3DCB"/>
    <w:rsid w:val="001E35C7"/>
    <w:rsid w:val="0023450A"/>
    <w:rsid w:val="00241E97"/>
    <w:rsid w:val="00260FF8"/>
    <w:rsid w:val="00262EA2"/>
    <w:rsid w:val="002A6BFB"/>
    <w:rsid w:val="002C6A4D"/>
    <w:rsid w:val="003432AA"/>
    <w:rsid w:val="0036005F"/>
    <w:rsid w:val="003C0C8A"/>
    <w:rsid w:val="003C2FC1"/>
    <w:rsid w:val="003F348B"/>
    <w:rsid w:val="00400E9D"/>
    <w:rsid w:val="00405164"/>
    <w:rsid w:val="0044123A"/>
    <w:rsid w:val="004414B6"/>
    <w:rsid w:val="0045012B"/>
    <w:rsid w:val="004616B0"/>
    <w:rsid w:val="004977D9"/>
    <w:rsid w:val="00497904"/>
    <w:rsid w:val="005249A2"/>
    <w:rsid w:val="00533766"/>
    <w:rsid w:val="00563D63"/>
    <w:rsid w:val="0059471F"/>
    <w:rsid w:val="005C44EE"/>
    <w:rsid w:val="00650DD8"/>
    <w:rsid w:val="006C5BEE"/>
    <w:rsid w:val="006D20E8"/>
    <w:rsid w:val="006D22A6"/>
    <w:rsid w:val="006E0C97"/>
    <w:rsid w:val="006E1DB4"/>
    <w:rsid w:val="006F69B5"/>
    <w:rsid w:val="0077635C"/>
    <w:rsid w:val="007B52D9"/>
    <w:rsid w:val="0080403F"/>
    <w:rsid w:val="00805EA2"/>
    <w:rsid w:val="00877664"/>
    <w:rsid w:val="00890B1D"/>
    <w:rsid w:val="008B1B6B"/>
    <w:rsid w:val="008C4C6A"/>
    <w:rsid w:val="008C78CA"/>
    <w:rsid w:val="008E583F"/>
    <w:rsid w:val="00907507"/>
    <w:rsid w:val="00920204"/>
    <w:rsid w:val="009327B2"/>
    <w:rsid w:val="00933896"/>
    <w:rsid w:val="009356BF"/>
    <w:rsid w:val="009D0999"/>
    <w:rsid w:val="00A00D52"/>
    <w:rsid w:val="00A118FC"/>
    <w:rsid w:val="00A413CD"/>
    <w:rsid w:val="00A44C45"/>
    <w:rsid w:val="00AA28B3"/>
    <w:rsid w:val="00AB394B"/>
    <w:rsid w:val="00AB4679"/>
    <w:rsid w:val="00AD3149"/>
    <w:rsid w:val="00AE7E3B"/>
    <w:rsid w:val="00B33F86"/>
    <w:rsid w:val="00BB03A4"/>
    <w:rsid w:val="00C60299"/>
    <w:rsid w:val="00C90162"/>
    <w:rsid w:val="00CA0390"/>
    <w:rsid w:val="00CC7738"/>
    <w:rsid w:val="00CE3E81"/>
    <w:rsid w:val="00CF0DB6"/>
    <w:rsid w:val="00D05870"/>
    <w:rsid w:val="00D1001C"/>
    <w:rsid w:val="00D67E09"/>
    <w:rsid w:val="00D86417"/>
    <w:rsid w:val="00DB4F02"/>
    <w:rsid w:val="00E0343E"/>
    <w:rsid w:val="00E2570C"/>
    <w:rsid w:val="00E31350"/>
    <w:rsid w:val="00E94439"/>
    <w:rsid w:val="00EE3795"/>
    <w:rsid w:val="00F525D3"/>
    <w:rsid w:val="00F603F1"/>
    <w:rsid w:val="00F9333B"/>
    <w:rsid w:val="00FB7A2D"/>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F5D5E-4F88-4B43-80DF-E32E0466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49"/>
    <w:pPr>
      <w:ind w:left="720"/>
      <w:contextualSpacing/>
    </w:pPr>
  </w:style>
  <w:style w:type="character" w:styleId="Strong">
    <w:name w:val="Strong"/>
    <w:basedOn w:val="DefaultParagraphFont"/>
    <w:uiPriority w:val="22"/>
    <w:qFormat/>
    <w:rsid w:val="003F34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2560</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Syamala Srinivasan</cp:lastModifiedBy>
  <cp:revision>66</cp:revision>
  <cp:lastPrinted>2015-05-10T15:38:00Z</cp:lastPrinted>
  <dcterms:created xsi:type="dcterms:W3CDTF">2014-06-26T16:44:00Z</dcterms:created>
  <dcterms:modified xsi:type="dcterms:W3CDTF">2015-06-18T15:37:00Z</dcterms:modified>
</cp:coreProperties>
</file>