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B350" w14:textId="06CB8F80" w:rsidR="00410F84" w:rsidRDefault="005876E0" w:rsidP="00D46B5A">
      <w:pPr>
        <w:pStyle w:val="Heading1"/>
      </w:pPr>
      <w:proofErr w:type="spellStart"/>
      <w:r w:rsidRPr="005876E0">
        <w:rPr>
          <w:rFonts w:hint="eastAsia"/>
        </w:rPr>
        <w:t>総所有コスト</w:t>
      </w:r>
      <w:proofErr w:type="spellEnd"/>
    </w:p>
    <w:p w14:paraId="0335C389" w14:textId="409B207B" w:rsidR="00F665FE" w:rsidRPr="00F665FE" w:rsidRDefault="00F665FE" w:rsidP="00F665FE">
      <w:pPr>
        <w:rPr>
          <w:lang w:val="en-US"/>
        </w:rPr>
      </w:pPr>
      <w:r w:rsidRPr="00F665FE">
        <w:rPr>
          <w:highlight w:val="yellow"/>
          <w:lang w:val="en-US"/>
        </w:rPr>
        <w:t>$if{solution.unitOfMeasurements.name=</w:t>
      </w:r>
      <w:proofErr w:type="gramStart"/>
      <w:r w:rsidRPr="00F665FE">
        <w:rPr>
          <w:highlight w:val="yellow"/>
          <w:lang w:val="en-US"/>
        </w:rPr>
        <w:t>=”Metric</w:t>
      </w:r>
      <w:proofErr w:type="gramEnd"/>
      <w:r w:rsidRPr="00F665FE">
        <w:rPr>
          <w:highlight w:val="yellow"/>
          <w:lang w:val="en-US"/>
        </w:rPr>
        <w:t>”}$$define{#currency=”EUR”}$$else$$define{#currency=”USD”}$$endif$$!{””}$</w:t>
      </w:r>
    </w:p>
    <w:p w14:paraId="56030059" w14:textId="4EAB41B4" w:rsidR="003D51C9" w:rsidRDefault="00077A91" w:rsidP="003D51C9">
      <w:pPr>
        <w:pStyle w:val="Heading2"/>
      </w:pPr>
      <w:r w:rsidRPr="00077A91">
        <w:t>$</w:t>
      </w:r>
      <w:proofErr w:type="gramStart"/>
      <w:r w:rsidRPr="00077A91">
        <w:t>for{</w:t>
      </w:r>
      <w:proofErr w:type="gramEnd"/>
      <w:r w:rsidRPr="00077A91">
        <w:t>#cp</w:t>
      </w:r>
      <w:r w:rsidR="00A233F5">
        <w:t>: #status</w:t>
      </w:r>
      <w:r w:rsidRPr="00077A91">
        <w:t xml:space="preserve"> in solution.related(‘ConfiguredProduct’,’solution’)</w:t>
      </w:r>
      <w:r w:rsidR="00F3322E">
        <w:t>.{</w:t>
      </w:r>
      <w:r w:rsidR="001576F6">
        <w:t>?</w:t>
      </w:r>
      <w:r w:rsidR="00F3322E">
        <w:t>name==”Elevator solution”}</w:t>
      </w:r>
      <w:r w:rsidRPr="00077A91">
        <w:t>}$</w:t>
      </w:r>
      <w:r w:rsidR="003D274D">
        <w:t>${</w:t>
      </w:r>
      <w:r w:rsidR="00AE0D2E">
        <w:t>#cp.</w:t>
      </w:r>
      <w:r w:rsidR="00103989">
        <w:t>n</w:t>
      </w:r>
      <w:r w:rsidR="003D274D">
        <w:t xml:space="preserve">ame}$ - </w:t>
      </w:r>
      <w:r>
        <w:t>${</w:t>
      </w:r>
      <w:r w:rsidR="00AE0D2E">
        <w:t>#cp.</w:t>
      </w:r>
      <w:r>
        <w:t>id}$</w:t>
      </w:r>
    </w:p>
    <w:tbl>
      <w:tblPr>
        <w:tblStyle w:val="GridTable4-Accent31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25"/>
        <w:gridCol w:w="4526"/>
      </w:tblGrid>
      <w:tr w:rsidR="006209B0" w:rsidRPr="003D3D2A" w14:paraId="105C6E02" w14:textId="77777777" w:rsidTr="00D10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5CCF1B70" w14:textId="2386B101" w:rsidR="006209B0" w:rsidRPr="003D3D2A" w:rsidRDefault="005876E0" w:rsidP="00D10F9C">
            <w:pPr>
              <w:keepNext/>
              <w:keepLines/>
              <w:spacing w:after="0"/>
              <w:rPr>
                <w:color w:val="auto"/>
                <w:lang w:val="en-US" w:eastAsia="ja-JP"/>
              </w:rPr>
            </w:pPr>
            <w:r w:rsidRPr="005876E0">
              <w:rPr>
                <w:rFonts w:hint="eastAsia"/>
                <w:color w:val="auto"/>
                <w:lang w:val="en-US" w:eastAsia="ja-JP"/>
              </w:rPr>
              <w:t>TCO</w:t>
            </w:r>
            <w:r w:rsidRPr="005876E0">
              <w:rPr>
                <w:rFonts w:hint="eastAsia"/>
                <w:color w:val="auto"/>
                <w:lang w:val="en-US" w:eastAsia="ja-JP"/>
              </w:rPr>
              <w:t>（所有コスト）</w:t>
            </w:r>
            <w:r w:rsidRPr="005876E0">
              <w:rPr>
                <w:rFonts w:hint="eastAsia"/>
                <w:color w:val="auto"/>
                <w:lang w:val="en-US" w:eastAsia="ja-JP"/>
              </w:rPr>
              <w:t xml:space="preserve"> </w:t>
            </w:r>
            <w:r w:rsidRPr="005876E0">
              <w:rPr>
                <w:rFonts w:hint="eastAsia"/>
                <w:color w:val="auto"/>
                <w:lang w:val="en-US" w:eastAsia="ja-JP"/>
              </w:rPr>
              <w:t>要約</w:t>
            </w:r>
          </w:p>
        </w:tc>
      </w:tr>
      <w:tr w:rsidR="006209B0" w:rsidRPr="003870E8" w14:paraId="2BEF31B5" w14:textId="77777777" w:rsidTr="00D1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44F4FFCB" w14:textId="6B023C22" w:rsidR="006209B0" w:rsidRPr="00B7531E" w:rsidRDefault="00AF3485" w:rsidP="00D10F9C">
            <w:pPr>
              <w:spacing w:after="0"/>
              <w:rPr>
                <w:lang w:val="en-US" w:eastAsia="ja-JP"/>
              </w:rPr>
            </w:pPr>
            <w:r w:rsidRPr="00AF3485">
              <w:rPr>
                <w:rFonts w:cstheme="majorBidi" w:hint="eastAsia"/>
                <w:color w:val="000000" w:themeColor="text1"/>
                <w:lang w:val="en-US" w:eastAsia="ja-JP"/>
              </w:rPr>
              <w:t>所有あたりの総所有コスト</w:t>
            </w:r>
          </w:p>
        </w:tc>
        <w:tc>
          <w:tcPr>
            <w:tcW w:w="4526" w:type="dxa"/>
            <w:shd w:val="clear" w:color="auto" w:fill="auto"/>
          </w:tcPr>
          <w:p w14:paraId="0605EA03" w14:textId="13C655E2" w:rsidR="006209B0" w:rsidRPr="003B345D" w:rsidRDefault="006209B0" w:rsidP="00D10F9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D3D2A">
              <w:rPr>
                <w:color w:val="000000" w:themeColor="text1"/>
                <w:lang w:val="en-US"/>
              </w:rPr>
              <w:t>${#</w:t>
            </w:r>
            <w:proofErr w:type="gramStart"/>
            <w:r w:rsidRPr="003D3D2A">
              <w:rPr>
                <w:color w:val="000000" w:themeColor="text1"/>
                <w:lang w:val="en-US"/>
              </w:rPr>
              <w:t>cp.integrationAttributes.totalCostOfOwnershipPerOwnership</w:t>
            </w:r>
            <w:proofErr w:type="gramEnd"/>
            <w:r w:rsidR="00D06AF0">
              <w:rPr>
                <w:rFonts w:cstheme="minorHAnsi"/>
                <w:lang w:val="en-US"/>
              </w:rPr>
              <w:t>.thousands(”en”)</w:t>
            </w:r>
            <w:r w:rsidRPr="003D3D2A">
              <w:rPr>
                <w:color w:val="000000" w:themeColor="text1"/>
                <w:lang w:val="en-US"/>
              </w:rPr>
              <w:t>}$</w:t>
            </w:r>
            <w:r>
              <w:rPr>
                <w:color w:val="000000" w:themeColor="text1"/>
                <w:lang w:val="en-US"/>
              </w:rPr>
              <w:t xml:space="preserve"> ${#currency}$</w:t>
            </w:r>
          </w:p>
        </w:tc>
      </w:tr>
      <w:tr w:rsidR="006209B0" w:rsidRPr="003870E8" w14:paraId="576B872B" w14:textId="77777777" w:rsidTr="00D10F9C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1252C493" w14:textId="315BA606" w:rsidR="006209B0" w:rsidRPr="00B7531E" w:rsidRDefault="00AF3485" w:rsidP="00D10F9C">
            <w:pPr>
              <w:spacing w:after="0"/>
              <w:rPr>
                <w:lang w:val="en-US" w:eastAsia="ja-JP"/>
              </w:rPr>
            </w:pPr>
            <w:r w:rsidRPr="00AF3485">
              <w:rPr>
                <w:rFonts w:cstheme="majorBidi" w:hint="eastAsia"/>
                <w:color w:val="000000" w:themeColor="text1"/>
                <w:lang w:val="en-US" w:eastAsia="ja-JP"/>
              </w:rPr>
              <w:t>１年あたりの総所有コスト</w:t>
            </w:r>
          </w:p>
        </w:tc>
        <w:tc>
          <w:tcPr>
            <w:tcW w:w="4526" w:type="dxa"/>
            <w:shd w:val="clear" w:color="auto" w:fill="auto"/>
          </w:tcPr>
          <w:p w14:paraId="0C4BEA63" w14:textId="4709DB87" w:rsidR="006209B0" w:rsidRPr="003B345D" w:rsidRDefault="006209B0" w:rsidP="00D10F9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D3D2A">
              <w:rPr>
                <w:color w:val="000000" w:themeColor="text1"/>
                <w:lang w:val="en-US"/>
              </w:rPr>
              <w:t>${#</w:t>
            </w:r>
            <w:proofErr w:type="gramStart"/>
            <w:r w:rsidRPr="003D3D2A">
              <w:rPr>
                <w:color w:val="000000" w:themeColor="text1"/>
                <w:lang w:val="en-US"/>
              </w:rPr>
              <w:t>cp.integrationAttributes.totalCostOfOwnershipPerYear</w:t>
            </w:r>
            <w:proofErr w:type="gramEnd"/>
            <w:r w:rsidR="00D06AF0">
              <w:rPr>
                <w:rFonts w:cstheme="minorHAnsi"/>
                <w:lang w:val="en-US"/>
              </w:rPr>
              <w:t>.thousands(”en”)</w:t>
            </w:r>
            <w:r w:rsidRPr="003D3D2A">
              <w:rPr>
                <w:color w:val="000000" w:themeColor="text1"/>
                <w:lang w:val="en-US"/>
              </w:rPr>
              <w:t>}$</w:t>
            </w:r>
            <w:r>
              <w:rPr>
                <w:color w:val="000000" w:themeColor="text1"/>
                <w:lang w:val="en-US"/>
              </w:rPr>
              <w:t xml:space="preserve"> ${#currency}$</w:t>
            </w:r>
          </w:p>
        </w:tc>
      </w:tr>
      <w:tr w:rsidR="006209B0" w:rsidRPr="003870E8" w14:paraId="0E5C6141" w14:textId="77777777" w:rsidTr="00D1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532D6718" w14:textId="4838C418" w:rsidR="006209B0" w:rsidRPr="00B7531E" w:rsidRDefault="00AF3485" w:rsidP="00D10F9C">
            <w:pPr>
              <w:spacing w:after="0"/>
              <w:rPr>
                <w:lang w:val="en-US" w:eastAsia="ja-JP"/>
              </w:rPr>
            </w:pPr>
            <w:r w:rsidRPr="00AF3485">
              <w:rPr>
                <w:rFonts w:hint="eastAsia"/>
                <w:lang w:val="en-US" w:eastAsia="ja-JP"/>
              </w:rPr>
              <w:t>1</w:t>
            </w:r>
            <w:r w:rsidRPr="00AF3485">
              <w:rPr>
                <w:rFonts w:hint="eastAsia"/>
                <w:lang w:val="en-US" w:eastAsia="ja-JP"/>
              </w:rPr>
              <w:t>年あたりの</w:t>
            </w:r>
            <w:r w:rsidRPr="00AF3485">
              <w:rPr>
                <w:rFonts w:hint="eastAsia"/>
                <w:lang w:val="en-US" w:eastAsia="ja-JP"/>
              </w:rPr>
              <w:t>1</w:t>
            </w:r>
            <w:r w:rsidRPr="00AF3485">
              <w:rPr>
                <w:rFonts w:hint="eastAsia"/>
                <w:lang w:val="en-US" w:eastAsia="ja-JP"/>
              </w:rPr>
              <w:t>回払総コスト</w:t>
            </w:r>
          </w:p>
        </w:tc>
        <w:tc>
          <w:tcPr>
            <w:tcW w:w="4526" w:type="dxa"/>
            <w:shd w:val="clear" w:color="auto" w:fill="auto"/>
          </w:tcPr>
          <w:p w14:paraId="0FD8E1D5" w14:textId="50BF5079" w:rsidR="006209B0" w:rsidRPr="003B345D" w:rsidRDefault="006209B0" w:rsidP="00D10F9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D3D2A">
              <w:rPr>
                <w:color w:val="000000" w:themeColor="text1"/>
                <w:lang w:val="en-US"/>
              </w:rPr>
              <w:t>${#</w:t>
            </w:r>
            <w:proofErr w:type="gramStart"/>
            <w:r w:rsidRPr="003D3D2A">
              <w:rPr>
                <w:color w:val="000000" w:themeColor="text1"/>
                <w:lang w:val="en-US"/>
              </w:rPr>
              <w:t>cp.integrationAttributes.totalCostOfOwnershipPerMonth</w:t>
            </w:r>
            <w:proofErr w:type="gramEnd"/>
            <w:r w:rsidR="00D06AF0">
              <w:rPr>
                <w:rFonts w:cstheme="minorHAnsi"/>
                <w:lang w:val="en-US"/>
              </w:rPr>
              <w:t>.thousands(”en”)</w:t>
            </w:r>
            <w:r w:rsidRPr="003D3D2A">
              <w:rPr>
                <w:color w:val="000000" w:themeColor="text1"/>
                <w:lang w:val="en-US"/>
              </w:rPr>
              <w:t>}$</w:t>
            </w:r>
            <w:r>
              <w:rPr>
                <w:color w:val="000000" w:themeColor="text1"/>
                <w:lang w:val="en-US"/>
              </w:rPr>
              <w:t xml:space="preserve"> ${#currency}$</w:t>
            </w:r>
          </w:p>
        </w:tc>
      </w:tr>
      <w:tr w:rsidR="006209B0" w:rsidRPr="00D06AF0" w14:paraId="2CB5AD7A" w14:textId="77777777" w:rsidTr="00D10F9C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090BA8EC" w14:textId="54874AEB" w:rsidR="006209B0" w:rsidRPr="00B7531E" w:rsidRDefault="00AF3485" w:rsidP="00D10F9C">
            <w:pPr>
              <w:spacing w:after="0"/>
              <w:rPr>
                <w:lang w:val="en-US"/>
              </w:rPr>
            </w:pPr>
            <w:proofErr w:type="spellStart"/>
            <w:r w:rsidRPr="00AF3485">
              <w:rPr>
                <w:rFonts w:cstheme="majorBidi" w:hint="eastAsia"/>
                <w:color w:val="000000" w:themeColor="text1"/>
                <w:lang w:val="en-US"/>
              </w:rPr>
              <w:t>総所有コスト</w:t>
            </w:r>
            <w:proofErr w:type="spellEnd"/>
            <w:r w:rsidRPr="00AF3485">
              <w:rPr>
                <w:rFonts w:cstheme="majorBidi" w:hint="eastAsia"/>
                <w:color w:val="000000" w:themeColor="text1"/>
                <w:lang w:val="en-US"/>
              </w:rPr>
              <w:t xml:space="preserve"> per one passenger's ride</w:t>
            </w:r>
          </w:p>
        </w:tc>
        <w:tc>
          <w:tcPr>
            <w:tcW w:w="4526" w:type="dxa"/>
            <w:shd w:val="clear" w:color="auto" w:fill="auto"/>
          </w:tcPr>
          <w:p w14:paraId="1F5C22F4" w14:textId="63367FCE" w:rsidR="006209B0" w:rsidRPr="003B345D" w:rsidRDefault="006209B0" w:rsidP="00D10F9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D3D2A">
              <w:rPr>
                <w:color w:val="000000" w:themeColor="text1"/>
                <w:lang w:val="en-US"/>
              </w:rPr>
              <w:t>${#</w:t>
            </w:r>
            <w:proofErr w:type="gramStart"/>
            <w:r w:rsidRPr="003D3D2A">
              <w:rPr>
                <w:color w:val="000000" w:themeColor="text1"/>
                <w:lang w:val="en-US"/>
              </w:rPr>
              <w:t>cp.integrationAttributes.tcoPerPassangerRide</w:t>
            </w:r>
            <w:proofErr w:type="gramEnd"/>
            <w:r w:rsidR="00D06AF0">
              <w:rPr>
                <w:rFonts w:cstheme="minorHAnsi"/>
                <w:lang w:val="en-US"/>
              </w:rPr>
              <w:t>.thousands(”en”)</w:t>
            </w:r>
            <w:r w:rsidRPr="003D3D2A">
              <w:rPr>
                <w:color w:val="000000" w:themeColor="text1"/>
                <w:lang w:val="en-US"/>
              </w:rPr>
              <w:t>}$</w:t>
            </w:r>
            <w:r>
              <w:rPr>
                <w:color w:val="000000" w:themeColor="text1"/>
                <w:lang w:val="en-US"/>
              </w:rPr>
              <w:t xml:space="preserve"> ${#currency}$</w:t>
            </w:r>
          </w:p>
        </w:tc>
      </w:tr>
    </w:tbl>
    <w:p w14:paraId="50CCFC0F" w14:textId="77777777" w:rsidR="006209B0" w:rsidRDefault="006209B0" w:rsidP="006209B0">
      <w:pPr>
        <w:rPr>
          <w:lang w:val="en-US"/>
        </w:rPr>
      </w:pPr>
    </w:p>
    <w:tbl>
      <w:tblPr>
        <w:tblStyle w:val="GridTable4-Accent31"/>
        <w:tblW w:w="905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25"/>
        <w:gridCol w:w="4526"/>
      </w:tblGrid>
      <w:tr w:rsidR="006209B0" w:rsidRPr="00490621" w14:paraId="7816FBC0" w14:textId="77777777" w:rsidTr="00D10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2"/>
            <w:shd w:val="clear" w:color="auto" w:fill="C00000"/>
            <w:vAlign w:val="center"/>
          </w:tcPr>
          <w:p w14:paraId="62EEA403" w14:textId="67B25DF7" w:rsidR="006209B0" w:rsidRPr="003D3D2A" w:rsidRDefault="00AF3485" w:rsidP="00D10F9C">
            <w:pPr>
              <w:keepNext/>
              <w:keepLines/>
              <w:spacing w:after="0"/>
              <w:rPr>
                <w:color w:val="auto"/>
                <w:lang w:val="en-US" w:eastAsia="ja-JP"/>
              </w:rPr>
            </w:pPr>
            <w:r w:rsidRPr="00AF3485">
              <w:rPr>
                <w:rFonts w:hint="eastAsia"/>
                <w:color w:val="auto"/>
                <w:lang w:val="en-US" w:eastAsia="ja-JP"/>
              </w:rPr>
              <w:t>一括払いのトータルコスト</w:t>
            </w:r>
          </w:p>
        </w:tc>
      </w:tr>
      <w:tr w:rsidR="006209B0" w:rsidRPr="003870E8" w14:paraId="373BB8D7" w14:textId="77777777" w:rsidTr="00D1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24C4EDD6" w14:textId="0DE0F8B2" w:rsidR="006209B0" w:rsidRPr="00B7531E" w:rsidRDefault="00AF3485" w:rsidP="00D10F9C">
            <w:pPr>
              <w:spacing w:after="0"/>
              <w:rPr>
                <w:lang w:val="en-US" w:eastAsia="ja-JP"/>
              </w:rPr>
            </w:pPr>
            <w:r w:rsidRPr="00AF3485">
              <w:rPr>
                <w:rFonts w:cstheme="majorBidi" w:hint="eastAsia"/>
                <w:color w:val="000000" w:themeColor="text1"/>
                <w:lang w:val="en-US" w:eastAsia="ja-JP"/>
              </w:rPr>
              <w:t>一括払いのトータルコスト</w:t>
            </w:r>
          </w:p>
        </w:tc>
        <w:tc>
          <w:tcPr>
            <w:tcW w:w="4526" w:type="dxa"/>
            <w:shd w:val="clear" w:color="auto" w:fill="auto"/>
          </w:tcPr>
          <w:p w14:paraId="31E4F299" w14:textId="5CDF0B3F" w:rsidR="006209B0" w:rsidRPr="003B345D" w:rsidRDefault="006209B0" w:rsidP="00D10F9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B345D">
              <w:rPr>
                <w:lang w:val="en-US"/>
              </w:rPr>
              <w:t>${#</w:t>
            </w:r>
            <w:proofErr w:type="gramStart"/>
            <w:r w:rsidRPr="003B345D">
              <w:rPr>
                <w:lang w:val="en-US"/>
              </w:rPr>
              <w:t>cp.integrationAttributes.totalCostOneTimeExpences</w:t>
            </w:r>
            <w:proofErr w:type="gramEnd"/>
            <w:r w:rsidR="00D06AF0">
              <w:rPr>
                <w:rFonts w:cstheme="minorHAnsi"/>
                <w:lang w:val="en-US"/>
              </w:rPr>
              <w:t>.thousands(”en”)</w:t>
            </w:r>
            <w:r w:rsidRPr="003B345D">
              <w:rPr>
                <w:lang w:val="en-US"/>
              </w:rPr>
              <w:t>}$ ${#currency}$</w:t>
            </w:r>
          </w:p>
        </w:tc>
      </w:tr>
    </w:tbl>
    <w:p w14:paraId="667E89D8" w14:textId="77777777" w:rsidR="006209B0" w:rsidRDefault="006209B0" w:rsidP="006209B0">
      <w:pPr>
        <w:rPr>
          <w:lang w:val="en-US" w:eastAsia="ja-JP"/>
        </w:rPr>
      </w:pPr>
    </w:p>
    <w:tbl>
      <w:tblPr>
        <w:tblStyle w:val="GridTable4-Accent31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25"/>
        <w:gridCol w:w="4526"/>
      </w:tblGrid>
      <w:tr w:rsidR="006209B0" w:rsidRPr="004608A0" w14:paraId="5025E566" w14:textId="77777777" w:rsidTr="00D10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1F7B16C9" w14:textId="4FC10B58" w:rsidR="006209B0" w:rsidRPr="004608A0" w:rsidRDefault="005876E0" w:rsidP="00D10F9C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bookmarkStart w:id="0" w:name="_Hlk114495949"/>
            <w:proofErr w:type="spellStart"/>
            <w:r w:rsidRPr="005876E0">
              <w:rPr>
                <w:rFonts w:hint="eastAsia"/>
                <w:color w:val="auto"/>
                <w:lang w:val="en-US"/>
              </w:rPr>
              <w:t>ユーザ入力コスト</w:t>
            </w:r>
            <w:proofErr w:type="spellEnd"/>
          </w:p>
        </w:tc>
      </w:tr>
      <w:tr w:rsidR="006209B0" w:rsidRPr="004608A0" w14:paraId="56A5EEA7" w14:textId="77777777" w:rsidTr="00D1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58DE65BA" w14:textId="2808AC0F" w:rsidR="006209B0" w:rsidRPr="00962EF6" w:rsidRDefault="005876E0" w:rsidP="00D10F9C">
            <w:pPr>
              <w:spacing w:after="0"/>
              <w:rPr>
                <w:lang w:val="en-US"/>
              </w:rPr>
            </w:pPr>
            <w:proofErr w:type="spellStart"/>
            <w:r w:rsidRPr="005876E0">
              <w:rPr>
                <w:rFonts w:hint="eastAsia"/>
                <w:lang w:val="en-US"/>
              </w:rPr>
              <w:t>所有年数</w:t>
            </w:r>
            <w:proofErr w:type="spellEnd"/>
          </w:p>
        </w:tc>
        <w:tc>
          <w:tcPr>
            <w:tcW w:w="4526" w:type="dxa"/>
            <w:shd w:val="clear" w:color="auto" w:fill="auto"/>
            <w:vAlign w:val="center"/>
          </w:tcPr>
          <w:p w14:paraId="66F16B15" w14:textId="77777777" w:rsidR="006209B0" w:rsidRPr="007132D7" w:rsidRDefault="006209B0" w:rsidP="00D10F9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62EF6">
              <w:t>$!{</w:t>
            </w:r>
            <w:proofErr w:type="gramEnd"/>
            <w:r w:rsidRPr="00962EF6">
              <w:t>#cp.integrationAttributes.userInputYearsOfOwnership}$</w:t>
            </w:r>
            <w:r>
              <w:t xml:space="preserve"> </w:t>
            </w:r>
            <w:proofErr w:type="spellStart"/>
            <w:r>
              <w:t>years</w:t>
            </w:r>
            <w:proofErr w:type="spellEnd"/>
          </w:p>
        </w:tc>
      </w:tr>
      <w:tr w:rsidR="006209B0" w:rsidRPr="003870E8" w14:paraId="6283FFBD" w14:textId="77777777" w:rsidTr="00D10F9C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36C15755" w14:textId="0F894A42" w:rsidR="006209B0" w:rsidRPr="00962EF6" w:rsidRDefault="005876E0" w:rsidP="00D10F9C">
            <w:pPr>
              <w:spacing w:after="0"/>
              <w:rPr>
                <w:lang w:val="en-US"/>
              </w:rPr>
            </w:pPr>
            <w:proofErr w:type="spellStart"/>
            <w:r w:rsidRPr="005876E0">
              <w:rPr>
                <w:rFonts w:hint="eastAsia"/>
                <w:lang w:val="en-US"/>
              </w:rPr>
              <w:t>電気コスト</w:t>
            </w:r>
            <w:proofErr w:type="spellEnd"/>
          </w:p>
        </w:tc>
        <w:tc>
          <w:tcPr>
            <w:tcW w:w="4526" w:type="dxa"/>
            <w:shd w:val="clear" w:color="auto" w:fill="auto"/>
            <w:vAlign w:val="center"/>
          </w:tcPr>
          <w:p w14:paraId="3240297A" w14:textId="0F7BB3B7" w:rsidR="006209B0" w:rsidRPr="00D55F3A" w:rsidRDefault="006209B0" w:rsidP="00D10F9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D55F3A">
              <w:rPr>
                <w:lang w:val="en-US"/>
              </w:rPr>
              <w:t>$!{</w:t>
            </w:r>
            <w:proofErr w:type="gramEnd"/>
            <w:r w:rsidRPr="00D55F3A">
              <w:rPr>
                <w:lang w:val="en-US"/>
              </w:rPr>
              <w:t>#cp.integrationAttributes.electricityCost</w:t>
            </w:r>
            <w:r w:rsidR="00D06AF0">
              <w:rPr>
                <w:rFonts w:cstheme="minorHAnsi"/>
                <w:lang w:val="en-US"/>
              </w:rPr>
              <w:t>.thousands(”en”)</w:t>
            </w:r>
            <w:r w:rsidRPr="00D55F3A">
              <w:rPr>
                <w:lang w:val="en-US"/>
              </w:rPr>
              <w:t>}$</w:t>
            </w:r>
            <w:r>
              <w:rPr>
                <w:lang w:val="en-US"/>
              </w:rPr>
              <w:t xml:space="preserve"> </w:t>
            </w:r>
            <w:r w:rsidRPr="00F665FE">
              <w:rPr>
                <w:lang w:val="en-US"/>
              </w:rPr>
              <w:t>${#currency}$</w:t>
            </w:r>
            <w:r w:rsidRPr="00D55F3A">
              <w:rPr>
                <w:lang w:val="en-US"/>
              </w:rPr>
              <w:t>/kW</w:t>
            </w:r>
            <w:r>
              <w:rPr>
                <w:lang w:val="en-US"/>
              </w:rPr>
              <w:t>h</w:t>
            </w:r>
          </w:p>
        </w:tc>
      </w:tr>
      <w:tr w:rsidR="005876E0" w:rsidRPr="003870E8" w14:paraId="5A5D35A1" w14:textId="77777777" w:rsidTr="00D1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22B47C2D" w14:textId="278C8D30" w:rsidR="005876E0" w:rsidRPr="00A365B3" w:rsidRDefault="00AF3485" w:rsidP="005876E0">
            <w:pPr>
              <w:spacing w:after="0"/>
              <w:rPr>
                <w:lang w:val="en-US" w:eastAsia="ja-JP"/>
              </w:rPr>
            </w:pPr>
            <w:r w:rsidRPr="00AF3485">
              <w:rPr>
                <w:rFonts w:hint="eastAsia"/>
                <w:lang w:val="en-US" w:eastAsia="ja-JP"/>
              </w:rPr>
              <w:t>トレーニング時間単価</w:t>
            </w:r>
          </w:p>
        </w:tc>
        <w:tc>
          <w:tcPr>
            <w:tcW w:w="4526" w:type="dxa"/>
            <w:shd w:val="clear" w:color="auto" w:fill="auto"/>
            <w:vAlign w:val="center"/>
          </w:tcPr>
          <w:p w14:paraId="010C9282" w14:textId="776B823D" w:rsidR="005876E0" w:rsidRPr="00A365B3" w:rsidRDefault="00AF3485" w:rsidP="005876E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AF3485">
              <w:rPr>
                <w:lang w:val="en-US"/>
              </w:rPr>
              <w:t>$!{</w:t>
            </w:r>
            <w:proofErr w:type="gramEnd"/>
            <w:r w:rsidRPr="00AF3485">
              <w:rPr>
                <w:lang w:val="en-US"/>
              </w:rPr>
              <w:t>#cp.integrationAttributes.trainingCost</w:t>
            </w:r>
            <w:r w:rsidR="00D06AF0">
              <w:rPr>
                <w:lang w:val="en-US"/>
              </w:rPr>
              <w:t>.thousands(”en”)</w:t>
            </w:r>
            <w:r w:rsidRPr="00AF3485">
              <w:rPr>
                <w:lang w:val="en-US"/>
              </w:rPr>
              <w:t>}$</w:t>
            </w:r>
            <w:r>
              <w:rPr>
                <w:lang w:val="en-US"/>
              </w:rPr>
              <w:t xml:space="preserve"> ${#currency}$</w:t>
            </w:r>
          </w:p>
        </w:tc>
      </w:tr>
      <w:tr w:rsidR="005876E0" w:rsidRPr="003870E8" w14:paraId="74A16353" w14:textId="77777777" w:rsidTr="00D10F9C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7CF6EE5E" w14:textId="0AFC80C7" w:rsidR="005876E0" w:rsidRPr="00962EF6" w:rsidRDefault="00AF3485" w:rsidP="005876E0">
            <w:pPr>
              <w:spacing w:after="0"/>
              <w:rPr>
                <w:lang w:val="en-US" w:eastAsia="ja-JP"/>
              </w:rPr>
            </w:pPr>
            <w:r w:rsidRPr="00AF3485">
              <w:rPr>
                <w:rFonts w:hint="eastAsia"/>
                <w:lang w:val="en-US" w:eastAsia="ja-JP"/>
              </w:rPr>
              <w:t>近代化コスト</w:t>
            </w:r>
            <w:r w:rsidRPr="00AF3485">
              <w:rPr>
                <w:rFonts w:hint="eastAsia"/>
                <w:lang w:val="en-US" w:eastAsia="ja-JP"/>
              </w:rPr>
              <w:t xml:space="preserve"> </w:t>
            </w:r>
            <w:r w:rsidRPr="00AF3485">
              <w:rPr>
                <w:rFonts w:hint="eastAsia"/>
                <w:lang w:val="en-US" w:eastAsia="ja-JP"/>
              </w:rPr>
              <w:t>–</w:t>
            </w:r>
            <w:r w:rsidRPr="00AF3485">
              <w:rPr>
                <w:rFonts w:hint="eastAsia"/>
                <w:lang w:val="en-US" w:eastAsia="ja-JP"/>
              </w:rPr>
              <w:t xml:space="preserve"> </w:t>
            </w:r>
            <w:r w:rsidRPr="00AF3485">
              <w:rPr>
                <w:rFonts w:hint="eastAsia"/>
                <w:lang w:val="en-US" w:eastAsia="ja-JP"/>
              </w:rPr>
              <w:t>設備投資コストのパーセント</w:t>
            </w:r>
          </w:p>
        </w:tc>
        <w:tc>
          <w:tcPr>
            <w:tcW w:w="4526" w:type="dxa"/>
            <w:shd w:val="clear" w:color="auto" w:fill="auto"/>
            <w:vAlign w:val="center"/>
          </w:tcPr>
          <w:p w14:paraId="28237DE4" w14:textId="5BF7E67F" w:rsidR="005876E0" w:rsidRPr="00A365B3" w:rsidRDefault="005876E0" w:rsidP="005876E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A365B3">
              <w:rPr>
                <w:lang w:val="en-US"/>
              </w:rPr>
              <w:t>$!{</w:t>
            </w:r>
            <w:proofErr w:type="gramEnd"/>
            <w:r w:rsidRPr="00A365B3">
              <w:rPr>
                <w:lang w:val="en-US"/>
              </w:rPr>
              <w:t>#cp.integrationAttributes.modernizationCost</w:t>
            </w:r>
            <w:r w:rsidR="00D06AF0">
              <w:rPr>
                <w:rFonts w:cstheme="minorHAnsi"/>
                <w:lang w:val="en-US"/>
              </w:rPr>
              <w:t>.thousands(”en”)</w:t>
            </w:r>
            <w:r w:rsidRPr="00A365B3">
              <w:rPr>
                <w:lang w:val="en-US"/>
              </w:rPr>
              <w:t>}$</w:t>
            </w:r>
            <w:r>
              <w:rPr>
                <w:lang w:val="en-US"/>
              </w:rPr>
              <w:t xml:space="preserve"> </w:t>
            </w:r>
            <w:r w:rsidRPr="00F665FE">
              <w:rPr>
                <w:lang w:val="en-US"/>
              </w:rPr>
              <w:t>${#currency}$</w:t>
            </w:r>
            <w:r>
              <w:rPr>
                <w:lang w:val="en-US"/>
              </w:rPr>
              <w:t>/h</w:t>
            </w:r>
          </w:p>
        </w:tc>
      </w:tr>
      <w:tr w:rsidR="005876E0" w:rsidRPr="003870E8" w14:paraId="5BCFBC08" w14:textId="77777777" w:rsidTr="00D1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6E6C5CA3" w14:textId="1AB652AF" w:rsidR="005876E0" w:rsidRPr="00962EF6" w:rsidRDefault="00AF3485" w:rsidP="005876E0">
            <w:pPr>
              <w:spacing w:after="0"/>
              <w:rPr>
                <w:lang w:val="en-US" w:eastAsia="ja-JP"/>
              </w:rPr>
            </w:pPr>
            <w:r w:rsidRPr="00AF3485">
              <w:rPr>
                <w:rFonts w:hint="eastAsia"/>
                <w:lang w:val="en-US" w:eastAsia="ja-JP"/>
              </w:rPr>
              <w:t>時間あたり故障コスト</w:t>
            </w:r>
          </w:p>
        </w:tc>
        <w:tc>
          <w:tcPr>
            <w:tcW w:w="4526" w:type="dxa"/>
            <w:shd w:val="clear" w:color="auto" w:fill="auto"/>
            <w:vAlign w:val="center"/>
          </w:tcPr>
          <w:p w14:paraId="4E2AD239" w14:textId="076A86CE" w:rsidR="005876E0" w:rsidRPr="00A365B3" w:rsidRDefault="005876E0" w:rsidP="005876E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A365B3">
              <w:rPr>
                <w:lang w:val="en-US"/>
              </w:rPr>
              <w:t>$!{</w:t>
            </w:r>
            <w:proofErr w:type="gramEnd"/>
            <w:r w:rsidRPr="00A365B3">
              <w:rPr>
                <w:lang w:val="en-US"/>
              </w:rPr>
              <w:t>#cp.integrationAttributes.breakdownCost</w:t>
            </w:r>
            <w:r w:rsidR="00D06AF0">
              <w:rPr>
                <w:rFonts w:cstheme="minorHAnsi"/>
                <w:lang w:val="en-US"/>
              </w:rPr>
              <w:t>.thousands(”en”)</w:t>
            </w:r>
            <w:r w:rsidRPr="00A365B3">
              <w:rPr>
                <w:lang w:val="en-US"/>
              </w:rPr>
              <w:t>}$</w:t>
            </w:r>
            <w:r>
              <w:rPr>
                <w:lang w:val="en-US"/>
              </w:rPr>
              <w:t xml:space="preserve"> </w:t>
            </w:r>
            <w:r w:rsidRPr="00F665FE">
              <w:rPr>
                <w:lang w:val="en-US"/>
              </w:rPr>
              <w:t>${#currency}$</w:t>
            </w:r>
          </w:p>
        </w:tc>
      </w:tr>
      <w:tr w:rsidR="005876E0" w:rsidRPr="00A365B3" w14:paraId="20A568D6" w14:textId="77777777" w:rsidTr="00D10F9C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4B6D6B41" w14:textId="1FD8AFBD" w:rsidR="005876E0" w:rsidRPr="00A365B3" w:rsidRDefault="00AF3485" w:rsidP="005876E0">
            <w:pPr>
              <w:spacing w:after="0"/>
              <w:rPr>
                <w:lang w:val="en-US" w:eastAsia="ja-JP"/>
              </w:rPr>
            </w:pPr>
            <w:r w:rsidRPr="00AF3485">
              <w:rPr>
                <w:rFonts w:hint="eastAsia"/>
                <w:lang w:val="en-US" w:eastAsia="ja-JP"/>
              </w:rPr>
              <w:t>一日あたりの推定乗員数</w:t>
            </w:r>
          </w:p>
        </w:tc>
        <w:tc>
          <w:tcPr>
            <w:tcW w:w="4526" w:type="dxa"/>
            <w:shd w:val="clear" w:color="auto" w:fill="auto"/>
          </w:tcPr>
          <w:p w14:paraId="3FB8691E" w14:textId="77777777" w:rsidR="005876E0" w:rsidRPr="00A365B3" w:rsidRDefault="005876E0" w:rsidP="005876E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51059C">
              <w:t>$!{</w:t>
            </w:r>
            <w:proofErr w:type="gramEnd"/>
            <w:r w:rsidRPr="0051059C">
              <w:t>#cp.integrationAttributes.ridesPerDay}$</w:t>
            </w:r>
          </w:p>
        </w:tc>
      </w:tr>
      <w:tr w:rsidR="005876E0" w:rsidRPr="00A365B3" w14:paraId="2A3FEFB9" w14:textId="77777777" w:rsidTr="00D1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04B3916B" w14:textId="38B621F7" w:rsidR="005876E0" w:rsidRPr="00A365B3" w:rsidRDefault="00AF3485" w:rsidP="005876E0">
            <w:pPr>
              <w:spacing w:after="0"/>
              <w:rPr>
                <w:lang w:val="en-US" w:eastAsia="ja-JP"/>
              </w:rPr>
            </w:pPr>
            <w:r w:rsidRPr="00AF3485">
              <w:rPr>
                <w:rFonts w:hint="eastAsia"/>
                <w:lang w:val="en-US" w:eastAsia="ja-JP"/>
              </w:rPr>
              <w:t>1</w:t>
            </w:r>
            <w:r w:rsidRPr="00AF3485">
              <w:rPr>
                <w:rFonts w:hint="eastAsia"/>
                <w:lang w:val="en-US" w:eastAsia="ja-JP"/>
              </w:rPr>
              <w:t>回あたりの推定平均乗員数</w:t>
            </w:r>
          </w:p>
        </w:tc>
        <w:tc>
          <w:tcPr>
            <w:tcW w:w="4526" w:type="dxa"/>
            <w:shd w:val="clear" w:color="auto" w:fill="auto"/>
          </w:tcPr>
          <w:p w14:paraId="77DE67C5" w14:textId="77777777" w:rsidR="005876E0" w:rsidRPr="00A365B3" w:rsidRDefault="005876E0" w:rsidP="005876E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51059C">
              <w:t>$!{</w:t>
            </w:r>
            <w:proofErr w:type="gramEnd"/>
            <w:r w:rsidRPr="0051059C">
              <w:t>#cp.integrationAttributes.passangersPerRide}$</w:t>
            </w:r>
          </w:p>
        </w:tc>
      </w:tr>
      <w:tr w:rsidR="005876E0" w:rsidRPr="00A365B3" w14:paraId="0BFFDE81" w14:textId="77777777" w:rsidTr="00D10F9C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71DC491F" w14:textId="20297F2E" w:rsidR="005876E0" w:rsidRPr="00A365B3" w:rsidRDefault="00AF3485" w:rsidP="005876E0">
            <w:pPr>
              <w:spacing w:after="0"/>
              <w:rPr>
                <w:lang w:val="en-US" w:eastAsia="ja-JP"/>
              </w:rPr>
            </w:pPr>
            <w:r w:rsidRPr="00AF3485">
              <w:rPr>
                <w:rFonts w:hint="eastAsia"/>
                <w:lang w:val="en-US" w:eastAsia="ja-JP"/>
              </w:rPr>
              <w:t>1</w:t>
            </w:r>
            <w:r w:rsidRPr="00AF3485">
              <w:rPr>
                <w:rFonts w:hint="eastAsia"/>
                <w:lang w:val="en-US" w:eastAsia="ja-JP"/>
              </w:rPr>
              <w:t>回あたりの推定移動階数</w:t>
            </w:r>
          </w:p>
        </w:tc>
        <w:tc>
          <w:tcPr>
            <w:tcW w:w="4526" w:type="dxa"/>
            <w:shd w:val="clear" w:color="auto" w:fill="auto"/>
          </w:tcPr>
          <w:p w14:paraId="2AEE1DF4" w14:textId="77777777" w:rsidR="005876E0" w:rsidRPr="00A365B3" w:rsidRDefault="005876E0" w:rsidP="005876E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042441">
              <w:t>$!{</w:t>
            </w:r>
            <w:proofErr w:type="gramEnd"/>
            <w:r w:rsidRPr="00042441">
              <w:t>#cp.integrationAttributes.floorsPerRide}$</w:t>
            </w:r>
          </w:p>
        </w:tc>
      </w:tr>
      <w:tr w:rsidR="005876E0" w:rsidRPr="00A365B3" w14:paraId="5F4E5C4D" w14:textId="77777777" w:rsidTr="00D1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7207AB90" w14:textId="17038CAB" w:rsidR="005876E0" w:rsidRPr="00A365B3" w:rsidRDefault="00AF3485" w:rsidP="005876E0">
            <w:pPr>
              <w:spacing w:after="0"/>
              <w:rPr>
                <w:lang w:val="en-US"/>
              </w:rPr>
            </w:pPr>
            <w:proofErr w:type="spellStart"/>
            <w:r w:rsidRPr="00AF3485">
              <w:rPr>
                <w:rFonts w:hint="eastAsia"/>
                <w:lang w:val="en-US"/>
              </w:rPr>
              <w:t>年間原価償却額</w:t>
            </w:r>
            <w:proofErr w:type="spellEnd"/>
          </w:p>
        </w:tc>
        <w:tc>
          <w:tcPr>
            <w:tcW w:w="4526" w:type="dxa"/>
            <w:shd w:val="clear" w:color="auto" w:fill="auto"/>
          </w:tcPr>
          <w:p w14:paraId="2B4DB610" w14:textId="77777777" w:rsidR="005876E0" w:rsidRPr="00A365B3" w:rsidRDefault="005876E0" w:rsidP="005876E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042441">
              <w:t>$!{</w:t>
            </w:r>
            <w:proofErr w:type="gramEnd"/>
            <w:r w:rsidRPr="00042441">
              <w:t>#cp.integrationAttributes.depreciationPercentagePerAnnumInput}$</w:t>
            </w:r>
            <w:r>
              <w:t xml:space="preserve"> %</w:t>
            </w:r>
          </w:p>
        </w:tc>
      </w:tr>
    </w:tbl>
    <w:bookmarkEnd w:id="0"/>
    <w:p w14:paraId="6725EDF6" w14:textId="77777777" w:rsidR="006209B0" w:rsidRPr="00A233F5" w:rsidRDefault="006209B0" w:rsidP="006209B0">
      <w:pPr>
        <w:rPr>
          <w:lang w:val="en-US"/>
        </w:rPr>
      </w:pPr>
      <w:r w:rsidRPr="00E85A0A">
        <w:rPr>
          <w:lang w:val="en-US"/>
        </w:rPr>
        <w:t>$if{#</w:t>
      </w:r>
      <w:proofErr w:type="gramStart"/>
      <w:r w:rsidRPr="00E85A0A">
        <w:rPr>
          <w:lang w:val="en-US"/>
        </w:rPr>
        <w:t>status.isLast</w:t>
      </w:r>
      <w:proofErr w:type="gramEnd"/>
      <w:r w:rsidRPr="00E85A0A">
        <w:rPr>
          <w:lang w:val="en-US"/>
        </w:rPr>
        <w:t>}$$else$$pagebreak$$endif$</w:t>
      </w:r>
    </w:p>
    <w:p w14:paraId="0141D6B8" w14:textId="3CEC908B" w:rsidR="009A60FC" w:rsidRPr="009A60FC" w:rsidRDefault="006209B0" w:rsidP="00077A91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>$</w:t>
      </w:r>
    </w:p>
    <w:sectPr w:rsidR="009A60FC" w:rsidRPr="009A6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6F44D" w14:textId="77777777" w:rsidR="00082DAE" w:rsidRDefault="00082DAE" w:rsidP="00496FAA">
      <w:pPr>
        <w:spacing w:line="240" w:lineRule="auto"/>
      </w:pPr>
      <w:r>
        <w:separator/>
      </w:r>
    </w:p>
  </w:endnote>
  <w:endnote w:type="continuationSeparator" w:id="0">
    <w:p w14:paraId="541AB2B5" w14:textId="77777777" w:rsidR="00082DAE" w:rsidRDefault="00082DAE" w:rsidP="00496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A18F8" w14:textId="77777777" w:rsidR="00082DAE" w:rsidRDefault="00082DAE" w:rsidP="00496FAA">
      <w:pPr>
        <w:spacing w:line="240" w:lineRule="auto"/>
      </w:pPr>
      <w:r>
        <w:separator/>
      </w:r>
    </w:p>
  </w:footnote>
  <w:footnote w:type="continuationSeparator" w:id="0">
    <w:p w14:paraId="62B442B2" w14:textId="77777777" w:rsidR="00082DAE" w:rsidRDefault="00082DAE" w:rsidP="00496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5DBA"/>
    <w:multiLevelType w:val="multilevel"/>
    <w:tmpl w:val="86AA9772"/>
    <w:styleLink w:val="Headings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B386310"/>
    <w:multiLevelType w:val="multilevel"/>
    <w:tmpl w:val="CFB27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53173633">
    <w:abstractNumId w:val="0"/>
  </w:num>
  <w:num w:numId="2" w16cid:durableId="7620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15"/>
    <w:rsid w:val="00051E5A"/>
    <w:rsid w:val="0007341D"/>
    <w:rsid w:val="00075AAA"/>
    <w:rsid w:val="00077A91"/>
    <w:rsid w:val="00082DAE"/>
    <w:rsid w:val="00103989"/>
    <w:rsid w:val="0012759D"/>
    <w:rsid w:val="00140E0C"/>
    <w:rsid w:val="001576F6"/>
    <w:rsid w:val="001D1B31"/>
    <w:rsid w:val="001E3BF7"/>
    <w:rsid w:val="0024598E"/>
    <w:rsid w:val="0025773B"/>
    <w:rsid w:val="00261502"/>
    <w:rsid w:val="002763CD"/>
    <w:rsid w:val="002D151D"/>
    <w:rsid w:val="00303443"/>
    <w:rsid w:val="003043D6"/>
    <w:rsid w:val="0031091C"/>
    <w:rsid w:val="00314118"/>
    <w:rsid w:val="00324E3D"/>
    <w:rsid w:val="00336215"/>
    <w:rsid w:val="00341986"/>
    <w:rsid w:val="003870E8"/>
    <w:rsid w:val="003C2D89"/>
    <w:rsid w:val="003D274D"/>
    <w:rsid w:val="003D3D2A"/>
    <w:rsid w:val="003D51C9"/>
    <w:rsid w:val="004107D4"/>
    <w:rsid w:val="00410F84"/>
    <w:rsid w:val="00412BC7"/>
    <w:rsid w:val="00415CE6"/>
    <w:rsid w:val="004274EE"/>
    <w:rsid w:val="004345B4"/>
    <w:rsid w:val="00441503"/>
    <w:rsid w:val="00471854"/>
    <w:rsid w:val="00472B8F"/>
    <w:rsid w:val="00496FAA"/>
    <w:rsid w:val="004C3F4C"/>
    <w:rsid w:val="00500A67"/>
    <w:rsid w:val="005061FA"/>
    <w:rsid w:val="00506832"/>
    <w:rsid w:val="00511670"/>
    <w:rsid w:val="00577431"/>
    <w:rsid w:val="005876E0"/>
    <w:rsid w:val="005A2E33"/>
    <w:rsid w:val="005F3B16"/>
    <w:rsid w:val="00606E70"/>
    <w:rsid w:val="006209B0"/>
    <w:rsid w:val="0062500D"/>
    <w:rsid w:val="00680B8D"/>
    <w:rsid w:val="00686B68"/>
    <w:rsid w:val="006A36EE"/>
    <w:rsid w:val="006D7D91"/>
    <w:rsid w:val="00706AAE"/>
    <w:rsid w:val="00711357"/>
    <w:rsid w:val="007132D7"/>
    <w:rsid w:val="00724F13"/>
    <w:rsid w:val="007912D3"/>
    <w:rsid w:val="0079314C"/>
    <w:rsid w:val="0079460A"/>
    <w:rsid w:val="007A12EB"/>
    <w:rsid w:val="00846ACB"/>
    <w:rsid w:val="00852ABE"/>
    <w:rsid w:val="00856D80"/>
    <w:rsid w:val="00954A23"/>
    <w:rsid w:val="00962EF6"/>
    <w:rsid w:val="00992495"/>
    <w:rsid w:val="009A60FC"/>
    <w:rsid w:val="009B3CC2"/>
    <w:rsid w:val="009B6BAE"/>
    <w:rsid w:val="009B7AAF"/>
    <w:rsid w:val="009C76CA"/>
    <w:rsid w:val="00A10D00"/>
    <w:rsid w:val="00A233F5"/>
    <w:rsid w:val="00A365B3"/>
    <w:rsid w:val="00AA0174"/>
    <w:rsid w:val="00AA79FA"/>
    <w:rsid w:val="00AB3A6B"/>
    <w:rsid w:val="00AC0B8D"/>
    <w:rsid w:val="00AE0D2E"/>
    <w:rsid w:val="00AF3485"/>
    <w:rsid w:val="00B24F2C"/>
    <w:rsid w:val="00B3261A"/>
    <w:rsid w:val="00B660A4"/>
    <w:rsid w:val="00B7531E"/>
    <w:rsid w:val="00B85866"/>
    <w:rsid w:val="00B91624"/>
    <w:rsid w:val="00BA55BE"/>
    <w:rsid w:val="00BD2B83"/>
    <w:rsid w:val="00C372F7"/>
    <w:rsid w:val="00C6457C"/>
    <w:rsid w:val="00C95918"/>
    <w:rsid w:val="00C96C2B"/>
    <w:rsid w:val="00CA2F72"/>
    <w:rsid w:val="00CA4B37"/>
    <w:rsid w:val="00CD4A81"/>
    <w:rsid w:val="00CF26B7"/>
    <w:rsid w:val="00D06AF0"/>
    <w:rsid w:val="00D323FC"/>
    <w:rsid w:val="00D402BF"/>
    <w:rsid w:val="00D429C7"/>
    <w:rsid w:val="00D43BAA"/>
    <w:rsid w:val="00D45790"/>
    <w:rsid w:val="00D46B5A"/>
    <w:rsid w:val="00D55F3A"/>
    <w:rsid w:val="00D81D94"/>
    <w:rsid w:val="00D969CA"/>
    <w:rsid w:val="00DA6B4E"/>
    <w:rsid w:val="00DA6C94"/>
    <w:rsid w:val="00E15883"/>
    <w:rsid w:val="00E81523"/>
    <w:rsid w:val="00E85A0A"/>
    <w:rsid w:val="00EA3D27"/>
    <w:rsid w:val="00EA5C97"/>
    <w:rsid w:val="00EC694A"/>
    <w:rsid w:val="00EE3C70"/>
    <w:rsid w:val="00EE417E"/>
    <w:rsid w:val="00EE4600"/>
    <w:rsid w:val="00EE676D"/>
    <w:rsid w:val="00F10489"/>
    <w:rsid w:val="00F3322E"/>
    <w:rsid w:val="00F6509E"/>
    <w:rsid w:val="00F65FED"/>
    <w:rsid w:val="00F665FE"/>
    <w:rsid w:val="00F73E42"/>
    <w:rsid w:val="00F75B2C"/>
    <w:rsid w:val="00FD2FDA"/>
    <w:rsid w:val="00FE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20F13F"/>
  <w15:chartTrackingRefBased/>
  <w15:docId w15:val="{990FFCB1-81D7-4166-A9B0-68D19A20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2C"/>
    <w:pPr>
      <w:spacing w:after="120" w:line="276" w:lineRule="auto"/>
    </w:pPr>
    <w:rPr>
      <w:rFonts w:ascii="Calibri" w:hAnsi="Calibri"/>
      <w:sz w:val="20"/>
      <w:szCs w:val="20"/>
    </w:rPr>
  </w:style>
  <w:style w:type="paragraph" w:styleId="Heading1">
    <w:name w:val="heading 1"/>
    <w:next w:val="Normal"/>
    <w:link w:val="Heading1Char"/>
    <w:autoRedefine/>
    <w:uiPriority w:val="9"/>
    <w:qFormat/>
    <w:rsid w:val="00D46B5A"/>
    <w:pPr>
      <w:keepNext/>
      <w:keepLines/>
      <w:pageBreakBefore/>
      <w:numPr>
        <w:numId w:val="1"/>
      </w:numPr>
      <w:tabs>
        <w:tab w:val="left" w:pos="794"/>
      </w:tabs>
      <w:spacing w:after="120" w:line="276" w:lineRule="auto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5773B"/>
    <w:pPr>
      <w:pageBreakBefore w:val="0"/>
      <w:numPr>
        <w:ilvl w:val="1"/>
      </w:numPr>
      <w:spacing w:before="240"/>
      <w:outlineLvl w:val="1"/>
    </w:pPr>
    <w:rPr>
      <w:bCs w:val="0"/>
      <w:color w:val="000000" w:themeColor="text1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261A"/>
    <w:pPr>
      <w:keepNext/>
      <w:keepLines/>
      <w:numPr>
        <w:ilvl w:val="2"/>
        <w:numId w:val="1"/>
      </w:numPr>
      <w:tabs>
        <w:tab w:val="left" w:pos="794"/>
      </w:tabs>
      <w:spacing w:before="36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372F7"/>
    <w:pPr>
      <w:numPr>
        <w:ilvl w:val="3"/>
      </w:numPr>
      <w:tabs>
        <w:tab w:val="left" w:pos="284"/>
      </w:tabs>
      <w:outlineLvl w:val="3"/>
    </w:pPr>
    <w:rPr>
      <w:rFonts w:ascii="Helvetica" w:hAnsi="Helvetica"/>
      <w:bCs w:val="0"/>
      <w:iCs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5A"/>
    <w:rPr>
      <w:rFonts w:eastAsiaTheme="majorEastAsia" w:cstheme="majorBidi"/>
      <w:b/>
      <w:bCs/>
      <w:cap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773B"/>
    <w:rPr>
      <w:rFonts w:eastAsiaTheme="majorEastAsia" w:cstheme="majorBidi"/>
      <w:b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3261A"/>
    <w:rPr>
      <w:rFonts w:ascii="Calibri" w:eastAsiaTheme="majorEastAsia" w:hAnsi="Calibri" w:cstheme="majorBidi"/>
      <w:b/>
      <w:bCs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372F7"/>
    <w:rPr>
      <w:rFonts w:ascii="Helvetica" w:eastAsiaTheme="majorEastAsia" w:hAnsi="Helvetica" w:cstheme="majorBidi"/>
      <w:b/>
      <w:iCs/>
      <w:color w:val="000000" w:themeColor="text1"/>
      <w:szCs w:val="26"/>
      <w:lang w:val="en-US"/>
    </w:rPr>
  </w:style>
  <w:style w:type="numbering" w:customStyle="1" w:styleId="HeadingsA">
    <w:name w:val="HeadingsA"/>
    <w:uiPriority w:val="99"/>
    <w:rsid w:val="00336215"/>
    <w:pPr>
      <w:numPr>
        <w:numId w:val="1"/>
      </w:numPr>
    </w:pPr>
  </w:style>
  <w:style w:type="table" w:styleId="TableGrid">
    <w:name w:val="Table Grid"/>
    <w:basedOn w:val="TableNormal"/>
    <w:uiPriority w:val="39"/>
    <w:rsid w:val="00FD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63CD"/>
    <w:pPr>
      <w:tabs>
        <w:tab w:val="clear" w:pos="794"/>
      </w:tabs>
      <w:spacing w:before="400" w:after="40" w:line="240" w:lineRule="auto"/>
      <w:ind w:left="720" w:hanging="360"/>
      <w:outlineLvl w:val="9"/>
    </w:pPr>
    <w:rPr>
      <w:rFonts w:ascii="Arial" w:hAnsi="Arial"/>
      <w:b w:val="0"/>
      <w:bCs w:val="0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511670"/>
    <w:pPr>
      <w:spacing w:after="100" w:line="259" w:lineRule="auto"/>
    </w:pPr>
    <w:rPr>
      <w:rFonts w:ascii="Avenir" w:hAnsi="Avenir" w:cs="Times New Roman"/>
      <w:caps/>
      <w:color w:val="333333"/>
      <w:sz w:val="24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1167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79F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A79FA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FAA"/>
    <w:rPr>
      <w:rFonts w:ascii="Calibri" w:eastAsiaTheme="minorEastAsia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FAA"/>
    <w:rPr>
      <w:rFonts w:ascii="Calibri" w:eastAsiaTheme="minorEastAsia" w:hAnsi="Calibri"/>
      <w:sz w:val="20"/>
      <w:szCs w:val="20"/>
    </w:rPr>
  </w:style>
  <w:style w:type="character" w:styleId="Strong">
    <w:name w:val="Strong"/>
    <w:basedOn w:val="DefaultParagraphFont"/>
    <w:uiPriority w:val="22"/>
    <w:qFormat/>
    <w:rsid w:val="00496FAA"/>
    <w:rPr>
      <w:b/>
      <w:bCs/>
    </w:rPr>
  </w:style>
  <w:style w:type="table" w:customStyle="1" w:styleId="GridTable4-Accent311">
    <w:name w:val="Grid Table 4 - Accent 311"/>
    <w:basedOn w:val="TableNormal"/>
    <w:uiPriority w:val="49"/>
    <w:rsid w:val="00496FA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3D51C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Calibri Light"/>
        <a:ea typeface="Yu Gothic UI Semibold"/>
        <a:cs typeface=""/>
      </a:majorFont>
      <a:minorFont>
        <a:latin typeface="Calibri"/>
        <a:ea typeface="Yu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AAD13505-C7CC-448A-94A5-A7953CB083B7}"/>
</file>

<file path=customXml/itemProps2.xml><?xml version="1.0" encoding="utf-8"?>
<ds:datastoreItem xmlns:ds="http://schemas.openxmlformats.org/officeDocument/2006/customXml" ds:itemID="{22398379-8B7A-4857-8A92-A1296DCB3C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42B676-B029-44CF-AB01-152CA3775D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882FE5-E21C-468A-A7A7-F8E98F1D82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Lindström</dc:creator>
  <cp:keywords/>
  <dc:description/>
  <cp:lastModifiedBy>Morten Kvist</cp:lastModifiedBy>
  <cp:revision>34</cp:revision>
  <dcterms:created xsi:type="dcterms:W3CDTF">2022-09-15T11:03:00Z</dcterms:created>
  <dcterms:modified xsi:type="dcterms:W3CDTF">2022-09-22T19:49:00Z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