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F192EE">
      <w:pPr>
        <w:rPr>
          <w:rFonts w:hint="eastAsia"/>
        </w:rPr>
      </w:pPr>
      <w:r>
        <w:rPr>
          <w:rFonts w:hint="eastAsia"/>
        </w:rPr>
        <w:t>Java原始数据类型与包装类面试题</w:t>
      </w:r>
    </w:p>
    <w:p w14:paraId="08919CD7">
      <w:pPr>
        <w:rPr>
          <w:rFonts w:hint="eastAsia"/>
        </w:rPr>
      </w:pPr>
      <w:r>
        <w:rPr>
          <w:rFonts w:hint="eastAsia"/>
        </w:rPr>
        <w:t>基础概念</w:t>
      </w:r>
    </w:p>
    <w:p w14:paraId="4CCC7763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Java中有哪些原始数据类型？</w:t>
      </w:r>
    </w:p>
    <w:p w14:paraId="09A48000">
      <w:pPr>
        <w:rPr>
          <w:rFonts w:hint="eastAsia"/>
        </w:rPr>
      </w:pPr>
      <w:r>
        <w:rPr>
          <w:rFonts w:hint="eastAsia"/>
        </w:rPr>
        <w:t xml:space="preserve">整数类型 : byte  short  int  long </w:t>
      </w:r>
    </w:p>
    <w:p w14:paraId="1606FBD5">
      <w:pPr>
        <w:rPr>
          <w:rFonts w:hint="eastAsia"/>
        </w:rPr>
      </w:pPr>
      <w:r>
        <w:rPr>
          <w:rFonts w:hint="eastAsia"/>
        </w:rPr>
        <w:t>浮点型   : double  float</w:t>
      </w:r>
    </w:p>
    <w:p w14:paraId="77DCA995">
      <w:pPr>
        <w:rPr>
          <w:rFonts w:hint="eastAsia"/>
        </w:rPr>
      </w:pPr>
      <w:r>
        <w:rPr>
          <w:rFonts w:hint="eastAsia"/>
        </w:rPr>
        <w:t xml:space="preserve">布尔类型 : boolean </w:t>
      </w:r>
    </w:p>
    <w:p w14:paraId="18DB9809">
      <w:pPr>
        <w:rPr>
          <w:rFonts w:hint="eastAsia"/>
        </w:rPr>
      </w:pPr>
      <w:r>
        <w:rPr>
          <w:rFonts w:hint="eastAsia"/>
        </w:rPr>
        <w:t>字符类型 : char</w:t>
      </w:r>
    </w:p>
    <w:p w14:paraId="1AFC612D">
      <w:pPr>
        <w:rPr>
          <w:rFonts w:hint="eastAsia"/>
          <w:i/>
          <w:iCs/>
          <w:sz w:val="20"/>
          <w:szCs w:val="22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6370" cy="3906520"/>
            <wp:effectExtent l="0" t="0" r="11430" b="17780"/>
            <wp:docPr id="1" name="图片 1" descr="b66c7c75761a21fe881e1a24846c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66c7c75761a21fe881e1a24846ca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5A11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什么是包装类？为什么需要它们？</w:t>
      </w:r>
    </w:p>
    <w:p w14:paraId="0E831A9A">
      <w:pPr>
        <w:rPr>
          <w:rFonts w:hint="eastAsia"/>
        </w:rPr>
      </w:pPr>
      <w:r>
        <w:rPr>
          <w:rFonts w:hint="eastAsia"/>
        </w:rPr>
        <w:t xml:space="preserve"> //因为</w:t>
      </w:r>
      <w:r>
        <w:rPr>
          <w:rFonts w:hint="eastAsia"/>
          <w:lang w:val="en-US" w:eastAsia="zh-CN"/>
        </w:rPr>
        <w:t>泛型和集合</w:t>
      </w:r>
      <w:r>
        <w:rPr>
          <w:rFonts w:hint="eastAsia"/>
        </w:rPr>
        <w:t>不支持基本数据类型，所以只能用包装类（用来将基本数据打包成类）列出所有原始类型对应的包装类</w:t>
      </w:r>
    </w:p>
    <w:p w14:paraId="656B46FE">
      <w:pPr>
        <w:rPr>
          <w:rFonts w:hint="eastAsia"/>
          <w:b/>
          <w:bCs/>
          <w:color w:val="0000FF"/>
          <w:lang w:val="en-US" w:eastAsia="zh-CN"/>
        </w:rPr>
      </w:pPr>
    </w:p>
    <w:p w14:paraId="4E5D3300">
      <w:pPr>
        <w:rPr>
          <w:rFonts w:hint="eastAsia"/>
          <w:b/>
          <w:bCs/>
          <w:color w:val="0000FF"/>
          <w:lang w:val="en-US" w:eastAsia="zh-CN"/>
        </w:rPr>
      </w:pPr>
    </w:p>
    <w:p w14:paraId="0B16C758">
      <w:pPr>
        <w:rPr>
          <w:rFonts w:hint="eastAsia"/>
          <w:b/>
          <w:bCs/>
          <w:color w:val="0000FF"/>
          <w:lang w:val="en-US" w:eastAsia="zh-CN"/>
        </w:rPr>
      </w:pPr>
    </w:p>
    <w:p w14:paraId="7BE915C7">
      <w:pPr>
        <w:rPr>
          <w:rFonts w:hint="eastAsia"/>
          <w:b/>
          <w:bCs/>
          <w:color w:val="0000FF"/>
          <w:lang w:val="en-US" w:eastAsia="zh-CN"/>
        </w:rPr>
      </w:pPr>
    </w:p>
    <w:p w14:paraId="140FA92D">
      <w:pPr>
        <w:rPr>
          <w:rFonts w:hint="eastAsia"/>
          <w:b/>
          <w:bCs/>
          <w:color w:val="0000FF"/>
          <w:lang w:val="en-US" w:eastAsia="zh-CN"/>
        </w:rPr>
      </w:pPr>
    </w:p>
    <w:p w14:paraId="1ADDFF7C">
      <w:pPr>
        <w:rPr>
          <w:rFonts w:hint="eastAsia"/>
          <w:b/>
          <w:bCs/>
          <w:color w:val="0000FF"/>
          <w:lang w:val="en-US" w:eastAsia="zh-CN"/>
        </w:rPr>
      </w:pPr>
    </w:p>
    <w:p w14:paraId="4F8F89D8">
      <w:pPr>
        <w:rPr>
          <w:rFonts w:hint="eastAsia"/>
          <w:b/>
          <w:bCs/>
          <w:color w:val="0000FF"/>
          <w:lang w:val="en-US" w:eastAsia="zh-CN"/>
        </w:rPr>
      </w:pPr>
    </w:p>
    <w:p w14:paraId="4E6F1CD6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为什么包装类是基础类型的四倍？</w:t>
      </w:r>
    </w:p>
    <w:p w14:paraId="6AFBF04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"https://blog.csdn.net/qq_26542493/article/details/90938070"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java对象头 MarkWord-CSDN博客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44A48AD">
      <w:pPr>
        <w:rPr>
          <w:rFonts w:ascii="宋体" w:hAnsi="宋体" w:eastAsia="宋体" w:cs="宋体"/>
          <w:sz w:val="24"/>
          <w:szCs w:val="24"/>
        </w:rPr>
      </w:pPr>
    </w:p>
    <w:p w14:paraId="7CB77780">
      <w:pPr>
        <w:rPr>
          <w:rFonts w:ascii="宋体" w:hAnsi="宋体" w:eastAsia="宋体" w:cs="宋体"/>
          <w:sz w:val="24"/>
          <w:szCs w:val="24"/>
        </w:rPr>
      </w:pPr>
    </w:p>
    <w:p w14:paraId="31A647B0">
      <w:pPr>
        <w:rPr>
          <w:rFonts w:ascii="宋体" w:hAnsi="宋体" w:eastAsia="宋体" w:cs="宋体"/>
          <w:sz w:val="24"/>
          <w:szCs w:val="24"/>
        </w:rPr>
      </w:pPr>
    </w:p>
    <w:p w14:paraId="337AF9A0">
      <w:pPr>
        <w:rPr>
          <w:rFonts w:ascii="宋体" w:hAnsi="宋体" w:eastAsia="宋体" w:cs="宋体"/>
          <w:sz w:val="24"/>
          <w:szCs w:val="24"/>
        </w:rPr>
      </w:pPr>
    </w:p>
    <w:p w14:paraId="1676B87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4526807F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Integer只有一个int类型的成员变量value，所以其对象实际数据部分的大小是4个字节，然后再在后面填充4个字节达到8字节的对齐，所以可以得出Integer对象的大小是16个字节。</w:t>
      </w:r>
    </w:p>
    <w:p w14:paraId="2D0438A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86125" cy="24003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B3DD50">
      <w:pPr>
        <w:rPr>
          <w:rFonts w:ascii="宋体" w:hAnsi="宋体" w:eastAsia="宋体" w:cs="宋体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对象的内存结构，需要注意数组的内存结构和普通对象的内存结构稍微不同，因为数据有一个长度length字段，所以在对象头后面还多了一个int类型的length字段，占4个字节，接下来才是数组中的数据</w:t>
      </w:r>
    </w:p>
    <w:p w14:paraId="1BB7E6B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05225" cy="29718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FF4952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自动装箱和拆箱是什么？</w:t>
      </w:r>
    </w:p>
    <w:p w14:paraId="1945440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装箱指自动把基本数据类型包装成对应的包装类，拆箱指的是把包装类转换成相对应的基本数据类型</w:t>
      </w:r>
    </w:p>
    <w:p w14:paraId="44A02EEB">
      <w:pPr>
        <w:rPr>
          <w:rFonts w:hint="eastAsia"/>
          <w:b/>
          <w:bCs/>
        </w:rPr>
      </w:pPr>
      <w:r>
        <w:rPr>
          <w:rFonts w:hint="eastAsia"/>
          <w:b/>
          <w:bCs/>
          <w:color w:val="0000FF"/>
        </w:rPr>
        <w:t>自动装箱是在哪个Java版本引入的？</w:t>
      </w:r>
    </w:p>
    <w:p w14:paraId="1F35FA20">
      <w:pPr>
        <w:rPr>
          <w:rFonts w:hint="eastAsia" w:eastAsiaTheme="minorEastAsia"/>
          <w:lang w:eastAsia="zh-CN"/>
        </w:rPr>
      </w:pPr>
      <w:r>
        <w:rPr>
          <w:rFonts w:hint="eastAsia"/>
        </w:rPr>
        <w:t>JDK1.5</w:t>
      </w:r>
      <w:r>
        <w:rPr>
          <w:rFonts w:hint="eastAsia"/>
          <w:lang w:eastAsia="zh-CN"/>
        </w:rPr>
        <w:t>；Java SE5</w:t>
      </w:r>
    </w:p>
    <w:p w14:paraId="78CE0910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数值类型相关问题</w:t>
      </w:r>
    </w:p>
    <w:p w14:paraId="6E284E70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int和Integer有什么区别？</w:t>
      </w:r>
    </w:p>
    <w:p w14:paraId="6736C6E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初始值区别：Int初始值为0，Integer初始值为null。</w:t>
      </w:r>
    </w:p>
    <w:p w14:paraId="2ECCB95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存储方式的区别：</w:t>
      </w:r>
      <w:r>
        <w:rPr>
          <w:rFonts w:hint="default"/>
          <w:lang w:val="en-US" w:eastAsia="zh-CN"/>
        </w:rPr>
        <w:t>基本类型在栈中直接存储的具体数值，而包装类型则存储的是堆中的引用</w:t>
      </w:r>
      <w:r>
        <w:rPr>
          <w:rFonts w:hint="eastAsia"/>
          <w:lang w:val="en-US" w:eastAsia="zh-CN"/>
        </w:rPr>
        <w:t>,包装类型需要占用更多的内存空间（堆中占一块内存，栈中也占用一块内存）</w:t>
      </w:r>
      <w:r>
        <w:rPr>
          <w:rFonts w:hint="default"/>
          <w:i/>
          <w:iCs/>
          <w:lang w:val="en-US" w:eastAsia="zh-CN"/>
        </w:rPr>
        <w:t>。</w:t>
      </w:r>
    </w:p>
    <w:p w14:paraId="4C1B14C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占用大小的区别int</w:t>
      </w:r>
      <w:r>
        <w:rPr>
          <w:rFonts w:hint="default"/>
          <w:lang w:val="en-US" w:eastAsia="zh-CN"/>
        </w:rPr>
        <w:t>占用4个字节</w:t>
      </w:r>
      <w:r>
        <w:rPr>
          <w:rFonts w:hint="eastAsia"/>
          <w:lang w:val="en-US" w:eastAsia="zh-CN"/>
        </w:rPr>
        <w:t>大小固定。除了存储一个整数值外，它还需要额外的内存来存储对象的头信息。在64位JVM中，对象头通常占用16字节；而在32位JVM中，对象头可能占用8字节（近似值，具体大小还和JVM的实现细节有关）。</w:t>
      </w:r>
    </w:p>
    <w:p w14:paraId="367D173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包装类使用</w:t>
      </w:r>
      <w:r>
        <w:rPr>
          <w:rFonts w:hint="default"/>
          <w:lang w:val="en-US" w:eastAsia="zh-CN"/>
        </w:rPr>
        <w:t>==判断的是是否引用同一个对象</w:t>
      </w:r>
      <w:r>
        <w:rPr>
          <w:rFonts w:hint="eastAsia"/>
          <w:lang w:val="en-US" w:eastAsia="zh-CN"/>
        </w:rPr>
        <w:t>即包装类的值。</w:t>
      </w:r>
    </w:p>
    <w:p w14:paraId="5E6EE76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存储逻辑的区别：Integer</w:t>
      </w:r>
      <w:r>
        <w:rPr>
          <w:rFonts w:hint="default"/>
          <w:lang w:val="en-US" w:eastAsia="zh-CN"/>
        </w:rPr>
        <w:t>进行自动装箱时，</w:t>
      </w: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数字不在 -128 至 127这个范围之内，</w:t>
      </w:r>
      <w:r>
        <w:rPr>
          <w:rFonts w:hint="eastAsia"/>
          <w:lang w:val="en-US" w:eastAsia="zh-CN"/>
        </w:rPr>
        <w:t>会创建新的对象。</w:t>
      </w:r>
      <w:r>
        <w:rPr>
          <w:rFonts w:hint="default"/>
          <w:lang w:val="en-US" w:eastAsia="zh-CN"/>
        </w:rPr>
        <w:t>如果数字在 -128 至 127 之间时，会直接使用缓存中的对象，从IntegerCache中获取，不用再创建新的对象</w:t>
      </w:r>
      <w:r>
        <w:rPr>
          <w:rFonts w:hint="eastAsia"/>
          <w:lang w:val="en-US" w:eastAsia="zh-CN"/>
        </w:rPr>
        <w:t>。</w:t>
      </w:r>
    </w:p>
    <w:p w14:paraId="66CC00B1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Integer.valueOf(127) == Integer.valueOf(127)的结果是什么？为什么？</w:t>
      </w:r>
    </w:p>
    <w:p w14:paraId="02EFAC5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//</w:t>
      </w:r>
      <w:r>
        <w:rPr>
          <w:rFonts w:hint="eastAsia"/>
          <w:lang w:val="en-US" w:eastAsia="zh-CN"/>
        </w:rPr>
        <w:t>应该是true因为</w:t>
      </w:r>
      <w:r>
        <w:rPr>
          <w:rFonts w:hint="eastAsia"/>
        </w:rPr>
        <w:t>对于包装类型，==（双等号）比较的是2个对象的内存地址。</w:t>
      </w:r>
      <w:r>
        <w:rPr>
          <w:rFonts w:hint="eastAsia"/>
          <w:lang w:val="en-US" w:eastAsia="zh-CN"/>
        </w:rPr>
        <w:t>此时同一个数对应的地址应该是一样的。</w:t>
      </w:r>
    </w:p>
    <w:p w14:paraId="65D18FC5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Integer.valueOf(128) == Integer.valueOf(128)的结果是什么？为什么？</w:t>
      </w:r>
    </w:p>
    <w:p w14:paraId="3BFE1E1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应该是false，</w:t>
      </w:r>
      <w:r>
        <w:rPr>
          <w:rFonts w:hint="eastAsia"/>
        </w:rPr>
        <w:t>当赋的基本数据类型值不在[-128, 127]之间，</w:t>
      </w:r>
      <w:r>
        <w:rPr>
          <w:rFonts w:hint="eastAsia"/>
          <w:lang w:val="en-US" w:eastAsia="zh-CN"/>
        </w:rPr>
        <w:t>包装类</w:t>
      </w:r>
      <w:r>
        <w:rPr>
          <w:rFonts w:hint="eastAsia"/>
        </w:rPr>
        <w:t>会去Java堆内存中new一个对象出来，显然它们是两个不同的对象，所以结果false；</w:t>
      </w:r>
    </w:p>
    <w:p w14:paraId="5A28B8B4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如何修改Integer缓存的上限？</w:t>
      </w:r>
    </w:p>
    <w:p w14:paraId="7CC5F302">
      <w:pPr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Idea中点击run-&gt;edit configurations-&gt;modify options 选中add vmoption 输入-XX:AutoBoxCacheMax=200</w:t>
      </w:r>
    </w:p>
    <w:p w14:paraId="07D9AB32">
      <w:pPr>
        <w:rPr>
          <w:rFonts w:hint="eastAsia"/>
        </w:rPr>
      </w:pPr>
      <w:r>
        <w:drawing>
          <wp:inline distT="0" distB="0" distL="114300" distR="114300">
            <wp:extent cx="5272405" cy="363156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41D3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Float和Double的缓存行为与Integer相同吗？</w:t>
      </w:r>
    </w:p>
    <w:p w14:paraId="1B0067F1">
      <w:pPr>
        <w:rPr>
          <w:rFonts w:hint="default" w:eastAsia="宋体"/>
          <w:lang w:val="en-US" w:eastAsia="zh-CN"/>
        </w:rPr>
      </w:pPr>
      <w:r>
        <w:rPr>
          <w:rFonts w:hint="eastAsia"/>
        </w:rPr>
        <w:t>Floa</w:t>
      </w:r>
      <w:r>
        <w:rPr>
          <w:rFonts w:hint="eastAsia"/>
          <w:lang w:val="en-US" w:eastAsia="zh-CN"/>
        </w:rPr>
        <w:t>t和</w:t>
      </w:r>
      <w:r>
        <w:rPr>
          <w:rFonts w:hint="eastAsia"/>
        </w:rPr>
        <w:t>Doulbe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进行自动装箱时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返回的是new出来的一个对象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没有缓存机制。</w:t>
      </w:r>
    </w:p>
    <w:p w14:paraId="64586600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布尔类型相关问题</w:t>
      </w:r>
    </w:p>
    <w:p w14:paraId="6FCB3900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Boolean.TRUE == Boolean.valueOf(true)的结果是什么？</w:t>
      </w:r>
    </w:p>
    <w:p w14:paraId="2C59EA56"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True，因为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Boolean.valueOf(true) 会返回 Boolean.TRUE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这个实例。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Boolean.TRUE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是一个被缓存的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Boolean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对象，用于表示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true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值，而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Boolean.valueOf(true)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方法也是返回这个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已经被缓存的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缓存的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Boolean.TRUE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 w14:paraId="56D2B087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Boolean b = new Boolean(true)和Boolean b = true有什么区别？</w:t>
      </w:r>
    </w:p>
    <w:p w14:paraId="11F45157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Boolean b = new Boolean(true)会一直创建一个为true的新对象；直接引用的是 Boolean 类内部缓存的 Boolean.TRUE 对象，不会创建新的对象。</w:t>
      </w:r>
    </w:p>
    <w:p w14:paraId="4AEA5F70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Boolean类中缓存了哪些值？</w:t>
      </w:r>
    </w:p>
    <w:p w14:paraId="2B2BF09C"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True/false</w:t>
      </w:r>
    </w:p>
    <w:p w14:paraId="11D8CB8B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字符类型相关问题</w:t>
      </w:r>
    </w:p>
    <w:p w14:paraId="7FE3AA04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Character类中有哪些常用的静态方法？</w:t>
      </w:r>
    </w:p>
    <w:p w14:paraId="34111DA2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isLetter(char c)：检查字符是否是字母。</w:t>
      </w:r>
    </w:p>
    <w:p w14:paraId="2321D3DE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isDigit(char c)：检查字符是否是数字。</w:t>
      </w:r>
    </w:p>
    <w:p w14:paraId="69AF246E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isWhitespace(char c)：检查字符是否为空格、制表符或换行符。</w:t>
      </w:r>
    </w:p>
    <w:p w14:paraId="2FD31DEA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isUpperCase(char c)：检查字符是否为大写字母。</w:t>
      </w:r>
    </w:p>
    <w:p w14:paraId="23FBA400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isLowerCase(char c)：检查字符是否为小写字母。</w:t>
      </w:r>
    </w:p>
    <w:p w14:paraId="64DEC6A0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toUpperCase(char c)：将字符转换为大写字母。</w:t>
      </w:r>
    </w:p>
    <w:p w14:paraId="727F5432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toLowerCase(char c)：将字符转换为小写字母。</w:t>
      </w:r>
    </w:p>
    <w:p w14:paraId="7E267E87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char可以存储中文字符吗？为什么？</w:t>
      </w:r>
    </w:p>
    <w:p w14:paraId="54BB8C6C"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可以因为Unicode字符集里面包含了中文</w:t>
      </w:r>
    </w:p>
    <w:p w14:paraId="7CDDB064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类型转换与运算</w:t>
      </w:r>
    </w:p>
    <w:p w14:paraId="27D39419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int i = Integer.parseInt("123")和int i = Integer.valueOf("123")有什么区别？</w:t>
      </w:r>
    </w:p>
    <w:p w14:paraId="773387D6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Integer.parseInt("123") ：调用会创建一个新的 int 值（在栈内存中），但如果只是单纯的数值计算和存储，基本没有内存管理开销。</w:t>
      </w:r>
    </w:p>
    <w:p w14:paraId="7A9E3DCD"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Integer.valueOf("123")创建一个value值在-128~127之间的Integer对象时，直接从缓存中拿到这个对象，所以value值相同的Integer对象都是对应缓存中同一个对象。虽然这里返回的是integer对象但是赋给了一个int所以会自动拆箱。</w:t>
      </w:r>
    </w:p>
    <w:p w14:paraId="73CBEBEE">
      <w:pPr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</w:rPr>
        <w:t>如何将字符串"123.45"转换为double？</w:t>
      </w:r>
    </w:p>
    <w:p w14:paraId="10C8D9B0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double d1 = Double.parseDouble(s4);</w:t>
      </w:r>
    </w:p>
    <w:p w14:paraId="67A2C949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double d2 = Double.valueOf(s4);</w:t>
      </w:r>
    </w:p>
    <w:p w14:paraId="7AA697DA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Integer i = null; int j = i; 会发生什么？</w:t>
      </w:r>
    </w:p>
    <w:p w14:paraId="2ACEFC2F"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报错因为包装类的null不能赋值给int类型</w:t>
      </w:r>
    </w:p>
    <w:p w14:paraId="1C97DCB3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byte b = 130; 是否正确？为什么？</w:t>
      </w:r>
    </w:p>
    <w:p w14:paraId="15AA80F2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byte b = 130; 是不正确的，因为 130 超出了 byte 类型的取值范围。它占用 1 个字节（8 位）的存储空间。byte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类型的取值范围是 -128 到 127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519B4236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short s = 1; s = s + 1; 和 short s = 1; s += 1; 哪个能编译？为什么？</w:t>
      </w:r>
    </w:p>
    <w:p w14:paraId="77F4784B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变量 s 是 short 类型，而赋值操作符 = 左右两边的类型必须一致。</w:t>
      </w:r>
    </w:p>
    <w:p w14:paraId="5B35235D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由于 s + 1 为了匹配+1所以会自动升级成 int 类型，直接将其赋值给 short 类型的变量 s 会导致类型不匹配，因此编译器会报错。可以使用强转解决short s=1；s=（short）（s+1）；</w:t>
      </w:r>
    </w:p>
    <w:p w14:paraId="1FA4646D"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后面的可以编译。使用+=java会自动进行类型匹配。相当于强转s=（short）（s+1）。</w:t>
      </w:r>
    </w:p>
    <w:p w14:paraId="64A8502C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内存与性能</w:t>
      </w:r>
    </w:p>
    <w:p w14:paraId="06E95B92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使用包装类会带来什么性能开销？</w:t>
      </w:r>
    </w:p>
    <w:p w14:paraId="2FF95E1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除了存储一个数值以外，包装类还需要额外的内存来存储对象的头信息。在64位JVM中，对象头通常占用16字节；而在32位JVM中，对象头可能占用8字节（近似值，具体大小还和JVM的实现细节有关）。</w:t>
      </w:r>
    </w:p>
    <w:p w14:paraId="279402E4">
      <w:pPr>
        <w:rPr>
          <w:rFonts w:hint="eastAsia"/>
          <w:b/>
          <w:bCs/>
          <w:color w:val="0000FF"/>
        </w:rPr>
      </w:pPr>
    </w:p>
    <w:p w14:paraId="28AF4D5F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在什么情况下应该优先使用原始类型而不是包装类？</w:t>
      </w:r>
    </w:p>
    <w:p w14:paraId="22586B89">
      <w:pPr>
        <w:rPr>
          <w:rFonts w:hint="eastAsia"/>
          <w:b/>
          <w:bCs/>
          <w:color w:val="0000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不允许null值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时，使用原始类型节省内存；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如果允许null值，则必然要用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包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装类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用到泛型，就需要用包装类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 w14:paraId="2A78220C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为什么Java集合不能直接存储原始类型？</w:t>
      </w:r>
    </w:p>
    <w:p w14:paraId="0CABD1C4"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集合中的所有元素都必须是对象类型，这样可以保证集合操作的一致性和通用性。如果允许存储基本数据类型，会破坏一致性。存放包装类也添加了许多可以使用的方法。</w:t>
      </w:r>
    </w:p>
    <w:p w14:paraId="66F0590F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特殊值处理</w:t>
      </w:r>
    </w:p>
    <w:p w14:paraId="5E8989C5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Double.NaN表示什么？如何检测一个值是否为NaN？</w:t>
      </w:r>
    </w:p>
    <w:p w14:paraId="68E3504B">
      <w:pP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Double.NaN 表示“不是一个数”（Not a Number），它是 double 类型的一个特殊值，用于表示没有意义的浮点数运算结果。例如，0.0 / 0.0 或 Math.sqrt(-1) 都会得到 NaN。</w:t>
      </w:r>
    </w:p>
    <w:p w14:paraId="07C0517D">
      <w:pP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检测一个值是否为 NaN，可以使用 Double.isNaN() 方法</w:t>
      </w:r>
    </w:p>
    <w:p w14:paraId="11194323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Double.POSITIVE_INFINITY和Double.NEGATIVE_INFINITY是什么？</w:t>
      </w:r>
    </w:p>
    <w:p w14:paraId="6A63C07A"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正无穷大和负无穷大</w:t>
      </w:r>
    </w:p>
    <w:p w14:paraId="73BD220D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Integer可以表示null，而int不能，这有什么影响？</w:t>
      </w:r>
    </w:p>
    <w:p w14:paraId="7043561B">
      <w:pP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影响其默认值，integer为null int为0。</w:t>
      </w:r>
    </w:p>
    <w:p w14:paraId="377C0DDF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比较与相等</w:t>
      </w:r>
    </w:p>
    <w:p w14:paraId="1DD0D614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Integer a = 1000, b = 1000; System.out.println(a == b); 输出什么？</w:t>
      </w:r>
    </w:p>
    <w:p w14:paraId="534ED395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alse，因为超过-128~127新建了两个不同对象存储a，b</w:t>
      </w:r>
    </w:p>
    <w:p w14:paraId="19BD2827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如何正确比较两个包装类对象的值是否相等？</w:t>
      </w:r>
    </w:p>
    <w:p w14:paraId="3AC597C6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使用equals方法</w:t>
      </w:r>
    </w:p>
    <w:p w14:paraId="3D5D0FB9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new Integer(1).equals(new Long(1))的结果是什么？</w:t>
      </w:r>
    </w:p>
    <w:p w14:paraId="1B3843AC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false因为他们类型不同euqals方法会比较类。</w:t>
      </w:r>
    </w:p>
    <w:p w14:paraId="1ED3B929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位运算与特殊方法</w:t>
      </w:r>
    </w:p>
    <w:p w14:paraId="7DA772A7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Integer.bitCount()方法的作用是什么？</w:t>
      </w:r>
    </w:p>
    <w:p w14:paraId="5334DE45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计算一个整数转换成二进制数之后1的个数</w:t>
      </w:r>
    </w:p>
    <w:p w14:paraId="130FC81B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Integer.reverse()方法的作用是什么？</w:t>
      </w:r>
    </w:p>
    <w:p w14:paraId="21591DE9">
      <w:pPr>
        <w:rPr>
          <w:rFonts w:hint="default"/>
          <w:b/>
          <w:bCs/>
          <w:color w:val="0000FF"/>
          <w:lang w:val="en-US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计算一个整数转换成二进制数之后将其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逐位反转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后变成的整数</w:t>
      </w:r>
    </w:p>
    <w:p w14:paraId="760926CA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Double.compare(0.0, -0.0)的结果是什么？</w:t>
      </w:r>
    </w:p>
    <w:p w14:paraId="3845A1B9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返回1,compare会优先比较正负。</w:t>
      </w:r>
    </w:p>
    <w:p w14:paraId="6C677CD1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进制转换</w:t>
      </w:r>
    </w:p>
    <w:p w14:paraId="3D5B2C3E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如何将整数转换为二进制字符串？</w:t>
      </w:r>
    </w:p>
    <w:p w14:paraId="6679BF4C"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Integer.toBinaryString(int i)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方法（除二取余）</w:t>
      </w:r>
    </w:p>
    <w:p w14:paraId="6E8A8F54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如何将整数转换为十六进制字符串？</w:t>
      </w:r>
    </w:p>
    <w:p w14:paraId="1AE06672"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Integer.toHexString(int i)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方法（除十六取余）</w:t>
      </w:r>
    </w:p>
    <w:p w14:paraId="747CCD81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如何将二进制字符串"1010"转换为整数？</w:t>
      </w:r>
    </w:p>
    <w:p w14:paraId="7AD3A669">
      <w:p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Integer.parseInt(String s, int radix)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方法 int radix 可以指定转成的进制这里设置为2</w:t>
      </w:r>
    </w:p>
    <w:p w14:paraId="61DA2878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其他实用方法</w:t>
      </w:r>
    </w:p>
    <w:p w14:paraId="3962413D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Integer.rotateLeft()方法的作用是什么？</w:t>
      </w:r>
    </w:p>
    <w:p w14:paraId="40C220F3">
      <w:pPr>
        <w:rPr>
          <w:rFonts w:hint="default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</w:rPr>
        <w:t>Integer.rotateLeft(num, 2)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将整数的二进制数位数左移低位用高位移出的数补移几位就是乘以2^几次方</w:t>
      </w:r>
    </w:p>
    <w:p w14:paraId="5AE90D8F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Character.isJavaIdentifierStart()方法的作用是什么？</w:t>
      </w:r>
    </w:p>
    <w:p w14:paraId="28B2BDBF"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该方法用于判断指定的字符是否可以作为 Java 标识符的起始字符。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例如</w:t>
      </w:r>
    </w:p>
    <w:p w14:paraId="05E15C43">
      <w:pP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Character.isJavaIdentifierStart(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)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输出false</w:t>
      </w:r>
    </w:p>
    <w:p w14:paraId="10D971F9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Boolean.logicalAnd()方法的作用是什么？</w:t>
      </w:r>
    </w:p>
    <w:p w14:paraId="3708C67B">
      <w:pP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与门操作</w:t>
      </w:r>
    </w:p>
    <w:p w14:paraId="5194AE7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Boolean.logicalAnd(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true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)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输出0</w:t>
      </w:r>
    </w:p>
    <w:p w14:paraId="1EE0D3C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Boolean.logicalAnd(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true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true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)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输出1</w:t>
      </w:r>
    </w:p>
    <w:p w14:paraId="2DF0584F">
      <w:pPr>
        <w:rPr>
          <w:rFonts w:hint="eastAsia"/>
          <w:b/>
          <w:bCs/>
          <w:color w:val="0000FF"/>
        </w:rPr>
      </w:pPr>
    </w:p>
    <w:p w14:paraId="1BA0C451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常量与极值</w:t>
      </w:r>
    </w:p>
    <w:p w14:paraId="04053463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Integer.MAX_VALUE的值是多少？</w:t>
      </w:r>
    </w:p>
    <w:p w14:paraId="7125462C">
      <w:pPr>
        <w:rPr>
          <w:rFonts w:hint="eastAsia"/>
          <w:b/>
          <w:bCs/>
          <w:color w:val="0000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Integer.MAX_VALUE 是最大的 int 类型正整数，等于 2 ^31 −1。</w:t>
      </w:r>
      <w:r>
        <w:rPr>
          <w:rFonts w:hint="eastAsia"/>
          <w:b/>
          <w:bCs/>
          <w:color w:val="0000FF"/>
        </w:rPr>
        <w:t xml:space="preserve"> </w:t>
      </w:r>
    </w:p>
    <w:p w14:paraId="0B4E393C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Integer.MIN_VALUE的值是多少？</w:t>
      </w:r>
    </w:p>
    <w:p w14:paraId="249DCF4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Integer.MIN_VALUE 是最小的 int 类型负整数，等于 −2 ^31</w:t>
      </w:r>
    </w:p>
    <w:p w14:paraId="20E2E264">
      <w:pPr>
        <w:rPr>
          <w:rFonts w:hint="eastAsia"/>
          <w:b/>
          <w:bCs/>
          <w:color w:val="0000FF"/>
        </w:rPr>
      </w:pPr>
    </w:p>
    <w:p w14:paraId="49940B0C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Double.MAX_VALUE和Double.MIN_VALUE有什么区别？</w:t>
      </w:r>
    </w:p>
    <w:p w14:paraId="1EA4F1E1">
      <w:pPr>
        <w:rPr>
          <w:rFonts w:hint="eastAsia"/>
          <w:b/>
          <w:bCs/>
          <w:color w:val="0000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Double.MAX_VALUE：它表示的是 double 类型能存储的最大正数。</w:t>
      </w:r>
    </w:p>
    <w:p w14:paraId="5E137E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Double.MIN_VALUE：是 double 类型能表示的最小正非零值。它表示的是 double 类型能存储的最小正数，但不是最负的负数。</w:t>
      </w:r>
    </w:p>
    <w:p w14:paraId="6E13F267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字符串转换</w:t>
      </w:r>
    </w:p>
    <w:p w14:paraId="71450804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Integer.toString(123, 8)的结果是什么？</w:t>
      </w:r>
    </w:p>
    <w:p w14:paraId="29809BF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173将123转换成8进制的字符串</w:t>
      </w:r>
    </w:p>
    <w:p w14:paraId="0D1F4DDA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如何将Integer对象格式化为前面补零的4位字符串？</w:t>
      </w:r>
    </w:p>
    <w:p w14:paraId="38BDDD7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使用String a=String.format("%04d", 123)</w:t>
      </w:r>
    </w:p>
    <w:p w14:paraId="6D934185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哈希与相等</w:t>
      </w:r>
    </w:p>
    <w:p w14:paraId="5CF827DD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new Integer(1).hashCode()的结果是什么？</w:t>
      </w:r>
    </w:p>
    <w:p w14:paraId="293CB7E5">
      <w:pPr>
        <w:rPr>
          <w:rFonts w:hint="eastAsia" w:eastAsia="宋体"/>
          <w:b/>
          <w:bCs/>
          <w:color w:val="0000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new Integer().hashCode()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方法是根据该 </w:t>
      </w:r>
      <w:r>
        <w:rPr>
          <w:rStyle w:val="7"/>
          <w:rFonts w:ascii="宋体" w:hAnsi="宋体" w:eastAsia="宋体" w:cs="宋体"/>
          <w:i w:val="0"/>
          <w:iCs w:val="0"/>
          <w:caps w:val="0"/>
          <w:spacing w:val="0"/>
          <w:sz w:val="24"/>
          <w:szCs w:val="24"/>
          <w:vertAlign w:val="baseline"/>
        </w:rPr>
        <w:t>Integer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对象的值来生成哈希码。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实际上返回的就是integer的值1。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返回类型为int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 w14:paraId="536852FF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sz w:val="22"/>
          <w:szCs w:val="28"/>
          <w:lang w:eastAsia="zh-CN"/>
        </w:rPr>
        <w:t>？</w:t>
      </w:r>
      <w:r>
        <w:rPr>
          <w:rFonts w:hint="eastAsia"/>
          <w:b/>
          <w:bCs/>
          <w:color w:val="FF0000"/>
        </w:rPr>
        <w:t>为什么重写equals()方法时通常也要重写hashCode()方法？</w:t>
      </w:r>
    </w:p>
    <w:p w14:paraId="467DF35E"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如果不重写hashCode（）如果存在相同的值那么不同对象的equals方法输出的结果还是false因为还是调用了object对比地址。</w:t>
      </w:r>
    </w:p>
    <w:p w14:paraId="3E3D089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在 Java 中，hashCode() 方法用于生成对象的哈希码，而 equals() 方法用于判断两个对象是否相等。如果重写了 equals() 方法但没有重写 hashCode() 方法，可能会导致两个逻辑上相等的对象（根据 equals() 判断）具有不同的哈希码。这会违反 hashCode() 和 equals() 的一致性原则，从而在使用哈希表（如 HashMap、HashSet）时出现问题。例如，两个相等的对象应该具有相同的哈希码，否则它们可能无法正确地存储和检索。</w:t>
      </w:r>
    </w:p>
    <w:p w14:paraId="44DC59F1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序列化</w:t>
      </w:r>
    </w:p>
    <w:p w14:paraId="3A625478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sz w:val="22"/>
          <w:szCs w:val="28"/>
          <w:lang w:eastAsia="zh-CN"/>
        </w:rPr>
        <w:t>？</w:t>
      </w:r>
      <w:r>
        <w:rPr>
          <w:rFonts w:hint="eastAsia"/>
          <w:b/>
          <w:bCs/>
          <w:color w:val="FF0000"/>
        </w:rPr>
        <w:t>包装类是否实现了Serializable</w:t>
      </w: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这个接口是？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  <w:lang w:val="en-US" w:eastAsia="zh-CN"/>
        </w:rPr>
        <w:t>序列化跟io操作有关</w:t>
      </w:r>
      <w:r>
        <w:rPr>
          <w:rFonts w:hint="eastAsia"/>
          <w:b/>
          <w:bCs/>
          <w:color w:val="FF0000"/>
        </w:rPr>
        <w:t>接口？</w:t>
      </w:r>
    </w:p>
    <w:p w14:paraId="6841279C">
      <w:pP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是的，所有的包装类（如 Integer、Double、Boolean 等）都实现了 Serializable 接口。这意味着它们的对象可以被序列化，即将对象的状态转换为字节流以便存储或传输。</w:t>
      </w:r>
    </w:p>
    <w:p w14:paraId="0794A17C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类型系统</w:t>
      </w:r>
    </w:p>
    <w:p w14:paraId="2B640D7F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包装类的继承结构是怎样的？</w:t>
      </w:r>
    </w:p>
    <w:p w14:paraId="72B89E9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Integer、Double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Long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等都继承自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Number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Character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类继承自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Object</w:t>
      </w:r>
    </w:p>
    <w:p w14:paraId="07DED6EC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Number类有哪些抽象方法？</w:t>
      </w:r>
    </w:p>
    <w:p w14:paraId="19B4DC9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byte byteValue()：将此 Number 对象转换为 byte 类型。</w:t>
      </w:r>
    </w:p>
    <w:p w14:paraId="5385E61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double doubleValue()：将此 Number 对象转换为 double 类型。</w:t>
      </w:r>
    </w:p>
    <w:p w14:paraId="608190F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float floatValue()：将此 Number 对象转换为 float 类型。</w:t>
      </w:r>
    </w:p>
    <w:p w14:paraId="613FD4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int intValue()：将此 Number 对象转换为 int 类型。</w:t>
      </w:r>
    </w:p>
    <w:p w14:paraId="38D1E71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long longValue()：将此 Number 对象转换为 long 类型。</w:t>
      </w:r>
    </w:p>
    <w:p w14:paraId="17E4EC1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short shortValue()：将此 Number 对象转换为 short 类型</w:t>
      </w:r>
    </w:p>
    <w:p w14:paraId="47845655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Java 8新增</w:t>
      </w:r>
    </w:p>
    <w:p w14:paraId="40DCFB81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Java 8为包装类添加了哪些新方法？</w:t>
      </w:r>
    </w:p>
    <w:p w14:paraId="3FF15C0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Integer.compare(int x, int y)：比较两个 int 值。</w:t>
      </w:r>
    </w:p>
    <w:p w14:paraId="3818607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Long.compare(long x, long y)：比较两个 long 值。</w:t>
      </w:r>
    </w:p>
    <w:p w14:paraId="44119F8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Long.sum(long a, long b)：返回两个 long 值的和。</w:t>
      </w:r>
    </w:p>
    <w:p w14:paraId="6049E63A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Long.sum()方法的作用是什么？</w:t>
      </w:r>
    </w:p>
    <w:p w14:paraId="5A670B47">
      <w:pPr>
        <w:rPr>
          <w:rFonts w:hint="eastAsia"/>
          <w:b/>
          <w:bCs/>
          <w:color w:val="0000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返回两个 long 值的和。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4ED48E"/>
    <w:multiLevelType w:val="singleLevel"/>
    <w:tmpl w:val="E04ED4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338"/>
    <w:rsid w:val="0EFE5952"/>
    <w:rsid w:val="15A24FFA"/>
    <w:rsid w:val="2C3C798E"/>
    <w:rsid w:val="43865033"/>
    <w:rsid w:val="505A7D6D"/>
    <w:rsid w:val="6F46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1531</Words>
  <Characters>2451</Characters>
  <Lines>0</Lines>
  <Paragraphs>0</Paragraphs>
  <TotalTime>66</TotalTime>
  <ScaleCrop>false</ScaleCrop>
  <LinksUpToDate>false</LinksUpToDate>
  <CharactersWithSpaces>2592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2025-06-24T09:57:00Z</dcterms:created>
  <dc:creator>dcg</dc:creator>
  <cp:lastModifiedBy>GEM</cp:lastModifiedBy>
  <dcterms:modified xsi:type="dcterms:W3CDTF">2025-06-25T01:35:35Z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eyJoZGlkIjoiNTAxZDUzYzA4NzY0MDJiOTVkMTZhNTVlYzUxNjcyMmUiLCJ1c2VySWQiOiI5Mjk4MzAxNjcifQ==</vt:lpwstr>
  </property>
  <property fmtid="{D5CDD505-2E9C-101B-9397-08002B2CF9AE}" pid="4" name="ICV">
    <vt:lpwstr>199BEAF9AFB348F29CC7C6535A1C6B6D_12</vt:lpwstr>
  </property>
</Properties>
</file>