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法人系统接口文档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5" w:lineRule="atLeast"/>
        <w:jc w:val="left"/>
        <w:rPr>
          <w:rFonts w:ascii="宋体" w:hAnsi="宋体" w:eastAsia="宋体" w:cs="宋体"/>
          <w:b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b/>
          <w:kern w:val="0"/>
          <w:sz w:val="28"/>
          <w:szCs w:val="28"/>
          <w:lang w:eastAsia="zh-CN" w:bidi="ar"/>
        </w:rPr>
        <w:t>获取企业信息接口</w:t>
      </w:r>
    </w:p>
    <w:p>
      <w:pPr>
        <w:outlineLvl w:val="2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ttp</w:t>
      </w:r>
      <w:r>
        <w:rPr>
          <w:rFonts w:hint="eastAsia"/>
          <w:b/>
        </w:rPr>
        <w:t>接口:</w:t>
      </w:r>
    </w:p>
    <w:p>
      <w:pPr>
        <w:pStyle w:val="6"/>
        <w:spacing w:line="360" w:lineRule="auto"/>
        <w:ind w:left="840" w:firstLine="210" w:firstLineChars="0"/>
        <w:rPr>
          <w:rStyle w:val="4"/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调用地址:</w:t>
      </w:r>
      <w:r>
        <w:rPr>
          <w:rStyle w:val="4"/>
          <w:rFonts w:ascii="微软雅黑" w:hAnsi="微软雅黑" w:eastAsia="微软雅黑"/>
          <w:szCs w:val="21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rFonts w:ascii="微软雅黑" w:hAnsi="微软雅黑" w:eastAsia="微软雅黑"/>
          <w:szCs w:val="21"/>
        </w:rPr>
        <w:t>http://{ip}</w:t>
      </w:r>
      <w:r>
        <w:rPr>
          <w:rStyle w:val="4"/>
          <w:rFonts w:hint="eastAsia" w:ascii="微软雅黑" w:hAnsi="微软雅黑" w:eastAsia="微软雅黑"/>
          <w:szCs w:val="21"/>
        </w:rPr>
        <w:t>[</w:t>
      </w:r>
      <w:r>
        <w:rPr>
          <w:rStyle w:val="4"/>
          <w:rFonts w:ascii="微软雅黑" w:hAnsi="微软雅黑" w:eastAsia="微软雅黑"/>
          <w:szCs w:val="21"/>
        </w:rPr>
        <w:t>:port</w:t>
      </w:r>
      <w:r>
        <w:rPr>
          <w:rStyle w:val="4"/>
          <w:rFonts w:hint="eastAsia" w:ascii="微软雅黑" w:hAnsi="微软雅黑" w:eastAsia="微软雅黑"/>
          <w:szCs w:val="21"/>
        </w:rPr>
        <w:t>]</w:t>
      </w:r>
      <w:r>
        <w:rPr>
          <w:rStyle w:val="4"/>
          <w:rFonts w:ascii="微软雅黑" w:hAnsi="微软雅黑" w:eastAsia="微软雅黑"/>
          <w:szCs w:val="21"/>
        </w:rPr>
        <w:t>/{</w:t>
      </w:r>
      <w:r>
        <w:rPr>
          <w:rStyle w:val="4"/>
          <w:rFonts w:hint="eastAsia" w:ascii="微软雅黑" w:hAnsi="微软雅黑" w:eastAsia="微软雅黑"/>
          <w:szCs w:val="21"/>
        </w:rPr>
        <w:t>pro</w:t>
      </w:r>
      <w:r>
        <w:rPr>
          <w:rStyle w:val="4"/>
          <w:rFonts w:ascii="微软雅黑" w:hAnsi="微软雅黑" w:eastAsia="微软雅黑"/>
          <w:szCs w:val="21"/>
        </w:rPr>
        <w:t>ject_name}/</w:t>
      </w:r>
      <w:r>
        <w:rPr>
          <w:rStyle w:val="4"/>
          <w:rFonts w:hint="eastAsia" w:ascii="微软雅黑" w:hAnsi="微软雅黑" w:eastAsia="微软雅黑"/>
          <w:szCs w:val="21"/>
        </w:rPr>
        <w:t>lpm/businesslicense</w:t>
      </w:r>
      <w:r>
        <w:rPr>
          <w:rStyle w:val="4"/>
          <w:rFonts w:ascii="微软雅黑" w:hAnsi="微软雅黑" w:eastAsia="微软雅黑"/>
          <w:szCs w:val="21"/>
        </w:rPr>
        <w:fldChar w:fldCharType="end"/>
      </w:r>
      <w:r>
        <w:rPr>
          <w:rStyle w:val="4"/>
          <w:rFonts w:ascii="微软雅黑" w:hAnsi="微软雅黑" w:eastAsia="微软雅黑"/>
          <w:szCs w:val="21"/>
        </w:rPr>
        <w:t>?Id={</w:t>
      </w:r>
      <w:r>
        <w:rPr>
          <w:rStyle w:val="4"/>
          <w:rFonts w:hint="eastAsia" w:ascii="微软雅黑" w:hAnsi="微软雅黑" w:eastAsia="微软雅黑"/>
          <w:szCs w:val="21"/>
        </w:rPr>
        <w:t>enterprise</w:t>
      </w:r>
      <w:r>
        <w:rPr>
          <w:rStyle w:val="4"/>
          <w:rFonts w:hint="default" w:ascii="微软雅黑" w:hAnsi="微软雅黑" w:eastAsia="微软雅黑"/>
          <w:szCs w:val="21"/>
        </w:rPr>
        <w:t>I</w:t>
      </w:r>
      <w:r>
        <w:rPr>
          <w:rStyle w:val="4"/>
          <w:rFonts w:ascii="微软雅黑" w:hAnsi="微软雅黑" w:eastAsia="微软雅黑"/>
          <w:szCs w:val="21"/>
        </w:rPr>
        <w:t>d}</w:t>
      </w:r>
    </w:p>
    <w:p>
      <w:pPr>
        <w:pStyle w:val="6"/>
        <w:spacing w:line="360" w:lineRule="auto"/>
        <w:ind w:left="840" w:firstLine="21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支持格式:</w:t>
      </w:r>
      <w:r>
        <w:rPr>
          <w:rFonts w:ascii="微软雅黑" w:hAnsi="微软雅黑" w:eastAsia="微软雅黑"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</w:rPr>
        <w:t>json</w:t>
      </w:r>
    </w:p>
    <w:p>
      <w:pPr>
        <w:pStyle w:val="6"/>
        <w:spacing w:line="360" w:lineRule="auto"/>
        <w:ind w:left="840" w:firstLine="21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请求方式:</w:t>
      </w:r>
      <w:r>
        <w:rPr>
          <w:rFonts w:hint="default" w:ascii="微软雅黑" w:hAnsi="微软雅黑" w:eastAsia="微软雅黑"/>
          <w:szCs w:val="21"/>
        </w:rPr>
        <w:t xml:space="preserve">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ascii="宋体" w:hAnsi="宋体" w:eastAsia="宋体" w:cs="宋体"/>
          <w:b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eastAsia="zh-CN" w:bidi="ar"/>
        </w:rPr>
        <w:t>参数：</w:t>
      </w:r>
    </w:p>
    <w:tbl>
      <w:tblPr>
        <w:tblStyle w:val="5"/>
        <w:tblW w:w="9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4"/>
        <w:gridCol w:w="2903"/>
        <w:gridCol w:w="1694"/>
        <w:gridCol w:w="1311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名称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类型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初始值</w:t>
            </w: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统一社会信用代码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unified_social_credit_code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企业名称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enterprise_name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1"/>
          <w:szCs w:val="21"/>
        </w:rPr>
      </w:pPr>
      <w:r>
        <w:rPr>
          <w:sz w:val="21"/>
          <w:szCs w:val="21"/>
        </w:rPr>
        <w:t>响应数据：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"code":20000,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"data":{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"achieveDate":"",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"applicationRegistrationFiles":"30",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"approvalDate":"2019-03-12 00:00:00",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"approvalFiles":"27",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"businessAddress":"",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"businessLicense":"25 26",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"businessScope":"自有房地产经营活动;公路工程及相关设计服务;房屋建筑工程设计服务;房地产咨询服务;室内装饰设计服务;风景园林工程设计服务;城市规划设计",</w:t>
      </w:r>
      <w:r>
        <w:rPr>
          <w:rFonts w:hint="default"/>
          <w:sz w:val="18"/>
          <w:szCs w:val="18"/>
        </w:rPr>
        <w:t xml:space="preserve"> //经营范围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"companyArticlesAssociation":"28",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"createBy":"",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"createTime":"",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"currency":"1",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"customType":"1",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"enterpriseCode":"77691085-3",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"enterpriseName":"雅居乐地产置业有限公司",</w:t>
      </w:r>
      <w:r>
        <w:rPr>
          <w:rFonts w:hint="default"/>
          <w:sz w:val="18"/>
          <w:szCs w:val="18"/>
        </w:rPr>
        <w:t xml:space="preserve"> //企业名称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"enterpriseNameBusiness":"",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"enterpriseNameEn":"",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"id":"906",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"initCa":"",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"legalRepresentative":"潘智勇",</w:t>
      </w:r>
      <w:r>
        <w:rPr>
          <w:rFonts w:hint="default"/>
          <w:sz w:val="18"/>
          <w:szCs w:val="18"/>
        </w:rPr>
        <w:t xml:space="preserve"> //法人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"modifyBy":"1",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"modifyTime":"2020-05-08 17:05:27",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"operatingPeriodEnd":"2055-06-29 00:00:00",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"operatingPeriodFrom":"2005-06-30 00:00:00",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"otherFiles":"31",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"pIds":"-0_-24_|-27_|_30_1|",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"pName":"集团本部",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"pid":"30",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"principal":"",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"registeredAddress":"广州市天河区华夏路26号雅居乐中心33层",</w:t>
      </w:r>
      <w:r>
        <w:rPr>
          <w:rFonts w:hint="default"/>
          <w:sz w:val="18"/>
          <w:szCs w:val="18"/>
        </w:rPr>
        <w:t xml:space="preserve"> //注册地址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"registeredCapital":5000.0,</w:t>
      </w:r>
      <w:r>
        <w:rPr>
          <w:rFonts w:hint="default"/>
          <w:sz w:val="18"/>
          <w:szCs w:val="18"/>
        </w:rPr>
        <w:t xml:space="preserve"> //注册金额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"registrationAuthority":"广州市天河区工商行政管理局",</w:t>
      </w:r>
      <w:r>
        <w:rPr>
          <w:rFonts w:hint="default"/>
          <w:sz w:val="18"/>
          <w:szCs w:val="18"/>
        </w:rPr>
        <w:t xml:space="preserve"> //登记机关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"registrationPlace":"1100-1100",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"registrationStatus":"1",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"registrationType":"1",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"remark":"",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"setupDate":"2005-06-30 00:00:00",</w:t>
      </w:r>
      <w:r>
        <w:rPr>
          <w:rFonts w:hint="default"/>
          <w:sz w:val="18"/>
          <w:szCs w:val="18"/>
        </w:rPr>
        <w:t xml:space="preserve"> //成立日期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"shareholdersDecide":"29",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"type":"4",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"unifiedSocialCreditCode":"91440101776910853G"</w:t>
      </w:r>
      <w:r>
        <w:rPr>
          <w:rFonts w:hint="default"/>
          <w:sz w:val="18"/>
          <w:szCs w:val="18"/>
        </w:rPr>
        <w:t xml:space="preserve">  // 统一社会信用代码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"msg":"成功",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"success":true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bookmarkStart w:id="1" w:name="_GoBack"/>
      <w:bookmarkEnd w:id="1"/>
    </w:p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ascii="宋体" w:hAnsi="宋体" w:eastAsia="宋体" w:cs="宋体"/>
          <w:b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b/>
          <w:kern w:val="0"/>
          <w:sz w:val="28"/>
          <w:szCs w:val="28"/>
          <w:lang w:eastAsia="zh-CN" w:bidi="ar"/>
        </w:rPr>
        <w:t>二、</w:t>
      </w:r>
      <w:r>
        <w:rPr>
          <w:rFonts w:ascii="宋体" w:hAnsi="宋体" w:eastAsia="宋体" w:cs="宋体"/>
          <w:b/>
          <w:kern w:val="0"/>
          <w:sz w:val="28"/>
          <w:szCs w:val="28"/>
          <w:lang w:eastAsia="zh-CN" w:bidi="ar"/>
        </w:rPr>
        <w:t>新注册公司</w:t>
      </w:r>
    </w:p>
    <w:p>
      <w:pPr>
        <w:outlineLvl w:val="2"/>
        <w:rPr>
          <w:b/>
        </w:rPr>
      </w:pPr>
      <w:bookmarkStart w:id="0" w:name="_Toc6825088"/>
      <w:r>
        <w:rPr>
          <w:rFonts w:hint="eastAsia"/>
          <w:b/>
        </w:rPr>
        <w:t>H</w:t>
      </w:r>
      <w:r>
        <w:rPr>
          <w:b/>
        </w:rPr>
        <w:t>ttp</w:t>
      </w:r>
      <w:r>
        <w:rPr>
          <w:rFonts w:hint="eastAsia"/>
          <w:b/>
        </w:rPr>
        <w:t>接口:</w:t>
      </w:r>
      <w:bookmarkEnd w:id="0"/>
    </w:p>
    <w:p>
      <w:pPr>
        <w:pStyle w:val="6"/>
        <w:spacing w:line="360" w:lineRule="auto"/>
        <w:ind w:left="840" w:firstLine="210" w:firstLineChars="0"/>
        <w:rPr>
          <w:rStyle w:val="4"/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调用地址:</w:t>
      </w:r>
      <w:r>
        <w:rPr>
          <w:rStyle w:val="4"/>
          <w:rFonts w:ascii="微软雅黑" w:hAnsi="微软雅黑" w:eastAsia="微软雅黑"/>
          <w:szCs w:val="21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rFonts w:ascii="微软雅黑" w:hAnsi="微软雅黑" w:eastAsia="微软雅黑"/>
          <w:szCs w:val="21"/>
        </w:rPr>
        <w:t>http://{ip}</w:t>
      </w:r>
      <w:r>
        <w:rPr>
          <w:rStyle w:val="4"/>
          <w:rFonts w:hint="eastAsia" w:ascii="微软雅黑" w:hAnsi="微软雅黑" w:eastAsia="微软雅黑"/>
          <w:szCs w:val="21"/>
        </w:rPr>
        <w:t>[</w:t>
      </w:r>
      <w:r>
        <w:rPr>
          <w:rStyle w:val="4"/>
          <w:rFonts w:ascii="微软雅黑" w:hAnsi="微软雅黑" w:eastAsia="微软雅黑"/>
          <w:szCs w:val="21"/>
        </w:rPr>
        <w:t>:port</w:t>
      </w:r>
      <w:r>
        <w:rPr>
          <w:rStyle w:val="4"/>
          <w:rFonts w:hint="eastAsia" w:ascii="微软雅黑" w:hAnsi="微软雅黑" w:eastAsia="微软雅黑"/>
          <w:szCs w:val="21"/>
        </w:rPr>
        <w:t>]</w:t>
      </w:r>
      <w:r>
        <w:rPr>
          <w:rStyle w:val="4"/>
          <w:rFonts w:ascii="微软雅黑" w:hAnsi="微软雅黑" w:eastAsia="微软雅黑"/>
          <w:szCs w:val="21"/>
        </w:rPr>
        <w:t>/{</w:t>
      </w:r>
      <w:r>
        <w:rPr>
          <w:rStyle w:val="4"/>
          <w:rFonts w:hint="eastAsia" w:ascii="微软雅黑" w:hAnsi="微软雅黑" w:eastAsia="微软雅黑"/>
          <w:szCs w:val="21"/>
        </w:rPr>
        <w:t>pro</w:t>
      </w:r>
      <w:r>
        <w:rPr>
          <w:rStyle w:val="4"/>
          <w:rFonts w:ascii="微软雅黑" w:hAnsi="微软雅黑" w:eastAsia="微软雅黑"/>
          <w:szCs w:val="21"/>
        </w:rPr>
        <w:t>ject_name}/</w:t>
      </w:r>
      <w:r>
        <w:rPr>
          <w:rStyle w:val="4"/>
          <w:rFonts w:hint="eastAsia" w:ascii="微软雅黑" w:hAnsi="微软雅黑" w:eastAsia="微软雅黑"/>
          <w:szCs w:val="21"/>
        </w:rPr>
        <w:t>lpm/businesslicense</w:t>
      </w:r>
      <w:r>
        <w:rPr>
          <w:rStyle w:val="4"/>
          <w:rFonts w:ascii="微软雅黑" w:hAnsi="微软雅黑" w:eastAsia="微软雅黑"/>
          <w:szCs w:val="21"/>
        </w:rPr>
        <w:fldChar w:fldCharType="end"/>
      </w:r>
    </w:p>
    <w:p>
      <w:pPr>
        <w:pStyle w:val="6"/>
        <w:spacing w:line="360" w:lineRule="auto"/>
        <w:ind w:left="840" w:firstLine="21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支持格式:</w:t>
      </w:r>
      <w:r>
        <w:rPr>
          <w:rFonts w:ascii="微软雅黑" w:hAnsi="微软雅黑" w:eastAsia="微软雅黑"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</w:rPr>
        <w:t>json</w:t>
      </w:r>
    </w:p>
    <w:p>
      <w:pPr>
        <w:pStyle w:val="6"/>
        <w:spacing w:line="360" w:lineRule="auto"/>
        <w:ind w:left="840" w:firstLine="21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请求方式:</w:t>
      </w:r>
      <w:r>
        <w:rPr>
          <w:rFonts w:ascii="微软雅黑" w:hAnsi="微软雅黑" w:eastAsia="微软雅黑"/>
          <w:szCs w:val="21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ascii="宋体" w:hAnsi="宋体" w:eastAsia="宋体" w:cs="宋体"/>
          <w:b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eastAsia="zh-CN" w:bidi="ar"/>
        </w:rPr>
        <w:t>参数：</w:t>
      </w:r>
    </w:p>
    <w:tbl>
      <w:tblPr>
        <w:tblStyle w:val="5"/>
        <w:tblW w:w="9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4"/>
        <w:gridCol w:w="2903"/>
        <w:gridCol w:w="1694"/>
        <w:gridCol w:w="1311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名称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类型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初始值</w:t>
            </w: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统一社会信用代码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unified_social_credit_code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企业名称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enterprise_name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企业编码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enterprise_code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类型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type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法定代表人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legal_representative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注册资本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registered_capital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78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成立日期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setup_date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营业期限自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operating_period_from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营业期限至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operating_period_end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登记机关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registration_authority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核准日期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approval_date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登记状态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registration_status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注册地址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registered_address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经营地址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business_address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经营范围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business_scope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text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营业执照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business_license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核准文件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approval_files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公司章程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company_articles_association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股东决定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shareholders_decide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申请注册文件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application_registration_files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形式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其他文件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other_files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1"/>
          <w:szCs w:val="21"/>
        </w:rPr>
      </w:pPr>
      <w:r>
        <w:rPr>
          <w:sz w:val="21"/>
          <w:szCs w:val="21"/>
        </w:rPr>
        <w:t>响应数据：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"code":20000,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"data":"",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"msg":"成功",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"success":true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eastAsia"/>
          <w:sz w:val="18"/>
          <w:szCs w:val="18"/>
        </w:rPr>
        <w:t>}</w:t>
      </w:r>
    </w:p>
    <w:p/>
    <w:p>
      <w:pPr>
        <w:keepNext w:val="0"/>
        <w:keepLines w:val="0"/>
        <w:widowControl/>
        <w:numPr>
          <w:numId w:val="0"/>
        </w:numPr>
        <w:suppressLineNumbers w:val="0"/>
        <w:spacing w:line="35" w:lineRule="atLeast"/>
        <w:jc w:val="left"/>
        <w:rPr>
          <w:rFonts w:ascii="宋体" w:hAnsi="宋体" w:eastAsia="宋体" w:cs="宋体"/>
          <w:b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b/>
          <w:kern w:val="0"/>
          <w:sz w:val="28"/>
          <w:szCs w:val="28"/>
          <w:lang w:eastAsia="zh-CN" w:bidi="ar"/>
        </w:rPr>
        <w:t>三、</w:t>
      </w:r>
      <w:r>
        <w:rPr>
          <w:rFonts w:ascii="宋体" w:hAnsi="宋体" w:eastAsia="宋体" w:cs="宋体"/>
          <w:b/>
          <w:kern w:val="0"/>
          <w:sz w:val="28"/>
          <w:szCs w:val="28"/>
          <w:lang w:eastAsia="zh-CN" w:bidi="ar"/>
        </w:rPr>
        <w:t>公司名称变更</w:t>
      </w:r>
    </w:p>
    <w:p>
      <w:pPr>
        <w:outlineLvl w:val="2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ttp</w:t>
      </w:r>
      <w:r>
        <w:rPr>
          <w:rFonts w:hint="eastAsia"/>
          <w:b/>
        </w:rPr>
        <w:t>接口:</w:t>
      </w:r>
    </w:p>
    <w:p>
      <w:pPr>
        <w:pStyle w:val="6"/>
        <w:spacing w:line="360" w:lineRule="auto"/>
        <w:ind w:left="840" w:firstLine="210" w:firstLineChars="0"/>
        <w:rPr>
          <w:rStyle w:val="4"/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调用地址:</w:t>
      </w:r>
      <w:r>
        <w:rPr>
          <w:rStyle w:val="4"/>
          <w:rFonts w:ascii="微软雅黑" w:hAnsi="微软雅黑" w:eastAsia="微软雅黑"/>
          <w:szCs w:val="21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rFonts w:ascii="微软雅黑" w:hAnsi="微软雅黑" w:eastAsia="微软雅黑"/>
          <w:szCs w:val="21"/>
        </w:rPr>
        <w:t>http://{ip}</w:t>
      </w:r>
      <w:r>
        <w:rPr>
          <w:rStyle w:val="4"/>
          <w:rFonts w:hint="eastAsia" w:ascii="微软雅黑" w:hAnsi="微软雅黑" w:eastAsia="微软雅黑"/>
          <w:szCs w:val="21"/>
        </w:rPr>
        <w:t>[</w:t>
      </w:r>
      <w:r>
        <w:rPr>
          <w:rStyle w:val="4"/>
          <w:rFonts w:ascii="微软雅黑" w:hAnsi="微软雅黑" w:eastAsia="微软雅黑"/>
          <w:szCs w:val="21"/>
        </w:rPr>
        <w:t>:port</w:t>
      </w:r>
      <w:r>
        <w:rPr>
          <w:rStyle w:val="4"/>
          <w:rFonts w:hint="eastAsia" w:ascii="微软雅黑" w:hAnsi="微软雅黑" w:eastAsia="微软雅黑"/>
          <w:szCs w:val="21"/>
        </w:rPr>
        <w:t>]</w:t>
      </w:r>
      <w:r>
        <w:rPr>
          <w:rStyle w:val="4"/>
          <w:rFonts w:ascii="微软雅黑" w:hAnsi="微软雅黑" w:eastAsia="微软雅黑"/>
          <w:szCs w:val="21"/>
        </w:rPr>
        <w:t>/{</w:t>
      </w:r>
      <w:r>
        <w:rPr>
          <w:rStyle w:val="4"/>
          <w:rFonts w:hint="eastAsia" w:ascii="微软雅黑" w:hAnsi="微软雅黑" w:eastAsia="微软雅黑"/>
          <w:szCs w:val="21"/>
        </w:rPr>
        <w:t>pro</w:t>
      </w:r>
      <w:r>
        <w:rPr>
          <w:rStyle w:val="4"/>
          <w:rFonts w:ascii="微软雅黑" w:hAnsi="微软雅黑" w:eastAsia="微软雅黑"/>
          <w:szCs w:val="21"/>
        </w:rPr>
        <w:t>ject_name}</w:t>
      </w:r>
      <w:r>
        <w:rPr>
          <w:rStyle w:val="4"/>
          <w:rFonts w:hint="eastAsia" w:ascii="微软雅黑" w:hAnsi="微软雅黑" w:eastAsia="微软雅黑"/>
          <w:szCs w:val="21"/>
        </w:rPr>
        <w:t>/lpm/company/modify</w:t>
      </w:r>
      <w:r>
        <w:rPr>
          <w:rStyle w:val="4"/>
          <w:rFonts w:ascii="微软雅黑" w:hAnsi="微软雅黑" w:eastAsia="微软雅黑"/>
          <w:szCs w:val="21"/>
        </w:rPr>
        <w:fldChar w:fldCharType="end"/>
      </w:r>
    </w:p>
    <w:p>
      <w:pPr>
        <w:pStyle w:val="6"/>
        <w:spacing w:line="360" w:lineRule="auto"/>
        <w:ind w:left="840" w:firstLine="21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支持格式:</w:t>
      </w:r>
      <w:r>
        <w:rPr>
          <w:rFonts w:ascii="微软雅黑" w:hAnsi="微软雅黑" w:eastAsia="微软雅黑"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</w:rPr>
        <w:t>json</w:t>
      </w:r>
    </w:p>
    <w:p>
      <w:pPr>
        <w:pStyle w:val="6"/>
        <w:spacing w:line="360" w:lineRule="auto"/>
        <w:ind w:left="840" w:firstLine="21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请求方式:</w:t>
      </w:r>
      <w:r>
        <w:rPr>
          <w:rFonts w:hint="default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  <w:rPr>
          <w:rFonts w:ascii="宋体" w:hAnsi="宋体" w:eastAsia="宋体" w:cs="宋体"/>
          <w:b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eastAsia="zh-CN" w:bidi="ar"/>
        </w:rPr>
        <w:t>参数：</w:t>
      </w:r>
    </w:p>
    <w:tbl>
      <w:tblPr>
        <w:tblStyle w:val="5"/>
        <w:tblW w:w="9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4"/>
        <w:gridCol w:w="2903"/>
        <w:gridCol w:w="1694"/>
        <w:gridCol w:w="1311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名称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类型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初始值</w:t>
            </w: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所属单位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affiliatedUnit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color w:val="393939"/>
                <w:sz w:val="18"/>
                <w:szCs w:val="18"/>
              </w:rPr>
              <w:t>申请部门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applyDepartment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color w:val="393939"/>
                <w:sz w:val="18"/>
                <w:szCs w:val="18"/>
              </w:rPr>
              <w:t>申请人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applicant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color w:val="393939"/>
                <w:sz w:val="18"/>
                <w:szCs w:val="18"/>
              </w:rPr>
              <w:t>申请时间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applyTime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color w:val="393939"/>
                <w:sz w:val="18"/>
                <w:szCs w:val="18"/>
              </w:rPr>
              <w:t>办理人联系方式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applicantContact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申请类型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applyType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78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color w:val="393939"/>
                <w:sz w:val="18"/>
                <w:szCs w:val="18"/>
              </w:rPr>
              <w:t>申请理由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applyReason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color w:val="393939"/>
                <w:sz w:val="18"/>
                <w:szCs w:val="18"/>
              </w:rPr>
              <w:t>变更日期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modifyDate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企业id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enterpriseId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color w:val="393939"/>
                <w:sz w:val="18"/>
                <w:szCs w:val="18"/>
              </w:rPr>
              <w:t>企业名称变更状态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enterpriseNameState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color w:val="393939"/>
                <w:sz w:val="18"/>
                <w:szCs w:val="18"/>
              </w:rPr>
              <w:t>原企业名称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enterpriseNameOld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color w:val="393939"/>
                <w:sz w:val="18"/>
                <w:szCs w:val="18"/>
              </w:rPr>
              <w:t>新企业名称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color w:val="393939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enterpriseNameNew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color w:val="393939"/>
                <w:sz w:val="18"/>
                <w:szCs w:val="18"/>
              </w:rPr>
              <w:t>申请相关附件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registered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ddress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营业执照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business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icense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核准文件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approval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iles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公司章程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company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rticles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ssociation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股东决定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shareholders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ecide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申请注册文件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egistration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iles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00" w:hRule="atLeast"/>
        </w:trPr>
        <w:tc>
          <w:tcPr>
            <w:tcW w:w="238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其他文件</w:t>
            </w:r>
          </w:p>
        </w:tc>
        <w:tc>
          <w:tcPr>
            <w:tcW w:w="29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iles</w:t>
            </w:r>
          </w:p>
        </w:tc>
        <w:tc>
          <w:tcPr>
            <w:tcW w:w="1694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311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color w:val="393939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1"/>
          <w:szCs w:val="21"/>
        </w:rPr>
      </w:pPr>
      <w:r>
        <w:rPr>
          <w:sz w:val="21"/>
          <w:szCs w:val="21"/>
        </w:rPr>
        <w:t>响应数据：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"code":20000,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"data":"",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"msg":"成功",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"success":true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eastAsia"/>
          <w:sz w:val="18"/>
          <w:szCs w:val="18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YaHei UI">
    <w:altName w:val="苹方-简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华文细黑">
    <w:altName w:val="Arial Unicode MS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BB7D8"/>
    <w:multiLevelType w:val="singleLevel"/>
    <w:tmpl w:val="5EBBB7D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CD414"/>
    <w:rsid w:val="BCEA7993"/>
    <w:rsid w:val="CFBE5DAC"/>
    <w:rsid w:val="EFBCD414"/>
    <w:rsid w:val="F77BA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qFormat/>
    <w:uiPriority w:val="0"/>
    <w:rPr>
      <w:color w:val="0000FF"/>
      <w:u w:val="single"/>
    </w:rPr>
  </w:style>
  <w:style w:type="paragraph" w:customStyle="1" w:styleId="6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2020-05-13T00:13:00Z</dcterms:created>
  <dc:creator>leo</dc:creator>
  <cp:lastModifiedBy>leo</cp:lastModifiedBy>
  <dcterms:modified xsi:type="dcterms:W3CDTF">2020-05-13T17:03:43Z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