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B23AC" w14:textId="77777777" w:rsidR="00347F83" w:rsidRDefault="00347F83">
      <w:pPr>
        <w:pStyle w:val="Ttulo"/>
        <w:rPr>
          <w:lang w:val="es-CL"/>
        </w:rPr>
      </w:pPr>
    </w:p>
    <w:p w14:paraId="38AE310F" w14:textId="77777777" w:rsidR="00347F83" w:rsidRDefault="00347F83">
      <w:pPr>
        <w:pStyle w:val="Ttulo"/>
        <w:rPr>
          <w:lang w:val="es-CL"/>
        </w:rPr>
      </w:pPr>
    </w:p>
    <w:p w14:paraId="58ED8306" w14:textId="77777777" w:rsidR="00347F83" w:rsidRDefault="00347F83">
      <w:pPr>
        <w:pStyle w:val="Ttulo"/>
        <w:rPr>
          <w:lang w:val="es-CL"/>
        </w:rPr>
      </w:pPr>
    </w:p>
    <w:p w14:paraId="1A2DACC8" w14:textId="3DE9BECF" w:rsidR="00347F83" w:rsidRPr="00347F83" w:rsidRDefault="00347F83" w:rsidP="00347F83">
      <w:pPr>
        <w:pStyle w:val="Ttulo"/>
        <w:jc w:val="center"/>
        <w:rPr>
          <w:lang w:val="es-CL"/>
        </w:rPr>
      </w:pPr>
      <w:r w:rsidRPr="00347F83">
        <w:rPr>
          <w:lang w:val="es-CL"/>
        </w:rPr>
        <w:t>Documento de Planilla</w:t>
      </w:r>
    </w:p>
    <w:p w14:paraId="654A25F5" w14:textId="77777777" w:rsidR="00347F83" w:rsidRPr="00347F83" w:rsidRDefault="00347F83" w:rsidP="00347F83">
      <w:pPr>
        <w:pStyle w:val="Ttulo"/>
        <w:jc w:val="center"/>
        <w:rPr>
          <w:lang w:val="es-CL"/>
        </w:rPr>
      </w:pPr>
      <w:r w:rsidRPr="00347F83">
        <w:rPr>
          <w:lang w:val="es-CL"/>
        </w:rPr>
        <w:t>de Casos de usos</w:t>
      </w:r>
      <w:r w:rsidRPr="00347F83">
        <w:rPr>
          <w:lang w:val="es-CL"/>
        </w:rPr>
        <w:br/>
        <w:t>Proyecto de título</w:t>
      </w:r>
    </w:p>
    <w:p w14:paraId="689F15C6" w14:textId="4B49D873" w:rsidR="00347F83" w:rsidRPr="00347F83" w:rsidRDefault="00347F83" w:rsidP="00347F83">
      <w:pPr>
        <w:pStyle w:val="Ttulo"/>
        <w:jc w:val="center"/>
        <w:rPr>
          <w:lang w:val="es-CL"/>
        </w:rPr>
      </w:pPr>
      <w:r w:rsidRPr="00347F83">
        <w:rPr>
          <w:lang w:val="es-CL"/>
        </w:rPr>
        <w:t>Tag_OK</w:t>
      </w:r>
    </w:p>
    <w:p w14:paraId="6728D9A9" w14:textId="77777777" w:rsidR="00347F83" w:rsidRDefault="00347F83">
      <w:pPr>
        <w:pStyle w:val="Ttulo"/>
        <w:rPr>
          <w:lang w:val="es-CL"/>
        </w:rPr>
      </w:pPr>
    </w:p>
    <w:p w14:paraId="3558F663" w14:textId="77777777" w:rsidR="00347F83" w:rsidRDefault="00347F83">
      <w:pPr>
        <w:pStyle w:val="Ttulo"/>
        <w:rPr>
          <w:lang w:val="es-CL"/>
        </w:rPr>
      </w:pPr>
    </w:p>
    <w:p w14:paraId="281EE6DE" w14:textId="77777777" w:rsidR="00347F83" w:rsidRDefault="00347F83">
      <w:pPr>
        <w:pStyle w:val="Ttulo"/>
        <w:rPr>
          <w:lang w:val="es-CL"/>
        </w:rPr>
      </w:pPr>
    </w:p>
    <w:p w14:paraId="39CA5299" w14:textId="77777777" w:rsidR="00347F83" w:rsidRDefault="00347F83">
      <w:pPr>
        <w:pStyle w:val="Ttulo"/>
        <w:rPr>
          <w:lang w:val="es-CL"/>
        </w:rPr>
      </w:pPr>
    </w:p>
    <w:p w14:paraId="2FFFB0F4" w14:textId="77777777" w:rsidR="00347F83" w:rsidRDefault="00347F83">
      <w:pPr>
        <w:pStyle w:val="Ttulo"/>
        <w:rPr>
          <w:lang w:val="es-CL"/>
        </w:rPr>
      </w:pPr>
    </w:p>
    <w:p w14:paraId="17128BC3" w14:textId="77777777" w:rsidR="00347F83" w:rsidRDefault="00347F83">
      <w:pPr>
        <w:pStyle w:val="Ttulo"/>
        <w:rPr>
          <w:lang w:val="es-CL"/>
        </w:rPr>
      </w:pPr>
    </w:p>
    <w:p w14:paraId="387AF237" w14:textId="77777777" w:rsidR="00347F83" w:rsidRDefault="00347F83">
      <w:pPr>
        <w:pStyle w:val="Ttulo"/>
        <w:rPr>
          <w:lang w:val="es-CL"/>
        </w:rPr>
      </w:pPr>
    </w:p>
    <w:p w14:paraId="479054BF" w14:textId="77777777" w:rsidR="00347F83" w:rsidRPr="00347F83" w:rsidRDefault="00347F83" w:rsidP="00347F83">
      <w:pPr>
        <w:pStyle w:val="Ttulo"/>
        <w:rPr>
          <w:sz w:val="36"/>
          <w:szCs w:val="36"/>
          <w:lang w:val="es-CL"/>
        </w:rPr>
      </w:pPr>
      <w:r w:rsidRPr="00347F83">
        <w:rPr>
          <w:sz w:val="36"/>
          <w:szCs w:val="36"/>
          <w:lang w:val="es-CL"/>
        </w:rPr>
        <w:t xml:space="preserve">Integrantes: </w:t>
      </w:r>
    </w:p>
    <w:p w14:paraId="6993540B" w14:textId="2F639944" w:rsidR="00347F83" w:rsidRPr="00347F83" w:rsidRDefault="00347F83" w:rsidP="00347F83">
      <w:pPr>
        <w:pStyle w:val="Ttulo"/>
        <w:rPr>
          <w:sz w:val="36"/>
          <w:szCs w:val="36"/>
          <w:lang w:val="es-CL"/>
        </w:rPr>
      </w:pPr>
      <w:r w:rsidRPr="00347F83">
        <w:rPr>
          <w:sz w:val="36"/>
          <w:szCs w:val="36"/>
          <w:lang w:val="es-CL"/>
        </w:rPr>
        <w:t>Jesús Aránguiz</w:t>
      </w:r>
    </w:p>
    <w:p w14:paraId="56A16C84" w14:textId="77777777" w:rsidR="00347F83" w:rsidRPr="00347F83" w:rsidRDefault="00347F83" w:rsidP="00347F83">
      <w:pPr>
        <w:pStyle w:val="Ttulo"/>
        <w:rPr>
          <w:sz w:val="36"/>
          <w:szCs w:val="36"/>
          <w:lang w:val="es-CL"/>
        </w:rPr>
      </w:pPr>
      <w:r w:rsidRPr="00347F83">
        <w:rPr>
          <w:sz w:val="36"/>
          <w:szCs w:val="36"/>
          <w:lang w:val="es-CL"/>
        </w:rPr>
        <w:t>Ignacio Bravo</w:t>
      </w:r>
    </w:p>
    <w:p w14:paraId="36D58247" w14:textId="2494BE9C" w:rsidR="00347F83" w:rsidRPr="00347F83" w:rsidRDefault="00347F83" w:rsidP="00347F83">
      <w:pPr>
        <w:pStyle w:val="Ttulo"/>
        <w:rPr>
          <w:sz w:val="36"/>
          <w:szCs w:val="36"/>
          <w:lang w:val="es-CL"/>
        </w:rPr>
      </w:pPr>
      <w:r w:rsidRPr="00347F83">
        <w:rPr>
          <w:sz w:val="36"/>
          <w:szCs w:val="36"/>
          <w:lang w:val="es-CL"/>
        </w:rPr>
        <w:t>Leonardo Oñate</w:t>
      </w:r>
    </w:p>
    <w:p w14:paraId="0EA117DD" w14:textId="77777777" w:rsidR="00347F83" w:rsidRDefault="00347F83">
      <w:pPr>
        <w:pStyle w:val="Ttulo"/>
        <w:rPr>
          <w:lang w:val="es-CL"/>
        </w:rPr>
      </w:pPr>
    </w:p>
    <w:p w14:paraId="5ACF6C12" w14:textId="77777777" w:rsidR="00347F83" w:rsidRDefault="00347F83">
      <w:pPr>
        <w:pStyle w:val="Ttulo"/>
        <w:rPr>
          <w:lang w:val="es-CL"/>
        </w:rPr>
      </w:pPr>
    </w:p>
    <w:p w14:paraId="459EFAB1" w14:textId="77777777" w:rsidR="00347F83" w:rsidRDefault="00347F83">
      <w:pPr>
        <w:pStyle w:val="Ttulo"/>
        <w:rPr>
          <w:lang w:val="es-CL"/>
        </w:rPr>
      </w:pPr>
    </w:p>
    <w:p w14:paraId="13398CDC" w14:textId="77777777" w:rsidR="00347F83" w:rsidRDefault="00347F83">
      <w:pPr>
        <w:pStyle w:val="Ttulo"/>
        <w:rPr>
          <w:lang w:val="es-CL"/>
        </w:rPr>
      </w:pPr>
    </w:p>
    <w:p w14:paraId="7F9F1F77" w14:textId="18985029" w:rsidR="00A269BB" w:rsidRPr="00347F83" w:rsidRDefault="00000000">
      <w:pPr>
        <w:pStyle w:val="Ttulo"/>
        <w:rPr>
          <w:lang w:val="es-CL"/>
        </w:rPr>
      </w:pPr>
      <w:r w:rsidRPr="00347F83">
        <w:rPr>
          <w:lang w:val="es-CL"/>
        </w:rPr>
        <w:t>Planilla de Casos de Uso - TAG OK</w:t>
      </w:r>
    </w:p>
    <w:p w14:paraId="168726D2" w14:textId="77777777" w:rsidR="00A269BB" w:rsidRPr="00347F83" w:rsidRDefault="00000000">
      <w:pPr>
        <w:pStyle w:val="Ttulo1"/>
        <w:rPr>
          <w:lang w:val="es-CL"/>
        </w:rPr>
      </w:pPr>
      <w:r w:rsidRPr="00347F83">
        <w:rPr>
          <w:lang w:val="es-CL"/>
        </w:rPr>
        <w:t>Casos de Uso &lt;Aplicación Móvil&gt;</w:t>
      </w:r>
    </w:p>
    <w:p w14:paraId="59E9133D" w14:textId="77777777" w:rsidR="00A269BB" w:rsidRPr="00347F83" w:rsidRDefault="00000000">
      <w:pPr>
        <w:pStyle w:val="Ttulo2"/>
        <w:rPr>
          <w:lang w:val="es-CL"/>
        </w:rPr>
      </w:pPr>
      <w:r w:rsidRPr="00347F83">
        <w:rPr>
          <w:lang w:val="es-CL"/>
        </w:rPr>
        <w:t>CU 01: Registrarse en el sistema</w:t>
      </w:r>
    </w:p>
    <w:p w14:paraId="5D93F9E7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Nombre del CU: </w:t>
      </w:r>
      <w:r w:rsidRPr="00347F83">
        <w:rPr>
          <w:lang w:val="es-CL"/>
        </w:rPr>
        <w:t>Registro de usuario</w:t>
      </w:r>
    </w:p>
    <w:p w14:paraId="10E6FE98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Actor Principal: </w:t>
      </w:r>
      <w:r w:rsidRPr="00347F83">
        <w:rPr>
          <w:lang w:val="es-CL"/>
        </w:rPr>
        <w:t>Conductor / Usuario</w:t>
      </w:r>
    </w:p>
    <w:p w14:paraId="08C1C15F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Descripción: </w:t>
      </w:r>
      <w:r w:rsidRPr="00347F83">
        <w:rPr>
          <w:lang w:val="es-CL"/>
        </w:rPr>
        <w:t>Permite a un nuevo usuario crear una cuenta en el sistema para utilizar los servicios de navegación y cálculo de TAG.</w:t>
      </w:r>
    </w:p>
    <w:p w14:paraId="0C241D2D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Precondiciones: </w:t>
      </w:r>
      <w:r w:rsidRPr="00347F83">
        <w:rPr>
          <w:lang w:val="es-CL"/>
        </w:rPr>
        <w:t>El usuario debe tener la aplicación instalada y conexión a internet.</w:t>
      </w:r>
    </w:p>
    <w:p w14:paraId="607FFBA5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Postcondiciones: </w:t>
      </w:r>
      <w:r w:rsidRPr="00347F83">
        <w:rPr>
          <w:lang w:val="es-CL"/>
        </w:rPr>
        <w:t xml:space="preserve">Se crea la cuenta del usuario en Firebase Auth y su perfil en </w:t>
      </w:r>
      <w:proofErr w:type="spellStart"/>
      <w:r w:rsidRPr="00347F83">
        <w:rPr>
          <w:lang w:val="es-CL"/>
        </w:rPr>
        <w:t>Firestore</w:t>
      </w:r>
      <w:proofErr w:type="spellEnd"/>
      <w:r w:rsidRPr="00347F83">
        <w:rPr>
          <w:lang w:val="es-CL"/>
        </w:rPr>
        <w:t>.</w:t>
      </w:r>
    </w:p>
    <w:p w14:paraId="28E5E0E7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Flujo principal: </w:t>
      </w:r>
      <w:r w:rsidRPr="00347F83">
        <w:rPr>
          <w:lang w:val="es-CL"/>
        </w:rPr>
        <w:br/>
        <w:t>1. El usuario selecciona la opción "Crear Cuenta".</w:t>
      </w:r>
      <w:r w:rsidRPr="00347F83">
        <w:rPr>
          <w:lang w:val="es-CL"/>
        </w:rPr>
        <w:br/>
        <w:t>2. Ingresa su correo electrónico y contraseña.</w:t>
      </w:r>
      <w:r w:rsidRPr="00347F83">
        <w:rPr>
          <w:lang w:val="es-CL"/>
        </w:rPr>
        <w:br/>
        <w:t>3. El sistema valida el formato de los datos.</w:t>
      </w:r>
      <w:r w:rsidRPr="00347F83">
        <w:rPr>
          <w:lang w:val="es-CL"/>
        </w:rPr>
        <w:br/>
        <w:t>4. El sistema crea la cuenta y redirige automáticamente a la pantalla de inicio (Home).</w:t>
      </w:r>
    </w:p>
    <w:p w14:paraId="15F1D058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Excepciones: </w:t>
      </w:r>
      <w:r w:rsidRPr="00347F83">
        <w:rPr>
          <w:lang w:val="es-CL"/>
        </w:rPr>
        <w:br/>
        <w:t>- Correo ya registrado -&gt; Se muestra un mensaje de error "El correo ya está en uso".</w:t>
      </w:r>
      <w:r w:rsidRPr="00347F83">
        <w:rPr>
          <w:lang w:val="es-CL"/>
        </w:rPr>
        <w:br/>
        <w:t>- Contraseñas no coinciden -&gt; Se muestra un mensaje de error.</w:t>
      </w:r>
    </w:p>
    <w:p w14:paraId="78D26BF3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Requerimientos funcionales asociados: </w:t>
      </w:r>
      <w:r w:rsidRPr="00347F83">
        <w:rPr>
          <w:lang w:val="es-CL"/>
        </w:rPr>
        <w:t>RF01 - Gestión de Identidad.</w:t>
      </w:r>
    </w:p>
    <w:p w14:paraId="3B843B05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Relaciones con otros CU: </w:t>
      </w:r>
      <w:r w:rsidRPr="00347F83">
        <w:rPr>
          <w:lang w:val="es-CL"/>
        </w:rPr>
        <w:t>-</w:t>
      </w:r>
    </w:p>
    <w:p w14:paraId="5AD8FE77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Prioridad: </w:t>
      </w:r>
      <w:r w:rsidRPr="00347F83">
        <w:rPr>
          <w:lang w:val="es-CL"/>
        </w:rPr>
        <w:t>Alta</w:t>
      </w:r>
    </w:p>
    <w:p w14:paraId="51A6F84A" w14:textId="77777777" w:rsidR="00A269BB" w:rsidRPr="00347F83" w:rsidRDefault="00000000">
      <w:pPr>
        <w:pStyle w:val="Ttulo2"/>
        <w:rPr>
          <w:lang w:val="es-CL"/>
        </w:rPr>
      </w:pPr>
      <w:r w:rsidRPr="00347F83">
        <w:rPr>
          <w:lang w:val="es-CL"/>
        </w:rPr>
        <w:t>CU 02: Iniciar Sesión (Conductor)</w:t>
      </w:r>
    </w:p>
    <w:p w14:paraId="0D901FA7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Nombre del CU: </w:t>
      </w:r>
      <w:r w:rsidRPr="00347F83">
        <w:rPr>
          <w:lang w:val="es-CL"/>
        </w:rPr>
        <w:t>Iniciar sesión</w:t>
      </w:r>
    </w:p>
    <w:p w14:paraId="6D1B0B4D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Actor Principal: </w:t>
      </w:r>
      <w:r w:rsidRPr="00347F83">
        <w:rPr>
          <w:lang w:val="es-CL"/>
        </w:rPr>
        <w:t>Conductor / Usuario</w:t>
      </w:r>
    </w:p>
    <w:p w14:paraId="418D8DAC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Descripción: </w:t>
      </w:r>
      <w:r w:rsidRPr="00347F83">
        <w:rPr>
          <w:lang w:val="es-CL"/>
        </w:rPr>
        <w:t>Permite al usuario acceder a su cuenta previamente registrada para ver sus vehículos, historial y navegar.</w:t>
      </w:r>
    </w:p>
    <w:p w14:paraId="6E80CD55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Precondiciones: </w:t>
      </w:r>
      <w:r w:rsidRPr="00347F83">
        <w:rPr>
          <w:lang w:val="es-CL"/>
        </w:rPr>
        <w:t>El usuario debe estar registrado.</w:t>
      </w:r>
    </w:p>
    <w:p w14:paraId="5E522B84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Postcondiciones: </w:t>
      </w:r>
      <w:r w:rsidRPr="00347F83">
        <w:rPr>
          <w:lang w:val="es-CL"/>
        </w:rPr>
        <w:t>Sesión activa con acceso a las funcionalidades principales.</w:t>
      </w:r>
    </w:p>
    <w:p w14:paraId="115C47B0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lastRenderedPageBreak/>
        <w:t xml:space="preserve">Flujo principal: </w:t>
      </w:r>
      <w:r w:rsidRPr="00347F83">
        <w:rPr>
          <w:lang w:val="es-CL"/>
        </w:rPr>
        <w:br/>
        <w:t>1. El usuario abre la aplicación y selecciona "Iniciar Sesión".</w:t>
      </w:r>
      <w:r w:rsidRPr="00347F83">
        <w:rPr>
          <w:lang w:val="es-CL"/>
        </w:rPr>
        <w:br/>
        <w:t>2. Ingresa su correo electrónico y contraseña.</w:t>
      </w:r>
      <w:r w:rsidRPr="00347F83">
        <w:rPr>
          <w:lang w:val="es-CL"/>
        </w:rPr>
        <w:br/>
        <w:t>3. El sistema valida las credenciales.</w:t>
      </w:r>
      <w:r w:rsidRPr="00347F83">
        <w:rPr>
          <w:lang w:val="es-CL"/>
        </w:rPr>
        <w:br/>
        <w:t>4. Se concede el acceso a la pantalla principal.</w:t>
      </w:r>
    </w:p>
    <w:p w14:paraId="1C36F186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Excepciones: </w:t>
      </w:r>
      <w:r w:rsidRPr="00347F83">
        <w:rPr>
          <w:lang w:val="es-CL"/>
        </w:rPr>
        <w:br/>
        <w:t>- Credenciales incorrectas -&gt; Se muestra mensaje de "Correo o contraseña inválidos".</w:t>
      </w:r>
    </w:p>
    <w:p w14:paraId="02DC5935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Requerimientos funcionales asociados: </w:t>
      </w:r>
      <w:r w:rsidRPr="00347F83">
        <w:rPr>
          <w:lang w:val="es-CL"/>
        </w:rPr>
        <w:t>RF02 - Autenticación.</w:t>
      </w:r>
    </w:p>
    <w:p w14:paraId="5A56EA38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Relaciones con otros CU: </w:t>
      </w:r>
      <w:r w:rsidRPr="00347F83">
        <w:rPr>
          <w:lang w:val="es-CL"/>
        </w:rPr>
        <w:t>-</w:t>
      </w:r>
    </w:p>
    <w:p w14:paraId="53644761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Prioridad: </w:t>
      </w:r>
      <w:r w:rsidRPr="00347F83">
        <w:rPr>
          <w:lang w:val="es-CL"/>
        </w:rPr>
        <w:t>Alta</w:t>
      </w:r>
    </w:p>
    <w:p w14:paraId="49132755" w14:textId="77777777" w:rsidR="00A269BB" w:rsidRPr="00347F83" w:rsidRDefault="00000000">
      <w:pPr>
        <w:pStyle w:val="Ttulo2"/>
        <w:rPr>
          <w:lang w:val="es-CL"/>
        </w:rPr>
      </w:pPr>
      <w:r w:rsidRPr="00347F83">
        <w:rPr>
          <w:lang w:val="es-CL"/>
        </w:rPr>
        <w:t>CU 03: Recuperar Contraseña</w:t>
      </w:r>
    </w:p>
    <w:p w14:paraId="7ED8D293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Nombre del CU: </w:t>
      </w:r>
      <w:r w:rsidRPr="00347F83">
        <w:rPr>
          <w:lang w:val="es-CL"/>
        </w:rPr>
        <w:t>Recuperar contraseña</w:t>
      </w:r>
    </w:p>
    <w:p w14:paraId="5F13446A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Actor Principal: </w:t>
      </w:r>
      <w:r w:rsidRPr="00347F83">
        <w:rPr>
          <w:lang w:val="es-CL"/>
        </w:rPr>
        <w:t>Conductor / Usuario</w:t>
      </w:r>
    </w:p>
    <w:p w14:paraId="01348FD2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Descripción: </w:t>
      </w:r>
      <w:r w:rsidRPr="00347F83">
        <w:rPr>
          <w:lang w:val="es-CL"/>
        </w:rPr>
        <w:t>Permite al usuario solicitar un enlace seguro para restablecer su contraseña en caso de olvido.</w:t>
      </w:r>
    </w:p>
    <w:p w14:paraId="587E21B0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Precondiciones: </w:t>
      </w:r>
      <w:r w:rsidRPr="00347F83">
        <w:rPr>
          <w:lang w:val="es-CL"/>
        </w:rPr>
        <w:t>El correo ingresado debe existir en el sistema.</w:t>
      </w:r>
    </w:p>
    <w:p w14:paraId="79DF31D4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Postcondiciones: </w:t>
      </w:r>
      <w:r w:rsidRPr="00347F83">
        <w:rPr>
          <w:lang w:val="es-CL"/>
        </w:rPr>
        <w:t>Se envía un correo electrónico de restablecimiento al usuario.</w:t>
      </w:r>
    </w:p>
    <w:p w14:paraId="028795F8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Flujo principal: </w:t>
      </w:r>
      <w:r w:rsidRPr="00347F83">
        <w:rPr>
          <w:lang w:val="es-CL"/>
        </w:rPr>
        <w:br/>
        <w:t xml:space="preserve">1. En la pantalla de </w:t>
      </w:r>
      <w:proofErr w:type="spellStart"/>
      <w:r w:rsidRPr="00347F83">
        <w:rPr>
          <w:lang w:val="es-CL"/>
        </w:rPr>
        <w:t>login</w:t>
      </w:r>
      <w:proofErr w:type="spellEnd"/>
      <w:r w:rsidRPr="00347F83">
        <w:rPr>
          <w:lang w:val="es-CL"/>
        </w:rPr>
        <w:t>, el usuario presiona "¿Olvidaste tu contraseña?".</w:t>
      </w:r>
      <w:r w:rsidRPr="00347F83">
        <w:rPr>
          <w:lang w:val="es-CL"/>
        </w:rPr>
        <w:br/>
        <w:t>2. El sistema muestra un panel solicitando el correo.</w:t>
      </w:r>
      <w:r w:rsidRPr="00347F83">
        <w:rPr>
          <w:lang w:val="es-CL"/>
        </w:rPr>
        <w:br/>
        <w:t>3. El usuario ingresa el correo y presiona "Enviar Enlace".</w:t>
      </w:r>
      <w:r w:rsidRPr="00347F83">
        <w:rPr>
          <w:lang w:val="es-CL"/>
        </w:rPr>
        <w:br/>
        <w:t>4. El sistema conecta con Firebase Auth y envía el email.</w:t>
      </w:r>
      <w:r w:rsidRPr="00347F83">
        <w:rPr>
          <w:lang w:val="es-CL"/>
        </w:rPr>
        <w:br/>
        <w:t>5. Se muestra mensaje de éxito verde.</w:t>
      </w:r>
    </w:p>
    <w:p w14:paraId="2690F9A0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Excepciones: </w:t>
      </w:r>
      <w:r w:rsidRPr="00347F83">
        <w:rPr>
          <w:lang w:val="es-CL"/>
        </w:rPr>
        <w:br/>
        <w:t>- Correo no registrado/inválido -&gt; Se muestra mensaje de error en rojo.</w:t>
      </w:r>
    </w:p>
    <w:p w14:paraId="22C54140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Requerimientos funcionales asociados: </w:t>
      </w:r>
      <w:r w:rsidRPr="00347F83">
        <w:rPr>
          <w:lang w:val="es-CL"/>
        </w:rPr>
        <w:t>RF03 - Recuperación de acceso.</w:t>
      </w:r>
    </w:p>
    <w:p w14:paraId="046501BB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Relaciones con otros CU: </w:t>
      </w:r>
      <w:r w:rsidRPr="00347F83">
        <w:rPr>
          <w:lang w:val="es-CL"/>
        </w:rPr>
        <w:t>&lt;</w:t>
      </w:r>
      <w:proofErr w:type="spellStart"/>
      <w:r w:rsidRPr="00347F83">
        <w:rPr>
          <w:lang w:val="es-CL"/>
        </w:rPr>
        <w:t>Extend</w:t>
      </w:r>
      <w:proofErr w:type="spellEnd"/>
      <w:r w:rsidRPr="00347F83">
        <w:rPr>
          <w:lang w:val="es-CL"/>
        </w:rPr>
        <w:t>&gt; Iniciar Sesión.</w:t>
      </w:r>
    </w:p>
    <w:p w14:paraId="32000F5E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Prioridad: </w:t>
      </w:r>
      <w:r w:rsidRPr="00347F83">
        <w:rPr>
          <w:lang w:val="es-CL"/>
        </w:rPr>
        <w:t>Media</w:t>
      </w:r>
    </w:p>
    <w:p w14:paraId="475A57F9" w14:textId="77777777" w:rsidR="00A269BB" w:rsidRPr="00347F83" w:rsidRDefault="00000000">
      <w:pPr>
        <w:pStyle w:val="Ttulo2"/>
        <w:rPr>
          <w:lang w:val="es-CL"/>
        </w:rPr>
      </w:pPr>
      <w:r w:rsidRPr="00347F83">
        <w:rPr>
          <w:lang w:val="es-CL"/>
        </w:rPr>
        <w:t>CU 04: Gestión de Vehículos</w:t>
      </w:r>
    </w:p>
    <w:p w14:paraId="6FEDC897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Nombre del CU: </w:t>
      </w:r>
      <w:r w:rsidRPr="00347F83">
        <w:rPr>
          <w:lang w:val="es-CL"/>
        </w:rPr>
        <w:t>Agregar / Editar / Eliminar Vehículo</w:t>
      </w:r>
    </w:p>
    <w:p w14:paraId="10354098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Actor Principal: </w:t>
      </w:r>
      <w:r w:rsidRPr="00347F83">
        <w:rPr>
          <w:lang w:val="es-CL"/>
        </w:rPr>
        <w:t>Conductor / Usuario</w:t>
      </w:r>
    </w:p>
    <w:p w14:paraId="65FBC4E2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lastRenderedPageBreak/>
        <w:t xml:space="preserve">Descripción: </w:t>
      </w:r>
      <w:r w:rsidRPr="00347F83">
        <w:rPr>
          <w:lang w:val="es-CL"/>
        </w:rPr>
        <w:t>Permite al usuario administrar su flota de vehículos, ingresando patentes, marcas y definiendo un vehículo principal para la navegación.</w:t>
      </w:r>
    </w:p>
    <w:p w14:paraId="06BCFEC0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Precondiciones: </w:t>
      </w:r>
      <w:r w:rsidRPr="00347F83">
        <w:rPr>
          <w:lang w:val="es-CL"/>
        </w:rPr>
        <w:t>El usuario debe tener la sesión iniciada.</w:t>
      </w:r>
    </w:p>
    <w:p w14:paraId="1B85CDC4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Postcondiciones: </w:t>
      </w:r>
      <w:r w:rsidRPr="00347F83">
        <w:rPr>
          <w:lang w:val="es-CL"/>
        </w:rPr>
        <w:t xml:space="preserve">Los datos de los vehículos se actualizan en </w:t>
      </w:r>
      <w:proofErr w:type="spellStart"/>
      <w:r w:rsidRPr="00347F83">
        <w:rPr>
          <w:lang w:val="es-CL"/>
        </w:rPr>
        <w:t>Firestore</w:t>
      </w:r>
      <w:proofErr w:type="spellEnd"/>
      <w:r w:rsidRPr="00347F83">
        <w:rPr>
          <w:lang w:val="es-CL"/>
        </w:rPr>
        <w:t>.</w:t>
      </w:r>
    </w:p>
    <w:p w14:paraId="77338CA6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Flujo principal: </w:t>
      </w:r>
      <w:r w:rsidRPr="00347F83">
        <w:rPr>
          <w:lang w:val="es-CL"/>
        </w:rPr>
        <w:br/>
        <w:t>1. El usuario accede a la pestaña "Vehículos".</w:t>
      </w:r>
      <w:r w:rsidRPr="00347F83">
        <w:rPr>
          <w:lang w:val="es-CL"/>
        </w:rPr>
        <w:br/>
        <w:t>2. Selecciona "Agregar Vehículo".</w:t>
      </w:r>
      <w:r w:rsidRPr="00347F83">
        <w:rPr>
          <w:lang w:val="es-CL"/>
        </w:rPr>
        <w:br/>
        <w:t>3. Ingresa la patente y la marca.</w:t>
      </w:r>
      <w:r w:rsidRPr="00347F83">
        <w:rPr>
          <w:lang w:val="es-CL"/>
        </w:rPr>
        <w:br/>
        <w:t>4. Presiona guardar y el sistema actualiza la base de datos.</w:t>
      </w:r>
      <w:r w:rsidRPr="00347F83">
        <w:rPr>
          <w:lang w:val="es-CL"/>
        </w:rPr>
        <w:br/>
        <w:t>5. (Opcional) El usuario puede marcar un vehículo como "Principal".</w:t>
      </w:r>
    </w:p>
    <w:p w14:paraId="0FA7C234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Excepciones: </w:t>
      </w:r>
      <w:r w:rsidRPr="00347F83">
        <w:rPr>
          <w:lang w:val="es-CL"/>
        </w:rPr>
        <w:br/>
        <w:t>- Campos vacíos -&gt; El sistema impide guardar y solicita completar los datos.</w:t>
      </w:r>
    </w:p>
    <w:p w14:paraId="31D20F25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Requerimientos funcionales asociados: </w:t>
      </w:r>
      <w:r w:rsidRPr="00347F83">
        <w:rPr>
          <w:lang w:val="es-CL"/>
        </w:rPr>
        <w:t>RF04 - Gestión de flota de vehículos.</w:t>
      </w:r>
    </w:p>
    <w:p w14:paraId="629BD881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Relaciones con otros CU: </w:t>
      </w:r>
      <w:r w:rsidRPr="00347F83">
        <w:rPr>
          <w:lang w:val="es-CL"/>
        </w:rPr>
        <w:t>-</w:t>
      </w:r>
    </w:p>
    <w:p w14:paraId="0FCDB372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Prioridad: </w:t>
      </w:r>
      <w:r w:rsidRPr="00347F83">
        <w:rPr>
          <w:lang w:val="es-CL"/>
        </w:rPr>
        <w:t>Alta</w:t>
      </w:r>
    </w:p>
    <w:p w14:paraId="6169C313" w14:textId="77777777" w:rsidR="00A269BB" w:rsidRPr="00347F83" w:rsidRDefault="00000000">
      <w:pPr>
        <w:pStyle w:val="Ttulo2"/>
        <w:rPr>
          <w:lang w:val="es-CL"/>
        </w:rPr>
      </w:pPr>
      <w:r w:rsidRPr="00347F83">
        <w:rPr>
          <w:lang w:val="es-CL"/>
        </w:rPr>
        <w:t>CU 05: Configurar e Iniciar Viaje (Navegación GPS)</w:t>
      </w:r>
    </w:p>
    <w:p w14:paraId="316DA59E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Nombre del CU: </w:t>
      </w:r>
      <w:r w:rsidRPr="00347F83">
        <w:rPr>
          <w:lang w:val="es-CL"/>
        </w:rPr>
        <w:t>Navegación GPS y cálculo de ruta</w:t>
      </w:r>
    </w:p>
    <w:p w14:paraId="56775F96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Actor Principal: </w:t>
      </w:r>
      <w:r w:rsidRPr="00347F83">
        <w:rPr>
          <w:lang w:val="es-CL"/>
        </w:rPr>
        <w:t>Conductor / Usuario</w:t>
      </w:r>
    </w:p>
    <w:p w14:paraId="3C9AD861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Descripción: </w:t>
      </w:r>
      <w:r w:rsidRPr="00347F83">
        <w:rPr>
          <w:lang w:val="es-CL"/>
        </w:rPr>
        <w:t>Permite al usuario buscar un destino, seleccionar un vehículo y comenzar la navegación asistida, calculando las intersecciones con pórticos de TAG.</w:t>
      </w:r>
    </w:p>
    <w:p w14:paraId="1B6BE7BE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Precondiciones: </w:t>
      </w:r>
      <w:r w:rsidRPr="00347F83">
        <w:rPr>
          <w:lang w:val="es-CL"/>
        </w:rPr>
        <w:t>Sesión iniciada, GPS activado y permisos de ubicación concedidos.</w:t>
      </w:r>
    </w:p>
    <w:p w14:paraId="15A62A16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Postcondiciones: </w:t>
      </w:r>
      <w:r w:rsidRPr="00347F83">
        <w:rPr>
          <w:lang w:val="es-CL"/>
        </w:rPr>
        <w:t>El sistema entra en estado de navegación activa, guardando pórticos cruzados temporalmente.</w:t>
      </w:r>
    </w:p>
    <w:p w14:paraId="22A93B1A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Flujo principal: </w:t>
      </w:r>
      <w:r w:rsidRPr="00347F83">
        <w:rPr>
          <w:lang w:val="es-CL"/>
        </w:rPr>
        <w:br/>
        <w:t>1. En la pantalla principal, el usuario busca el destino.</w:t>
      </w:r>
      <w:r w:rsidRPr="00347F83">
        <w:rPr>
          <w:lang w:val="es-CL"/>
        </w:rPr>
        <w:br/>
        <w:t>2. Se selecciona la dirección de destino.</w:t>
      </w:r>
      <w:r w:rsidRPr="00347F83">
        <w:rPr>
          <w:lang w:val="es-CL"/>
        </w:rPr>
        <w:br/>
        <w:t>3. Se selecciona el vehículo a utilizar.</w:t>
      </w:r>
      <w:r w:rsidRPr="00347F83">
        <w:rPr>
          <w:lang w:val="es-CL"/>
        </w:rPr>
        <w:br/>
        <w:t>4. El usuario presiona "Iniciar viaje".</w:t>
      </w:r>
      <w:r w:rsidRPr="00347F83">
        <w:rPr>
          <w:lang w:val="es-CL"/>
        </w:rPr>
        <w:br/>
        <w:t>5. El sistema traza la ruta, mantiene la pantalla encendida y activa el velocímetro satelital.</w:t>
      </w:r>
    </w:p>
    <w:p w14:paraId="514D1542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Excepciones: </w:t>
      </w:r>
      <w:r w:rsidRPr="00347F83">
        <w:rPr>
          <w:lang w:val="es-CL"/>
        </w:rPr>
        <w:br/>
        <w:t>- No hay vehículo registrado -&gt; El sistema muestra alerta y bloquea el inicio.</w:t>
      </w:r>
      <w:r w:rsidRPr="00347F83">
        <w:rPr>
          <w:lang w:val="es-CL"/>
        </w:rPr>
        <w:br/>
        <w:t>- GPS apagado -&gt; Se solicita encender el GPS.</w:t>
      </w:r>
    </w:p>
    <w:p w14:paraId="15356364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Requerimientos funcionales asociados: </w:t>
      </w:r>
      <w:r w:rsidRPr="00347F83">
        <w:rPr>
          <w:lang w:val="es-CL"/>
        </w:rPr>
        <w:t>RF05 - Enrutamiento y Geolocalización.</w:t>
      </w:r>
    </w:p>
    <w:p w14:paraId="3C32A1B6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lastRenderedPageBreak/>
        <w:t xml:space="preserve">Relaciones con otros CU: </w:t>
      </w:r>
      <w:r w:rsidRPr="00347F83">
        <w:rPr>
          <w:lang w:val="es-CL"/>
        </w:rPr>
        <w:t>&lt;</w:t>
      </w:r>
      <w:proofErr w:type="spellStart"/>
      <w:r w:rsidRPr="00347F83">
        <w:rPr>
          <w:lang w:val="es-CL"/>
        </w:rPr>
        <w:t>Include</w:t>
      </w:r>
      <w:proofErr w:type="spellEnd"/>
      <w:r w:rsidRPr="00347F83">
        <w:rPr>
          <w:lang w:val="es-CL"/>
        </w:rPr>
        <w:t>&gt; Gestión de Vehículos.</w:t>
      </w:r>
    </w:p>
    <w:p w14:paraId="7D72874C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Prioridad: </w:t>
      </w:r>
      <w:r w:rsidRPr="00347F83">
        <w:rPr>
          <w:lang w:val="es-CL"/>
        </w:rPr>
        <w:t>Alta</w:t>
      </w:r>
    </w:p>
    <w:p w14:paraId="2DBD7A0D" w14:textId="77777777" w:rsidR="00A269BB" w:rsidRPr="00347F83" w:rsidRDefault="00000000">
      <w:pPr>
        <w:pStyle w:val="Ttulo2"/>
        <w:rPr>
          <w:lang w:val="es-CL"/>
        </w:rPr>
      </w:pPr>
      <w:r w:rsidRPr="00347F83">
        <w:rPr>
          <w:lang w:val="es-CL"/>
        </w:rPr>
        <w:t>CU 06: Finalizar y Guardar Viaje</w:t>
      </w:r>
    </w:p>
    <w:p w14:paraId="59001FE9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Nombre del CU: </w:t>
      </w:r>
      <w:r w:rsidRPr="00347F83">
        <w:rPr>
          <w:lang w:val="es-CL"/>
        </w:rPr>
        <w:t>Terminar y auditar viaje</w:t>
      </w:r>
    </w:p>
    <w:p w14:paraId="74D509A7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Actor Principal: </w:t>
      </w:r>
      <w:r w:rsidRPr="00347F83">
        <w:rPr>
          <w:lang w:val="es-CL"/>
        </w:rPr>
        <w:t>Conductor / Usuario</w:t>
      </w:r>
    </w:p>
    <w:p w14:paraId="2BE04DF8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Descripción: </w:t>
      </w:r>
      <w:r w:rsidRPr="00347F83">
        <w:rPr>
          <w:lang w:val="es-CL"/>
        </w:rPr>
        <w:t>Permite finalizar la navegación activa, calcular el costo total de los pórticos cruzados y guardar el registro histórico.</w:t>
      </w:r>
    </w:p>
    <w:p w14:paraId="571BF823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Precondiciones: </w:t>
      </w:r>
      <w:r w:rsidRPr="00347F83">
        <w:rPr>
          <w:lang w:val="es-CL"/>
        </w:rPr>
        <w:t>Debe existir una navegación en curso.</w:t>
      </w:r>
    </w:p>
    <w:p w14:paraId="670B36C5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Postcondiciones: </w:t>
      </w:r>
      <w:r w:rsidRPr="00347F83">
        <w:rPr>
          <w:lang w:val="es-CL"/>
        </w:rPr>
        <w:t xml:space="preserve">Se guarda un registro de viaje en </w:t>
      </w:r>
      <w:proofErr w:type="spellStart"/>
      <w:r w:rsidRPr="00347F83">
        <w:rPr>
          <w:lang w:val="es-CL"/>
        </w:rPr>
        <w:t>Firestore</w:t>
      </w:r>
      <w:proofErr w:type="spellEnd"/>
      <w:r w:rsidRPr="00347F83">
        <w:rPr>
          <w:lang w:val="es-CL"/>
        </w:rPr>
        <w:t xml:space="preserve"> y se restablece el mapa.</w:t>
      </w:r>
    </w:p>
    <w:p w14:paraId="34411E86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Flujo principal: </w:t>
      </w:r>
      <w:r w:rsidRPr="00347F83">
        <w:rPr>
          <w:lang w:val="es-CL"/>
        </w:rPr>
        <w:br/>
        <w:t>1. El usuario presiona el botón "Finalizar viaje" en el panel inferior.</w:t>
      </w:r>
      <w:r w:rsidRPr="00347F83">
        <w:rPr>
          <w:lang w:val="es-CL"/>
        </w:rPr>
        <w:br/>
        <w:t xml:space="preserve">2. El sistema calcula el costo total sumando las tarifas de los pórticos </w:t>
      </w:r>
      <w:proofErr w:type="spellStart"/>
      <w:r w:rsidRPr="00347F83">
        <w:rPr>
          <w:lang w:val="es-CL"/>
        </w:rPr>
        <w:t>intersectados</w:t>
      </w:r>
      <w:proofErr w:type="spellEnd"/>
      <w:r w:rsidRPr="00347F83">
        <w:rPr>
          <w:lang w:val="es-CL"/>
        </w:rPr>
        <w:t>.</w:t>
      </w:r>
      <w:r w:rsidRPr="00347F83">
        <w:rPr>
          <w:lang w:val="es-CL"/>
        </w:rPr>
        <w:br/>
        <w:t>3. El sistema guarda la fecha, costo, vehículo y ruta en el historial del usuario.</w:t>
      </w:r>
      <w:r w:rsidRPr="00347F83">
        <w:rPr>
          <w:lang w:val="es-CL"/>
        </w:rPr>
        <w:br/>
        <w:t>4. La pantalla vuelve a su estado normal y se borra la ruta del mapa.</w:t>
      </w:r>
    </w:p>
    <w:p w14:paraId="413CD74B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Excepciones: </w:t>
      </w:r>
      <w:r w:rsidRPr="00347F83">
        <w:rPr>
          <w:lang w:val="es-CL"/>
        </w:rPr>
        <w:br/>
        <w:t>- Falla de conexión al guardar -&gt; El viaje se guarda en caché local hasta recuperar red.</w:t>
      </w:r>
    </w:p>
    <w:p w14:paraId="561C1F34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Requerimientos funcionales asociados: </w:t>
      </w:r>
      <w:r w:rsidRPr="00347F83">
        <w:rPr>
          <w:lang w:val="es-CL"/>
        </w:rPr>
        <w:t>RF06 - Facturación y auditoría.</w:t>
      </w:r>
    </w:p>
    <w:p w14:paraId="0FE5E842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Relaciones con otros CU: </w:t>
      </w:r>
      <w:r w:rsidRPr="00347F83">
        <w:rPr>
          <w:lang w:val="es-CL"/>
        </w:rPr>
        <w:t>-</w:t>
      </w:r>
    </w:p>
    <w:p w14:paraId="020BE1B4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Prioridad: </w:t>
      </w:r>
      <w:r w:rsidRPr="00347F83">
        <w:rPr>
          <w:lang w:val="es-CL"/>
        </w:rPr>
        <w:t>Alta</w:t>
      </w:r>
    </w:p>
    <w:p w14:paraId="1CDE72EF" w14:textId="77777777" w:rsidR="00A269BB" w:rsidRPr="00347F83" w:rsidRDefault="00000000">
      <w:pPr>
        <w:pStyle w:val="Ttulo1"/>
        <w:rPr>
          <w:lang w:val="es-CL"/>
        </w:rPr>
      </w:pPr>
      <w:r w:rsidRPr="00347F83">
        <w:rPr>
          <w:lang w:val="es-CL"/>
        </w:rPr>
        <w:t>Casos de Uso &lt;Backoffice / Administrador&gt;</w:t>
      </w:r>
    </w:p>
    <w:p w14:paraId="1CEC0BAD" w14:textId="77777777" w:rsidR="00A269BB" w:rsidRPr="00347F83" w:rsidRDefault="00000000">
      <w:pPr>
        <w:pStyle w:val="Ttulo2"/>
        <w:rPr>
          <w:lang w:val="es-CL"/>
        </w:rPr>
      </w:pPr>
      <w:r w:rsidRPr="00347F83">
        <w:rPr>
          <w:lang w:val="es-CL"/>
        </w:rPr>
        <w:t>CU 07: Iniciar Sesión (Administrador)</w:t>
      </w:r>
    </w:p>
    <w:p w14:paraId="2688B5F4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Nombre del CU: </w:t>
      </w:r>
      <w:r w:rsidRPr="00347F83">
        <w:rPr>
          <w:lang w:val="es-CL"/>
        </w:rPr>
        <w:t>Iniciar sesión (</w:t>
      </w:r>
      <w:proofErr w:type="spellStart"/>
      <w:r w:rsidRPr="00347F83">
        <w:rPr>
          <w:lang w:val="es-CL"/>
        </w:rPr>
        <w:t>Admin</w:t>
      </w:r>
      <w:proofErr w:type="spellEnd"/>
      <w:r w:rsidRPr="00347F83">
        <w:rPr>
          <w:lang w:val="es-CL"/>
        </w:rPr>
        <w:t>)</w:t>
      </w:r>
    </w:p>
    <w:p w14:paraId="65B91DC4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Actor Principal: </w:t>
      </w:r>
      <w:r w:rsidRPr="00347F83">
        <w:rPr>
          <w:lang w:val="es-CL"/>
        </w:rPr>
        <w:t>Administrador</w:t>
      </w:r>
    </w:p>
    <w:p w14:paraId="09B7D707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Descripción: </w:t>
      </w:r>
      <w:r w:rsidRPr="00347F83">
        <w:rPr>
          <w:lang w:val="es-CL"/>
        </w:rPr>
        <w:t>Permite al administrador acceder al panel de control (Backoffice) mediante credenciales autorizadas.</w:t>
      </w:r>
    </w:p>
    <w:p w14:paraId="6CC0CD74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Precondiciones: </w:t>
      </w:r>
      <w:r w:rsidRPr="00347F83">
        <w:rPr>
          <w:lang w:val="es-CL"/>
        </w:rPr>
        <w:t>Cuenta con rol de administrador activa.</w:t>
      </w:r>
    </w:p>
    <w:p w14:paraId="3B96D7E6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Postcondiciones: </w:t>
      </w:r>
      <w:r w:rsidRPr="00347F83">
        <w:rPr>
          <w:lang w:val="es-CL"/>
        </w:rPr>
        <w:t xml:space="preserve">Sesión iniciada con acceso al </w:t>
      </w:r>
      <w:proofErr w:type="spellStart"/>
      <w:r w:rsidRPr="00347F83">
        <w:rPr>
          <w:lang w:val="es-CL"/>
        </w:rPr>
        <w:t>dashboard</w:t>
      </w:r>
      <w:proofErr w:type="spellEnd"/>
      <w:r w:rsidRPr="00347F83">
        <w:rPr>
          <w:lang w:val="es-CL"/>
        </w:rPr>
        <w:t xml:space="preserve"> web.</w:t>
      </w:r>
    </w:p>
    <w:p w14:paraId="24E556AB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Flujo principal: </w:t>
      </w:r>
      <w:r w:rsidRPr="00347F83">
        <w:rPr>
          <w:lang w:val="es-CL"/>
        </w:rPr>
        <w:br/>
        <w:t>1. Accede a la URL del panel de administración.</w:t>
      </w:r>
      <w:r w:rsidRPr="00347F83">
        <w:rPr>
          <w:lang w:val="es-CL"/>
        </w:rPr>
        <w:br/>
      </w:r>
      <w:r w:rsidRPr="00347F83">
        <w:rPr>
          <w:lang w:val="es-CL"/>
        </w:rPr>
        <w:lastRenderedPageBreak/>
        <w:t>2. Ingresa usuario y contraseña.</w:t>
      </w:r>
      <w:r w:rsidRPr="00347F83">
        <w:rPr>
          <w:lang w:val="es-CL"/>
        </w:rPr>
        <w:br/>
        <w:t xml:space="preserve">3. El sistema valida los permisos de administrador en </w:t>
      </w:r>
      <w:proofErr w:type="spellStart"/>
      <w:r w:rsidRPr="00347F83">
        <w:rPr>
          <w:lang w:val="es-CL"/>
        </w:rPr>
        <w:t>Firestore</w:t>
      </w:r>
      <w:proofErr w:type="spellEnd"/>
      <w:r w:rsidRPr="00347F83">
        <w:rPr>
          <w:lang w:val="es-CL"/>
        </w:rPr>
        <w:t>.</w:t>
      </w:r>
      <w:r w:rsidRPr="00347F83">
        <w:rPr>
          <w:lang w:val="es-CL"/>
        </w:rPr>
        <w:br/>
        <w:t>4. Redirige a la vista general de métricas (</w:t>
      </w:r>
      <w:proofErr w:type="spellStart"/>
      <w:r w:rsidRPr="00347F83">
        <w:rPr>
          <w:lang w:val="es-CL"/>
        </w:rPr>
        <w:t>Dashboard</w:t>
      </w:r>
      <w:proofErr w:type="spellEnd"/>
      <w:r w:rsidRPr="00347F83">
        <w:rPr>
          <w:lang w:val="es-CL"/>
        </w:rPr>
        <w:t>).</w:t>
      </w:r>
    </w:p>
    <w:p w14:paraId="0D3A95DF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Excepciones: </w:t>
      </w:r>
      <w:r w:rsidRPr="00347F83">
        <w:rPr>
          <w:lang w:val="es-CL"/>
        </w:rPr>
        <w:br/>
        <w:t xml:space="preserve">- Usuario no es </w:t>
      </w:r>
      <w:proofErr w:type="spellStart"/>
      <w:r w:rsidRPr="00347F83">
        <w:rPr>
          <w:lang w:val="es-CL"/>
        </w:rPr>
        <w:t>admin</w:t>
      </w:r>
      <w:proofErr w:type="spellEnd"/>
      <w:r w:rsidRPr="00347F83">
        <w:rPr>
          <w:lang w:val="es-CL"/>
        </w:rPr>
        <w:t xml:space="preserve"> -&gt; Mensaje de "Acceso denegado, permisos insuficientes".</w:t>
      </w:r>
    </w:p>
    <w:p w14:paraId="1B9444E3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Requerimientos funcionales asociados: </w:t>
      </w:r>
      <w:r w:rsidRPr="00347F83">
        <w:rPr>
          <w:lang w:val="es-CL"/>
        </w:rPr>
        <w:t>RF07 - Seguridad de Backoffice.</w:t>
      </w:r>
    </w:p>
    <w:p w14:paraId="222366C6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Relaciones con otros CU: </w:t>
      </w:r>
      <w:r w:rsidRPr="00347F83">
        <w:rPr>
          <w:lang w:val="es-CL"/>
        </w:rPr>
        <w:t>-</w:t>
      </w:r>
    </w:p>
    <w:p w14:paraId="432A7725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Prioridad: </w:t>
      </w:r>
      <w:r w:rsidRPr="00347F83">
        <w:rPr>
          <w:lang w:val="es-CL"/>
        </w:rPr>
        <w:t>Alta</w:t>
      </w:r>
    </w:p>
    <w:p w14:paraId="4F29AFA4" w14:textId="77777777" w:rsidR="00A269BB" w:rsidRPr="00347F83" w:rsidRDefault="00000000">
      <w:pPr>
        <w:pStyle w:val="Ttulo2"/>
        <w:rPr>
          <w:lang w:val="es-CL"/>
        </w:rPr>
      </w:pPr>
      <w:r w:rsidRPr="00347F83">
        <w:rPr>
          <w:lang w:val="es-CL"/>
        </w:rPr>
        <w:t xml:space="preserve">CU 08: Visualizar </w:t>
      </w:r>
      <w:proofErr w:type="spellStart"/>
      <w:r w:rsidRPr="00347F83">
        <w:rPr>
          <w:lang w:val="es-CL"/>
        </w:rPr>
        <w:t>Dashboard</w:t>
      </w:r>
      <w:proofErr w:type="spellEnd"/>
      <w:r w:rsidRPr="00347F83">
        <w:rPr>
          <w:lang w:val="es-CL"/>
        </w:rPr>
        <w:t xml:space="preserve"> General</w:t>
      </w:r>
    </w:p>
    <w:p w14:paraId="0D440152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Nombre del CU: </w:t>
      </w:r>
      <w:r w:rsidRPr="00347F83">
        <w:rPr>
          <w:lang w:val="es-CL"/>
        </w:rPr>
        <w:t>Analíticas de Administrador</w:t>
      </w:r>
    </w:p>
    <w:p w14:paraId="04F358FF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Actor Principal: </w:t>
      </w:r>
      <w:r w:rsidRPr="00347F83">
        <w:rPr>
          <w:lang w:val="es-CL"/>
        </w:rPr>
        <w:t>Administrador</w:t>
      </w:r>
    </w:p>
    <w:p w14:paraId="06A9D694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Descripción: </w:t>
      </w:r>
      <w:r w:rsidRPr="00347F83">
        <w:rPr>
          <w:lang w:val="es-CL"/>
        </w:rPr>
        <w:t>Permite visualizar estadísticas en tiempo real como cantidad de usuarios, vehículos registrados y total de viajes/cruces.</w:t>
      </w:r>
    </w:p>
    <w:p w14:paraId="3C999820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Precondiciones: </w:t>
      </w:r>
      <w:r w:rsidRPr="00347F83">
        <w:rPr>
          <w:lang w:val="es-CL"/>
        </w:rPr>
        <w:t>Sesión iniciada como administrador.</w:t>
      </w:r>
    </w:p>
    <w:p w14:paraId="6B6DCB7B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Postcondiciones: </w:t>
      </w:r>
      <w:r w:rsidRPr="00347F83">
        <w:rPr>
          <w:lang w:val="es-CL"/>
        </w:rPr>
        <w:t>Pantalla poblada con gráficos de resumen (Gemini AI integrado).</w:t>
      </w:r>
    </w:p>
    <w:p w14:paraId="6E240EF0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Flujo principal: </w:t>
      </w:r>
      <w:r w:rsidRPr="00347F83">
        <w:rPr>
          <w:lang w:val="es-CL"/>
        </w:rPr>
        <w:br/>
        <w:t>1. El administrador entra a la pestaña "</w:t>
      </w:r>
      <w:proofErr w:type="spellStart"/>
      <w:r w:rsidRPr="00347F83">
        <w:rPr>
          <w:lang w:val="es-CL"/>
        </w:rPr>
        <w:t>Dashboard</w:t>
      </w:r>
      <w:proofErr w:type="spellEnd"/>
      <w:r w:rsidRPr="00347F83">
        <w:rPr>
          <w:lang w:val="es-CL"/>
        </w:rPr>
        <w:t>".</w:t>
      </w:r>
      <w:r w:rsidRPr="00347F83">
        <w:rPr>
          <w:lang w:val="es-CL"/>
        </w:rPr>
        <w:br/>
        <w:t>2. El sistema consulta a Firebase para contar usuarios, vehículos y cruces.</w:t>
      </w:r>
      <w:r w:rsidRPr="00347F83">
        <w:rPr>
          <w:lang w:val="es-CL"/>
        </w:rPr>
        <w:br/>
        <w:t>3. Se muestran tarjetas resumen y gráficos de tendencia.</w:t>
      </w:r>
    </w:p>
    <w:p w14:paraId="785E04B2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Excepciones: </w:t>
      </w:r>
      <w:r w:rsidRPr="00347F83">
        <w:rPr>
          <w:lang w:val="es-CL"/>
        </w:rPr>
        <w:br/>
        <w:t>- Error de lectura en base de datos -&gt; Se muestra estado "Cargando datos..." o error de conexión.</w:t>
      </w:r>
    </w:p>
    <w:p w14:paraId="49E71614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Requerimientos funcionales asociados: </w:t>
      </w:r>
      <w:r w:rsidRPr="00347F83">
        <w:rPr>
          <w:lang w:val="es-CL"/>
        </w:rPr>
        <w:t>RF08 - Reportería y Analíticas.</w:t>
      </w:r>
    </w:p>
    <w:p w14:paraId="4146C905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Relaciones con otros CU: </w:t>
      </w:r>
      <w:r w:rsidRPr="00347F83">
        <w:rPr>
          <w:lang w:val="es-CL"/>
        </w:rPr>
        <w:t>-</w:t>
      </w:r>
    </w:p>
    <w:p w14:paraId="539A90CB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Prioridad: </w:t>
      </w:r>
      <w:r w:rsidRPr="00347F83">
        <w:rPr>
          <w:lang w:val="es-CL"/>
        </w:rPr>
        <w:t>Media</w:t>
      </w:r>
    </w:p>
    <w:p w14:paraId="6BB19CA0" w14:textId="77777777" w:rsidR="00A269BB" w:rsidRPr="00347F83" w:rsidRDefault="00000000">
      <w:pPr>
        <w:pStyle w:val="Ttulo2"/>
        <w:rPr>
          <w:lang w:val="es-CL"/>
        </w:rPr>
      </w:pPr>
      <w:r w:rsidRPr="00347F83">
        <w:rPr>
          <w:lang w:val="es-CL"/>
        </w:rPr>
        <w:t>CU 09: Gestionar Pórticos y Tarifas</w:t>
      </w:r>
    </w:p>
    <w:p w14:paraId="17D2A103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Nombre del CU: </w:t>
      </w:r>
      <w:r w:rsidRPr="00347F83">
        <w:rPr>
          <w:lang w:val="es-CL"/>
        </w:rPr>
        <w:t>Administración de Pórticos</w:t>
      </w:r>
    </w:p>
    <w:p w14:paraId="06779F60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Actor Principal: </w:t>
      </w:r>
      <w:r w:rsidRPr="00347F83">
        <w:rPr>
          <w:lang w:val="es-CL"/>
        </w:rPr>
        <w:t>Administrador</w:t>
      </w:r>
    </w:p>
    <w:p w14:paraId="3629CA97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Descripción: </w:t>
      </w:r>
      <w:r w:rsidRPr="00347F83">
        <w:rPr>
          <w:lang w:val="es-CL"/>
        </w:rPr>
        <w:t>Permite crear, modificar o eliminar la ubicación y las tarifas de los pórticos del sistema.</w:t>
      </w:r>
    </w:p>
    <w:p w14:paraId="7C4DDCD7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Precondiciones: </w:t>
      </w:r>
      <w:r w:rsidRPr="00347F83">
        <w:rPr>
          <w:lang w:val="es-CL"/>
        </w:rPr>
        <w:t>Sesión iniciada como administrador.</w:t>
      </w:r>
    </w:p>
    <w:p w14:paraId="521E2A14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lastRenderedPageBreak/>
        <w:t xml:space="preserve">Postcondiciones: </w:t>
      </w:r>
      <w:r w:rsidRPr="00347F83">
        <w:rPr>
          <w:lang w:val="es-CL"/>
        </w:rPr>
        <w:t>Base de datos central de pórticos actualizada, afectando los viajes futuros.</w:t>
      </w:r>
    </w:p>
    <w:p w14:paraId="6A411269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Flujo principal: </w:t>
      </w:r>
      <w:r w:rsidRPr="00347F83">
        <w:rPr>
          <w:lang w:val="es-CL"/>
        </w:rPr>
        <w:br/>
        <w:t>1. El administrador accede a la sección "Pórticos".</w:t>
      </w:r>
      <w:r w:rsidRPr="00347F83">
        <w:rPr>
          <w:lang w:val="es-CL"/>
        </w:rPr>
        <w:br/>
        <w:t>2. Selecciona "Agregar nuevo" o edita uno existente.</w:t>
      </w:r>
      <w:r w:rsidRPr="00347F83">
        <w:rPr>
          <w:lang w:val="es-CL"/>
        </w:rPr>
        <w:br/>
        <w:t>3. Ingresa nombre, autopista, latitud, longitud y tarifas.</w:t>
      </w:r>
      <w:r w:rsidRPr="00347F83">
        <w:rPr>
          <w:lang w:val="es-CL"/>
        </w:rPr>
        <w:br/>
        <w:t>4. Presiona "Guardar".</w:t>
      </w:r>
      <w:r w:rsidRPr="00347F83">
        <w:rPr>
          <w:lang w:val="es-CL"/>
        </w:rPr>
        <w:br/>
        <w:t>5. El sistema valida los campos numéricos y actualiza la nube.</w:t>
      </w:r>
    </w:p>
    <w:p w14:paraId="5D6C3B7B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Excepciones: </w:t>
      </w:r>
      <w:r w:rsidRPr="00347F83">
        <w:rPr>
          <w:lang w:val="es-CL"/>
        </w:rPr>
        <w:br/>
        <w:t>- Coordenadas inválidas -&gt; El sistema impide guardar y muestra alerta.</w:t>
      </w:r>
    </w:p>
    <w:p w14:paraId="1C32C8C2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Requerimientos funcionales asociados: </w:t>
      </w:r>
      <w:r w:rsidRPr="00347F83">
        <w:rPr>
          <w:lang w:val="es-CL"/>
        </w:rPr>
        <w:t>RF09 - Configuración de red vial.</w:t>
      </w:r>
    </w:p>
    <w:p w14:paraId="634C839B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Relaciones con otros CU: </w:t>
      </w:r>
      <w:r w:rsidRPr="00347F83">
        <w:rPr>
          <w:lang w:val="es-CL"/>
        </w:rPr>
        <w:t>-</w:t>
      </w:r>
    </w:p>
    <w:p w14:paraId="0961B5F1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Prioridad: </w:t>
      </w:r>
      <w:r w:rsidRPr="00347F83">
        <w:rPr>
          <w:lang w:val="es-CL"/>
        </w:rPr>
        <w:t>Alta</w:t>
      </w:r>
    </w:p>
    <w:p w14:paraId="048D8FDC" w14:textId="77777777" w:rsidR="00A269BB" w:rsidRPr="00347F83" w:rsidRDefault="00000000">
      <w:pPr>
        <w:pStyle w:val="Ttulo2"/>
        <w:rPr>
          <w:lang w:val="es-CL"/>
        </w:rPr>
      </w:pPr>
      <w:r w:rsidRPr="00347F83">
        <w:rPr>
          <w:lang w:val="es-CL"/>
        </w:rPr>
        <w:t>CU 10: Exportar Reportes (Descarga de Archivos)</w:t>
      </w:r>
    </w:p>
    <w:p w14:paraId="45D48BF7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Nombre del CU: </w:t>
      </w:r>
      <w:r w:rsidRPr="00347F83">
        <w:rPr>
          <w:lang w:val="es-CL"/>
        </w:rPr>
        <w:t>Exportar Reportes de Cruces</w:t>
      </w:r>
    </w:p>
    <w:p w14:paraId="060A608B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Actor Principal: </w:t>
      </w:r>
      <w:r w:rsidRPr="00347F83">
        <w:rPr>
          <w:lang w:val="es-CL"/>
        </w:rPr>
        <w:t>Administrador</w:t>
      </w:r>
    </w:p>
    <w:p w14:paraId="572677DB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Descripción: </w:t>
      </w:r>
      <w:r w:rsidRPr="00347F83">
        <w:rPr>
          <w:lang w:val="es-CL"/>
        </w:rPr>
        <w:t>Permite descargar la data en formato tabular (CSV / Excel) para auditorías externas o control contable.</w:t>
      </w:r>
    </w:p>
    <w:p w14:paraId="79D0F1B5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Precondiciones: </w:t>
      </w:r>
      <w:r w:rsidRPr="00347F83">
        <w:rPr>
          <w:lang w:val="es-CL"/>
        </w:rPr>
        <w:t>Existen cruces y viajes registrados.</w:t>
      </w:r>
    </w:p>
    <w:p w14:paraId="5FD5B532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Postcondiciones: </w:t>
      </w:r>
      <w:r w:rsidRPr="00347F83">
        <w:rPr>
          <w:lang w:val="es-CL"/>
        </w:rPr>
        <w:t>Se descarga un archivo físico en el computador del administrador.</w:t>
      </w:r>
    </w:p>
    <w:p w14:paraId="24953687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Flujo principal: </w:t>
      </w:r>
      <w:r w:rsidRPr="00347F83">
        <w:rPr>
          <w:lang w:val="es-CL"/>
        </w:rPr>
        <w:br/>
        <w:t>1. En el módulo de Cruces o Reportes, el administrador presiona el botón "Descargar Resumen" o "Exportar".</w:t>
      </w:r>
      <w:r w:rsidRPr="00347F83">
        <w:rPr>
          <w:lang w:val="es-CL"/>
        </w:rPr>
        <w:br/>
        <w:t xml:space="preserve">2. El sistema compila la información de </w:t>
      </w:r>
      <w:proofErr w:type="spellStart"/>
      <w:r w:rsidRPr="00347F83">
        <w:rPr>
          <w:lang w:val="es-CL"/>
        </w:rPr>
        <w:t>Firestore</w:t>
      </w:r>
      <w:proofErr w:type="spellEnd"/>
      <w:r w:rsidRPr="00347F83">
        <w:rPr>
          <w:lang w:val="es-CL"/>
        </w:rPr>
        <w:t>.</w:t>
      </w:r>
      <w:r w:rsidRPr="00347F83">
        <w:rPr>
          <w:lang w:val="es-CL"/>
        </w:rPr>
        <w:br/>
        <w:t>3. Utiliza la librería de descarga de archivos.</w:t>
      </w:r>
      <w:r w:rsidRPr="00347F83">
        <w:rPr>
          <w:lang w:val="es-CL"/>
        </w:rPr>
        <w:br/>
        <w:t>4. Se inicia automáticamente la descarga del documento.</w:t>
      </w:r>
    </w:p>
    <w:p w14:paraId="0B599A16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Excepciones: </w:t>
      </w:r>
      <w:r w:rsidRPr="00347F83">
        <w:rPr>
          <w:lang w:val="es-CL"/>
        </w:rPr>
        <w:br/>
        <w:t>- Tabla sin datos -&gt; El botón de exportar avisa que no hay información.</w:t>
      </w:r>
    </w:p>
    <w:p w14:paraId="0778E496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Requerimientos funcionales asociados: </w:t>
      </w:r>
      <w:r w:rsidRPr="00347F83">
        <w:rPr>
          <w:lang w:val="es-CL"/>
        </w:rPr>
        <w:t>RF10 - Exportación de datos.</w:t>
      </w:r>
    </w:p>
    <w:p w14:paraId="43E5F082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Relaciones con otros CU: </w:t>
      </w:r>
      <w:r w:rsidRPr="00347F83">
        <w:rPr>
          <w:lang w:val="es-CL"/>
        </w:rPr>
        <w:t>-</w:t>
      </w:r>
    </w:p>
    <w:p w14:paraId="674896E5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Prioridad: </w:t>
      </w:r>
      <w:r w:rsidRPr="00347F83">
        <w:rPr>
          <w:lang w:val="es-CL"/>
        </w:rPr>
        <w:t>Alta</w:t>
      </w:r>
    </w:p>
    <w:p w14:paraId="66D1D011" w14:textId="77777777" w:rsidR="00A269BB" w:rsidRPr="00347F83" w:rsidRDefault="00000000">
      <w:pPr>
        <w:pStyle w:val="Ttulo2"/>
        <w:rPr>
          <w:lang w:val="es-CL"/>
        </w:rPr>
      </w:pPr>
      <w:r w:rsidRPr="00347F83">
        <w:rPr>
          <w:lang w:val="es-CL"/>
        </w:rPr>
        <w:lastRenderedPageBreak/>
        <w:t>CU 11: Cerrar Sesión General</w:t>
      </w:r>
    </w:p>
    <w:p w14:paraId="1A280634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Nombre del CU: </w:t>
      </w:r>
      <w:r w:rsidRPr="00347F83">
        <w:rPr>
          <w:lang w:val="es-CL"/>
        </w:rPr>
        <w:t>Cerrar sesión</w:t>
      </w:r>
    </w:p>
    <w:p w14:paraId="0C82AD32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Actor Principal: </w:t>
      </w:r>
      <w:r w:rsidRPr="00347F83">
        <w:rPr>
          <w:lang w:val="es-CL"/>
        </w:rPr>
        <w:t>Conductor / Administrador</w:t>
      </w:r>
    </w:p>
    <w:p w14:paraId="0C3B0267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Descripción: </w:t>
      </w:r>
      <w:r w:rsidRPr="00347F83">
        <w:rPr>
          <w:lang w:val="es-CL"/>
        </w:rPr>
        <w:t>Permite finalizar la sesión activa en cualquier plataforma de forma segura, invalidando el acceso.</w:t>
      </w:r>
    </w:p>
    <w:p w14:paraId="4ED7D57A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Precondiciones: </w:t>
      </w:r>
      <w:r w:rsidRPr="00347F83">
        <w:rPr>
          <w:lang w:val="es-CL"/>
        </w:rPr>
        <w:t>Sesión iniciada.</w:t>
      </w:r>
    </w:p>
    <w:p w14:paraId="49257BAB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Postcondiciones: </w:t>
      </w:r>
      <w:r w:rsidRPr="00347F83">
        <w:rPr>
          <w:lang w:val="es-CL"/>
        </w:rPr>
        <w:t xml:space="preserve">Token invalidado y redirección a pantalla de </w:t>
      </w:r>
      <w:proofErr w:type="spellStart"/>
      <w:r w:rsidRPr="00347F83">
        <w:rPr>
          <w:lang w:val="es-CL"/>
        </w:rPr>
        <w:t>login</w:t>
      </w:r>
      <w:proofErr w:type="spellEnd"/>
      <w:r w:rsidRPr="00347F83">
        <w:rPr>
          <w:lang w:val="es-CL"/>
        </w:rPr>
        <w:t>.</w:t>
      </w:r>
    </w:p>
    <w:p w14:paraId="3E061A80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Flujo principal: </w:t>
      </w:r>
      <w:r w:rsidRPr="00347F83">
        <w:rPr>
          <w:lang w:val="es-CL"/>
        </w:rPr>
        <w:br/>
        <w:t>1. El usuario o administrador presiona "Cerrar sesión".</w:t>
      </w:r>
      <w:r w:rsidRPr="00347F83">
        <w:rPr>
          <w:lang w:val="es-CL"/>
        </w:rPr>
        <w:br/>
        <w:t>2. El sistema elimina la caché local.</w:t>
      </w:r>
      <w:r w:rsidRPr="00347F83">
        <w:rPr>
          <w:lang w:val="es-CL"/>
        </w:rPr>
        <w:br/>
        <w:t>3. El sistema se desvincula de Firebase Auth.</w:t>
      </w:r>
      <w:r w:rsidRPr="00347F83">
        <w:rPr>
          <w:lang w:val="es-CL"/>
        </w:rPr>
        <w:br/>
        <w:t>4. Se redirige al Login.</w:t>
      </w:r>
    </w:p>
    <w:p w14:paraId="0B337001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Excepciones: </w:t>
      </w:r>
      <w:r w:rsidRPr="00347F83">
        <w:rPr>
          <w:lang w:val="es-CL"/>
        </w:rPr>
        <w:br/>
        <w:t>- Falta de red -&gt; Cierra sesión de todas formas localmente.</w:t>
      </w:r>
    </w:p>
    <w:p w14:paraId="4F5C7F20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Requerimientos funcionales asociados: </w:t>
      </w:r>
      <w:r w:rsidRPr="00347F83">
        <w:rPr>
          <w:lang w:val="es-CL"/>
        </w:rPr>
        <w:t>RF11 - Seguridad de sesión.</w:t>
      </w:r>
    </w:p>
    <w:p w14:paraId="2A85C146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Relaciones con otros CU: </w:t>
      </w:r>
      <w:r w:rsidRPr="00347F83">
        <w:rPr>
          <w:lang w:val="es-CL"/>
        </w:rPr>
        <w:t>-</w:t>
      </w:r>
    </w:p>
    <w:p w14:paraId="68545B51" w14:textId="77777777" w:rsidR="00A269BB" w:rsidRPr="00347F83" w:rsidRDefault="00000000">
      <w:pPr>
        <w:rPr>
          <w:lang w:val="es-CL"/>
        </w:rPr>
      </w:pPr>
      <w:r w:rsidRPr="00347F83">
        <w:rPr>
          <w:b/>
          <w:lang w:val="es-CL"/>
        </w:rPr>
        <w:t xml:space="preserve">Prioridad: </w:t>
      </w:r>
      <w:r w:rsidRPr="00347F83">
        <w:rPr>
          <w:lang w:val="es-CL"/>
        </w:rPr>
        <w:t>Alta</w:t>
      </w:r>
    </w:p>
    <w:sectPr w:rsidR="00A269BB" w:rsidRPr="00347F83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962D3" w14:textId="77777777" w:rsidR="0066251C" w:rsidRDefault="0066251C" w:rsidP="00347F83">
      <w:pPr>
        <w:spacing w:after="0" w:line="240" w:lineRule="auto"/>
      </w:pPr>
      <w:r>
        <w:separator/>
      </w:r>
    </w:p>
  </w:endnote>
  <w:endnote w:type="continuationSeparator" w:id="0">
    <w:p w14:paraId="08A7F9EB" w14:textId="77777777" w:rsidR="0066251C" w:rsidRDefault="0066251C" w:rsidP="00347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C6A32" w14:textId="77777777" w:rsidR="0066251C" w:rsidRDefault="0066251C" w:rsidP="00347F83">
      <w:pPr>
        <w:spacing w:after="0" w:line="240" w:lineRule="auto"/>
      </w:pPr>
      <w:r>
        <w:separator/>
      </w:r>
    </w:p>
  </w:footnote>
  <w:footnote w:type="continuationSeparator" w:id="0">
    <w:p w14:paraId="6ED3C047" w14:textId="77777777" w:rsidR="0066251C" w:rsidRDefault="0066251C" w:rsidP="00347F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A70FB" w14:textId="51FA452D" w:rsidR="00347F83" w:rsidRDefault="00347F83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93CA54B" wp14:editId="09B55B20">
          <wp:simplePos x="0" y="0"/>
          <wp:positionH relativeFrom="column">
            <wp:posOffset>3581400</wp:posOffset>
          </wp:positionH>
          <wp:positionV relativeFrom="paragraph">
            <wp:posOffset>-352425</wp:posOffset>
          </wp:positionV>
          <wp:extent cx="2792323" cy="685800"/>
          <wp:effectExtent l="0" t="0" r="8255" b="0"/>
          <wp:wrapNone/>
          <wp:docPr id="759126001" name="Imagen 2" descr="Cooimpacta – Duoc U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ooimpacta – Duoc U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92323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5202011">
    <w:abstractNumId w:val="8"/>
  </w:num>
  <w:num w:numId="2" w16cid:durableId="716273554">
    <w:abstractNumId w:val="6"/>
  </w:num>
  <w:num w:numId="3" w16cid:durableId="1308627131">
    <w:abstractNumId w:val="5"/>
  </w:num>
  <w:num w:numId="4" w16cid:durableId="1307390063">
    <w:abstractNumId w:val="4"/>
  </w:num>
  <w:num w:numId="5" w16cid:durableId="1869218122">
    <w:abstractNumId w:val="7"/>
  </w:num>
  <w:num w:numId="6" w16cid:durableId="141238040">
    <w:abstractNumId w:val="3"/>
  </w:num>
  <w:num w:numId="7" w16cid:durableId="328875922">
    <w:abstractNumId w:val="2"/>
  </w:num>
  <w:num w:numId="8" w16cid:durableId="687869785">
    <w:abstractNumId w:val="1"/>
  </w:num>
  <w:num w:numId="9" w16cid:durableId="14890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75E"/>
    <w:rsid w:val="0029639D"/>
    <w:rsid w:val="00326F90"/>
    <w:rsid w:val="00347F83"/>
    <w:rsid w:val="0066251C"/>
    <w:rsid w:val="00A269B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F6D827"/>
  <w14:defaultImageDpi w14:val="300"/>
  <w15:docId w15:val="{6D6373EA-1478-48A8-96F0-C71FAC012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1481</Words>
  <Characters>8148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JESUS ABRAHAN ARANGUIZ RAMIREZ</cp:lastModifiedBy>
  <cp:revision>2</cp:revision>
  <dcterms:created xsi:type="dcterms:W3CDTF">2013-12-23T23:15:00Z</dcterms:created>
  <dcterms:modified xsi:type="dcterms:W3CDTF">2026-06-20T02:56:00Z</dcterms:modified>
  <cp:category/>
</cp:coreProperties>
</file>