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ndara" w:hAnsi="Candara" w:cs="Times New Roman"/>
          <w:lang w:val="id-ID"/>
        </w:rPr>
      </w:pPr>
      <w:r>
        <w:rPr>
          <w:rFonts w:cs="Times New Roman" w:ascii="Candara" w:hAnsi="Candara"/>
          <w:lang w:val="id-ID"/>
        </w:rPr>
      </w:r>
    </w:p>
    <w:p>
      <w:pPr>
        <w:pStyle w:val="Normal"/>
        <w:ind w:firstLine="720"/>
        <w:jc w:val="both"/>
        <w:rPr/>
      </w:pPr>
      <w:r>
        <w:rPr>
          <w:rFonts w:cs="Times New Roman" w:ascii="Candara" w:hAnsi="Candara"/>
          <w:lang w:val="id-ID"/>
        </w:rPr>
        <w:t xml:space="preserve">Terdapat </w:t>
      </w:r>
      <w:r>
        <w:rPr>
          <w:rFonts w:cs="Times New Roman" w:ascii="Candara" w:hAnsi="Candara"/>
        </w:rPr>
        <w:t>{{echo}}</w:t>
      </w:r>
      <w:r>
        <w:rPr>
          <w:rFonts w:cs="Times New Roman" w:ascii="Candara" w:hAnsi="Candara"/>
          <w:lang w:val="en-ID"/>
        </w:rPr>
        <w:t xml:space="preserve"> </w:t>
      </w:r>
      <w:r>
        <w:rPr>
          <w:rFonts w:cs="Times New Roman" w:ascii="Candara" w:hAnsi="Candara"/>
          <w:lang w:val="id-ID"/>
        </w:rPr>
        <w:t xml:space="preserve">kapal yang terdeteksi dengan citra radar </w:t>
      </w:r>
      <w:r>
        <w:rPr>
          <w:rFonts w:cs="Times New Roman" w:ascii="Candara" w:hAnsi="Candara"/>
        </w:rPr>
        <w:t xml:space="preserve">{{radar}}  </w:t>
      </w:r>
      <w:r>
        <w:rPr>
          <w:rFonts w:cs="Times New Roman" w:ascii="Candara" w:hAnsi="Candara"/>
          <w:lang w:val="id-ID"/>
        </w:rPr>
        <w:t>hasil observasi tanggal {{date}} pukul {{time}}</w:t>
      </w:r>
      <w:r>
        <w:rPr>
          <w:rFonts w:cs="Times New Roman" w:ascii="Candara" w:hAnsi="Candara"/>
          <w:lang w:val="en-ID"/>
        </w:rPr>
        <w:t xml:space="preserve"> </w:t>
      </w:r>
      <w:r>
        <w:rPr>
          <w:rFonts w:cs="Times New Roman" w:ascii="Candara" w:hAnsi="Candara"/>
          <w:lang w:val="id-ID"/>
        </w:rPr>
        <w:t>WIB</w:t>
      </w:r>
      <w:r>
        <w:rPr>
          <w:rFonts w:cs="Times New Roman" w:ascii="Candara" w:hAnsi="Candara"/>
          <w:lang w:val="en-ID"/>
        </w:rPr>
        <w:t xml:space="preserve"> (Gambar 1). </w:t>
      </w:r>
      <w:r>
        <w:rPr>
          <w:rFonts w:cs="Times New Roman" w:ascii="Candara" w:hAnsi="Candara"/>
          <w:lang w:val="id-ID"/>
        </w:rPr>
        <w:t xml:space="preserve">Koordinat </w:t>
      </w:r>
      <w:r>
        <w:rPr>
          <w:rFonts w:cs="Times New Roman" w:ascii="Candara" w:hAnsi="Candara"/>
        </w:rPr>
        <w:t>kapal-</w:t>
      </w:r>
      <w:r>
        <w:rPr>
          <w:rFonts w:cs="Times New Roman" w:ascii="Candara" w:hAnsi="Candara"/>
          <w:lang w:val="id-ID"/>
        </w:rPr>
        <w:t>kapal</w:t>
      </w:r>
      <w:r>
        <w:rPr>
          <w:rFonts w:cs="Times New Roman" w:ascii="Candara" w:hAnsi="Candara"/>
        </w:rPr>
        <w:t xml:space="preserve"> tersebut, </w:t>
      </w:r>
      <w:r>
        <w:rPr>
          <w:rFonts w:cs="Times New Roman" w:ascii="Candara" w:hAnsi="Candara"/>
          <w:lang w:val="id-ID"/>
        </w:rPr>
        <w:t xml:space="preserve">beserta dengan </w:t>
      </w:r>
      <w:r>
        <w:rPr>
          <w:rFonts w:cs="Times New Roman" w:ascii="Candara" w:hAnsi="Candara"/>
          <w:i/>
          <w:iCs/>
          <w:lang w:val="id-ID"/>
        </w:rPr>
        <w:t>heading</w:t>
      </w:r>
      <w:r>
        <w:rPr>
          <w:rFonts w:cs="Times New Roman" w:ascii="Candara" w:hAnsi="Candara"/>
          <w:lang w:val="id-ID"/>
        </w:rPr>
        <w:t>, dan ukuran panjang</w:t>
      </w:r>
      <w:r>
        <w:rPr>
          <w:rFonts w:cs="Times New Roman" w:ascii="Candara" w:hAnsi="Candara"/>
        </w:rPr>
        <w:t xml:space="preserve"> dirangkum dalam Tabel 1. </w:t>
      </w:r>
      <w:r>
        <w:rPr>
          <w:rFonts w:cs="Times New Roman" w:ascii="Candara" w:hAnsi="Candara"/>
          <w:lang w:val="id-ID"/>
        </w:rPr>
        <w:t xml:space="preserve">Untuk menentukan kapal penangkapan ilegal dilakukan analisa dengan data sebaran kapal penangkapan ikan dari database </w:t>
      </w:r>
      <w:r>
        <w:rPr>
          <w:rFonts w:cs="Times New Roman" w:ascii="Candara" w:hAnsi="Candara"/>
          <w:i/>
        </w:rPr>
        <w:t>Automatic Identifcation System</w:t>
      </w:r>
      <w:r>
        <w:rPr>
          <w:rFonts w:cs="Times New Roman" w:ascii="Candara" w:hAnsi="Candara"/>
        </w:rPr>
        <w:t xml:space="preserve"> (AIS) dan </w:t>
      </w:r>
      <w:r>
        <w:rPr>
          <w:rFonts w:cs="Times New Roman" w:ascii="Candara" w:hAnsi="Candara"/>
          <w:i/>
          <w:iCs/>
          <w:lang w:val="id-ID"/>
        </w:rPr>
        <w:t>Vessel Monitoring System</w:t>
      </w:r>
      <w:r>
        <w:rPr>
          <w:rFonts w:cs="Times New Roman" w:ascii="Candara" w:hAnsi="Candara"/>
          <w:lang w:val="id-ID"/>
        </w:rPr>
        <w:t xml:space="preserve"> (VMS).</w:t>
      </w:r>
      <w:r>
        <w:rPr>
          <w:rFonts w:cs="Times New Roman" w:ascii="Candara" w:hAnsi="Candara"/>
        </w:rPr>
        <w:t xml:space="preserve"> Pada periode observasi ini, </w:t>
      </w:r>
      <w:r>
        <w:rPr>
          <w:rFonts w:cs="Times New Roman" w:ascii="Candara" w:hAnsi="Candara"/>
        </w:rPr>
        <w:t xml:space="preserve">terdapat </w:t>
      </w:r>
      <w:r>
        <w:rPr>
          <w:rFonts w:cs="Times New Roman" w:ascii="Candara" w:hAnsi="Candara"/>
        </w:rPr>
        <w:t xml:space="preserve">{{ais}} </w:t>
      </w:r>
      <w:r>
        <w:rPr>
          <w:rFonts w:cs="Times New Roman" w:ascii="Candara" w:hAnsi="Candara"/>
          <w:i/>
          <w:iCs/>
        </w:rPr>
        <w:t>echo</w:t>
      </w:r>
      <w:r>
        <w:rPr>
          <w:rFonts w:cs="Times New Roman" w:ascii="Candara" w:hAnsi="Candara"/>
        </w:rPr>
        <w:t xml:space="preserve"> kapal yang berasosiasi dengan database AIS dan </w:t>
      </w:r>
      <w:r>
        <w:rPr>
          <w:rFonts w:cs="Times New Roman" w:ascii="Candara" w:hAnsi="Candara"/>
        </w:rPr>
        <w:t xml:space="preserve">terdapat </w:t>
      </w:r>
      <w:r>
        <w:rPr>
          <w:rFonts w:cs="Times New Roman" w:ascii="Candara" w:hAnsi="Candara"/>
        </w:rPr>
        <w:t xml:space="preserve">{{vms}} </w:t>
      </w:r>
      <w:r>
        <w:rPr>
          <w:rFonts w:cs="Times New Roman" w:ascii="Candara" w:hAnsi="Candara"/>
          <w:i/>
          <w:iCs/>
        </w:rPr>
        <w:t>echo</w:t>
      </w:r>
      <w:r>
        <w:rPr>
          <w:rFonts w:cs="Times New Roman" w:ascii="Candara" w:hAnsi="Candara"/>
        </w:rPr>
        <w:t xml:space="preserve"> kapal yang berasosiasi dengan database VMS. Sedangkan {{non}} </w:t>
      </w:r>
      <w:r>
        <w:rPr>
          <w:rFonts w:cs="Times New Roman" w:ascii="Candara" w:hAnsi="Candara"/>
          <w:i/>
          <w:iCs/>
        </w:rPr>
        <w:t>echo</w:t>
      </w:r>
      <w:r>
        <w:rPr>
          <w:rFonts w:cs="Times New Roman" w:ascii="Candara" w:hAnsi="Candara"/>
        </w:rPr>
        <w:t xml:space="preserve"> kapal lainnya tidak berasosiasi dengan AIS maupun VMS. Informasi detail kapal yang berasosiasi dengan AIS dan VMS masing-masing dapat dilihat pada Tabel 2 dan Tabel 3.</w:t>
      </w:r>
    </w:p>
    <w:tbl>
      <w:tblPr>
        <w:tblpPr w:vertAnchor="margin" w:tblpYSpec="top" w:horzAnchor="margin" w:leftFromText="187" w:rightFromText="187" w:tblpX="0"/>
        <w:tblW w:w="4368" w:type="dxa"/>
        <w:jc w:val="left"/>
        <w:tblInd w:w="0" w:type="dxa"/>
        <w:tblCellMar>
          <w:top w:w="360" w:type="dxa"/>
          <w:left w:w="115" w:type="dxa"/>
          <w:bottom w:w="360" w:type="dxa"/>
          <w:right w:w="115" w:type="dxa"/>
        </w:tblCellMar>
        <w:tblLook w:firstRow="1" w:noVBand="1" w:lastRow="0" w:firstColumn="1" w:lastColumn="0" w:noHBand="0" w:val="04a0"/>
      </w:tblPr>
      <w:tblGrid>
        <w:gridCol w:w="4368"/>
      </w:tblGrid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color="auto" w:fill="auto" w:val="clear"/>
          </w:tcPr>
          <w:sdt>
            <w:sdtPr>
              <w:text/>
              <w:id w:val="948594980"/>
              <w:alias w:val="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eastAsia="宋体" w:cs="" w:ascii="Impact" w:hAnsi="Impact" w:cstheme="majorBidi" w:eastAsiaTheme="majorEastAsia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color="auto" w:fill="auto" w:val="clear"/>
          </w:tcPr>
          <w:sdt>
            <w:sdtPr>
              <w:text/>
              <w:id w:val="1719308236"/>
              <w:alias w:val="Sub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cs="Calibri Light" w:ascii="Century Gothic" w:hAnsi="Century Gothic"/>
                    <w:b/>
                    <w:bCs/>
                    <w:sz w:val="28"/>
                    <w:szCs w:val="28"/>
                    <w:lang w:val="en-ID"/>
                  </w:rPr>
                  <w:t xml:space="preserve">Deteksi Posisi Kapal di Perairan {{location}} dengan Citra Radar {{radar}} periode {{date}} pukul {{time}} WIB </w:t>
                </w:r>
              </w:p>
            </w:sdtContent>
          </w:sdt>
        </w:tc>
      </w:tr>
      <w:tr>
        <w:trPr>
          <w:trHeight w:val="21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color="auto" w:fill="auto" w:val="clear"/>
          </w:tcPr>
          <w:p>
            <w:pPr>
              <w:pStyle w:val="Footer"/>
              <w:rPr/>
            </w:pPr>
            <w:bookmarkStart w:id="0" w:name="__UnoMark__135_1109604201111111111111111"/>
            <w:bookmarkStart w:id="1" w:name="__UnoMark__157_3530681107111111111111111"/>
            <w:bookmarkStart w:id="2" w:name="__UnoMark__110_6037599241111111111111111"/>
            <w:bookmarkEnd w:id="0"/>
            <w:bookmarkEnd w:id="1"/>
            <w:bookmarkEnd w:id="2"/>
            <w:r>
              <w:rPr>
                <w:rFonts w:cs="Calibri Light" w:ascii="Impact" w:hAnsi="Impact"/>
                <w:sz w:val="20"/>
                <w:szCs w:val="24"/>
                <w:lang w:val="id-ID"/>
              </w:rPr>
              <w:t>BALI RADAR GROUND RECEIVING STATION – BARATA</w:t>
            </w:r>
          </w:p>
          <w:p>
            <w:pPr>
              <w:pStyle w:val="NoSpacing"/>
              <w:rPr/>
            </w:pPr>
            <w:r>
              <w:rPr>
                <w:rFonts w:cs="Calibri Light" w:ascii="Century Gothic" w:hAnsi="Century Gothic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>
      <w:pPr>
        <w:pStyle w:val="Normal"/>
        <w:jc w:val="both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jc w:val="both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Caption1"/>
        <w:spacing w:before="0" w:after="0"/>
        <w:jc w:val="center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{{image}}</w:t>
      </w:r>
    </w:p>
    <w:p>
      <w:pPr>
        <w:pStyle w:val="Caption1"/>
        <w:spacing w:before="0" w:after="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  <w:lang w:val="zh-CN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zh-CN"/>
        </w:rPr>
      </w:r>
    </w:p>
    <w:p>
      <w:pPr>
        <w:pStyle w:val="Normal"/>
        <w:spacing w:before="0" w:after="0"/>
        <w:jc w:val="center"/>
        <w:rPr/>
      </w:pPr>
      <w:r>
        <w:rPr>
          <w:rFonts w:cs="Candara" w:ascii="Candara" w:hAnsi="Candara"/>
          <w:b/>
          <w:bCs/>
        </w:rPr>
        <w:t>Gambar 1</w:t>
      </w:r>
      <w:r>
        <w:rPr>
          <w:rFonts w:cs="Candara" w:ascii="Candara" w:hAnsi="Candara"/>
          <w:b/>
          <w:bCs/>
          <w:lang w:val="id-ID"/>
        </w:rPr>
        <w:t xml:space="preserve">. Peta sebaran kapal </w:t>
      </w:r>
      <w:r>
        <w:rPr>
          <w:rFonts w:cs="Candara" w:ascii="Candara" w:hAnsi="Candara"/>
          <w:b/>
          <w:bCs/>
        </w:rPr>
        <w:t xml:space="preserve">di </w:t>
      </w:r>
      <w:bookmarkStart w:id="3" w:name="__DdeLink__1837_4038887596"/>
      <w:r>
        <w:rPr>
          <w:rFonts w:cs="Candara" w:ascii="Candara" w:hAnsi="Candara"/>
          <w:b/>
          <w:bCs/>
        </w:rPr>
        <w:t xml:space="preserve">Perairan {{location}} </w:t>
      </w:r>
      <w:bookmarkEnd w:id="3"/>
      <w:r>
        <w:rPr>
          <w:rFonts w:cs="Candara" w:ascii="Candara" w:hAnsi="Candara"/>
          <w:b/>
          <w:bCs/>
        </w:rPr>
        <w:t xml:space="preserve">periode </w:t>
      </w:r>
      <w:r>
        <w:rPr>
          <w:rFonts w:cs="Times New Roman" w:ascii="Candara" w:hAnsi="Candara"/>
          <w:b/>
          <w:bCs/>
          <w:lang w:val="id-ID"/>
        </w:rPr>
        <w:t>{{date}}</w:t>
      </w:r>
      <w:r>
        <w:rPr>
          <w:rFonts w:cs="Times New Roman" w:ascii="Candara" w:hAnsi="Candara"/>
          <w:b/>
          <w:bCs/>
        </w:rPr>
        <w:t xml:space="preserve"> </w:t>
      </w:r>
      <w:r>
        <w:rPr>
          <w:rFonts w:cs="Times New Roman" w:ascii="Candara" w:hAnsi="Candara"/>
          <w:b/>
          <w:bCs/>
          <w:lang w:val="id-ID"/>
        </w:rPr>
        <w:t>pukul {{time}}</w:t>
      </w:r>
      <w:r>
        <w:rPr>
          <w:rFonts w:cs="Times New Roman" w:ascii="Candara" w:hAnsi="Candara"/>
          <w:b/>
          <w:bCs/>
          <w:lang w:val="en-ID"/>
        </w:rPr>
        <w:t xml:space="preserve"> </w:t>
      </w:r>
      <w:r>
        <w:rPr>
          <w:rFonts w:cs="Times New Roman" w:ascii="Candara" w:hAnsi="Candara"/>
          <w:b/>
          <w:bCs/>
          <w:lang w:val="id-ID"/>
        </w:rPr>
        <w:t>WIB</w:t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Normal"/>
        <w:spacing w:before="0" w:after="0"/>
        <w:jc w:val="center"/>
        <w:rPr>
          <w:rFonts w:ascii="Candara" w:hAnsi="Candara" w:cs="Candara"/>
          <w:b/>
          <w:b/>
          <w:bCs/>
        </w:rPr>
      </w:pPr>
      <w:r>
        <w:rPr>
          <w:rFonts w:cs="Candara" w:ascii="Candara" w:hAnsi="Candara"/>
          <w:b/>
          <w:bCs/>
        </w:rPr>
      </w:r>
    </w:p>
    <w:p>
      <w:pPr>
        <w:pStyle w:val="Caption1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Tabel </w:t>
      </w:r>
      <w:r>
        <w:rPr>
          <w:rFonts w:cs="Candara" w:ascii="Candara" w:hAnsi="Candara"/>
          <w:b/>
          <w:bCs/>
          <w:i w:val="false"/>
          <w:iCs w:val="false"/>
          <w:sz w:val="22"/>
          <w:szCs w:val="22"/>
        </w:rPr>
        <w:fldChar w:fldCharType="begin"/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instrText> SEQ Tabel \* ARABIC </w:instrText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fldChar w:fldCharType="separate"/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t>1</w:t>
      </w:r>
      <w:r>
        <w:rPr>
          <w:sz w:val="22"/>
          <w:i w:val="false"/>
          <w:b/>
          <w:szCs w:val="22"/>
          <w:iCs w:val="false"/>
          <w:bCs/>
          <w:rFonts w:cs="Candara" w:ascii="Candara" w:hAnsi="Candara"/>
        </w:rPr>
        <w:fldChar w:fldCharType="end"/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. Data sebaran kapal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di </w:t>
      </w:r>
      <w:r>
        <w:rPr>
          <w:rFonts w:eastAsia="宋体" w:cs="Candara" w:ascii="Candara" w:hAnsi="Candara" w:eastAsiaTheme="minorEastAsia"/>
          <w:b/>
          <w:bCs/>
          <w:i w:val="false"/>
          <w:iCs w:val="false"/>
          <w:color w:val="auto"/>
          <w:sz w:val="22"/>
          <w:szCs w:val="22"/>
          <w:lang w:val="en-US"/>
        </w:rPr>
        <w:t>Perairan {{location}}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berdasarkan citra radar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periode 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{{date}}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pukul {{time}}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WIB</w:t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99"/>
        <w:gridCol w:w="2700"/>
        <w:gridCol w:w="2700"/>
        <w:gridCol w:w="2700"/>
      </w:tblGrid>
      <w:tr>
        <w:trPr/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 colspan ship_labels|count %}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for col in ship_labels%}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5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for item in ship_contents%}</w:t>
            </w:r>
          </w:p>
        </w:tc>
      </w:tr>
      <w:tr>
        <w:trPr/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 w:cs="Candara"/>
                <w:lang w:val="id-ID"/>
              </w:rPr>
            </w:pPr>
            <w:r>
              <w:rPr>
                <w:rFonts w:ascii="Candara" w:hAnsi="Candara"/>
              </w:rPr>
              <w:t>{{ item.label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{%tc for col in item.cols %}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{{ col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endfor %}</w:t>
            </w:r>
          </w:p>
        </w:tc>
      </w:tr>
    </w:tbl>
    <w:p>
      <w:pPr>
        <w:pStyle w:val="Caption1"/>
        <w:spacing w:lineRule="auto" w:line="276" w:before="0" w:after="202"/>
        <w:jc w:val="both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</w:r>
    </w:p>
    <w:p>
      <w:pPr>
        <w:pStyle w:val="Caption1"/>
        <w:spacing w:lineRule="auto" w:line="276" w:before="0" w:after="202"/>
        <w:jc w:val="both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Tabel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>2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. Data kapal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>AIS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yang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fr-FR"/>
        </w:rPr>
        <w:t>ber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asosiasi dengan </w:t>
      </w:r>
      <w:r>
        <w:rPr>
          <w:rFonts w:cs="Candara" w:ascii="Candara" w:hAnsi="Candara"/>
          <w:b/>
          <w:bCs/>
          <w:color w:val="auto"/>
          <w:sz w:val="22"/>
          <w:szCs w:val="22"/>
        </w:rPr>
        <w:t>echo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kapal periode 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{{date}}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pukul {{time}}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WIB</w:t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99"/>
        <w:gridCol w:w="2700"/>
        <w:gridCol w:w="2700"/>
        <w:gridCol w:w="2700"/>
      </w:tblGrid>
      <w:tr>
        <w:trPr/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 colspan ais_labels|count %}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 xml:space="preserve">{%tc for col in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>ais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_labels %}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5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for item in ais_contents %}</w:t>
            </w:r>
          </w:p>
        </w:tc>
      </w:tr>
      <w:tr>
        <w:trPr/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 w:cs="Candara"/>
                <w:lang w:val="id-ID"/>
              </w:rPr>
            </w:pPr>
            <w:r>
              <w:rPr>
                <w:rFonts w:ascii="Candara" w:hAnsi="Candara"/>
              </w:rPr>
              <w:t>{{ item.label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{%tc for col in item.cols %}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{{ col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endfor %}</w:t>
            </w:r>
          </w:p>
        </w:tc>
      </w:tr>
    </w:tbl>
    <w:p>
      <w:pPr>
        <w:pStyle w:val="Normal"/>
        <w:spacing w:before="0" w:after="202"/>
        <w:jc w:val="both"/>
        <w:rPr/>
      </w:pPr>
      <w:r>
        <w:rPr/>
      </w:r>
    </w:p>
    <w:p>
      <w:pPr>
        <w:pStyle w:val="Caption1"/>
        <w:spacing w:lineRule="auto" w:line="276" w:before="0" w:after="202"/>
        <w:jc w:val="both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Tabel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>3</w:t>
      </w:r>
      <w:bookmarkStart w:id="4" w:name="_GoBack"/>
      <w:bookmarkEnd w:id="4"/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. Data kapal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>VMS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yang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fr-FR"/>
        </w:rPr>
        <w:t>ber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asosiasi dengan </w:t>
      </w:r>
      <w:r>
        <w:rPr>
          <w:rFonts w:cs="Candara" w:ascii="Candara" w:hAnsi="Candara"/>
          <w:b/>
          <w:bCs/>
          <w:color w:val="auto"/>
          <w:sz w:val="22"/>
          <w:szCs w:val="22"/>
        </w:rPr>
        <w:t>echo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 xml:space="preserve"> kapal periode 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{{date}}</w:t>
      </w:r>
      <w:r>
        <w:rPr>
          <w:rFonts w:eastAsia="Calibri"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pukul {{time}}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  <w:lang w:val="en-ID"/>
        </w:rPr>
        <w:t xml:space="preserve"> </w:t>
      </w:r>
      <w:r>
        <w:rPr>
          <w:rFonts w:cs="Times New Roman" w:ascii="Candara" w:hAnsi="Candara"/>
          <w:b/>
          <w:bCs/>
          <w:i w:val="false"/>
          <w:iCs w:val="false"/>
          <w:color w:val="auto"/>
          <w:sz w:val="22"/>
          <w:szCs w:val="22"/>
        </w:rPr>
        <w:t>WIB</w:t>
      </w:r>
    </w:p>
    <w:tbl>
      <w:tblPr>
        <w:tblW w:w="5000" w:type="pct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2699"/>
        <w:gridCol w:w="2700"/>
        <w:gridCol w:w="2700"/>
        <w:gridCol w:w="2700"/>
      </w:tblGrid>
      <w:tr>
        <w:trPr/>
        <w:tc>
          <w:tcPr>
            <w:tcW w:w="2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 xml:space="preserve">{% colspan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>vms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_labels|count %}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 xml:space="preserve">{%tc for col in 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  <w:lang w:val="en-US"/>
              </w:rPr>
              <w:t>vms</w:t>
            </w: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_labels %}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 w:cs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{{ col }}</w:t>
            </w:r>
          </w:p>
        </w:tc>
        <w:tc>
          <w:tcPr>
            <w:tcW w:w="54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808080" w:val="clear"/>
            <w:vAlign w:val="center"/>
          </w:tcPr>
          <w:p>
            <w:pPr>
              <w:pStyle w:val="Caption1"/>
              <w:spacing w:before="0" w:after="0"/>
              <w:jc w:val="center"/>
              <w:rPr>
                <w:rFonts w:ascii="Candara" w:hAnsi="Candara"/>
                <w:i w:val="false"/>
                <w:i w:val="false"/>
                <w:iCs w:val="false"/>
                <w:color w:val="auto"/>
                <w:sz w:val="22"/>
                <w:szCs w:val="22"/>
              </w:rPr>
            </w:pPr>
            <w:r>
              <w:rPr>
                <w:rFonts w:ascii="Candara" w:hAnsi="Candara"/>
                <w:i w:val="false"/>
                <w:iCs w:val="false"/>
                <w:color w:val="auto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for item in vms_contents %}</w:t>
            </w:r>
          </w:p>
        </w:tc>
      </w:tr>
      <w:tr>
        <w:trPr/>
        <w:tc>
          <w:tcPr>
            <w:tcW w:w="2699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 w:cs="Candara"/>
                <w:lang w:val="id-ID"/>
              </w:rPr>
            </w:pPr>
            <w:r>
              <w:rPr>
                <w:rFonts w:ascii="Candara" w:hAnsi="Candara"/>
              </w:rPr>
              <w:t>{{ item.label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{%tc for col in item.cols %}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{{ col }}</w:t>
            </w:r>
          </w:p>
        </w:tc>
        <w:tc>
          <w:tcPr>
            <w:tcW w:w="2700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Obsahtabulky"/>
              <w:jc w:val="center"/>
              <w:rPr>
                <w:rFonts w:ascii="Candara" w:hAnsi="Candara"/>
                <w:sz w:val="22"/>
                <w:szCs w:val="22"/>
              </w:rPr>
            </w:pPr>
            <w:r>
              <w:rPr>
                <w:rFonts w:ascii="Candara" w:hAnsi="Candara"/>
                <w:sz w:val="22"/>
                <w:szCs w:val="22"/>
              </w:rPr>
              <w:t>{%tc endfor %}</w:t>
            </w:r>
          </w:p>
        </w:tc>
      </w:tr>
      <w:tr>
        <w:trPr/>
        <w:tc>
          <w:tcPr>
            <w:tcW w:w="107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{%tr endfor %}</w:t>
            </w:r>
          </w:p>
        </w:tc>
      </w:tr>
    </w:tbl>
    <w:p>
      <w:pPr>
        <w:pStyle w:val="Normal"/>
        <w:spacing w:before="0" w:after="202"/>
        <w:jc w:val="both"/>
        <w:rPr/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  <w:font w:name="Impact"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Arial" w:hAnsi="Arial"/>
        <w:sz w:val="20"/>
      </w:rPr>
      <w:tab/>
      <w:t xml:space="preserve">Page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2</w:t>
    </w:r>
    <w:r>
      <w:rPr>
        <w:sz w:val="20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sz w:val="20"/>
        <w:rFonts w:ascii="Century Gothic" w:hAnsi="Century Gothic"/>
      </w:rPr>
      <w:instrText> PAGE </w:instrText>
    </w:r>
    <w:r>
      <w:rPr>
        <w:sz w:val="20"/>
        <w:rFonts w:ascii="Century Gothic" w:hAnsi="Century Gothic"/>
      </w:rPr>
      <w:fldChar w:fldCharType="separate"/>
    </w:r>
    <w:r>
      <w:rPr>
        <w:sz w:val="20"/>
        <w:rFonts w:ascii="Century Gothic" w:hAnsi="Century Gothic"/>
      </w:rPr>
      <w:t>1</w:t>
    </w:r>
    <w:r>
      <w:rPr>
        <w:sz w:val="20"/>
        <w:rFonts w:ascii="Century Gothic" w:hAnsi="Century Gothic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lang w:val="en-ID" w:eastAsia="en-ID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Pr/>
  </w:style>
  <w:style w:type="character" w:styleId="SubtleReference">
    <w:name w:val="Subtle Reference"/>
    <w:basedOn w:val="DefaultParagraphFont"/>
    <w:uiPriority w:val="31"/>
    <w:qFormat/>
    <w:rsid w:val="000b52f5"/>
    <w:rPr>
      <w:smallCaps/>
      <w:color w:val="5A5A5A" w:themeColor="text1" w:themeTint="a5"/>
    </w:rPr>
  </w:style>
  <w:style w:type="character" w:styleId="InternetLink" w:customStyle="1">
    <w:name w:val="Internet Link"/>
    <w:basedOn w:val="DefaultParagraphFont"/>
    <w:uiPriority w:val="99"/>
    <w:unhideWhenUsed/>
    <w:rsid w:val="00e27d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7db8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Obsahtabulky" w:customStyle="1">
    <w:name w:val="Obsah tabulky"/>
    <w:basedOn w:val="Normal"/>
    <w:qFormat/>
    <w:rsid w:val="0044778f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Droid Sans Fallback" w:cs="FreeSans"/>
      <w:color w:val="00000A"/>
      <w:sz w:val="24"/>
      <w:szCs w:val="24"/>
      <w:lang w:val="cs-CZ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6E60967-8EDC-4CD8-9B5C-59CBB25BE2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LibreOffice/6.3.4.2$Windows_X86_64 LibreOffice_project/60da17e045e08f1793c57c00ba83cdfce946d0aa</Application>
  <Pages>2</Pages>
  <Words>317</Words>
  <Characters>1695</Characters>
  <CharactersWithSpaces>1978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2020-01-04T13:47:00Z</dcterms:created>
  <dc:creator>Asus</dc:creator>
  <dc:description/>
  <dc:language>en-ID</dc:language>
  <cp:lastModifiedBy/>
  <dcterms:modified xsi:type="dcterms:W3CDTF">2020-01-14T09:00:31Z</dcterms:modified>
  <cp:revision>31</cp:revision>
  <dc:subject>“Observasi Tumpahan Minyak di Perairan Kepulauan Seribu dan Pantai Utara Karawang Menggunakan Citra Radar“ Tanggal 15 Agustus 2019</dc:subject>
  <dc:title>TECHNICAL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1033-10.2.0.5838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