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7A638" w14:textId="77777777" w:rsidR="006220B2" w:rsidRDefault="006220B2" w:rsidP="006220B2">
      <w:pPr>
        <w:jc w:val="center"/>
        <w:rPr>
          <w:rFonts w:ascii="Calibri" w:eastAsia="方正书宋简体" w:hAnsi="Calibri" w:cs="Calibri"/>
          <w:b/>
          <w:color w:val="0000FF"/>
          <w:sz w:val="44"/>
          <w:szCs w:val="44"/>
          <w:lang w:eastAsia="zh-CN"/>
        </w:rPr>
      </w:pPr>
      <w:r>
        <w:rPr>
          <w:rFonts w:ascii="方正书宋简体" w:hAnsi="方正书宋简体"/>
          <w:b/>
          <w:color w:val="0000FF"/>
          <w:sz w:val="44"/>
          <w:szCs w:val="44"/>
          <w:lang w:eastAsia="zh-CN"/>
        </w:rPr>
        <w:t>东南大学电工电子实验中心</w:t>
      </w:r>
    </w:p>
    <w:p w14:paraId="006067C6" w14:textId="77777777" w:rsidR="006220B2" w:rsidRDefault="006220B2" w:rsidP="006220B2">
      <w:pPr>
        <w:jc w:val="center"/>
        <w:rPr>
          <w:rFonts w:eastAsia="方正书宋简体"/>
          <w:b/>
          <w:color w:val="0000FF"/>
          <w:sz w:val="52"/>
          <w:szCs w:val="52"/>
          <w:lang w:eastAsia="zh-CN"/>
        </w:rPr>
      </w:pPr>
      <w:r>
        <w:rPr>
          <w:rFonts w:ascii="方正书宋简体" w:hAnsi="方正书宋简体"/>
          <w:b/>
          <w:color w:val="0000FF"/>
          <w:sz w:val="52"/>
          <w:szCs w:val="52"/>
          <w:lang w:eastAsia="zh-CN"/>
        </w:rPr>
        <w:t>实</w:t>
      </w:r>
      <w:r>
        <w:rPr>
          <w:rFonts w:eastAsia="方正书宋简体"/>
          <w:b/>
          <w:color w:val="0000FF"/>
          <w:sz w:val="52"/>
          <w:szCs w:val="52"/>
          <w:lang w:eastAsia="zh-CN"/>
        </w:rPr>
        <w:t xml:space="preserve"> </w:t>
      </w:r>
      <w:r>
        <w:rPr>
          <w:rFonts w:ascii="方正书宋简体" w:hAnsi="方正书宋简体"/>
          <w:b/>
          <w:color w:val="0000FF"/>
          <w:sz w:val="52"/>
          <w:szCs w:val="52"/>
          <w:lang w:eastAsia="zh-CN"/>
        </w:rPr>
        <w:t>验</w:t>
      </w:r>
      <w:r>
        <w:rPr>
          <w:rFonts w:eastAsia="方正书宋简体"/>
          <w:b/>
          <w:color w:val="0000FF"/>
          <w:sz w:val="52"/>
          <w:szCs w:val="52"/>
          <w:lang w:eastAsia="zh-CN"/>
        </w:rPr>
        <w:t xml:space="preserve"> </w:t>
      </w:r>
      <w:r>
        <w:rPr>
          <w:rFonts w:ascii="方正书宋简体" w:hAnsi="方正书宋简体"/>
          <w:b/>
          <w:color w:val="0000FF"/>
          <w:sz w:val="52"/>
          <w:szCs w:val="52"/>
          <w:lang w:eastAsia="zh-CN"/>
        </w:rPr>
        <w:t>报</w:t>
      </w:r>
      <w:r>
        <w:rPr>
          <w:rFonts w:eastAsia="方正书宋简体"/>
          <w:b/>
          <w:color w:val="0000FF"/>
          <w:sz w:val="52"/>
          <w:szCs w:val="52"/>
          <w:lang w:eastAsia="zh-CN"/>
        </w:rPr>
        <w:t xml:space="preserve"> </w:t>
      </w:r>
      <w:r>
        <w:rPr>
          <w:rFonts w:ascii="方正书宋简体" w:hAnsi="方正书宋简体"/>
          <w:b/>
          <w:color w:val="0000FF"/>
          <w:sz w:val="52"/>
          <w:szCs w:val="52"/>
          <w:lang w:eastAsia="zh-CN"/>
        </w:rPr>
        <w:t>告</w:t>
      </w:r>
    </w:p>
    <w:p w14:paraId="0D79B79A" w14:textId="77777777" w:rsidR="006220B2" w:rsidRDefault="006220B2" w:rsidP="006220B2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1185556B" w14:textId="77777777" w:rsidR="006220B2" w:rsidRDefault="006220B2" w:rsidP="006220B2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432A9601" w14:textId="77777777" w:rsidR="006220B2" w:rsidRDefault="006220B2" w:rsidP="006220B2">
      <w:pPr>
        <w:ind w:left="840"/>
        <w:rPr>
          <w:rFonts w:eastAsia="方正书宋简体"/>
          <w:b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b/>
          <w:color w:val="0000FF"/>
          <w:sz w:val="32"/>
          <w:szCs w:val="32"/>
          <w:lang w:eastAsia="zh-CN"/>
        </w:rPr>
        <w:t>课程名称：</w:t>
      </w:r>
      <w:r>
        <w:rPr>
          <w:rFonts w:eastAsia="方正书宋简体"/>
          <w:b/>
          <w:color w:val="0000FF"/>
          <w:sz w:val="32"/>
          <w:szCs w:val="32"/>
          <w:u w:val="single"/>
          <w:lang w:eastAsia="zh-CN"/>
        </w:rPr>
        <w:t xml:space="preserve">   </w:t>
      </w:r>
      <w:r>
        <w:rPr>
          <w:b/>
          <w:color w:val="0000FF"/>
          <w:sz w:val="32"/>
          <w:szCs w:val="32"/>
          <w:u w:val="single"/>
          <w:lang w:eastAsia="zh-CN"/>
        </w:rPr>
        <w:t xml:space="preserve"> </w:t>
      </w:r>
      <w:r>
        <w:rPr>
          <w:rFonts w:eastAsia="方正书宋简体"/>
          <w:b/>
          <w:color w:val="0000FF"/>
          <w:sz w:val="32"/>
          <w:szCs w:val="32"/>
          <w:u w:val="single"/>
          <w:lang w:eastAsia="zh-CN"/>
        </w:rPr>
        <w:t xml:space="preserve">      </w:t>
      </w:r>
      <w:r>
        <w:rPr>
          <w:rFonts w:ascii="方正书宋简体" w:hAnsi="方正书宋简体"/>
          <w:b/>
          <w:color w:val="0000FF"/>
          <w:sz w:val="32"/>
          <w:szCs w:val="32"/>
          <w:u w:val="single"/>
          <w:lang w:eastAsia="zh-CN"/>
        </w:rPr>
        <w:t>电路</w:t>
      </w:r>
      <w:r>
        <w:rPr>
          <w:rFonts w:ascii="方正书宋简体" w:eastAsia="方正书宋简体" w:hAnsi="方正书宋简体"/>
          <w:b/>
          <w:color w:val="0000FF"/>
          <w:sz w:val="32"/>
          <w:szCs w:val="32"/>
          <w:u w:val="single"/>
          <w:lang w:eastAsia="zh-CN"/>
        </w:rPr>
        <w:t>实验</w:t>
      </w:r>
      <w:r>
        <w:rPr>
          <w:rFonts w:eastAsia="方正书宋简体"/>
          <w:b/>
          <w:color w:val="0000FF"/>
          <w:sz w:val="32"/>
          <w:szCs w:val="32"/>
          <w:u w:val="single"/>
          <w:lang w:eastAsia="zh-CN"/>
        </w:rPr>
        <w:t xml:space="preserve">          </w:t>
      </w:r>
    </w:p>
    <w:p w14:paraId="53C97DAD" w14:textId="77777777" w:rsidR="006220B2" w:rsidRDefault="006220B2" w:rsidP="006220B2">
      <w:pPr>
        <w:spacing w:line="360" w:lineRule="auto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73E74377" w14:textId="77777777" w:rsidR="006220B2" w:rsidRDefault="006220B2" w:rsidP="006220B2"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  <w:lang w:eastAsia="zh-CN"/>
        </w:rPr>
      </w:pPr>
      <w:r>
        <w:rPr>
          <w:rFonts w:eastAsia="方正书宋简体"/>
          <w:b/>
          <w:color w:val="4472C4"/>
          <w:sz w:val="44"/>
          <w:szCs w:val="44"/>
          <w:lang w:eastAsia="zh-CN"/>
        </w:rPr>
        <w:t xml:space="preserve"> </w:t>
      </w:r>
    </w:p>
    <w:p w14:paraId="0A142279" w14:textId="77777777" w:rsidR="006220B2" w:rsidRDefault="006220B2" w:rsidP="006220B2">
      <w:pPr>
        <w:jc w:val="center"/>
        <w:rPr>
          <w:rFonts w:eastAsia="方正书宋简体"/>
          <w:b/>
          <w:color w:val="0000FF"/>
          <w:sz w:val="44"/>
          <w:szCs w:val="44"/>
          <w:lang w:eastAsia="zh-CN"/>
        </w:rPr>
      </w:pPr>
      <w:r>
        <w:rPr>
          <w:rFonts w:ascii="方正书宋简体" w:hAnsi="方正书宋简体"/>
          <w:b/>
          <w:color w:val="0000FF"/>
          <w:sz w:val="44"/>
          <w:szCs w:val="44"/>
          <w:lang w:eastAsia="zh-CN"/>
        </w:rPr>
        <w:t>第</w:t>
      </w:r>
      <w:r>
        <w:rPr>
          <w:rFonts w:eastAsia="方正书宋简体"/>
          <w:b/>
          <w:color w:val="0000FF"/>
          <w:sz w:val="44"/>
          <w:szCs w:val="44"/>
          <w:lang w:eastAsia="zh-CN"/>
        </w:rPr>
        <w:t xml:space="preserve"> </w:t>
      </w:r>
      <w:r>
        <w:rPr>
          <w:b/>
          <w:color w:val="0000FF"/>
          <w:sz w:val="44"/>
          <w:szCs w:val="44"/>
          <w:lang w:eastAsia="zh-CN"/>
        </w:rPr>
        <w:t>2</w:t>
      </w:r>
      <w:r>
        <w:rPr>
          <w:rFonts w:eastAsia="方正书宋简体"/>
          <w:b/>
          <w:color w:val="0000FF"/>
          <w:sz w:val="44"/>
          <w:szCs w:val="44"/>
          <w:lang w:eastAsia="zh-CN"/>
        </w:rPr>
        <w:t xml:space="preserve"> </w:t>
      </w:r>
      <w:r>
        <w:rPr>
          <w:rFonts w:ascii="方正书宋简体" w:hAnsi="方正书宋简体"/>
          <w:b/>
          <w:color w:val="0000FF"/>
          <w:sz w:val="44"/>
          <w:szCs w:val="44"/>
          <w:lang w:eastAsia="zh-CN"/>
        </w:rPr>
        <w:t>次实验</w:t>
      </w:r>
    </w:p>
    <w:p w14:paraId="417B2159" w14:textId="77777777" w:rsidR="006220B2" w:rsidRDefault="006220B2" w:rsidP="006220B2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2BBB1F50" w14:textId="77777777" w:rsidR="006220B2" w:rsidRDefault="006220B2" w:rsidP="006220B2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44ACFA95" w14:textId="77777777" w:rsidR="006220B2" w:rsidRDefault="006220B2" w:rsidP="006220B2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3B15FAA6" w14:textId="77777777" w:rsidR="006220B2" w:rsidRDefault="006220B2" w:rsidP="006220B2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553D87F2" w14:textId="77777777" w:rsidR="006220B2" w:rsidRDefault="006220B2" w:rsidP="006220B2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  <w:lang w:eastAsia="zh-CN"/>
        </w:rPr>
      </w:pPr>
      <w:r>
        <w:rPr>
          <w:rFonts w:eastAsia="方正书宋简体"/>
          <w:b/>
          <w:color w:val="4472C4"/>
          <w:sz w:val="32"/>
          <w:szCs w:val="32"/>
          <w:lang w:eastAsia="zh-CN"/>
        </w:rPr>
        <w:t xml:space="preserve"> </w:t>
      </w:r>
    </w:p>
    <w:p w14:paraId="3495405B" w14:textId="77777777" w:rsidR="006220B2" w:rsidRDefault="006220B2" w:rsidP="006220B2">
      <w:pPr>
        <w:ind w:left="420"/>
        <w:rPr>
          <w:rFonts w:eastAsia="方正书宋简体"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实验名称：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  </w:t>
      </w:r>
      <w:r>
        <w:rPr>
          <w:rFonts w:ascii="方正书宋简体" w:hAnsi="方正书宋简体"/>
          <w:color w:val="0000FF"/>
          <w:sz w:val="32"/>
          <w:szCs w:val="32"/>
          <w:u w:val="single"/>
          <w:lang w:eastAsia="zh-CN"/>
        </w:rPr>
        <w:t>电子元器件参数测试</w:t>
      </w:r>
      <w:r>
        <w:rPr>
          <w:color w:val="0000FF"/>
          <w:sz w:val="32"/>
          <w:szCs w:val="32"/>
          <w:u w:val="single"/>
          <w:lang w:eastAsia="zh-CN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          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                                       </w:t>
      </w:r>
    </w:p>
    <w:p w14:paraId="5CD2BD0C" w14:textId="75065AAC" w:rsidR="006220B2" w:rsidRDefault="006220B2" w:rsidP="006220B2">
      <w:pPr>
        <w:ind w:left="420"/>
        <w:rPr>
          <w:rFonts w:eastAsia="方正书宋简体"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院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（系）：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</w:t>
      </w:r>
      <w:r>
        <w:rPr>
          <w:color w:val="0000FF"/>
          <w:sz w:val="32"/>
          <w:szCs w:val="32"/>
          <w:u w:val="single"/>
          <w:lang w:eastAsia="zh-CN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ab/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专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 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业：</w:t>
      </w:r>
      <w:r>
        <w:rPr>
          <w:color w:val="0000FF"/>
          <w:sz w:val="32"/>
          <w:szCs w:val="32"/>
          <w:u w:val="single"/>
          <w:lang w:eastAsia="zh-CN"/>
        </w:rPr>
        <w:t xml:space="preserve">  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</w:t>
      </w:r>
    </w:p>
    <w:p w14:paraId="1BAB54F8" w14:textId="026BF1B5" w:rsidR="006220B2" w:rsidRDefault="006220B2" w:rsidP="006220B2">
      <w:pPr>
        <w:ind w:left="420"/>
        <w:rPr>
          <w:rFonts w:eastAsia="方正书宋简体"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姓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 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名：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ab/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学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 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号：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 </w:t>
      </w:r>
    </w:p>
    <w:p w14:paraId="16E77F3E" w14:textId="77777777" w:rsidR="006220B2" w:rsidRDefault="006220B2" w:rsidP="006220B2">
      <w:pPr>
        <w:ind w:left="420"/>
        <w:rPr>
          <w:rFonts w:eastAsia="方正书宋简体"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实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验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室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: 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</w:t>
      </w:r>
      <w:r>
        <w:rPr>
          <w:rFonts w:ascii="方正书宋简体" w:hAnsi="方正书宋简体"/>
          <w:color w:val="0000FF"/>
          <w:sz w:val="32"/>
          <w:szCs w:val="32"/>
          <w:u w:val="single"/>
          <w:lang w:eastAsia="zh-CN"/>
        </w:rPr>
        <w:t>金智楼</w:t>
      </w:r>
      <w:r>
        <w:rPr>
          <w:color w:val="0000FF"/>
          <w:sz w:val="32"/>
          <w:szCs w:val="32"/>
          <w:u w:val="single"/>
          <w:lang w:eastAsia="zh-CN"/>
        </w:rPr>
        <w:t>401</w:t>
      </w:r>
      <w:r>
        <w:rPr>
          <w:rFonts w:ascii="方正书宋简体" w:hAnsi="方正书宋简体"/>
          <w:color w:val="0000FF"/>
          <w:sz w:val="32"/>
          <w:szCs w:val="32"/>
          <w:u w:val="single"/>
          <w:lang w:eastAsia="zh-CN"/>
        </w:rPr>
        <w:t>室</w:t>
      </w:r>
      <w:r>
        <w:rPr>
          <w:rFonts w:ascii="方正书宋简体" w:hAnsi="方正书宋简体"/>
          <w:color w:val="0000FF"/>
          <w:sz w:val="32"/>
          <w:szCs w:val="32"/>
          <w:u w:val="single"/>
          <w:lang w:eastAsia="zh-CN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ab/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实验组别：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           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</w:t>
      </w:r>
    </w:p>
    <w:p w14:paraId="4A093C7F" w14:textId="02245D89" w:rsidR="006220B2" w:rsidRDefault="006220B2" w:rsidP="006220B2">
      <w:pPr>
        <w:ind w:left="420"/>
        <w:rPr>
          <w:rFonts w:eastAsia="方正书宋简体"/>
          <w:color w:val="0000FF"/>
          <w:sz w:val="32"/>
          <w:szCs w:val="32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同组人员：</w:t>
      </w:r>
      <w:r>
        <w:rPr>
          <w:rFonts w:eastAsia="方正书宋简体"/>
          <w:color w:val="4472C4"/>
          <w:sz w:val="32"/>
          <w:szCs w:val="32"/>
          <w:u w:val="single"/>
          <w:lang w:eastAsia="zh-CN"/>
        </w:rPr>
        <w:t xml:space="preserve">    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</w:t>
      </w:r>
    </w:p>
    <w:p w14:paraId="5F62BF35" w14:textId="77777777" w:rsidR="006220B2" w:rsidRDefault="006220B2" w:rsidP="006220B2">
      <w:pPr>
        <w:ind w:left="420"/>
        <w:rPr>
          <w:color w:val="4472C4"/>
          <w:sz w:val="32"/>
          <w:szCs w:val="32"/>
          <w:u w:val="single"/>
          <w:lang w:eastAsia="zh-CN"/>
        </w:rPr>
      </w:pPr>
      <w:r>
        <w:rPr>
          <w:rFonts w:ascii="方正书宋简体" w:hAnsi="方正书宋简体"/>
          <w:color w:val="0000FF"/>
          <w:sz w:val="32"/>
          <w:szCs w:val="32"/>
          <w:lang w:eastAsia="zh-CN"/>
        </w:rPr>
        <w:t>评定成绩：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        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</w:t>
      </w:r>
      <w:r>
        <w:rPr>
          <w:rFonts w:ascii="方正书宋简体" w:hAnsi="方正书宋简体"/>
          <w:color w:val="0000FF"/>
          <w:sz w:val="32"/>
          <w:szCs w:val="32"/>
          <w:lang w:eastAsia="zh-CN"/>
        </w:rPr>
        <w:t>审阅教师：</w:t>
      </w:r>
      <w:r>
        <w:rPr>
          <w:rFonts w:eastAsia="方正书宋简体"/>
          <w:color w:val="0000FF"/>
          <w:sz w:val="32"/>
          <w:szCs w:val="32"/>
          <w:u w:val="single"/>
          <w:lang w:eastAsia="zh-CN"/>
        </w:rPr>
        <w:t xml:space="preserve">               </w:t>
      </w:r>
      <w:r>
        <w:rPr>
          <w:rFonts w:eastAsia="方正书宋简体"/>
          <w:color w:val="0000FF"/>
          <w:sz w:val="32"/>
          <w:szCs w:val="32"/>
          <w:lang w:eastAsia="zh-CN"/>
        </w:rPr>
        <w:t xml:space="preserve">  </w:t>
      </w:r>
      <w:r>
        <w:rPr>
          <w:rFonts w:eastAsia="方正书宋简体"/>
          <w:color w:val="4472C4"/>
          <w:sz w:val="32"/>
          <w:szCs w:val="32"/>
          <w:u w:val="single"/>
          <w:lang w:eastAsia="zh-CN"/>
        </w:rPr>
        <w:t xml:space="preserve">   </w:t>
      </w:r>
    </w:p>
    <w:p w14:paraId="6A4E43BF" w14:textId="77777777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u w:val="single"/>
          <w:lang w:eastAsia="zh-CN"/>
        </w:rPr>
      </w:pPr>
      <w:r>
        <w:rPr>
          <w:color w:val="4472C4"/>
          <w:sz w:val="32"/>
          <w:szCs w:val="32"/>
          <w:u w:val="single"/>
          <w:lang w:eastAsia="zh-CN"/>
        </w:rPr>
        <w:t xml:space="preserve"> </w:t>
      </w:r>
    </w:p>
    <w:p w14:paraId="5789DB04" w14:textId="77777777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u w:val="single"/>
          <w:lang w:eastAsia="zh-CN"/>
        </w:rPr>
      </w:pPr>
      <w:r>
        <w:rPr>
          <w:color w:val="4472C4"/>
          <w:sz w:val="32"/>
          <w:szCs w:val="32"/>
          <w:u w:val="single"/>
          <w:lang w:eastAsia="zh-CN"/>
        </w:rPr>
        <w:t xml:space="preserve"> </w:t>
      </w:r>
    </w:p>
    <w:p w14:paraId="5EA4001E" w14:textId="50259509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lang w:eastAsia="zh-CN"/>
        </w:rPr>
      </w:pPr>
      <w:r>
        <w:rPr>
          <w:color w:val="4472C4"/>
          <w:sz w:val="32"/>
          <w:szCs w:val="32"/>
          <w:lang w:eastAsia="zh-CN"/>
        </w:rPr>
        <w:t xml:space="preserve"> </w:t>
      </w:r>
    </w:p>
    <w:p w14:paraId="4CD36B1C" w14:textId="65C10024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lang w:eastAsia="zh-CN"/>
        </w:rPr>
      </w:pPr>
    </w:p>
    <w:p w14:paraId="382F3F4B" w14:textId="079BEE66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lang w:eastAsia="zh-CN"/>
        </w:rPr>
      </w:pPr>
    </w:p>
    <w:p w14:paraId="670DDE0A" w14:textId="77777777" w:rsidR="006220B2" w:rsidRDefault="006220B2" w:rsidP="006220B2">
      <w:pPr>
        <w:spacing w:line="360" w:lineRule="auto"/>
        <w:ind w:firstLine="420"/>
        <w:rPr>
          <w:color w:val="4472C4"/>
          <w:sz w:val="32"/>
          <w:szCs w:val="32"/>
          <w:lang w:eastAsia="zh-CN"/>
        </w:rPr>
      </w:pPr>
    </w:p>
    <w:p w14:paraId="54A56CAB" w14:textId="77777777" w:rsidR="006220B2" w:rsidRDefault="006220B2" w:rsidP="006220B2">
      <w:pPr>
        <w:spacing w:line="360" w:lineRule="auto"/>
        <w:rPr>
          <w:b/>
          <w:color w:val="0000CC"/>
          <w:sz w:val="28"/>
          <w:szCs w:val="28"/>
          <w:lang w:eastAsia="zh-CN"/>
        </w:rPr>
      </w:pPr>
      <w:r>
        <w:rPr>
          <w:rFonts w:hint="eastAsia"/>
          <w:b/>
          <w:color w:val="0000CC"/>
          <w:sz w:val="28"/>
          <w:szCs w:val="28"/>
          <w:lang w:eastAsia="zh-CN"/>
        </w:rPr>
        <w:lastRenderedPageBreak/>
        <w:t>一、实验目的</w:t>
      </w:r>
    </w:p>
    <w:p w14:paraId="6946B9EE" w14:textId="77777777" w:rsidR="006220B2" w:rsidRDefault="006220B2" w:rsidP="006220B2">
      <w:pPr>
        <w:spacing w:line="360" w:lineRule="auto"/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>1.了解电流表电压表的物理模型，运用欧姆定律，通过对测量误差的分析、推理，掌握电流表内接法、电流表外接法等测量方法；通过对不同测量方法产生误差的估算、分析，建立技术方法存在适用范围的概念。</w:t>
      </w:r>
    </w:p>
    <w:p w14:paraId="5957C92F" w14:textId="77777777" w:rsidR="006220B2" w:rsidRDefault="006220B2" w:rsidP="006220B2">
      <w:pPr>
        <w:spacing w:line="360" w:lineRule="auto"/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>2.了解二极管、稳压二极管的特性与应用特点，掌握稳压管伏安特性测量方法。</w:t>
      </w:r>
    </w:p>
    <w:p w14:paraId="7355479A" w14:textId="77777777" w:rsidR="002C03F2" w:rsidRPr="006220B2" w:rsidRDefault="002C03F2">
      <w:pPr>
        <w:pStyle w:val="a3"/>
        <w:spacing w:before="8"/>
        <w:rPr>
          <w:sz w:val="30"/>
          <w:lang w:eastAsia="zh-CN"/>
        </w:rPr>
      </w:pPr>
    </w:p>
    <w:p w14:paraId="6B20F81B" w14:textId="13653145" w:rsidR="0089498C" w:rsidRDefault="0089498C" w:rsidP="0089498C">
      <w:pPr>
        <w:spacing w:line="360" w:lineRule="auto"/>
        <w:rPr>
          <w:b/>
          <w:color w:val="0000CC"/>
          <w:sz w:val="28"/>
          <w:szCs w:val="28"/>
          <w:lang w:eastAsia="zh-CN"/>
        </w:rPr>
      </w:pPr>
      <w:r>
        <w:rPr>
          <w:rFonts w:hint="eastAsia"/>
          <w:b/>
          <w:color w:val="0000CC"/>
          <w:sz w:val="28"/>
          <w:szCs w:val="28"/>
          <w:lang w:eastAsia="zh-CN"/>
        </w:rPr>
        <w:t>二、实验原理</w:t>
      </w:r>
    </w:p>
    <w:p w14:paraId="4D8E51AC" w14:textId="77777777" w:rsidR="002C03F2" w:rsidRDefault="002C03F2">
      <w:pPr>
        <w:pStyle w:val="a3"/>
        <w:spacing w:before="5"/>
        <w:rPr>
          <w:rFonts w:ascii="黑体"/>
          <w:sz w:val="9"/>
          <w:lang w:eastAsia="zh-CN"/>
        </w:rPr>
      </w:pPr>
    </w:p>
    <w:p w14:paraId="67E01CFB" w14:textId="77777777" w:rsidR="002C03F2" w:rsidRDefault="003E0ACC">
      <w:pPr>
        <w:pStyle w:val="2"/>
        <w:numPr>
          <w:ilvl w:val="1"/>
          <w:numId w:val="2"/>
        </w:numPr>
        <w:tabs>
          <w:tab w:val="left" w:pos="702"/>
          <w:tab w:val="left" w:pos="703"/>
        </w:tabs>
        <w:spacing w:before="121"/>
      </w:pPr>
      <w:proofErr w:type="spellStart"/>
      <w:r>
        <w:rPr>
          <w:spacing w:val="-2"/>
        </w:rPr>
        <w:t>面包板的用途与结构</w:t>
      </w:r>
      <w:proofErr w:type="spellEnd"/>
    </w:p>
    <w:p w14:paraId="1BC4BFCC" w14:textId="77777777" w:rsidR="002C03F2" w:rsidRDefault="003E0ACC">
      <w:pPr>
        <w:pStyle w:val="a3"/>
        <w:spacing w:before="182" w:line="283" w:lineRule="auto"/>
        <w:ind w:left="537" w:right="2100"/>
        <w:rPr>
          <w:lang w:eastAsia="zh-CN"/>
        </w:rPr>
      </w:pPr>
      <w:r>
        <w:rPr>
          <w:spacing w:val="-2"/>
          <w:lang w:eastAsia="zh-CN"/>
        </w:rPr>
        <w:t xml:space="preserve">用途：面包板可以用于搭建小型的电路，免去了焊接操作，方便操作和调试。结构：如图 </w:t>
      </w:r>
      <w:r>
        <w:rPr>
          <w:rFonts w:ascii="Palatino Linotype" w:eastAsia="Palatino Linotype"/>
          <w:lang w:eastAsia="zh-CN"/>
        </w:rPr>
        <w:t>2.1</w:t>
      </w:r>
      <w:r>
        <w:rPr>
          <w:lang w:eastAsia="zh-CN"/>
        </w:rPr>
        <w:t>所示，一块面包板可以分为三个部分：</w:t>
      </w:r>
    </w:p>
    <w:p w14:paraId="65FEBD30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89"/>
        <w:rPr>
          <w:sz w:val="21"/>
          <w:lang w:eastAsia="zh-CN"/>
        </w:rPr>
      </w:pPr>
      <w:r>
        <w:rPr>
          <w:spacing w:val="-1"/>
          <w:sz w:val="21"/>
          <w:lang w:eastAsia="zh-CN"/>
        </w:rPr>
        <w:t>上端每五个插孔横向成组，每组插孔相连</w:t>
      </w:r>
    </w:p>
    <w:p w14:paraId="78ACD099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3"/>
        <w:rPr>
          <w:sz w:val="21"/>
          <w:lang w:eastAsia="zh-CN"/>
        </w:rPr>
      </w:pPr>
      <w:r>
        <w:rPr>
          <w:spacing w:val="-1"/>
          <w:sz w:val="21"/>
          <w:lang w:eastAsia="zh-CN"/>
        </w:rPr>
        <w:t>中间每五个插孔竖向成组，每组插孔相连</w:t>
      </w:r>
    </w:p>
    <w:p w14:paraId="18CB6895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2"/>
        <w:rPr>
          <w:sz w:val="21"/>
        </w:rPr>
      </w:pPr>
      <w:proofErr w:type="spellStart"/>
      <w:r>
        <w:rPr>
          <w:spacing w:val="-1"/>
          <w:sz w:val="21"/>
        </w:rPr>
        <w:t>中间的凹槽起隔离作用</w:t>
      </w:r>
      <w:proofErr w:type="spellEnd"/>
    </w:p>
    <w:p w14:paraId="4E77DE4A" w14:textId="77777777" w:rsidR="002C03F2" w:rsidRDefault="003E0ACC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BAE97F" wp14:editId="4A681C0D">
            <wp:simplePos x="0" y="0"/>
            <wp:positionH relativeFrom="page">
              <wp:posOffset>903605</wp:posOffset>
            </wp:positionH>
            <wp:positionV relativeFrom="paragraph">
              <wp:posOffset>169545</wp:posOffset>
            </wp:positionV>
            <wp:extent cx="5294630" cy="1362710"/>
            <wp:effectExtent l="0" t="0" r="1270" b="889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97A5A1" w14:textId="77777777" w:rsidR="002C03F2" w:rsidRDefault="002C03F2">
      <w:pPr>
        <w:pStyle w:val="a3"/>
        <w:spacing w:before="12"/>
        <w:rPr>
          <w:sz w:val="24"/>
        </w:rPr>
      </w:pPr>
    </w:p>
    <w:p w14:paraId="3FBA0F25" w14:textId="77777777" w:rsidR="002C03F2" w:rsidRDefault="003E0ACC">
      <w:pPr>
        <w:pStyle w:val="a3"/>
        <w:ind w:right="139"/>
        <w:jc w:val="center"/>
      </w:pPr>
      <w:r>
        <w:rPr>
          <w:spacing w:val="-17"/>
        </w:rPr>
        <w:t xml:space="preserve">图 </w:t>
      </w:r>
      <w:r>
        <w:rPr>
          <w:rFonts w:ascii="Palatino Linotype" w:eastAsia="Palatino Linotype"/>
        </w:rPr>
        <w:t>1:</w:t>
      </w:r>
      <w:r>
        <w:rPr>
          <w:rFonts w:ascii="Palatino Linotype" w:eastAsia="Palatino Linotype"/>
          <w:spacing w:val="42"/>
        </w:rPr>
        <w:t xml:space="preserve"> </w:t>
      </w:r>
      <w:proofErr w:type="spellStart"/>
      <w:r>
        <w:rPr>
          <w:spacing w:val="-2"/>
        </w:rPr>
        <w:t>面包板示意图</w:t>
      </w:r>
      <w:proofErr w:type="spellEnd"/>
    </w:p>
    <w:p w14:paraId="5FE3C95E" w14:textId="77777777" w:rsidR="002C03F2" w:rsidRDefault="002C03F2">
      <w:pPr>
        <w:pStyle w:val="a3"/>
        <w:spacing w:before="10"/>
        <w:rPr>
          <w:sz w:val="42"/>
        </w:rPr>
      </w:pPr>
    </w:p>
    <w:p w14:paraId="40B10D90" w14:textId="77777777" w:rsidR="002C03F2" w:rsidRDefault="003E0ACC">
      <w:pPr>
        <w:pStyle w:val="2"/>
        <w:numPr>
          <w:ilvl w:val="1"/>
          <w:numId w:val="2"/>
        </w:numPr>
        <w:tabs>
          <w:tab w:val="left" w:pos="702"/>
          <w:tab w:val="left" w:pos="703"/>
        </w:tabs>
      </w:pPr>
      <w:proofErr w:type="spellStart"/>
      <w:r>
        <w:rPr>
          <w:spacing w:val="-1"/>
        </w:rPr>
        <w:t>电阻的作用与识别方法</w:t>
      </w:r>
      <w:proofErr w:type="spellEnd"/>
    </w:p>
    <w:p w14:paraId="63623529" w14:textId="77777777" w:rsidR="002C03F2" w:rsidRDefault="003E0ACC">
      <w:pPr>
        <w:pStyle w:val="a3"/>
        <w:spacing w:before="182"/>
        <w:ind w:left="537"/>
        <w:rPr>
          <w:lang w:eastAsia="zh-CN"/>
        </w:rPr>
      </w:pPr>
      <w:r>
        <w:rPr>
          <w:spacing w:val="-1"/>
          <w:lang w:eastAsia="zh-CN"/>
        </w:rPr>
        <w:t>电阻的作用非常广泛，最常见的有分压、分流、保护电路和滤波等等。</w:t>
      </w:r>
    </w:p>
    <w:p w14:paraId="499E5CA8" w14:textId="77777777" w:rsidR="002C03F2" w:rsidRDefault="003E0ACC">
      <w:pPr>
        <w:pStyle w:val="a3"/>
        <w:spacing w:before="58" w:line="292" w:lineRule="auto"/>
        <w:ind w:left="117" w:right="255" w:firstLine="420"/>
        <w:jc w:val="both"/>
        <w:rPr>
          <w:lang w:eastAsia="zh-CN"/>
        </w:rPr>
      </w:pPr>
      <w:r>
        <w:rPr>
          <w:spacing w:val="1"/>
          <w:lang w:eastAsia="zh-CN"/>
        </w:rPr>
        <w:t>金属膜电阻一般用色环表示。色环电阻又分为四环和五环两种。两种都以环较为密集的一边为左</w:t>
      </w:r>
      <w:r>
        <w:rPr>
          <w:spacing w:val="-8"/>
          <w:lang w:eastAsia="zh-CN"/>
        </w:rPr>
        <w:t>边。四环电阻从左到右四个环分别为十位、个位、放大倍数、误差范围；五环电阻从左到右为百位、十</w:t>
      </w:r>
      <w:r>
        <w:rPr>
          <w:lang w:eastAsia="zh-CN"/>
        </w:rPr>
        <w:t>位、个位、倍数、误差范围。</w:t>
      </w:r>
    </w:p>
    <w:p w14:paraId="5B556F0C" w14:textId="77777777" w:rsidR="002C03F2" w:rsidRDefault="003E0ACC">
      <w:pPr>
        <w:pStyle w:val="a3"/>
        <w:spacing w:line="267" w:lineRule="exact"/>
        <w:ind w:left="537"/>
      </w:pPr>
      <w:proofErr w:type="spellStart"/>
      <w:r>
        <w:rPr>
          <w:spacing w:val="-2"/>
        </w:rPr>
        <w:t>课上所发的电阻有</w:t>
      </w:r>
      <w:proofErr w:type="spellEnd"/>
      <w:r>
        <w:rPr>
          <w:spacing w:val="-2"/>
        </w:rPr>
        <w:t>：</w:t>
      </w:r>
    </w:p>
    <w:p w14:paraId="77920D47" w14:textId="77777777" w:rsidR="002C03F2" w:rsidRDefault="002C03F2">
      <w:pPr>
        <w:spacing w:line="267" w:lineRule="exact"/>
        <w:sectPr w:rsidR="002C03F2" w:rsidSect="005C60B3">
          <w:headerReference w:type="default" r:id="rId8"/>
          <w:type w:val="continuous"/>
          <w:pgSz w:w="12240" w:h="15840"/>
          <w:pgMar w:top="1240" w:right="1160" w:bottom="280" w:left="1300" w:header="683" w:footer="0" w:gutter="0"/>
          <w:pgNumType w:start="1"/>
          <w:cols w:space="720"/>
        </w:sectPr>
      </w:pPr>
    </w:p>
    <w:p w14:paraId="3914488A" w14:textId="77777777" w:rsidR="002C03F2" w:rsidRDefault="002C03F2">
      <w:pPr>
        <w:pStyle w:val="a3"/>
        <w:spacing w:before="6"/>
        <w:rPr>
          <w:sz w:val="15"/>
        </w:rPr>
      </w:pPr>
    </w:p>
    <w:p w14:paraId="5A2FB7C3" w14:textId="77777777" w:rsidR="002C03F2" w:rsidRDefault="002C03F2">
      <w:pPr>
        <w:rPr>
          <w:sz w:val="15"/>
        </w:rPr>
        <w:sectPr w:rsidR="002C03F2" w:rsidSect="005C60B3">
          <w:headerReference w:type="default" r:id="rId9"/>
          <w:pgSz w:w="12240" w:h="15840"/>
          <w:pgMar w:top="1240" w:right="1160" w:bottom="280" w:left="1300" w:header="683" w:footer="0" w:gutter="0"/>
          <w:cols w:space="720"/>
        </w:sectPr>
      </w:pPr>
    </w:p>
    <w:p w14:paraId="73A9A7AD" w14:textId="77777777" w:rsidR="002C03F2" w:rsidRDefault="002C03F2">
      <w:pPr>
        <w:pStyle w:val="a3"/>
        <w:rPr>
          <w:sz w:val="34"/>
        </w:rPr>
      </w:pPr>
    </w:p>
    <w:p w14:paraId="4E929102" w14:textId="77777777" w:rsidR="002C03F2" w:rsidRDefault="002C03F2">
      <w:pPr>
        <w:pStyle w:val="a3"/>
        <w:rPr>
          <w:sz w:val="34"/>
        </w:rPr>
      </w:pPr>
    </w:p>
    <w:p w14:paraId="67D1C8A0" w14:textId="77777777" w:rsidR="002C03F2" w:rsidRDefault="002C03F2">
      <w:pPr>
        <w:pStyle w:val="a3"/>
        <w:rPr>
          <w:sz w:val="34"/>
        </w:rPr>
      </w:pPr>
    </w:p>
    <w:p w14:paraId="760A863A" w14:textId="77777777" w:rsidR="002C03F2" w:rsidRDefault="002C03F2">
      <w:pPr>
        <w:pStyle w:val="a3"/>
        <w:rPr>
          <w:sz w:val="34"/>
        </w:rPr>
      </w:pPr>
    </w:p>
    <w:p w14:paraId="0CCC52B0" w14:textId="77777777" w:rsidR="002C03F2" w:rsidRDefault="002C03F2">
      <w:pPr>
        <w:pStyle w:val="a3"/>
        <w:rPr>
          <w:sz w:val="34"/>
        </w:rPr>
      </w:pPr>
    </w:p>
    <w:p w14:paraId="158CE7E8" w14:textId="77777777" w:rsidR="002C03F2" w:rsidRDefault="002C03F2">
      <w:pPr>
        <w:pStyle w:val="a3"/>
        <w:rPr>
          <w:sz w:val="34"/>
        </w:rPr>
      </w:pPr>
    </w:p>
    <w:p w14:paraId="59A96B13" w14:textId="77777777" w:rsidR="002C03F2" w:rsidRDefault="002C03F2">
      <w:pPr>
        <w:pStyle w:val="a3"/>
        <w:rPr>
          <w:sz w:val="34"/>
        </w:rPr>
      </w:pPr>
    </w:p>
    <w:p w14:paraId="537D8FCB" w14:textId="77777777" w:rsidR="002C03F2" w:rsidRDefault="002C03F2">
      <w:pPr>
        <w:pStyle w:val="a3"/>
        <w:spacing w:before="3"/>
        <w:rPr>
          <w:sz w:val="38"/>
        </w:rPr>
      </w:pPr>
    </w:p>
    <w:p w14:paraId="13023B10" w14:textId="77777777" w:rsidR="002C03F2" w:rsidRDefault="003E0ACC">
      <w:pPr>
        <w:pStyle w:val="2"/>
        <w:numPr>
          <w:ilvl w:val="1"/>
          <w:numId w:val="2"/>
        </w:numPr>
        <w:tabs>
          <w:tab w:val="left" w:pos="702"/>
          <w:tab w:val="left" w:pos="703"/>
        </w:tabs>
      </w:pPr>
      <w:proofErr w:type="spellStart"/>
      <w:r>
        <w:rPr>
          <w:spacing w:val="-3"/>
        </w:rPr>
        <w:t>了解电容</w:t>
      </w:r>
      <w:proofErr w:type="spellEnd"/>
    </w:p>
    <w:p w14:paraId="57A07FE5" w14:textId="77777777" w:rsidR="002C03F2" w:rsidRDefault="003E0ACC">
      <w:pPr>
        <w:pStyle w:val="a3"/>
        <w:tabs>
          <w:tab w:val="left" w:pos="1377"/>
          <w:tab w:val="left" w:pos="2365"/>
          <w:tab w:val="left" w:pos="5063"/>
        </w:tabs>
        <w:spacing w:before="116" w:line="314" w:lineRule="auto"/>
        <w:ind w:left="761" w:right="2484" w:hanging="645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u w:val="thick"/>
          <w:lang w:eastAsia="zh-CN"/>
        </w:rPr>
        <w:tab/>
      </w:r>
      <w:r>
        <w:rPr>
          <w:rFonts w:ascii="Times New Roman" w:eastAsia="Times New Roman"/>
          <w:u w:val="thick"/>
          <w:lang w:eastAsia="zh-CN"/>
        </w:rPr>
        <w:tab/>
      </w:r>
      <w:r>
        <w:rPr>
          <w:u w:val="thick"/>
          <w:lang w:eastAsia="zh-CN"/>
        </w:rPr>
        <w:t xml:space="preserve">表 </w:t>
      </w:r>
      <w:r>
        <w:rPr>
          <w:rFonts w:ascii="Palatino Linotype" w:eastAsia="Palatino Linotype"/>
          <w:u w:val="thick"/>
          <w:lang w:eastAsia="zh-CN"/>
        </w:rPr>
        <w:t>1:</w:t>
      </w:r>
      <w:r>
        <w:rPr>
          <w:rFonts w:ascii="Palatino Linotype" w:eastAsia="Palatino Linotype"/>
          <w:spacing w:val="40"/>
          <w:u w:val="thick"/>
          <w:lang w:eastAsia="zh-CN"/>
        </w:rPr>
        <w:t xml:space="preserve"> </w:t>
      </w:r>
      <w:r>
        <w:rPr>
          <w:u w:val="thick"/>
          <w:lang w:eastAsia="zh-CN"/>
        </w:rPr>
        <w:t>课上所发电阻的参数</w:t>
      </w:r>
      <w:r>
        <w:rPr>
          <w:u w:val="thick"/>
          <w:lang w:eastAsia="zh-CN"/>
        </w:rPr>
        <w:tab/>
      </w:r>
      <w:r>
        <w:rPr>
          <w:lang w:eastAsia="zh-CN"/>
        </w:rPr>
        <w:t xml:space="preserve"> </w:t>
      </w:r>
      <w:r>
        <w:rPr>
          <w:spacing w:val="-4"/>
          <w:lang w:eastAsia="zh-CN"/>
        </w:rPr>
        <w:t>色环组合</w:t>
      </w:r>
      <w:r>
        <w:rPr>
          <w:lang w:eastAsia="zh-CN"/>
        </w:rPr>
        <w:tab/>
        <w:t>阻值大小</w:t>
      </w:r>
      <w:r>
        <w:rPr>
          <w:spacing w:val="133"/>
          <w:lang w:eastAsia="zh-CN"/>
        </w:rPr>
        <w:t xml:space="preserve"> </w:t>
      </w:r>
      <w:r>
        <w:rPr>
          <w:lang w:eastAsia="zh-CN"/>
        </w:rPr>
        <w:t>误差范围</w:t>
      </w:r>
      <w:r>
        <w:rPr>
          <w:spacing w:val="134"/>
          <w:lang w:eastAsia="zh-CN"/>
        </w:rPr>
        <w:t xml:space="preserve"> </w:t>
      </w:r>
      <w:r>
        <w:rPr>
          <w:lang w:eastAsia="zh-CN"/>
        </w:rPr>
        <w:t>个数</w:t>
      </w:r>
    </w:p>
    <w:p w14:paraId="43575F0A" w14:textId="77777777" w:rsidR="002C03F2" w:rsidRDefault="00000000">
      <w:pPr>
        <w:pStyle w:val="a3"/>
        <w:tabs>
          <w:tab w:val="left" w:pos="2605"/>
          <w:tab w:val="left" w:pos="3516"/>
          <w:tab w:val="right" w:pos="4786"/>
        </w:tabs>
        <w:spacing w:before="69"/>
        <w:ind w:left="236"/>
        <w:rPr>
          <w:rFonts w:ascii="Palatino Linotype" w:eastAsia="Palatino Linotype" w:hAnsi="Palatino Linotype"/>
        </w:rPr>
      </w:pPr>
      <w:r>
        <w:pict w14:anchorId="414BBB77">
          <v:line id="_x0000_s2052" style="position:absolute;left:0;text-align:left;z-index:15729664;mso-position-horizontal-relative:page" from="182.35pt,-.2pt" to="429.65pt,-.2pt" strokeweight=".18522mm">
            <w10:wrap anchorx="page"/>
          </v:line>
        </w:pict>
      </w:r>
      <w:proofErr w:type="spellStart"/>
      <w:r w:rsidR="003E0ACC">
        <w:t>棕、黑、黑、金、</w:t>
      </w:r>
      <w:r w:rsidR="003E0ACC">
        <w:rPr>
          <w:spacing w:val="-10"/>
        </w:rPr>
        <w:t>棕</w:t>
      </w:r>
      <w:proofErr w:type="spellEnd"/>
      <w:r w:rsidR="003E0ACC">
        <w:tab/>
      </w:r>
      <w:r w:rsidR="003E0ACC">
        <w:rPr>
          <w:rFonts w:ascii="Palatino Linotype" w:eastAsia="Palatino Linotype" w:hAnsi="Palatino Linotype"/>
          <w:spacing w:val="-5"/>
        </w:rPr>
        <w:t>10</w:t>
      </w:r>
      <w:r w:rsidR="003E0ACC">
        <w:rPr>
          <w:rFonts w:ascii="Garamond" w:eastAsia="Garamond" w:hAnsi="Garamond"/>
          <w:spacing w:val="-5"/>
        </w:rPr>
        <w:t>Ω</w:t>
      </w:r>
      <w:r w:rsidR="003E0ACC">
        <w:rPr>
          <w:rFonts w:ascii="Garamond" w:eastAsia="Garamond" w:hAnsi="Garamond"/>
        </w:rPr>
        <w:tab/>
      </w:r>
      <w:r w:rsidR="003E0ACC">
        <w:rPr>
          <w:rFonts w:ascii="Palatino Linotype" w:eastAsia="Palatino Linotype" w:hAnsi="Palatino Linotype"/>
          <w:spacing w:val="-2"/>
        </w:rPr>
        <w:t>[F]</w:t>
      </w:r>
      <w:r w:rsidR="003E0ACC">
        <w:rPr>
          <w:rFonts w:ascii="Verdana" w:eastAsia="Verdana" w:hAnsi="Verdana"/>
          <w:i/>
          <w:spacing w:val="-2"/>
        </w:rPr>
        <w:t>±</w:t>
      </w:r>
      <w:r w:rsidR="003E0ACC">
        <w:rPr>
          <w:rFonts w:ascii="Garamond" w:eastAsia="Garamond" w:hAnsi="Garamond"/>
          <w:spacing w:val="-2"/>
        </w:rPr>
        <w:t>1</w:t>
      </w:r>
      <w:r w:rsidR="003E0ACC">
        <w:rPr>
          <w:rFonts w:ascii="Palatino Linotype" w:eastAsia="Palatino Linotype" w:hAnsi="Palatino Linotype"/>
          <w:spacing w:val="-2"/>
        </w:rPr>
        <w:t>%</w:t>
      </w:r>
      <w:r w:rsidR="003E0ACC">
        <w:rPr>
          <w:rFonts w:ascii="Palatino Linotype" w:eastAsia="Palatino Linotype" w:hAnsi="Palatino Linotype"/>
        </w:rPr>
        <w:tab/>
      </w:r>
      <w:r w:rsidR="003E0ACC">
        <w:rPr>
          <w:rFonts w:ascii="Palatino Linotype" w:eastAsia="Palatino Linotype" w:hAnsi="Palatino Linotype"/>
          <w:spacing w:val="-10"/>
        </w:rPr>
        <w:t>2</w:t>
      </w:r>
    </w:p>
    <w:p w14:paraId="09E5DD3A" w14:textId="77777777" w:rsidR="002C03F2" w:rsidRDefault="003E0ACC">
      <w:pPr>
        <w:pStyle w:val="a3"/>
        <w:tabs>
          <w:tab w:val="left" w:pos="2552"/>
          <w:tab w:val="left" w:pos="3516"/>
          <w:tab w:val="right" w:pos="4786"/>
        </w:tabs>
        <w:spacing w:before="44"/>
        <w:ind w:left="236"/>
        <w:rPr>
          <w:rFonts w:ascii="Palatino Linotype" w:eastAsia="Palatino Linotype" w:hAnsi="Palatino Linotype"/>
        </w:rPr>
      </w:pPr>
      <w:proofErr w:type="spellStart"/>
      <w:r>
        <w:t>棕、棕、黑、黑、</w:t>
      </w:r>
      <w:r>
        <w:rPr>
          <w:spacing w:val="-10"/>
        </w:rPr>
        <w:t>棕</w:t>
      </w:r>
      <w:proofErr w:type="spellEnd"/>
      <w:r>
        <w:tab/>
      </w:r>
      <w:r>
        <w:rPr>
          <w:rFonts w:ascii="Palatino Linotype" w:eastAsia="Palatino Linotype" w:hAnsi="Palatino Linotype"/>
          <w:spacing w:val="-4"/>
        </w:rPr>
        <w:t>110</w:t>
      </w:r>
      <w:r>
        <w:rPr>
          <w:rFonts w:ascii="Garamond" w:eastAsia="Garamond" w:hAnsi="Garamond"/>
          <w:spacing w:val="-4"/>
        </w:rPr>
        <w:t>Ω</w:t>
      </w:r>
      <w:r>
        <w:rPr>
          <w:rFonts w:ascii="Garamond" w:eastAsia="Garamond" w:hAnsi="Garamond"/>
        </w:rPr>
        <w:tab/>
      </w:r>
      <w:r>
        <w:rPr>
          <w:rFonts w:ascii="Palatino Linotype" w:eastAsia="Palatino Linotype" w:hAnsi="Palatino Linotype"/>
          <w:spacing w:val="-2"/>
        </w:rPr>
        <w:t>[F]</w:t>
      </w:r>
      <w:r>
        <w:rPr>
          <w:rFonts w:ascii="Verdana" w:eastAsia="Verdana" w:hAnsi="Verdana"/>
          <w:i/>
          <w:spacing w:val="-2"/>
        </w:rPr>
        <w:t>±</w:t>
      </w:r>
      <w:r>
        <w:rPr>
          <w:rFonts w:ascii="Garamond" w:eastAsia="Garamond" w:hAnsi="Garamond"/>
          <w:spacing w:val="-2"/>
        </w:rPr>
        <w:t>1</w:t>
      </w:r>
      <w:r>
        <w:rPr>
          <w:rFonts w:ascii="Palatino Linotype" w:eastAsia="Palatino Linotype" w:hAnsi="Palatino Linotype"/>
          <w:spacing w:val="-2"/>
        </w:rPr>
        <w:t>%</w:t>
      </w:r>
      <w:r>
        <w:rPr>
          <w:rFonts w:ascii="Palatino Linotype" w:eastAsia="Palatino Linotype" w:hAnsi="Palatino Linotype"/>
        </w:rPr>
        <w:tab/>
      </w:r>
      <w:r>
        <w:rPr>
          <w:rFonts w:ascii="Palatino Linotype" w:eastAsia="Palatino Linotype" w:hAnsi="Palatino Linotype"/>
          <w:spacing w:val="-10"/>
        </w:rPr>
        <w:t>2</w:t>
      </w:r>
    </w:p>
    <w:p w14:paraId="52649E56" w14:textId="77777777" w:rsidR="002C03F2" w:rsidRDefault="003E0ACC">
      <w:pPr>
        <w:pStyle w:val="a3"/>
        <w:tabs>
          <w:tab w:val="left" w:pos="2552"/>
          <w:tab w:val="left" w:pos="3516"/>
          <w:tab w:val="right" w:pos="4786"/>
        </w:tabs>
        <w:spacing w:before="45"/>
        <w:ind w:left="236"/>
        <w:rPr>
          <w:rFonts w:ascii="Palatino Linotype" w:eastAsia="Palatino Linotype" w:hAnsi="Palatino Linotype"/>
        </w:rPr>
      </w:pPr>
      <w:proofErr w:type="spellStart"/>
      <w:r>
        <w:t>棕、黑、黑、黑、</w:t>
      </w:r>
      <w:r>
        <w:rPr>
          <w:spacing w:val="-10"/>
        </w:rPr>
        <w:t>棕</w:t>
      </w:r>
      <w:proofErr w:type="spellEnd"/>
      <w:r>
        <w:tab/>
      </w:r>
      <w:r>
        <w:rPr>
          <w:rFonts w:ascii="Palatino Linotype" w:eastAsia="Palatino Linotype" w:hAnsi="Palatino Linotype"/>
          <w:spacing w:val="-4"/>
        </w:rPr>
        <w:t>100</w:t>
      </w:r>
      <w:r>
        <w:rPr>
          <w:rFonts w:ascii="Garamond" w:eastAsia="Garamond" w:hAnsi="Garamond"/>
          <w:spacing w:val="-4"/>
        </w:rPr>
        <w:t>Ω</w:t>
      </w:r>
      <w:r>
        <w:rPr>
          <w:rFonts w:ascii="Garamond" w:eastAsia="Garamond" w:hAnsi="Garamond"/>
        </w:rPr>
        <w:tab/>
      </w:r>
      <w:r>
        <w:rPr>
          <w:rFonts w:ascii="Palatino Linotype" w:eastAsia="Palatino Linotype" w:hAnsi="Palatino Linotype"/>
          <w:spacing w:val="-2"/>
        </w:rPr>
        <w:t>[F]</w:t>
      </w:r>
      <w:r>
        <w:rPr>
          <w:rFonts w:ascii="Verdana" w:eastAsia="Verdana" w:hAnsi="Verdana"/>
          <w:i/>
          <w:spacing w:val="-2"/>
        </w:rPr>
        <w:t>±</w:t>
      </w:r>
      <w:r>
        <w:rPr>
          <w:rFonts w:ascii="Garamond" w:eastAsia="Garamond" w:hAnsi="Garamond"/>
          <w:spacing w:val="-2"/>
        </w:rPr>
        <w:t>1</w:t>
      </w:r>
      <w:r>
        <w:rPr>
          <w:rFonts w:ascii="Palatino Linotype" w:eastAsia="Palatino Linotype" w:hAnsi="Palatino Linotype"/>
          <w:spacing w:val="-2"/>
        </w:rPr>
        <w:t>%</w:t>
      </w:r>
      <w:r>
        <w:rPr>
          <w:rFonts w:ascii="Palatino Linotype" w:eastAsia="Palatino Linotype" w:hAnsi="Palatino Linotype"/>
        </w:rPr>
        <w:tab/>
      </w:r>
      <w:r>
        <w:rPr>
          <w:rFonts w:ascii="Palatino Linotype" w:eastAsia="Palatino Linotype" w:hAnsi="Palatino Linotype"/>
          <w:spacing w:val="-10"/>
        </w:rPr>
        <w:t>2</w:t>
      </w:r>
    </w:p>
    <w:p w14:paraId="791B1FC8" w14:textId="77777777" w:rsidR="002C03F2" w:rsidRDefault="003E0ACC">
      <w:pPr>
        <w:pStyle w:val="a3"/>
        <w:tabs>
          <w:tab w:val="left" w:pos="2444"/>
          <w:tab w:val="left" w:pos="3516"/>
          <w:tab w:val="right" w:pos="4786"/>
        </w:tabs>
        <w:spacing w:before="44"/>
        <w:ind w:left="236"/>
        <w:rPr>
          <w:rFonts w:ascii="Palatino Linotype" w:eastAsia="Palatino Linotype" w:hAnsi="Palatino Linotype"/>
          <w:lang w:eastAsia="zh-CN"/>
        </w:rPr>
      </w:pPr>
      <w:r>
        <w:rPr>
          <w:lang w:eastAsia="zh-CN"/>
        </w:rPr>
        <w:t>红、黑、黑、黄、</w:t>
      </w:r>
      <w:r>
        <w:rPr>
          <w:spacing w:val="-10"/>
          <w:lang w:eastAsia="zh-CN"/>
        </w:rPr>
        <w:t>棕</w:t>
      </w:r>
      <w:r>
        <w:rPr>
          <w:lang w:eastAsia="zh-CN"/>
        </w:rPr>
        <w:tab/>
      </w:r>
      <w:r>
        <w:rPr>
          <w:rFonts w:ascii="Palatino Linotype" w:eastAsia="Palatino Linotype" w:hAnsi="Palatino Linotype"/>
          <w:spacing w:val="-2"/>
          <w:lang w:eastAsia="zh-CN"/>
        </w:rPr>
        <w:t>2000k</w:t>
      </w:r>
      <w:r>
        <w:rPr>
          <w:rFonts w:ascii="Garamond" w:eastAsia="Garamond" w:hAnsi="Garamond"/>
          <w:spacing w:val="-2"/>
          <w:lang w:eastAsia="zh-CN"/>
        </w:rPr>
        <w:t>Ω</w:t>
      </w:r>
      <w:r>
        <w:rPr>
          <w:rFonts w:ascii="Garamond" w:eastAsia="Garamond" w:hAnsi="Garamond"/>
          <w:lang w:eastAsia="zh-CN"/>
        </w:rPr>
        <w:tab/>
      </w:r>
      <w:r>
        <w:rPr>
          <w:rFonts w:ascii="Palatino Linotype" w:eastAsia="Palatino Linotype" w:hAnsi="Palatino Linotype"/>
          <w:spacing w:val="-2"/>
          <w:lang w:eastAsia="zh-CN"/>
        </w:rPr>
        <w:t>[F]</w:t>
      </w:r>
      <w:r>
        <w:rPr>
          <w:rFonts w:ascii="Verdana" w:eastAsia="Verdana" w:hAnsi="Verdana"/>
          <w:i/>
          <w:spacing w:val="-2"/>
          <w:lang w:eastAsia="zh-CN"/>
        </w:rPr>
        <w:t>±</w:t>
      </w:r>
      <w:r>
        <w:rPr>
          <w:rFonts w:ascii="Garamond" w:eastAsia="Garamond" w:hAnsi="Garamond"/>
          <w:spacing w:val="-2"/>
          <w:lang w:eastAsia="zh-CN"/>
        </w:rPr>
        <w:t>1</w:t>
      </w:r>
      <w:r>
        <w:rPr>
          <w:rFonts w:ascii="Palatino Linotype" w:eastAsia="Palatino Linotype" w:hAnsi="Palatino Linotype"/>
          <w:spacing w:val="-2"/>
          <w:lang w:eastAsia="zh-CN"/>
        </w:rPr>
        <w:t>%</w:t>
      </w:r>
      <w:r>
        <w:rPr>
          <w:rFonts w:ascii="Palatino Linotype" w:eastAsia="Palatino Linotype" w:hAnsi="Palatino Linotype"/>
          <w:lang w:eastAsia="zh-CN"/>
        </w:rPr>
        <w:tab/>
      </w:r>
      <w:r>
        <w:rPr>
          <w:rFonts w:ascii="Palatino Linotype" w:eastAsia="Palatino Linotype" w:hAnsi="Palatino Linotype"/>
          <w:spacing w:val="-10"/>
          <w:lang w:eastAsia="zh-CN"/>
        </w:rPr>
        <w:t>1</w:t>
      </w:r>
    </w:p>
    <w:p w14:paraId="209F33FE" w14:textId="77777777" w:rsidR="002C03F2" w:rsidRDefault="003E0ACC">
      <w:pPr>
        <w:pStyle w:val="a3"/>
        <w:tabs>
          <w:tab w:val="left" w:pos="2497"/>
          <w:tab w:val="left" w:pos="3516"/>
          <w:tab w:val="right" w:pos="4786"/>
        </w:tabs>
        <w:spacing w:before="44"/>
        <w:ind w:left="236"/>
        <w:rPr>
          <w:rFonts w:ascii="Palatino Linotype" w:eastAsia="Palatino Linotype" w:hAnsi="Palatino Linotype"/>
          <w:lang w:eastAsia="zh-CN"/>
        </w:rPr>
      </w:pPr>
      <w:r>
        <w:rPr>
          <w:lang w:eastAsia="zh-CN"/>
        </w:rPr>
        <w:t>红、黑、黑、红、</w:t>
      </w:r>
      <w:r>
        <w:rPr>
          <w:spacing w:val="-10"/>
          <w:lang w:eastAsia="zh-CN"/>
        </w:rPr>
        <w:t>棕</w:t>
      </w:r>
      <w:r>
        <w:rPr>
          <w:lang w:eastAsia="zh-CN"/>
        </w:rPr>
        <w:tab/>
      </w:r>
      <w:r>
        <w:rPr>
          <w:rFonts w:ascii="Palatino Linotype" w:eastAsia="Palatino Linotype" w:hAnsi="Palatino Linotype"/>
          <w:spacing w:val="-2"/>
          <w:lang w:eastAsia="zh-CN"/>
        </w:rPr>
        <w:t>200k</w:t>
      </w:r>
      <w:r>
        <w:rPr>
          <w:rFonts w:ascii="Garamond" w:eastAsia="Garamond" w:hAnsi="Garamond"/>
          <w:spacing w:val="-2"/>
          <w:lang w:eastAsia="zh-CN"/>
        </w:rPr>
        <w:t>Ω</w:t>
      </w:r>
      <w:r>
        <w:rPr>
          <w:rFonts w:ascii="Garamond" w:eastAsia="Garamond" w:hAnsi="Garamond"/>
          <w:lang w:eastAsia="zh-CN"/>
        </w:rPr>
        <w:tab/>
      </w:r>
      <w:r>
        <w:rPr>
          <w:rFonts w:ascii="Palatino Linotype" w:eastAsia="Palatino Linotype" w:hAnsi="Palatino Linotype"/>
          <w:spacing w:val="-2"/>
          <w:lang w:eastAsia="zh-CN"/>
        </w:rPr>
        <w:t>[F]</w:t>
      </w:r>
      <w:r>
        <w:rPr>
          <w:rFonts w:ascii="Verdana" w:eastAsia="Verdana" w:hAnsi="Verdana"/>
          <w:i/>
          <w:spacing w:val="-2"/>
          <w:lang w:eastAsia="zh-CN"/>
        </w:rPr>
        <w:t>±</w:t>
      </w:r>
      <w:r>
        <w:rPr>
          <w:rFonts w:ascii="Garamond" w:eastAsia="Garamond" w:hAnsi="Garamond"/>
          <w:spacing w:val="-2"/>
          <w:lang w:eastAsia="zh-CN"/>
        </w:rPr>
        <w:t>1</w:t>
      </w:r>
      <w:r>
        <w:rPr>
          <w:rFonts w:ascii="Palatino Linotype" w:eastAsia="Palatino Linotype" w:hAnsi="Palatino Linotype"/>
          <w:spacing w:val="-2"/>
          <w:lang w:eastAsia="zh-CN"/>
        </w:rPr>
        <w:t>%</w:t>
      </w:r>
      <w:r>
        <w:rPr>
          <w:rFonts w:ascii="Palatino Linotype" w:eastAsia="Palatino Linotype" w:hAnsi="Palatino Linotype"/>
          <w:lang w:eastAsia="zh-CN"/>
        </w:rPr>
        <w:tab/>
      </w:r>
      <w:r>
        <w:rPr>
          <w:rFonts w:ascii="Palatino Linotype" w:eastAsia="Palatino Linotype" w:hAnsi="Palatino Linotype"/>
          <w:spacing w:val="-10"/>
          <w:lang w:eastAsia="zh-CN"/>
        </w:rPr>
        <w:t>2</w:t>
      </w:r>
    </w:p>
    <w:p w14:paraId="169A6653" w14:textId="77777777" w:rsidR="002C03F2" w:rsidRDefault="003E0ACC">
      <w:pPr>
        <w:pStyle w:val="a3"/>
        <w:tabs>
          <w:tab w:val="left" w:pos="2549"/>
          <w:tab w:val="left" w:pos="3516"/>
          <w:tab w:val="right" w:pos="4786"/>
        </w:tabs>
        <w:spacing w:before="44"/>
        <w:ind w:left="236"/>
        <w:rPr>
          <w:rFonts w:ascii="Palatino Linotype" w:eastAsia="Palatino Linotype" w:hAnsi="Palatino Linotype"/>
        </w:rPr>
      </w:pPr>
      <w:proofErr w:type="spellStart"/>
      <w:r>
        <w:t>棕、黑、黑、红、</w:t>
      </w:r>
      <w:r>
        <w:rPr>
          <w:spacing w:val="-10"/>
        </w:rPr>
        <w:t>棕</w:t>
      </w:r>
      <w:proofErr w:type="spellEnd"/>
      <w:r>
        <w:tab/>
      </w:r>
      <w:r>
        <w:rPr>
          <w:rFonts w:ascii="Palatino Linotype" w:eastAsia="Palatino Linotype" w:hAnsi="Palatino Linotype"/>
          <w:spacing w:val="-4"/>
        </w:rPr>
        <w:t>10k</w:t>
      </w:r>
      <w:r>
        <w:rPr>
          <w:rFonts w:ascii="Garamond" w:eastAsia="Garamond" w:hAnsi="Garamond"/>
          <w:spacing w:val="-4"/>
        </w:rPr>
        <w:t>Ω</w:t>
      </w:r>
      <w:r>
        <w:rPr>
          <w:rFonts w:ascii="Garamond" w:eastAsia="Garamond" w:hAnsi="Garamond"/>
        </w:rPr>
        <w:tab/>
      </w:r>
      <w:r>
        <w:rPr>
          <w:rFonts w:ascii="Palatino Linotype" w:eastAsia="Palatino Linotype" w:hAnsi="Palatino Linotype"/>
          <w:spacing w:val="-2"/>
        </w:rPr>
        <w:t>[F]</w:t>
      </w:r>
      <w:r>
        <w:rPr>
          <w:rFonts w:ascii="Verdana" w:eastAsia="Verdana" w:hAnsi="Verdana"/>
          <w:i/>
          <w:spacing w:val="-2"/>
        </w:rPr>
        <w:t>±</w:t>
      </w:r>
      <w:r>
        <w:rPr>
          <w:rFonts w:ascii="Garamond" w:eastAsia="Garamond" w:hAnsi="Garamond"/>
          <w:spacing w:val="-2"/>
        </w:rPr>
        <w:t>1</w:t>
      </w:r>
      <w:r>
        <w:rPr>
          <w:rFonts w:ascii="Palatino Linotype" w:eastAsia="Palatino Linotype" w:hAnsi="Palatino Linotype"/>
          <w:spacing w:val="-2"/>
        </w:rPr>
        <w:t>%</w:t>
      </w:r>
      <w:r>
        <w:rPr>
          <w:rFonts w:ascii="Palatino Linotype" w:eastAsia="Palatino Linotype" w:hAnsi="Palatino Linotype"/>
        </w:rPr>
        <w:tab/>
      </w:r>
      <w:r>
        <w:rPr>
          <w:rFonts w:ascii="Palatino Linotype" w:eastAsia="Palatino Linotype" w:hAnsi="Palatino Linotype"/>
          <w:spacing w:val="-10"/>
        </w:rPr>
        <w:t>3</w:t>
      </w:r>
    </w:p>
    <w:p w14:paraId="3C5449D5" w14:textId="6A27D994" w:rsidR="002C03F2" w:rsidRDefault="003E0ACC">
      <w:pPr>
        <w:pStyle w:val="a3"/>
        <w:tabs>
          <w:tab w:val="left" w:pos="2602"/>
          <w:tab w:val="left" w:pos="3516"/>
          <w:tab w:val="left" w:pos="4681"/>
          <w:tab w:val="left" w:pos="5063"/>
        </w:tabs>
        <w:spacing w:before="45"/>
        <w:ind w:left="117"/>
        <w:rPr>
          <w:rFonts w:ascii="Palatino Linotype" w:eastAsia="Palatino Linotype" w:hAnsi="Palatino Linotype"/>
          <w:lang w:eastAsia="zh-CN"/>
        </w:rPr>
      </w:pPr>
      <w:r>
        <w:rPr>
          <w:rFonts w:ascii="Times New Roman" w:eastAsia="Times New Roman" w:hAnsi="Times New Roman"/>
          <w:spacing w:val="66"/>
          <w:u w:val="single"/>
          <w:lang w:eastAsia="zh-CN"/>
        </w:rPr>
        <w:t xml:space="preserve"> </w:t>
      </w:r>
      <w:r>
        <w:rPr>
          <w:u w:val="single"/>
          <w:lang w:eastAsia="zh-CN"/>
        </w:rPr>
        <w:t>红、黑、黑、棕、</w:t>
      </w:r>
      <w:r>
        <w:rPr>
          <w:spacing w:val="-10"/>
          <w:u w:val="single"/>
          <w:lang w:eastAsia="zh-CN"/>
        </w:rPr>
        <w:t>棕</w:t>
      </w:r>
      <w:r>
        <w:rPr>
          <w:u w:val="single"/>
          <w:lang w:eastAsia="zh-CN"/>
        </w:rPr>
        <w:tab/>
      </w:r>
      <w:r>
        <w:rPr>
          <w:rFonts w:ascii="Palatino Linotype" w:eastAsia="Palatino Linotype" w:hAnsi="Palatino Linotype"/>
          <w:spacing w:val="-5"/>
          <w:u w:val="single"/>
          <w:lang w:eastAsia="zh-CN"/>
        </w:rPr>
        <w:t>2k</w:t>
      </w:r>
      <w:r>
        <w:rPr>
          <w:rFonts w:ascii="Garamond" w:eastAsia="Garamond" w:hAnsi="Garamond"/>
          <w:spacing w:val="-5"/>
          <w:u w:val="single"/>
          <w:lang w:eastAsia="zh-CN"/>
        </w:rPr>
        <w:t>Ω</w:t>
      </w:r>
      <w:r>
        <w:rPr>
          <w:rFonts w:ascii="Garamond" w:eastAsia="Garamond" w:hAnsi="Garamond"/>
          <w:u w:val="single"/>
          <w:lang w:eastAsia="zh-CN"/>
        </w:rPr>
        <w:tab/>
      </w:r>
      <w:r>
        <w:rPr>
          <w:rFonts w:ascii="Palatino Linotype" w:eastAsia="Palatino Linotype" w:hAnsi="Palatino Linotype"/>
          <w:spacing w:val="-2"/>
          <w:u w:val="single"/>
          <w:lang w:eastAsia="zh-CN"/>
        </w:rPr>
        <w:t>[F]</w:t>
      </w:r>
      <w:r>
        <w:rPr>
          <w:rFonts w:ascii="Verdana" w:eastAsia="Verdana" w:hAnsi="Verdana"/>
          <w:i/>
          <w:spacing w:val="-2"/>
          <w:u w:val="single"/>
          <w:lang w:eastAsia="zh-CN"/>
        </w:rPr>
        <w:t>±</w:t>
      </w:r>
      <w:r>
        <w:rPr>
          <w:rFonts w:ascii="Garamond" w:eastAsia="Garamond" w:hAnsi="Garamond"/>
          <w:spacing w:val="-2"/>
          <w:u w:val="single"/>
          <w:lang w:eastAsia="zh-CN"/>
        </w:rPr>
        <w:t>1</w:t>
      </w:r>
      <w:r>
        <w:rPr>
          <w:rFonts w:ascii="Palatino Linotype" w:eastAsia="Palatino Linotype" w:hAnsi="Palatino Linotype"/>
          <w:spacing w:val="-2"/>
          <w:u w:val="single"/>
          <w:lang w:eastAsia="zh-CN"/>
        </w:rPr>
        <w:t>%</w:t>
      </w:r>
      <w:r>
        <w:rPr>
          <w:rFonts w:ascii="Palatino Linotype" w:eastAsia="Palatino Linotype" w:hAnsi="Palatino Linotype"/>
          <w:u w:val="single"/>
          <w:lang w:eastAsia="zh-CN"/>
        </w:rPr>
        <w:tab/>
      </w:r>
      <w:r>
        <w:rPr>
          <w:rFonts w:ascii="Palatino Linotype" w:eastAsia="Palatino Linotype" w:hAnsi="Palatino Linotype"/>
          <w:spacing w:val="-10"/>
          <w:u w:val="single"/>
          <w:lang w:eastAsia="zh-CN"/>
        </w:rPr>
        <w:t>2</w:t>
      </w:r>
      <w:r>
        <w:rPr>
          <w:rFonts w:ascii="Palatino Linotype" w:eastAsia="Palatino Linotype" w:hAnsi="Palatino Linotype"/>
          <w:u w:val="single"/>
          <w:lang w:eastAsia="zh-CN"/>
        </w:rPr>
        <w:tab/>
      </w:r>
    </w:p>
    <w:p w14:paraId="08A13564" w14:textId="77777777" w:rsidR="002C03F2" w:rsidRDefault="002C03F2">
      <w:pPr>
        <w:rPr>
          <w:rFonts w:ascii="Palatino Linotype" w:eastAsia="Palatino Linotype" w:hAnsi="Palatino Linotype"/>
          <w:lang w:eastAsia="zh-CN"/>
        </w:rPr>
        <w:sectPr w:rsidR="002C03F2" w:rsidSect="005C60B3">
          <w:type w:val="continuous"/>
          <w:pgSz w:w="12240" w:h="15840"/>
          <w:pgMar w:top="1240" w:right="1160" w:bottom="280" w:left="1300" w:header="683" w:footer="0" w:gutter="0"/>
          <w:cols w:num="2" w:space="720" w:equalWidth="0">
            <w:col w:w="1703" w:space="526"/>
            <w:col w:w="7551"/>
          </w:cols>
        </w:sectPr>
      </w:pPr>
    </w:p>
    <w:p w14:paraId="2B89FBF8" w14:textId="627274FE" w:rsidR="002C03F2" w:rsidRDefault="003E0ACC">
      <w:pPr>
        <w:pStyle w:val="a3"/>
        <w:spacing w:before="171" w:line="278" w:lineRule="auto"/>
        <w:ind w:left="117" w:right="255" w:firstLine="420"/>
        <w:rPr>
          <w:lang w:eastAsia="zh-CN"/>
        </w:rPr>
      </w:pPr>
      <w:r>
        <w:rPr>
          <w:spacing w:val="-2"/>
          <w:lang w:eastAsia="zh-CN"/>
        </w:rPr>
        <w:t>独石电容（</w:t>
      </w:r>
      <w:r>
        <w:rPr>
          <w:rFonts w:ascii="Palatino Linotype" w:eastAsia="Palatino Linotype"/>
          <w:spacing w:val="-2"/>
          <w:lang w:eastAsia="zh-CN"/>
        </w:rPr>
        <w:t>MLC</w:t>
      </w:r>
      <w:r>
        <w:rPr>
          <w:spacing w:val="-2"/>
          <w:lang w:eastAsia="zh-CN"/>
        </w:rPr>
        <w:t>）是一种一种多层叠片烧结成整体独石结构的陶瓷电容器，具有体积小、电容量</w:t>
      </w:r>
      <w:r>
        <w:rPr>
          <w:spacing w:val="-3"/>
          <w:lang w:eastAsia="zh-CN"/>
        </w:rPr>
        <w:t>大、绝缘电阻、耐温性能好等特点。其外形如图所示 电容量的读取：独石电容上面有容量数字标称</w:t>
      </w:r>
      <w:r>
        <w:rPr>
          <w:rFonts w:ascii="Palatino Linotype" w:eastAsia="Palatino Linotype"/>
          <w:spacing w:val="21"/>
          <w:lang w:eastAsia="zh-CN"/>
        </w:rPr>
        <w:t xml:space="preserve">, </w:t>
      </w:r>
      <w:r>
        <w:rPr>
          <w:spacing w:val="-10"/>
          <w:lang w:eastAsia="zh-CN"/>
        </w:rPr>
        <w:t>前</w:t>
      </w:r>
    </w:p>
    <w:p w14:paraId="67942D3C" w14:textId="5ADF9B5C" w:rsidR="002C03F2" w:rsidRDefault="003E0ACC">
      <w:pPr>
        <w:pStyle w:val="a3"/>
        <w:spacing w:before="3"/>
        <w:rPr>
          <w:sz w:val="14"/>
          <w:lang w:eastAsia="zh-C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638C64" wp14:editId="7CA51E1F">
            <wp:simplePos x="0" y="0"/>
            <wp:positionH relativeFrom="page">
              <wp:posOffset>2845738</wp:posOffset>
            </wp:positionH>
            <wp:positionV relativeFrom="paragraph">
              <wp:posOffset>131226</wp:posOffset>
            </wp:positionV>
            <wp:extent cx="1752600" cy="20695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6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85653" w14:textId="77777777" w:rsidR="002C03F2" w:rsidRDefault="002C03F2">
      <w:pPr>
        <w:pStyle w:val="a3"/>
        <w:spacing w:before="2"/>
        <w:rPr>
          <w:sz w:val="27"/>
          <w:lang w:eastAsia="zh-CN"/>
        </w:rPr>
      </w:pPr>
    </w:p>
    <w:p w14:paraId="01348DD7" w14:textId="7B998A9D" w:rsidR="002C03F2" w:rsidRDefault="003E0ACC">
      <w:pPr>
        <w:pStyle w:val="a3"/>
        <w:ind w:right="139"/>
        <w:jc w:val="center"/>
        <w:rPr>
          <w:lang w:eastAsia="zh-CN"/>
        </w:rPr>
      </w:pPr>
      <w:r>
        <w:rPr>
          <w:spacing w:val="-17"/>
          <w:lang w:eastAsia="zh-CN"/>
        </w:rPr>
        <w:t xml:space="preserve">图 </w:t>
      </w:r>
      <w:r>
        <w:rPr>
          <w:rFonts w:ascii="Palatino Linotype" w:eastAsia="Palatino Linotype"/>
          <w:lang w:eastAsia="zh-CN"/>
        </w:rPr>
        <w:t>2:</w:t>
      </w:r>
      <w:r>
        <w:rPr>
          <w:rFonts w:ascii="Palatino Linotype" w:eastAsia="Palatino Linotype"/>
          <w:spacing w:val="42"/>
          <w:lang w:eastAsia="zh-CN"/>
        </w:rPr>
        <w:t xml:space="preserve"> </w:t>
      </w:r>
      <w:r>
        <w:rPr>
          <w:spacing w:val="-3"/>
          <w:lang w:eastAsia="zh-CN"/>
        </w:rPr>
        <w:t>独石电容</w:t>
      </w:r>
    </w:p>
    <w:p w14:paraId="583222DB" w14:textId="77777777" w:rsidR="002C03F2" w:rsidRDefault="003E0ACC">
      <w:pPr>
        <w:pStyle w:val="a3"/>
        <w:spacing w:before="206" w:line="278" w:lineRule="auto"/>
        <w:ind w:left="537" w:right="2437" w:hanging="420"/>
        <w:rPr>
          <w:lang w:eastAsia="zh-CN"/>
        </w:rPr>
      </w:pPr>
      <w:r>
        <w:rPr>
          <w:lang w:eastAsia="zh-CN"/>
        </w:rPr>
        <w:t>两位表示有效值</w:t>
      </w:r>
      <w:r>
        <w:rPr>
          <w:rFonts w:ascii="Palatino Linotype" w:eastAsia="Palatino Linotype" w:hAnsi="Palatino Linotype"/>
          <w:spacing w:val="8"/>
          <w:lang w:eastAsia="zh-CN"/>
        </w:rPr>
        <w:t xml:space="preserve">, </w:t>
      </w:r>
      <w:r>
        <w:rPr>
          <w:lang w:eastAsia="zh-CN"/>
        </w:rPr>
        <w:t>后一位表示倍率</w:t>
      </w:r>
      <w:r>
        <w:rPr>
          <w:rFonts w:ascii="Palatino Linotype" w:eastAsia="Palatino Linotype" w:hAnsi="Palatino Linotype"/>
          <w:spacing w:val="8"/>
          <w:lang w:eastAsia="zh-CN"/>
        </w:rPr>
        <w:t xml:space="preserve">, </w:t>
      </w:r>
      <w:r>
        <w:rPr>
          <w:spacing w:val="-8"/>
          <w:lang w:eastAsia="zh-CN"/>
        </w:rPr>
        <w:t xml:space="preserve">单位为 </w:t>
      </w:r>
      <w:r>
        <w:rPr>
          <w:rFonts w:ascii="Palatino Linotype" w:eastAsia="Palatino Linotype" w:hAnsi="Palatino Linotype"/>
          <w:lang w:eastAsia="zh-CN"/>
        </w:rPr>
        <w:t>pF</w:t>
      </w:r>
      <w:r>
        <w:rPr>
          <w:lang w:eastAsia="zh-CN"/>
        </w:rPr>
        <w:t>。</w:t>
      </w:r>
      <w:r>
        <w:rPr>
          <w:rFonts w:ascii="Palatino Linotype" w:eastAsia="Palatino Linotype" w:hAnsi="Palatino Linotype"/>
          <w:spacing w:val="8"/>
          <w:lang w:eastAsia="zh-CN"/>
        </w:rPr>
        <w:t xml:space="preserve">, </w:t>
      </w:r>
      <w:r>
        <w:rPr>
          <w:spacing w:val="-11"/>
          <w:lang w:eastAsia="zh-CN"/>
        </w:rPr>
        <w:t xml:space="preserve">比如 </w:t>
      </w:r>
      <w:r>
        <w:rPr>
          <w:rFonts w:ascii="Palatino Linotype" w:eastAsia="Palatino Linotype" w:hAnsi="Palatino Linotype"/>
          <w:lang w:eastAsia="zh-CN"/>
        </w:rPr>
        <w:t>103</w:t>
      </w:r>
      <w:r>
        <w:rPr>
          <w:spacing w:val="-8"/>
          <w:lang w:eastAsia="zh-CN"/>
        </w:rPr>
        <w:t xml:space="preserve">，就是 </w:t>
      </w:r>
      <w:r>
        <w:rPr>
          <w:rFonts w:ascii="Garamond" w:eastAsia="Garamond" w:hAnsi="Garamond"/>
          <w:lang w:eastAsia="zh-CN"/>
        </w:rPr>
        <w:t>10</w:t>
      </w:r>
      <w:r>
        <w:rPr>
          <w:rFonts w:ascii="Garamond" w:eastAsia="Garamond" w:hAnsi="Garamond"/>
          <w:spacing w:val="-3"/>
          <w:lang w:eastAsia="zh-CN"/>
        </w:rPr>
        <w:t xml:space="preserve"> </w:t>
      </w:r>
      <w:r>
        <w:rPr>
          <w:rFonts w:ascii="Verdana" w:eastAsia="Verdana" w:hAnsi="Verdana"/>
          <w:i/>
          <w:spacing w:val="-12"/>
          <w:lang w:eastAsia="zh-CN"/>
        </w:rPr>
        <w:t xml:space="preserve">× </w:t>
      </w:r>
      <w:r>
        <w:rPr>
          <w:rFonts w:ascii="Garamond" w:eastAsia="Garamond" w:hAnsi="Garamond"/>
          <w:lang w:eastAsia="zh-CN"/>
        </w:rPr>
        <w:t>10</w:t>
      </w:r>
      <w:r>
        <w:rPr>
          <w:rFonts w:ascii="Bauhaus 93" w:eastAsia="Bauhaus 93" w:hAnsi="Bauhaus 93"/>
          <w:sz w:val="14"/>
          <w:lang w:eastAsia="zh-CN"/>
        </w:rPr>
        <w:t>3</w:t>
      </w:r>
      <w:r>
        <w:rPr>
          <w:rFonts w:ascii="Palatino Linotype" w:eastAsia="Palatino Linotype" w:hAnsi="Palatino Linotype"/>
          <w:lang w:eastAsia="zh-CN"/>
        </w:rPr>
        <w:t>pF</w:t>
      </w:r>
      <w:r>
        <w:rPr>
          <w:lang w:eastAsia="zh-CN"/>
        </w:rPr>
        <w:t>。</w:t>
      </w:r>
      <w:r>
        <w:rPr>
          <w:spacing w:val="-1"/>
          <w:lang w:eastAsia="zh-CN"/>
        </w:rPr>
        <w:t xml:space="preserve">电容器的耐压：查阅资料得本课所涉及的 </w:t>
      </w:r>
      <w:r>
        <w:rPr>
          <w:rFonts w:ascii="Palatino Linotype" w:eastAsia="Palatino Linotype" w:hAnsi="Palatino Linotype"/>
          <w:lang w:eastAsia="zh-CN"/>
        </w:rPr>
        <w:t>103</w:t>
      </w:r>
      <w:r>
        <w:rPr>
          <w:rFonts w:ascii="Palatino Linotype" w:eastAsia="Palatino Linotype" w:hAnsi="Palatino Linotype"/>
          <w:spacing w:val="17"/>
          <w:lang w:eastAsia="zh-CN"/>
        </w:rPr>
        <w:t xml:space="preserve"> </w:t>
      </w:r>
      <w:r>
        <w:rPr>
          <w:spacing w:val="-1"/>
          <w:lang w:eastAsia="zh-CN"/>
        </w:rPr>
        <w:t xml:space="preserve">独石电容耐压均为 </w:t>
      </w:r>
      <w:r>
        <w:rPr>
          <w:rFonts w:ascii="Palatino Linotype" w:eastAsia="Palatino Linotype" w:hAnsi="Palatino Linotype"/>
          <w:lang w:eastAsia="zh-CN"/>
        </w:rPr>
        <w:t>100V</w:t>
      </w:r>
      <w:r>
        <w:rPr>
          <w:lang w:eastAsia="zh-CN"/>
        </w:rPr>
        <w:t>。</w:t>
      </w:r>
    </w:p>
    <w:p w14:paraId="16701CC7" w14:textId="77777777" w:rsidR="002C03F2" w:rsidRDefault="002C03F2">
      <w:pPr>
        <w:pStyle w:val="a3"/>
        <w:rPr>
          <w:sz w:val="23"/>
          <w:lang w:eastAsia="zh-CN"/>
        </w:rPr>
      </w:pPr>
    </w:p>
    <w:p w14:paraId="660CCED7" w14:textId="77777777" w:rsidR="002C03F2" w:rsidRDefault="003E0ACC">
      <w:pPr>
        <w:pStyle w:val="2"/>
        <w:numPr>
          <w:ilvl w:val="1"/>
          <w:numId w:val="2"/>
        </w:numPr>
        <w:tabs>
          <w:tab w:val="left" w:pos="702"/>
          <w:tab w:val="left" w:pos="703"/>
        </w:tabs>
      </w:pPr>
      <w:proofErr w:type="spellStart"/>
      <w:r>
        <w:rPr>
          <w:spacing w:val="-2"/>
        </w:rPr>
        <w:t>了解二极管</w:t>
      </w:r>
      <w:proofErr w:type="spellEnd"/>
    </w:p>
    <w:p w14:paraId="1467F210" w14:textId="77777777" w:rsidR="002C03F2" w:rsidRDefault="003E0ACC">
      <w:pPr>
        <w:pStyle w:val="a3"/>
        <w:spacing w:before="171"/>
        <w:ind w:left="537"/>
        <w:rPr>
          <w:lang w:eastAsia="zh-CN"/>
        </w:rPr>
      </w:pPr>
      <w:r>
        <w:rPr>
          <w:spacing w:val="-4"/>
          <w:lang w:eastAsia="zh-CN"/>
        </w:rPr>
        <w:t xml:space="preserve">所发的三个二极管均为 </w:t>
      </w:r>
      <w:r>
        <w:rPr>
          <w:rFonts w:ascii="Palatino Linotype" w:eastAsia="Palatino Linotype"/>
          <w:lang w:eastAsia="zh-CN"/>
        </w:rPr>
        <w:t>C6V2</w:t>
      </w:r>
      <w:r>
        <w:rPr>
          <w:rFonts w:ascii="Palatino Linotype" w:eastAsia="Palatino Linotype"/>
          <w:spacing w:val="20"/>
          <w:lang w:eastAsia="zh-CN"/>
        </w:rPr>
        <w:t xml:space="preserve"> </w:t>
      </w:r>
      <w:r>
        <w:rPr>
          <w:spacing w:val="-1"/>
          <w:lang w:eastAsia="zh-CN"/>
        </w:rPr>
        <w:t>型号，属于稳压管，对应的参数为</w:t>
      </w:r>
    </w:p>
    <w:p w14:paraId="72BE0F20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51"/>
        <w:rPr>
          <w:rFonts w:ascii="Palatino Linotype" w:eastAsia="Palatino Linotype"/>
          <w:sz w:val="21"/>
        </w:rPr>
      </w:pPr>
      <w:r>
        <w:rPr>
          <w:rFonts w:ascii="Palatino Linotype" w:eastAsia="Palatino Linotype"/>
          <w:w w:val="95"/>
          <w:sz w:val="21"/>
        </w:rPr>
        <w:t>Zener</w:t>
      </w:r>
      <w:r>
        <w:rPr>
          <w:rFonts w:ascii="Palatino Linotype" w:eastAsia="Palatino Linotype"/>
          <w:spacing w:val="25"/>
          <w:sz w:val="21"/>
        </w:rPr>
        <w:t xml:space="preserve"> </w:t>
      </w:r>
      <w:r>
        <w:rPr>
          <w:rFonts w:ascii="Palatino Linotype" w:eastAsia="Palatino Linotype"/>
          <w:w w:val="95"/>
          <w:sz w:val="21"/>
        </w:rPr>
        <w:t>Voltage</w:t>
      </w:r>
      <w:r>
        <w:rPr>
          <w:rFonts w:ascii="Palatino Linotype" w:eastAsia="Palatino Linotype"/>
          <w:spacing w:val="25"/>
          <w:sz w:val="21"/>
        </w:rPr>
        <w:t xml:space="preserve"> </w:t>
      </w:r>
      <w:r>
        <w:rPr>
          <w:rFonts w:ascii="Palatino Linotype" w:eastAsia="Palatino Linotype"/>
          <w:w w:val="95"/>
          <w:sz w:val="21"/>
        </w:rPr>
        <w:t>Range</w:t>
      </w:r>
      <w:r>
        <w:rPr>
          <w:rFonts w:ascii="Palatino Linotype" w:eastAsia="Palatino Linotype"/>
          <w:spacing w:val="25"/>
          <w:sz w:val="21"/>
        </w:rPr>
        <w:t xml:space="preserve"> </w:t>
      </w:r>
      <w:proofErr w:type="spellStart"/>
      <w:r>
        <w:rPr>
          <w:rFonts w:ascii="Palatino Linotype" w:eastAsia="Palatino Linotype"/>
          <w:w w:val="95"/>
          <w:sz w:val="21"/>
        </w:rPr>
        <w:t>Vznom</w:t>
      </w:r>
      <w:proofErr w:type="spellEnd"/>
      <w:r>
        <w:rPr>
          <w:rFonts w:ascii="Palatino Linotype" w:eastAsia="Palatino Linotype"/>
          <w:spacing w:val="25"/>
          <w:sz w:val="21"/>
        </w:rPr>
        <w:t xml:space="preserve"> </w:t>
      </w:r>
      <w:r>
        <w:rPr>
          <w:w w:val="95"/>
          <w:sz w:val="21"/>
        </w:rPr>
        <w:t>稳定电压</w:t>
      </w:r>
      <w:r>
        <w:rPr>
          <w:spacing w:val="-2"/>
          <w:w w:val="95"/>
          <w:sz w:val="21"/>
        </w:rPr>
        <w:t>：</w:t>
      </w:r>
      <w:r>
        <w:rPr>
          <w:rFonts w:ascii="Palatino Linotype" w:eastAsia="Palatino Linotype"/>
          <w:spacing w:val="-2"/>
          <w:w w:val="95"/>
          <w:sz w:val="21"/>
        </w:rPr>
        <w:t>6.2V</w:t>
      </w:r>
    </w:p>
    <w:p w14:paraId="00572B20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8"/>
        <w:rPr>
          <w:rFonts w:ascii="Palatino Linotype" w:eastAsia="Palatino Linotype"/>
          <w:sz w:val="21"/>
        </w:rPr>
      </w:pPr>
      <w:r>
        <w:rPr>
          <w:rFonts w:ascii="Palatino Linotype" w:eastAsia="Palatino Linotype"/>
          <w:sz w:val="21"/>
        </w:rPr>
        <w:t>Zener</w:t>
      </w:r>
      <w:r>
        <w:rPr>
          <w:rFonts w:ascii="Palatino Linotype" w:eastAsia="Palatino Linotype"/>
          <w:spacing w:val="-4"/>
          <w:sz w:val="21"/>
        </w:rPr>
        <w:t xml:space="preserve"> </w:t>
      </w:r>
      <w:r>
        <w:rPr>
          <w:rFonts w:ascii="Palatino Linotype" w:eastAsia="Palatino Linotype"/>
          <w:sz w:val="21"/>
        </w:rPr>
        <w:t>Voltage</w:t>
      </w:r>
      <w:r>
        <w:rPr>
          <w:rFonts w:ascii="Palatino Linotype" w:eastAsia="Palatino Linotype"/>
          <w:spacing w:val="-1"/>
          <w:sz w:val="21"/>
        </w:rPr>
        <w:t xml:space="preserve"> </w:t>
      </w:r>
      <w:r>
        <w:rPr>
          <w:rFonts w:ascii="Palatino Linotype" w:eastAsia="Palatino Linotype"/>
          <w:sz w:val="21"/>
        </w:rPr>
        <w:t>Range</w:t>
      </w:r>
      <w:r>
        <w:rPr>
          <w:rFonts w:ascii="Palatino Linotype" w:eastAsia="Palatino Linotype"/>
          <w:spacing w:val="-2"/>
          <w:sz w:val="21"/>
        </w:rPr>
        <w:t xml:space="preserve"> </w:t>
      </w:r>
      <w:proofErr w:type="spellStart"/>
      <w:r>
        <w:rPr>
          <w:rFonts w:ascii="Palatino Linotype" w:eastAsia="Palatino Linotype"/>
          <w:sz w:val="21"/>
        </w:rPr>
        <w:t>lZT</w:t>
      </w:r>
      <w:proofErr w:type="spellEnd"/>
      <w:r>
        <w:rPr>
          <w:rFonts w:ascii="Palatino Linotype" w:eastAsia="Palatino Linotype"/>
          <w:spacing w:val="-1"/>
          <w:sz w:val="21"/>
        </w:rPr>
        <w:t xml:space="preserve"> </w:t>
      </w:r>
      <w:r>
        <w:rPr>
          <w:spacing w:val="-1"/>
          <w:sz w:val="21"/>
        </w:rPr>
        <w:t>稳定电流：</w:t>
      </w:r>
      <w:r>
        <w:rPr>
          <w:rFonts w:ascii="Palatino Linotype" w:eastAsia="Palatino Linotype"/>
          <w:spacing w:val="-4"/>
          <w:sz w:val="21"/>
        </w:rPr>
        <w:t>5mA</w:t>
      </w:r>
    </w:p>
    <w:p w14:paraId="2B1E1EB4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7"/>
        <w:rPr>
          <w:rFonts w:ascii="Palatino Linotype" w:eastAsia="Palatino Linotype" w:hAnsi="Palatino Linotype"/>
          <w:sz w:val="21"/>
        </w:rPr>
      </w:pPr>
      <w:r>
        <w:rPr>
          <w:rFonts w:ascii="Palatino Linotype" w:eastAsia="Palatino Linotype" w:hAnsi="Palatino Linotype"/>
          <w:sz w:val="21"/>
        </w:rPr>
        <w:t>Dynamic</w:t>
      </w:r>
      <w:r>
        <w:rPr>
          <w:rFonts w:ascii="Palatino Linotype" w:eastAsia="Palatino Linotype" w:hAnsi="Palatino Linotype"/>
          <w:spacing w:val="17"/>
          <w:sz w:val="21"/>
        </w:rPr>
        <w:t xml:space="preserve"> </w:t>
      </w:r>
      <w:r>
        <w:rPr>
          <w:rFonts w:ascii="Palatino Linotype" w:eastAsia="Palatino Linotype" w:hAnsi="Palatino Linotype"/>
          <w:sz w:val="21"/>
        </w:rPr>
        <w:t>Resistance</w:t>
      </w:r>
      <w:r>
        <w:rPr>
          <w:rFonts w:ascii="Palatino Linotype" w:eastAsia="Palatino Linotype" w:hAnsi="Palatino Linotype"/>
          <w:spacing w:val="18"/>
          <w:sz w:val="21"/>
        </w:rPr>
        <w:t xml:space="preserve"> </w:t>
      </w:r>
      <w:proofErr w:type="spellStart"/>
      <w:r>
        <w:rPr>
          <w:rFonts w:ascii="Palatino Linotype" w:eastAsia="Palatino Linotype" w:hAnsi="Palatino Linotype"/>
          <w:sz w:val="21"/>
        </w:rPr>
        <w:t>rZJT</w:t>
      </w:r>
      <w:proofErr w:type="spellEnd"/>
      <w:r>
        <w:rPr>
          <w:rFonts w:ascii="Palatino Linotype" w:eastAsia="Palatino Linotype" w:hAnsi="Palatino Linotype"/>
          <w:spacing w:val="18"/>
          <w:sz w:val="21"/>
        </w:rPr>
        <w:t xml:space="preserve"> </w:t>
      </w:r>
      <w:r>
        <w:rPr>
          <w:spacing w:val="-1"/>
          <w:sz w:val="21"/>
        </w:rPr>
        <w:t>最小动态电阻：</w:t>
      </w:r>
      <w:r>
        <w:rPr>
          <w:rFonts w:ascii="Palatino Linotype" w:eastAsia="Palatino Linotype" w:hAnsi="Palatino Linotype"/>
          <w:spacing w:val="-4"/>
          <w:sz w:val="21"/>
        </w:rPr>
        <w:t>10Ω</w:t>
      </w:r>
    </w:p>
    <w:p w14:paraId="3D8C9C16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8"/>
        <w:rPr>
          <w:rFonts w:ascii="Palatino Linotype" w:eastAsia="Palatino Linotype" w:hAnsi="Palatino Linotype"/>
          <w:sz w:val="21"/>
        </w:rPr>
      </w:pPr>
      <w:r>
        <w:rPr>
          <w:rFonts w:ascii="Palatino Linotype" w:eastAsia="Palatino Linotype" w:hAnsi="Palatino Linotype"/>
          <w:sz w:val="21"/>
        </w:rPr>
        <w:t>Dynamic</w:t>
      </w:r>
      <w:r>
        <w:rPr>
          <w:rFonts w:ascii="Palatino Linotype" w:eastAsia="Palatino Linotype" w:hAnsi="Palatino Linotype"/>
          <w:spacing w:val="14"/>
          <w:sz w:val="21"/>
        </w:rPr>
        <w:t xml:space="preserve"> </w:t>
      </w:r>
      <w:r>
        <w:rPr>
          <w:rFonts w:ascii="Palatino Linotype" w:eastAsia="Palatino Linotype" w:hAnsi="Palatino Linotype"/>
          <w:sz w:val="21"/>
        </w:rPr>
        <w:t>Resistance</w:t>
      </w:r>
      <w:r>
        <w:rPr>
          <w:rFonts w:ascii="Palatino Linotype" w:eastAsia="Palatino Linotype" w:hAnsi="Palatino Linotype"/>
          <w:spacing w:val="14"/>
          <w:sz w:val="21"/>
        </w:rPr>
        <w:t xml:space="preserve"> </w:t>
      </w:r>
      <w:proofErr w:type="spellStart"/>
      <w:r>
        <w:rPr>
          <w:rFonts w:ascii="Palatino Linotype" w:eastAsia="Palatino Linotype" w:hAnsi="Palatino Linotype"/>
          <w:sz w:val="21"/>
        </w:rPr>
        <w:t>rZJK</w:t>
      </w:r>
      <w:proofErr w:type="spellEnd"/>
      <w:r>
        <w:rPr>
          <w:rFonts w:ascii="Palatino Linotype" w:eastAsia="Palatino Linotype" w:hAnsi="Palatino Linotype"/>
          <w:spacing w:val="15"/>
          <w:sz w:val="21"/>
        </w:rPr>
        <w:t xml:space="preserve"> </w:t>
      </w:r>
      <w:r>
        <w:rPr>
          <w:spacing w:val="-1"/>
          <w:sz w:val="21"/>
        </w:rPr>
        <w:t>最大动态电阻：</w:t>
      </w:r>
      <w:r>
        <w:rPr>
          <w:rFonts w:ascii="Palatino Linotype" w:eastAsia="Palatino Linotype" w:hAnsi="Palatino Linotype"/>
          <w:spacing w:val="-2"/>
          <w:sz w:val="21"/>
        </w:rPr>
        <w:t>200Ω</w:t>
      </w:r>
    </w:p>
    <w:p w14:paraId="564CBECC" w14:textId="77777777" w:rsidR="002C03F2" w:rsidRDefault="003E0ACC">
      <w:pPr>
        <w:pStyle w:val="a5"/>
        <w:numPr>
          <w:ilvl w:val="2"/>
          <w:numId w:val="2"/>
        </w:numPr>
        <w:tabs>
          <w:tab w:val="left" w:pos="616"/>
        </w:tabs>
        <w:spacing w:before="177"/>
        <w:rPr>
          <w:rFonts w:ascii="Palatino Linotype" w:eastAsia="Palatino Linotype"/>
          <w:sz w:val="21"/>
        </w:rPr>
      </w:pPr>
      <w:r>
        <w:rPr>
          <w:rFonts w:ascii="Palatino Linotype" w:eastAsia="Palatino Linotype"/>
          <w:sz w:val="21"/>
        </w:rPr>
        <w:t>Reverse</w:t>
      </w:r>
      <w:r>
        <w:rPr>
          <w:rFonts w:ascii="Palatino Linotype" w:eastAsia="Palatino Linotype"/>
          <w:spacing w:val="-5"/>
          <w:sz w:val="21"/>
        </w:rPr>
        <w:t xml:space="preserve"> </w:t>
      </w:r>
      <w:r>
        <w:rPr>
          <w:rFonts w:ascii="Palatino Linotype" w:eastAsia="Palatino Linotype"/>
          <w:sz w:val="21"/>
        </w:rPr>
        <w:t>Leakage</w:t>
      </w:r>
      <w:r>
        <w:rPr>
          <w:rFonts w:ascii="Palatino Linotype" w:eastAsia="Palatino Linotype"/>
          <w:spacing w:val="-4"/>
          <w:sz w:val="21"/>
        </w:rPr>
        <w:t xml:space="preserve"> </w:t>
      </w:r>
      <w:r>
        <w:rPr>
          <w:rFonts w:ascii="Palatino Linotype" w:eastAsia="Palatino Linotype"/>
          <w:sz w:val="21"/>
        </w:rPr>
        <w:t>Current</w:t>
      </w:r>
      <w:r>
        <w:rPr>
          <w:rFonts w:ascii="Palatino Linotype" w:eastAsia="Palatino Linotype"/>
          <w:spacing w:val="-5"/>
          <w:sz w:val="21"/>
        </w:rPr>
        <w:t xml:space="preserve"> </w:t>
      </w:r>
      <w:r>
        <w:rPr>
          <w:sz w:val="21"/>
        </w:rPr>
        <w:t>反向漏电流：</w:t>
      </w:r>
      <w:r>
        <w:rPr>
          <w:rFonts w:ascii="Palatino Linotype" w:eastAsia="Palatino Linotype"/>
          <w:sz w:val="21"/>
        </w:rPr>
        <w:t>2</w:t>
      </w:r>
      <w:r>
        <w:rPr>
          <w:rFonts w:ascii="Palatino Linotype" w:eastAsia="Palatino Linotype"/>
          <w:spacing w:val="-12"/>
          <w:sz w:val="21"/>
        </w:rPr>
        <w:t xml:space="preserve"> </w:t>
      </w:r>
      <w:r>
        <w:rPr>
          <w:rFonts w:ascii="Palatino Linotype" w:eastAsia="Palatino Linotype"/>
          <w:spacing w:val="-10"/>
          <w:sz w:val="21"/>
        </w:rPr>
        <w:t>A</w:t>
      </w:r>
    </w:p>
    <w:p w14:paraId="59408AE6" w14:textId="77777777" w:rsidR="002C03F2" w:rsidRDefault="002C03F2">
      <w:pPr>
        <w:rPr>
          <w:rFonts w:ascii="Palatino Linotype" w:eastAsia="Palatino Linotype"/>
          <w:sz w:val="21"/>
        </w:rPr>
        <w:sectPr w:rsidR="002C03F2" w:rsidSect="005C60B3">
          <w:type w:val="continuous"/>
          <w:pgSz w:w="12240" w:h="15840"/>
          <w:pgMar w:top="1240" w:right="1160" w:bottom="280" w:left="1300" w:header="683" w:footer="0" w:gutter="0"/>
          <w:cols w:space="720"/>
        </w:sectPr>
      </w:pPr>
    </w:p>
    <w:p w14:paraId="1C1D7DE3" w14:textId="77777777" w:rsidR="002C03F2" w:rsidRDefault="003E0ACC">
      <w:pPr>
        <w:pStyle w:val="2"/>
        <w:numPr>
          <w:ilvl w:val="1"/>
          <w:numId w:val="2"/>
        </w:numPr>
        <w:tabs>
          <w:tab w:val="left" w:pos="702"/>
          <w:tab w:val="left" w:pos="703"/>
        </w:tabs>
        <w:spacing w:before="111"/>
        <w:rPr>
          <w:lang w:eastAsia="zh-CN"/>
        </w:rPr>
      </w:pPr>
      <w:r>
        <w:rPr>
          <w:spacing w:val="-1"/>
          <w:lang w:eastAsia="zh-CN"/>
        </w:rPr>
        <w:t>电流表和电压表的结构与使用</w:t>
      </w:r>
    </w:p>
    <w:p w14:paraId="32732942" w14:textId="345F57C5" w:rsidR="002C03F2" w:rsidRDefault="003E0ACC">
      <w:pPr>
        <w:pStyle w:val="a3"/>
        <w:spacing w:before="171" w:line="278" w:lineRule="auto"/>
        <w:ind w:left="117" w:right="255" w:firstLine="420"/>
        <w:jc w:val="both"/>
        <w:rPr>
          <w:lang w:eastAsia="zh-CN"/>
        </w:rPr>
      </w:pPr>
      <w:r>
        <w:rPr>
          <w:rFonts w:ascii="Palatino Linotype" w:eastAsia="Palatino Linotype" w:hAnsi="Palatino Linotype"/>
          <w:w w:val="95"/>
          <w:lang w:eastAsia="zh-CN"/>
        </w:rPr>
        <w:t>UT803</w:t>
      </w:r>
      <w:r>
        <w:rPr>
          <w:rFonts w:ascii="Palatino Linotype" w:eastAsia="Palatino Linotype" w:hAnsi="Palatino Linotype"/>
          <w:spacing w:val="80"/>
          <w:lang w:eastAsia="zh-CN"/>
        </w:rPr>
        <w:t xml:space="preserve"> </w:t>
      </w:r>
      <w:r>
        <w:rPr>
          <w:w w:val="95"/>
          <w:lang w:eastAsia="zh-CN"/>
        </w:rPr>
        <w:t>型万用表的电流表内阻一般为</w:t>
      </w:r>
      <w:r>
        <w:rPr>
          <w:lang w:eastAsia="zh-CN"/>
        </w:rPr>
        <w:t xml:space="preserve"> </w:t>
      </w:r>
      <w:r>
        <w:rPr>
          <w:rFonts w:ascii="Palatino Linotype" w:eastAsia="Palatino Linotype" w:hAnsi="Palatino Linotype"/>
          <w:w w:val="95"/>
          <w:lang w:eastAsia="zh-CN"/>
        </w:rPr>
        <w:t>10</w:t>
      </w:r>
      <w:r>
        <w:rPr>
          <w:rFonts w:ascii="Palatino Linotype" w:eastAsia="Palatino Linotype" w:hAnsi="Palatino Linotype"/>
          <w:w w:val="95"/>
        </w:rPr>
        <w:t>Ω</w:t>
      </w:r>
      <w:r>
        <w:rPr>
          <w:w w:val="95"/>
          <w:lang w:eastAsia="zh-CN"/>
        </w:rPr>
        <w:t>，电压表内阻一般为</w:t>
      </w:r>
      <w:r>
        <w:rPr>
          <w:lang w:eastAsia="zh-CN"/>
        </w:rPr>
        <w:t xml:space="preserve"> </w:t>
      </w:r>
      <w:r>
        <w:rPr>
          <w:rFonts w:ascii="Palatino Linotype" w:eastAsia="Palatino Linotype" w:hAnsi="Palatino Linotype"/>
          <w:w w:val="95"/>
          <w:lang w:eastAsia="zh-CN"/>
        </w:rPr>
        <w:t>10M</w:t>
      </w:r>
      <w:r>
        <w:rPr>
          <w:rFonts w:ascii="Palatino Linotype" w:eastAsia="Palatino Linotype" w:hAnsi="Palatino Linotype"/>
          <w:w w:val="95"/>
        </w:rPr>
        <w:t>Ω</w:t>
      </w:r>
      <w:r>
        <w:rPr>
          <w:w w:val="95"/>
          <w:lang w:eastAsia="zh-CN"/>
        </w:rPr>
        <w:t>。至于交流电压表，适用的频</w:t>
      </w:r>
      <w:r>
        <w:rPr>
          <w:spacing w:val="-1"/>
          <w:lang w:eastAsia="zh-CN"/>
        </w:rPr>
        <w:lastRenderedPageBreak/>
        <w:t xml:space="preserve">率范围通常为 </w:t>
      </w:r>
      <w:r>
        <w:rPr>
          <w:rFonts w:ascii="Palatino Linotype" w:eastAsia="Palatino Linotype" w:hAnsi="Palatino Linotype"/>
          <w:lang w:eastAsia="zh-CN"/>
        </w:rPr>
        <w:t>45Hz</w:t>
      </w:r>
      <w:r>
        <w:rPr>
          <w:rFonts w:ascii="Palatino Linotype" w:eastAsia="Palatino Linotype" w:hAnsi="Palatino Linotype"/>
          <w:spacing w:val="40"/>
          <w:lang w:eastAsia="zh-CN"/>
        </w:rPr>
        <w:t xml:space="preserve"> </w:t>
      </w:r>
      <w:r>
        <w:rPr>
          <w:spacing w:val="-2"/>
          <w:lang w:eastAsia="zh-CN"/>
        </w:rPr>
        <w:t xml:space="preserve">到 </w:t>
      </w:r>
      <w:r>
        <w:rPr>
          <w:rFonts w:ascii="Palatino Linotype" w:eastAsia="Palatino Linotype" w:hAnsi="Palatino Linotype"/>
          <w:lang w:eastAsia="zh-CN"/>
        </w:rPr>
        <w:t>1000Hz</w:t>
      </w:r>
      <w:r>
        <w:rPr>
          <w:lang w:eastAsia="zh-CN"/>
        </w:rPr>
        <w:t>。</w:t>
      </w:r>
    </w:p>
    <w:p w14:paraId="0702A0DF" w14:textId="3026B859" w:rsidR="002C03F2" w:rsidRDefault="003E0ACC">
      <w:pPr>
        <w:pStyle w:val="a3"/>
        <w:spacing w:before="8"/>
        <w:ind w:left="537"/>
        <w:rPr>
          <w:lang w:eastAsia="zh-CN"/>
        </w:rPr>
      </w:pPr>
      <w:r>
        <w:rPr>
          <w:spacing w:val="-1"/>
          <w:lang w:eastAsia="zh-CN"/>
        </w:rPr>
        <w:t>电流表：电流计与小电阻串联。电压表：电流计和大电阻并联。</w:t>
      </w:r>
    </w:p>
    <w:p w14:paraId="0AE240F7" w14:textId="00E343E8" w:rsidR="002C03F2" w:rsidRDefault="003E0ACC">
      <w:pPr>
        <w:pStyle w:val="a3"/>
        <w:spacing w:before="59" w:line="292" w:lineRule="auto"/>
        <w:ind w:left="117" w:right="255" w:firstLine="420"/>
        <w:jc w:val="both"/>
        <w:rPr>
          <w:lang w:eastAsia="zh-CN"/>
        </w:rPr>
      </w:pPr>
      <w:r>
        <w:rPr>
          <w:spacing w:val="-2"/>
          <w:lang w:eastAsia="zh-CN"/>
        </w:rPr>
        <w:t>内接法：电流表直接测量的是待测电阻的电流，电压表测得的是电流表和待测电阻共同的电压。结果：电流测量准确，电压偏大，所以电阻测量值偏大。适用于大电阻的测量，因为此时电流表的分压影响不明显。</w:t>
      </w:r>
    </w:p>
    <w:p w14:paraId="24E2EED1" w14:textId="493E53F5" w:rsidR="002C03F2" w:rsidRDefault="003E0ACC">
      <w:pPr>
        <w:pStyle w:val="a3"/>
        <w:spacing w:line="292" w:lineRule="auto"/>
        <w:ind w:left="117" w:right="103" w:firstLine="420"/>
        <w:rPr>
          <w:lang w:eastAsia="zh-CN"/>
        </w:rPr>
      </w:pPr>
      <w:r>
        <w:rPr>
          <w:spacing w:val="-2"/>
          <w:lang w:eastAsia="zh-CN"/>
        </w:rPr>
        <w:t>外接法：电流表测得流过电压表和电阻的电流之和，电压表测得电阻上的电压。结果：电流偏大，电压准确，所以电阻测量值偏小。适用于小电阻的测量，因为此时电压表的分流作用不明显。</w:t>
      </w:r>
    </w:p>
    <w:p w14:paraId="30F08C69" w14:textId="484C4159" w:rsidR="002C03F2" w:rsidRDefault="003E0ACC">
      <w:pPr>
        <w:pStyle w:val="a3"/>
        <w:spacing w:before="10"/>
        <w:rPr>
          <w:sz w:val="12"/>
          <w:lang w:eastAsia="zh-CN"/>
        </w:rPr>
      </w:pPr>
      <w:r>
        <w:rPr>
          <w:noProof/>
        </w:rPr>
        <w:drawing>
          <wp:anchor distT="0" distB="0" distL="0" distR="0" simplePos="0" relativeHeight="251584512" behindDoc="0" locked="0" layoutInCell="1" allowOverlap="1" wp14:anchorId="294354D0" wp14:editId="67D4A8A9">
            <wp:simplePos x="0" y="0"/>
            <wp:positionH relativeFrom="page">
              <wp:posOffset>1954761</wp:posOffset>
            </wp:positionH>
            <wp:positionV relativeFrom="paragraph">
              <wp:posOffset>119664</wp:posOffset>
            </wp:positionV>
            <wp:extent cx="3778376" cy="10788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376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772BC" w14:textId="51FDB959" w:rsidR="002C03F2" w:rsidRDefault="002C03F2">
      <w:pPr>
        <w:pStyle w:val="a3"/>
        <w:rPr>
          <w:sz w:val="20"/>
          <w:lang w:eastAsia="zh-CN"/>
        </w:rPr>
      </w:pPr>
    </w:p>
    <w:p w14:paraId="2B0960ED" w14:textId="48FCC797" w:rsidR="002C03F2" w:rsidRDefault="002C03F2">
      <w:pPr>
        <w:pStyle w:val="a3"/>
        <w:spacing w:before="7"/>
        <w:rPr>
          <w:sz w:val="15"/>
          <w:lang w:eastAsia="zh-CN"/>
        </w:rPr>
      </w:pPr>
    </w:p>
    <w:p w14:paraId="21D83AA4" w14:textId="77777777" w:rsidR="002C03F2" w:rsidRDefault="003E0ACC">
      <w:pPr>
        <w:pStyle w:val="a3"/>
        <w:ind w:right="139"/>
        <w:jc w:val="center"/>
        <w:rPr>
          <w:lang w:eastAsia="zh-CN"/>
        </w:rPr>
      </w:pPr>
      <w:r>
        <w:rPr>
          <w:spacing w:val="-17"/>
          <w:lang w:eastAsia="zh-CN"/>
        </w:rPr>
        <w:t xml:space="preserve">图 </w:t>
      </w:r>
      <w:r>
        <w:rPr>
          <w:rFonts w:ascii="Palatino Linotype" w:eastAsia="Palatino Linotype"/>
          <w:lang w:eastAsia="zh-CN"/>
        </w:rPr>
        <w:t>3:</w:t>
      </w:r>
      <w:r>
        <w:rPr>
          <w:rFonts w:ascii="Palatino Linotype" w:eastAsia="Palatino Linotype"/>
          <w:spacing w:val="42"/>
          <w:lang w:eastAsia="zh-CN"/>
        </w:rPr>
        <w:t xml:space="preserve"> </w:t>
      </w:r>
      <w:r>
        <w:rPr>
          <w:spacing w:val="-2"/>
          <w:lang w:eastAsia="zh-CN"/>
        </w:rPr>
        <w:t>电表的两种接法</w:t>
      </w:r>
    </w:p>
    <w:p w14:paraId="31158E49" w14:textId="27F3B0E7" w:rsidR="006220B2" w:rsidRDefault="006220B2" w:rsidP="006220B2">
      <w:pPr>
        <w:spacing w:line="360" w:lineRule="auto"/>
        <w:rPr>
          <w:rFonts w:cs="Calibri"/>
          <w:b/>
          <w:color w:val="0000CC"/>
          <w:sz w:val="30"/>
          <w:szCs w:val="30"/>
          <w:lang w:eastAsia="zh-CN"/>
        </w:rPr>
      </w:pPr>
      <w:r>
        <w:rPr>
          <w:rFonts w:hint="eastAsia"/>
          <w:b/>
          <w:color w:val="0000CC"/>
          <w:sz w:val="30"/>
          <w:szCs w:val="30"/>
          <w:lang w:eastAsia="zh-CN"/>
        </w:rPr>
        <w:t>三、实验内容</w:t>
      </w:r>
    </w:p>
    <w:p w14:paraId="230062D5" w14:textId="346F5380" w:rsidR="006220B2" w:rsidRDefault="006220B2" w:rsidP="006220B2">
      <w:pPr>
        <w:rPr>
          <w:b/>
          <w:color w:val="0000CC"/>
          <w:sz w:val="28"/>
          <w:szCs w:val="28"/>
          <w:lang w:eastAsia="zh-CN"/>
        </w:rPr>
      </w:pPr>
      <w:r>
        <w:rPr>
          <w:rFonts w:hint="eastAsia"/>
          <w:b/>
          <w:color w:val="0000CC"/>
          <w:sz w:val="28"/>
          <w:szCs w:val="28"/>
          <w:lang w:eastAsia="zh-CN"/>
        </w:rPr>
        <w:t>（1）用数字万用表直接测量（10</w:t>
      </w:r>
      <w:r>
        <w:rPr>
          <w:rFonts w:hint="eastAsia"/>
          <w:b/>
          <w:color w:val="0000CC"/>
          <w:sz w:val="28"/>
          <w:szCs w:val="28"/>
        </w:rPr>
        <w:t>Ω</w:t>
      </w:r>
      <w:r>
        <w:rPr>
          <w:rFonts w:hint="eastAsia"/>
          <w:b/>
          <w:color w:val="0000CC"/>
          <w:sz w:val="28"/>
          <w:szCs w:val="28"/>
          <w:lang w:eastAsia="zh-CN"/>
        </w:rPr>
        <w:t>、2M</w:t>
      </w:r>
      <w:r>
        <w:rPr>
          <w:rFonts w:hint="eastAsia"/>
          <w:b/>
          <w:color w:val="0000CC"/>
          <w:sz w:val="28"/>
          <w:szCs w:val="28"/>
        </w:rPr>
        <w:t>Ω</w:t>
      </w:r>
      <w:r>
        <w:rPr>
          <w:rFonts w:hint="eastAsia"/>
          <w:b/>
          <w:color w:val="0000CC"/>
          <w:sz w:val="28"/>
          <w:szCs w:val="28"/>
          <w:lang w:eastAsia="zh-CN"/>
        </w:rPr>
        <w:t>）、电容（0.01</w:t>
      </w:r>
      <w:r>
        <w:rPr>
          <w:rFonts w:hint="eastAsia"/>
          <w:b/>
          <w:color w:val="0000CC"/>
          <w:sz w:val="28"/>
          <w:szCs w:val="28"/>
        </w:rPr>
        <w:t>μ</w:t>
      </w:r>
      <w:r>
        <w:rPr>
          <w:rFonts w:hint="eastAsia"/>
          <w:b/>
          <w:color w:val="0000CC"/>
          <w:sz w:val="28"/>
          <w:szCs w:val="28"/>
          <w:lang w:eastAsia="zh-CN"/>
        </w:rPr>
        <w:t>F）的参数，测量二极管（稳压二极管）的极性。</w:t>
      </w:r>
    </w:p>
    <w:p w14:paraId="60DC56D3" w14:textId="5052AE0A" w:rsidR="006220B2" w:rsidRPr="006220B2" w:rsidRDefault="006220B2" w:rsidP="006220B2">
      <w:pPr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电阻测量结果：1</w:t>
      </w:r>
      <w:r>
        <w:rPr>
          <w:b/>
          <w:color w:val="000000"/>
          <w:sz w:val="24"/>
          <w:szCs w:val="24"/>
          <w:lang w:eastAsia="zh-CN"/>
        </w:rPr>
        <w:t>0.2</w:t>
      </w:r>
      <w:r>
        <w:rPr>
          <w:rFonts w:hint="eastAsia"/>
          <w:b/>
          <w:color w:val="000000"/>
          <w:sz w:val="24"/>
          <w:szCs w:val="24"/>
          <w:lang w:eastAsia="zh-CN"/>
        </w:rPr>
        <w:t>Ω</w:t>
      </w:r>
    </w:p>
    <w:p w14:paraId="7FFBC77F" w14:textId="53494480" w:rsidR="006220B2" w:rsidRDefault="006220B2" w:rsidP="006220B2">
      <w:pPr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电容测量结果：2.</w:t>
      </w:r>
      <w:r>
        <w:rPr>
          <w:b/>
          <w:color w:val="000000"/>
          <w:sz w:val="24"/>
          <w:szCs w:val="24"/>
          <w:lang w:eastAsia="zh-CN"/>
        </w:rPr>
        <w:t>12</w:t>
      </w:r>
      <w:r>
        <w:rPr>
          <w:rFonts w:hint="eastAsia"/>
          <w:b/>
          <w:color w:val="000000"/>
          <w:sz w:val="24"/>
          <w:szCs w:val="24"/>
          <w:lang w:eastAsia="zh-CN"/>
        </w:rPr>
        <w:t>MΩ</w:t>
      </w:r>
    </w:p>
    <w:p w14:paraId="79215416" w14:textId="6B7D6AC5" w:rsidR="006220B2" w:rsidRPr="006220B2" w:rsidRDefault="006220B2" w:rsidP="006220B2">
      <w:pPr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稳压二极管极性判断</w:t>
      </w:r>
      <w:r>
        <w:rPr>
          <w:rFonts w:hint="eastAsia"/>
          <w:b/>
          <w:color w:val="000000"/>
          <w:sz w:val="18"/>
          <w:szCs w:val="18"/>
          <w:lang w:eastAsia="zh-CN"/>
        </w:rPr>
        <w:t>（方法及结论）</w:t>
      </w:r>
      <w:r>
        <w:rPr>
          <w:rFonts w:hint="eastAsia"/>
          <w:b/>
          <w:color w:val="000000"/>
          <w:sz w:val="24"/>
          <w:szCs w:val="24"/>
          <w:lang w:eastAsia="zh-CN"/>
        </w:rPr>
        <w:t>：</w:t>
      </w:r>
      <w:r w:rsidRPr="006220B2">
        <w:rPr>
          <w:rFonts w:hint="eastAsia"/>
          <w:b/>
          <w:color w:val="000000"/>
          <w:sz w:val="24"/>
          <w:szCs w:val="24"/>
          <w:lang w:eastAsia="zh-CN"/>
        </w:rPr>
        <w:t>有黑色环的一端为负极，正向导通电压为</w:t>
      </w:r>
      <w:r w:rsidRPr="006220B2">
        <w:rPr>
          <w:b/>
          <w:color w:val="000000"/>
          <w:sz w:val="24"/>
          <w:szCs w:val="24"/>
          <w:lang w:eastAsia="zh-CN"/>
        </w:rPr>
        <w:t>0.76</w:t>
      </w:r>
      <w:r>
        <w:rPr>
          <w:rFonts w:hint="eastAsia"/>
          <w:b/>
          <w:color w:val="000000"/>
          <w:sz w:val="24"/>
          <w:szCs w:val="24"/>
          <w:lang w:eastAsia="zh-CN"/>
        </w:rPr>
        <w:t>V</w:t>
      </w:r>
      <w:r w:rsidRPr="006220B2">
        <w:rPr>
          <w:b/>
          <w:color w:val="000000"/>
          <w:sz w:val="24"/>
          <w:szCs w:val="24"/>
          <w:lang w:eastAsia="zh-CN"/>
        </w:rPr>
        <w:t>。</w:t>
      </w:r>
    </w:p>
    <w:p w14:paraId="0EA3C110" w14:textId="5D19ACE4" w:rsidR="006220B2" w:rsidRDefault="006220B2" w:rsidP="006220B2">
      <w:pPr>
        <w:rPr>
          <w:b/>
          <w:color w:val="0000CC"/>
          <w:sz w:val="28"/>
          <w:szCs w:val="28"/>
          <w:lang w:eastAsia="zh-CN"/>
        </w:rPr>
      </w:pPr>
      <w:r>
        <w:rPr>
          <w:rFonts w:hint="eastAsia"/>
          <w:b/>
          <w:color w:val="0000CC"/>
          <w:sz w:val="28"/>
          <w:szCs w:val="28"/>
          <w:lang w:eastAsia="zh-CN"/>
        </w:rPr>
        <w:t>（2）设计电路，进行电阻阻值的测量（10</w:t>
      </w:r>
      <w:r>
        <w:rPr>
          <w:rFonts w:hint="eastAsia"/>
          <w:b/>
          <w:color w:val="0000CC"/>
          <w:sz w:val="28"/>
          <w:szCs w:val="28"/>
        </w:rPr>
        <w:t>Ω</w:t>
      </w:r>
      <w:r>
        <w:rPr>
          <w:rFonts w:hint="eastAsia"/>
          <w:b/>
          <w:color w:val="0000CC"/>
          <w:sz w:val="28"/>
          <w:szCs w:val="28"/>
          <w:lang w:eastAsia="zh-CN"/>
        </w:rPr>
        <w:t>，2M</w:t>
      </w:r>
      <w:r>
        <w:rPr>
          <w:rFonts w:hint="eastAsia"/>
          <w:b/>
          <w:color w:val="0000CC"/>
          <w:sz w:val="28"/>
          <w:szCs w:val="28"/>
        </w:rPr>
        <w:t>Ω</w:t>
      </w:r>
      <w:r>
        <w:rPr>
          <w:rFonts w:hint="eastAsia"/>
          <w:b/>
          <w:color w:val="0000CC"/>
          <w:sz w:val="28"/>
          <w:szCs w:val="28"/>
          <w:lang w:eastAsia="zh-CN"/>
        </w:rPr>
        <w:t>）；</w:t>
      </w:r>
    </w:p>
    <w:p w14:paraId="3B323A09" w14:textId="30CF1195" w:rsidR="006220B2" w:rsidRDefault="006220B2" w:rsidP="006220B2">
      <w:pPr>
        <w:rPr>
          <w:color w:val="0000CC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a）选择合适的电源电压，分别用电流表内接和电流表外接两种方法测量每个电阻阻值；</w:t>
      </w:r>
    </w:p>
    <w:p w14:paraId="10E94017" w14:textId="2B1ECE97" w:rsidR="006220B2" w:rsidRDefault="006220B2" w:rsidP="006220B2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>10</w:t>
      </w:r>
      <w:r>
        <w:rPr>
          <w:rFonts w:hint="eastAsia"/>
          <w:color w:val="000000"/>
          <w:sz w:val="24"/>
          <w:szCs w:val="24"/>
        </w:rPr>
        <w:t>Ω</w:t>
      </w:r>
      <w:r>
        <w:rPr>
          <w:rFonts w:hint="eastAsia"/>
          <w:color w:val="000000"/>
          <w:sz w:val="24"/>
          <w:szCs w:val="24"/>
          <w:lang w:eastAsia="zh-CN"/>
        </w:rPr>
        <w:t>电阻测量电路（电流表内接、电流表外接测量电路及实物图片拍摄）</w:t>
      </w:r>
    </w:p>
    <w:p w14:paraId="5F4C7D82" w14:textId="48B6F456" w:rsidR="006220B2" w:rsidRDefault="00226259" w:rsidP="006220B2">
      <w:pPr>
        <w:rPr>
          <w:color w:val="000000"/>
          <w:sz w:val="24"/>
          <w:szCs w:val="24"/>
          <w:lang w:eastAsia="zh-CN"/>
        </w:rPr>
      </w:pPr>
      <w:r>
        <w:rPr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15584" behindDoc="0" locked="0" layoutInCell="1" allowOverlap="1" wp14:anchorId="5B3DB832" wp14:editId="2E99E157">
            <wp:simplePos x="0" y="0"/>
            <wp:positionH relativeFrom="column">
              <wp:posOffset>3801110</wp:posOffset>
            </wp:positionH>
            <wp:positionV relativeFrom="paragraph">
              <wp:posOffset>1558290</wp:posOffset>
            </wp:positionV>
            <wp:extent cx="1695450" cy="2595880"/>
            <wp:effectExtent l="6985" t="0" r="6985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54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12512" behindDoc="0" locked="0" layoutInCell="1" allowOverlap="1" wp14:anchorId="1DA05ABF" wp14:editId="29287173">
            <wp:simplePos x="0" y="0"/>
            <wp:positionH relativeFrom="column">
              <wp:posOffset>3347720</wp:posOffset>
            </wp:positionH>
            <wp:positionV relativeFrom="paragraph">
              <wp:posOffset>134620</wp:posOffset>
            </wp:positionV>
            <wp:extent cx="1360805" cy="1881505"/>
            <wp:effectExtent l="635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6080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CE5" w:rsidRPr="003F5CE5"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01248" behindDoc="0" locked="0" layoutInCell="1" allowOverlap="1" wp14:anchorId="0E7CDC0A" wp14:editId="5508FDE9">
            <wp:simplePos x="0" y="0"/>
            <wp:positionH relativeFrom="column">
              <wp:posOffset>-110547</wp:posOffset>
            </wp:positionH>
            <wp:positionV relativeFrom="paragraph">
              <wp:posOffset>2009423</wp:posOffset>
            </wp:positionV>
            <wp:extent cx="2942590" cy="150304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CE5" w:rsidRPr="00DE171E">
        <w:rPr>
          <w:rFonts w:hint="eastAsia"/>
          <w:noProof/>
          <w:color w:val="0000CC"/>
          <w:sz w:val="24"/>
          <w:szCs w:val="24"/>
          <w:lang w:eastAsia="zh-CN"/>
        </w:rPr>
        <w:drawing>
          <wp:anchor distT="0" distB="0" distL="114300" distR="114300" simplePos="0" relativeHeight="251685888" behindDoc="0" locked="0" layoutInCell="1" allowOverlap="1" wp14:anchorId="122D6378" wp14:editId="7CCBFCD9">
            <wp:simplePos x="0" y="0"/>
            <wp:positionH relativeFrom="column">
              <wp:posOffset>127000</wp:posOffset>
            </wp:positionH>
            <wp:positionV relativeFrom="paragraph">
              <wp:posOffset>218440</wp:posOffset>
            </wp:positionV>
            <wp:extent cx="1917700" cy="1676400"/>
            <wp:effectExtent l="0" t="0" r="635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20B2">
        <w:rPr>
          <w:rFonts w:hint="eastAsia"/>
          <w:color w:val="000000"/>
          <w:sz w:val="24"/>
          <w:szCs w:val="24"/>
          <w:lang w:eastAsia="zh-CN"/>
        </w:rPr>
        <w:t xml:space="preserve"> </w:t>
      </w:r>
    </w:p>
    <w:p w14:paraId="5E85E3B0" w14:textId="3B88E24A" w:rsidR="006220B2" w:rsidRDefault="006220B2" w:rsidP="006220B2">
      <w:pPr>
        <w:rPr>
          <w:color w:val="000000"/>
          <w:sz w:val="24"/>
          <w:szCs w:val="24"/>
          <w:lang w:eastAsia="zh-CN"/>
        </w:rPr>
      </w:pPr>
    </w:p>
    <w:p w14:paraId="1477C530" w14:textId="0058A19C" w:rsidR="006220B2" w:rsidRDefault="00226259" w:rsidP="006220B2">
      <w:pPr>
        <w:rPr>
          <w:color w:val="000000"/>
          <w:sz w:val="24"/>
          <w:szCs w:val="24"/>
          <w:lang w:eastAsia="zh-CN"/>
        </w:rPr>
      </w:pPr>
      <w:r>
        <w:rPr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22752" behindDoc="0" locked="0" layoutInCell="1" allowOverlap="1" wp14:anchorId="69FE580D" wp14:editId="25DE2D60">
            <wp:simplePos x="0" y="0"/>
            <wp:positionH relativeFrom="column">
              <wp:posOffset>3798909</wp:posOffset>
            </wp:positionH>
            <wp:positionV relativeFrom="page">
              <wp:posOffset>1285964</wp:posOffset>
            </wp:positionV>
            <wp:extent cx="2073910" cy="207391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739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6259"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29920" behindDoc="0" locked="0" layoutInCell="1" allowOverlap="1" wp14:anchorId="305ED2B4" wp14:editId="2DB9E838">
            <wp:simplePos x="0" y="0"/>
            <wp:positionH relativeFrom="column">
              <wp:posOffset>184342</wp:posOffset>
            </wp:positionH>
            <wp:positionV relativeFrom="paragraph">
              <wp:posOffset>375698</wp:posOffset>
            </wp:positionV>
            <wp:extent cx="3274695" cy="139255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20B2">
        <w:rPr>
          <w:rFonts w:hint="eastAsia"/>
          <w:color w:val="000000"/>
          <w:sz w:val="24"/>
          <w:szCs w:val="24"/>
          <w:lang w:eastAsia="zh-CN"/>
        </w:rPr>
        <w:t>2M</w:t>
      </w:r>
      <w:r w:rsidR="006220B2">
        <w:rPr>
          <w:rFonts w:hint="eastAsia"/>
          <w:color w:val="000000"/>
          <w:sz w:val="24"/>
          <w:szCs w:val="24"/>
        </w:rPr>
        <w:t>Ω</w:t>
      </w:r>
      <w:r w:rsidR="006220B2">
        <w:rPr>
          <w:rFonts w:hint="eastAsia"/>
          <w:color w:val="000000"/>
          <w:sz w:val="24"/>
          <w:szCs w:val="24"/>
          <w:lang w:eastAsia="zh-CN"/>
        </w:rPr>
        <w:t>电阻测量电路（电流表内接、电流表外接测量电路及实物图片拍摄）</w:t>
      </w:r>
    </w:p>
    <w:p w14:paraId="51D47790" w14:textId="633C92F2" w:rsidR="006220B2" w:rsidRDefault="00226259" w:rsidP="006220B2">
      <w:pPr>
        <w:rPr>
          <w:color w:val="000000"/>
          <w:sz w:val="24"/>
          <w:szCs w:val="24"/>
          <w:lang w:eastAsia="zh-CN"/>
        </w:rPr>
      </w:pPr>
      <w:r>
        <w:rPr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32992" behindDoc="0" locked="0" layoutInCell="1" allowOverlap="1" wp14:anchorId="1A70B8FA" wp14:editId="55446C0D">
            <wp:simplePos x="0" y="0"/>
            <wp:positionH relativeFrom="column">
              <wp:posOffset>3554730</wp:posOffset>
            </wp:positionH>
            <wp:positionV relativeFrom="paragraph">
              <wp:posOffset>2569845</wp:posOffset>
            </wp:positionV>
            <wp:extent cx="1977390" cy="1977390"/>
            <wp:effectExtent l="0" t="0" r="3810" b="381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7739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0B2">
        <w:rPr>
          <w:rFonts w:hint="eastAsia"/>
          <w:color w:val="000000"/>
          <w:sz w:val="24"/>
          <w:szCs w:val="24"/>
          <w:lang w:eastAsia="zh-CN"/>
        </w:rPr>
        <w:t xml:space="preserve"> </w:t>
      </w:r>
    </w:p>
    <w:p w14:paraId="6A3F271C" w14:textId="6E62F471" w:rsidR="003F5CE5" w:rsidRDefault="003F5CE5" w:rsidP="006220B2">
      <w:pPr>
        <w:rPr>
          <w:rFonts w:ascii="Calibri" w:hAnsi="Calibri"/>
          <w:color w:val="000000"/>
          <w:sz w:val="24"/>
          <w:szCs w:val="24"/>
          <w:lang w:eastAsia="zh-CN"/>
        </w:rPr>
      </w:pPr>
      <w:r w:rsidRPr="003F5CE5">
        <w:rPr>
          <w:rFonts w:ascii="Calibri" w:hAnsi="Calibri"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 wp14:anchorId="577D69A5" wp14:editId="0EB7E410">
            <wp:simplePos x="0" y="0"/>
            <wp:positionH relativeFrom="column">
              <wp:posOffset>3840</wp:posOffset>
            </wp:positionH>
            <wp:positionV relativeFrom="paragraph">
              <wp:posOffset>4918</wp:posOffset>
            </wp:positionV>
            <wp:extent cx="2084070" cy="17329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FBA0D5" w14:textId="63306930" w:rsidR="006220B2" w:rsidRDefault="006220B2" w:rsidP="006220B2">
      <w:pPr>
        <w:rPr>
          <w:color w:val="0000CC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b）记录测量数据，对比分析测量误差及误差原因，并以提高测量精度为准则给出实验结论。</w:t>
      </w:r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7"/>
        <w:gridCol w:w="1325"/>
        <w:gridCol w:w="1417"/>
        <w:gridCol w:w="1024"/>
        <w:gridCol w:w="1256"/>
        <w:gridCol w:w="1255"/>
        <w:gridCol w:w="1001"/>
      </w:tblGrid>
      <w:tr w:rsidR="003F5CE5" w14:paraId="776639F7" w14:textId="77777777" w:rsidTr="006220B2"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5FD31" w14:textId="77777777" w:rsidR="006220B2" w:rsidRDefault="006220B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电源电压</w:t>
            </w:r>
            <w:proofErr w:type="spellEnd"/>
            <w:r>
              <w:rPr>
                <w:rFonts w:hint="eastAsia"/>
              </w:rPr>
              <w:t>(V)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F3DA1" w14:textId="77777777" w:rsidR="006220B2" w:rsidRDefault="006220B2">
            <w:pPr>
              <w:spacing w:line="360" w:lineRule="auto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测量对象（标称值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C3B02" w14:textId="5BD6B22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测量方法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07651" w14:textId="7777777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电压</w:t>
            </w:r>
            <w:proofErr w:type="spellEnd"/>
            <w:r>
              <w:rPr>
                <w:rFonts w:hint="eastAsia"/>
              </w:rPr>
              <w:t>(V)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0346" w14:textId="7777777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电流</w:t>
            </w:r>
            <w:proofErr w:type="spellEnd"/>
            <w:r>
              <w:rPr>
                <w:rFonts w:hint="eastAsia"/>
              </w:rPr>
              <w:t>(I)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28C65" w14:textId="7777777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电阻</w:t>
            </w:r>
            <w:proofErr w:type="spellEnd"/>
            <w:r>
              <w:rPr>
                <w:rFonts w:hint="eastAsia"/>
              </w:rPr>
              <w:t>(Ω)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AAD4" w14:textId="77777777" w:rsidR="006220B2" w:rsidRDefault="006220B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误差</w:t>
            </w:r>
            <w:proofErr w:type="spellEnd"/>
            <w:r>
              <w:rPr>
                <w:rFonts w:hint="eastAsia"/>
              </w:rPr>
              <w:t>（%）</w:t>
            </w:r>
          </w:p>
        </w:tc>
      </w:tr>
      <w:tr w:rsidR="003F5CE5" w14:paraId="2F08553D" w14:textId="77777777" w:rsidTr="006220B2"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A65A" w14:textId="1197FFAF" w:rsidR="006220B2" w:rsidRDefault="00E211D6">
            <w:pPr>
              <w:spacing w:line="360" w:lineRule="auto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5V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C9AA5" w14:textId="77777777" w:rsidR="006220B2" w:rsidRDefault="006220B2">
            <w:pPr>
              <w:spacing w:line="360" w:lineRule="auto"/>
              <w:jc w:val="center"/>
            </w:pPr>
            <w:r>
              <w:rPr>
                <w:rFonts w:hint="eastAsia"/>
              </w:rPr>
              <w:t>10Ω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7E84" w14:textId="7777777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电流表内接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347DF" w14:textId="395013C7" w:rsidR="006220B2" w:rsidRDefault="006220B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.875V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91F83" w14:textId="7DE41816" w:rsidR="006220B2" w:rsidRDefault="006220B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3.8mA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AB4D6" w14:textId="4DAD1B72" w:rsidR="006220B2" w:rsidRDefault="006220B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7.918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8642F" w14:textId="6AC056EC" w:rsidR="006220B2" w:rsidRDefault="006220B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5.67</w:t>
            </w:r>
          </w:p>
        </w:tc>
      </w:tr>
      <w:tr w:rsidR="003F5CE5" w14:paraId="59C0327A" w14:textId="77777777" w:rsidTr="006220B2"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AC9CB" w14:textId="5BCD5777" w:rsidR="006220B2" w:rsidRDefault="00E211D6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5V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C5946" w14:textId="77777777" w:rsidR="006220B2" w:rsidRDefault="006220B2">
            <w:pPr>
              <w:spacing w:line="360" w:lineRule="auto"/>
              <w:jc w:val="center"/>
            </w:pPr>
            <w:r>
              <w:rPr>
                <w:rFonts w:hint="eastAsia"/>
              </w:rPr>
              <w:t>10Ω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994E3" w14:textId="77777777" w:rsidR="006220B2" w:rsidRDefault="006220B2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电流表外接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1CD17" w14:textId="1A7BE0A0" w:rsidR="006220B2" w:rsidRDefault="006220B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.430</w:t>
            </w:r>
            <w:r w:rsidR="00E211D6">
              <w:rPr>
                <w:lang w:eastAsia="zh-CN"/>
              </w:rPr>
              <w:t>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5B250" w14:textId="440C610E" w:rsidR="006220B2" w:rsidRDefault="00E211D6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43.8mA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6816D" w14:textId="1921133A" w:rsidR="006220B2" w:rsidRDefault="00E211D6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  <w:r>
              <w:rPr>
                <w:lang w:eastAsia="zh-CN"/>
              </w:rPr>
              <w:t>.817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0EAF" w14:textId="23A5A403" w:rsidR="006220B2" w:rsidRDefault="00E211D6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.75</w:t>
            </w:r>
          </w:p>
        </w:tc>
      </w:tr>
      <w:tr w:rsidR="003F5CE5" w14:paraId="4298DDA0" w14:textId="77777777" w:rsidTr="006220B2"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6988" w14:textId="6B6C7CAF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3</w:t>
            </w:r>
            <w:r>
              <w:rPr>
                <w:color w:val="000000"/>
                <w:lang w:eastAsia="zh-CN"/>
              </w:rPr>
              <w:t>0</w:t>
            </w:r>
            <w:r>
              <w:rPr>
                <w:rFonts w:hint="eastAsia"/>
                <w:color w:val="000000"/>
                <w:lang w:eastAsia="zh-CN"/>
              </w:rPr>
              <w:t>V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5FDF" w14:textId="77777777" w:rsidR="006220B2" w:rsidRDefault="006220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2MΩ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8C334" w14:textId="77777777" w:rsidR="006220B2" w:rsidRDefault="006220B2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电流表内接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58FE3" w14:textId="0EC79A6C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2</w:t>
            </w:r>
            <w:r>
              <w:rPr>
                <w:color w:val="000000"/>
                <w:lang w:eastAsia="zh-CN"/>
              </w:rPr>
              <w:t>9.76V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DC3D1" w14:textId="3FB50024" w:rsidR="00E211D6" w:rsidRPr="00E211D6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1</w:t>
            </w:r>
            <w:r>
              <w:rPr>
                <w:color w:val="000000"/>
                <w:lang w:eastAsia="zh-CN"/>
              </w:rPr>
              <w:t>4.0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eastAsia="zh-CN"/>
                </w:rPr>
                <m:t>μ</m:t>
              </m:r>
            </m:oMath>
            <w:r>
              <w:rPr>
                <w:rFonts w:hint="eastAsia"/>
                <w:color w:val="000000"/>
                <w:lang w:eastAsia="zh-CN"/>
              </w:rPr>
              <w:t>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E064A" w14:textId="14E225C4" w:rsidR="00E211D6" w:rsidRPr="00E211D6" w:rsidRDefault="00E211D6">
            <w:pPr>
              <w:spacing w:line="360" w:lineRule="auto"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2.126M</m:t>
                </m:r>
              </m:oMath>
            </m:oMathPara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404CC" w14:textId="4A855316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0</w:t>
            </w:r>
            <w:r>
              <w:rPr>
                <w:color w:val="000000"/>
                <w:lang w:eastAsia="zh-CN"/>
              </w:rPr>
              <w:t>.28</w:t>
            </w:r>
          </w:p>
        </w:tc>
      </w:tr>
      <w:tr w:rsidR="003F5CE5" w14:paraId="165A01A2" w14:textId="77777777" w:rsidTr="006220B2"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B22F4" w14:textId="4044EA75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3</w:t>
            </w:r>
            <w:r>
              <w:rPr>
                <w:color w:val="000000"/>
                <w:lang w:eastAsia="zh-CN"/>
              </w:rPr>
              <w:t>0</w:t>
            </w:r>
            <w:r>
              <w:rPr>
                <w:rFonts w:hint="eastAsia"/>
                <w:color w:val="000000"/>
                <w:lang w:eastAsia="zh-CN"/>
              </w:rPr>
              <w:t>V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8F70E" w14:textId="77777777" w:rsidR="006220B2" w:rsidRDefault="006220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2MΩ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ABD36" w14:textId="77777777" w:rsidR="006220B2" w:rsidRDefault="006220B2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电流表外接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9476" w14:textId="0B20EDAB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2</w:t>
            </w:r>
            <w:r>
              <w:rPr>
                <w:color w:val="000000"/>
                <w:lang w:eastAsia="zh-CN"/>
              </w:rPr>
              <w:t>9.68V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5685" w14:textId="476A3CD3" w:rsidR="006220B2" w:rsidRPr="00E211D6" w:rsidRDefault="00E211D6">
            <w:pPr>
              <w:spacing w:line="360" w:lineRule="auto"/>
              <w:jc w:val="center"/>
              <w:rPr>
                <w:iCs/>
                <w:color w:val="000000"/>
                <w:lang w:eastAsia="zh-CN"/>
              </w:rPr>
            </w:pPr>
            <m:oMath>
              <m:r>
                <w:rPr>
                  <w:rFonts w:ascii="Cambria Math" w:hAnsi="Cambria Math"/>
                  <w:color w:val="000000"/>
                  <w:lang w:eastAsia="zh-CN"/>
                </w:rPr>
                <m:t>16.9μ</m:t>
              </m:r>
            </m:oMath>
            <w:r>
              <w:rPr>
                <w:rFonts w:hint="eastAsia"/>
                <w:color w:val="000000"/>
                <w:lang w:eastAsia="zh-CN"/>
              </w:rPr>
              <w:t>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11CA2" w14:textId="154C253F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1</w:t>
            </w:r>
            <w:r>
              <w:rPr>
                <w:color w:val="000000"/>
                <w:lang w:eastAsia="zh-CN"/>
              </w:rPr>
              <w:t>.756M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45767" w14:textId="33028777" w:rsidR="006220B2" w:rsidRDefault="00E211D6">
            <w:pPr>
              <w:spacing w:line="360" w:lineRule="auto"/>
              <w:jc w:val="center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1</w:t>
            </w:r>
            <w:r>
              <w:rPr>
                <w:color w:val="000000"/>
                <w:lang w:eastAsia="zh-CN"/>
              </w:rPr>
              <w:t>7.17</w:t>
            </w:r>
          </w:p>
        </w:tc>
      </w:tr>
    </w:tbl>
    <w:p w14:paraId="75840AE6" w14:textId="0381F853" w:rsidR="00E211D6" w:rsidRPr="00E211D6" w:rsidRDefault="00E211D6" w:rsidP="00E211D6">
      <w:pPr>
        <w:rPr>
          <w:color w:val="000000"/>
          <w:sz w:val="24"/>
          <w:szCs w:val="24"/>
          <w:lang w:eastAsia="zh-CN"/>
        </w:rPr>
      </w:pPr>
      <w:r w:rsidRPr="00E211D6">
        <w:rPr>
          <w:rFonts w:hint="eastAsia"/>
          <w:color w:val="000000"/>
          <w:sz w:val="24"/>
          <w:szCs w:val="24"/>
          <w:lang w:eastAsia="zh-CN"/>
        </w:rPr>
        <w:t>测量</w:t>
      </w:r>
      <w:r w:rsidRPr="00E211D6">
        <w:rPr>
          <w:color w:val="000000"/>
          <w:sz w:val="24"/>
          <w:szCs w:val="24"/>
          <w:lang w:eastAsia="zh-CN"/>
        </w:rPr>
        <w:t>10</w:t>
      </w:r>
      <w:r>
        <w:rPr>
          <w:color w:val="000000"/>
          <w:sz w:val="24"/>
          <w:szCs w:val="24"/>
          <w:lang w:eastAsia="zh-CN"/>
        </w:rPr>
        <w:t>Ω</w:t>
      </w:r>
      <w:r w:rsidRPr="00E211D6">
        <w:rPr>
          <w:color w:val="000000"/>
          <w:sz w:val="24"/>
          <w:szCs w:val="24"/>
          <w:lang w:eastAsia="zh-CN"/>
        </w:rPr>
        <w:t>电阻时，由于电阻较小，接近电流表的内阻，因此电流表分压较大，导致电压表上测量值偏大。误差达到了75.67% 。为此我们测量了电流表（mA挡）的内阻，发现其内阻约为7.515</w:t>
      </w:r>
      <w:r>
        <w:rPr>
          <w:color w:val="000000"/>
          <w:sz w:val="24"/>
          <w:szCs w:val="24"/>
          <w:lang w:eastAsia="zh-CN"/>
        </w:rPr>
        <w:t>Ω</w:t>
      </w:r>
      <w:r w:rsidRPr="00E211D6">
        <w:rPr>
          <w:color w:val="000000"/>
          <w:sz w:val="24"/>
          <w:szCs w:val="24"/>
          <w:lang w:eastAsia="zh-CN"/>
        </w:rPr>
        <w:t>，与误差值相匹配，较好的解释了误差如此大的原因。所以，小电阻用电流表外接法比较合适。</w:t>
      </w:r>
    </w:p>
    <w:p w14:paraId="65A31F14" w14:textId="77777777" w:rsidR="00E211D6" w:rsidRPr="00E211D6" w:rsidRDefault="00E211D6" w:rsidP="00E211D6">
      <w:pPr>
        <w:rPr>
          <w:color w:val="000000"/>
          <w:sz w:val="24"/>
          <w:szCs w:val="24"/>
          <w:lang w:eastAsia="zh-CN"/>
        </w:rPr>
      </w:pPr>
    </w:p>
    <w:p w14:paraId="3DEC270B" w14:textId="33DEF241" w:rsidR="00E211D6" w:rsidRPr="00E211D6" w:rsidRDefault="00E211D6" w:rsidP="00E211D6">
      <w:pPr>
        <w:rPr>
          <w:color w:val="000000"/>
          <w:sz w:val="24"/>
          <w:szCs w:val="24"/>
          <w:lang w:eastAsia="zh-CN"/>
        </w:rPr>
      </w:pPr>
      <w:r w:rsidRPr="00E211D6">
        <w:rPr>
          <w:rFonts w:hint="eastAsia"/>
          <w:color w:val="000000"/>
          <w:sz w:val="24"/>
          <w:szCs w:val="24"/>
          <w:lang w:eastAsia="zh-CN"/>
        </w:rPr>
        <w:t>测量大电阻时，由于电阻接近电压表内阻，因此电压表分流偏多，电流表测量值偏大，会导致电阻测量值偏小。为此我们测量了电压表内阻约为</w:t>
      </w:r>
      <w:r w:rsidRPr="00E211D6">
        <w:rPr>
          <w:color w:val="000000"/>
          <w:sz w:val="24"/>
          <w:szCs w:val="24"/>
          <w:lang w:eastAsia="zh-CN"/>
        </w:rPr>
        <w:t>10M</w:t>
      </w:r>
      <w:r>
        <w:rPr>
          <w:color w:val="000000"/>
          <w:sz w:val="24"/>
          <w:szCs w:val="24"/>
          <w:lang w:eastAsia="zh-CN"/>
        </w:rPr>
        <w:t>Ω</w:t>
      </w:r>
      <w:r w:rsidRPr="00E211D6">
        <w:rPr>
          <w:color w:val="000000"/>
          <w:sz w:val="24"/>
          <w:szCs w:val="24"/>
          <w:lang w:eastAsia="zh-CN"/>
        </w:rPr>
        <w:t>，与误差值相匹配。所以，大电阻用电流表内接法比较合适。</w:t>
      </w:r>
    </w:p>
    <w:p w14:paraId="27A2B69A" w14:textId="77777777" w:rsidR="00E211D6" w:rsidRPr="00E211D6" w:rsidRDefault="00E211D6" w:rsidP="00E211D6">
      <w:pPr>
        <w:rPr>
          <w:color w:val="000000"/>
          <w:sz w:val="24"/>
          <w:szCs w:val="24"/>
          <w:lang w:eastAsia="zh-CN"/>
        </w:rPr>
      </w:pPr>
    </w:p>
    <w:p w14:paraId="0A17FF3B" w14:textId="2843F11D" w:rsidR="006220B2" w:rsidRDefault="00E211D6" w:rsidP="00E211D6">
      <w:pPr>
        <w:rPr>
          <w:color w:val="000000"/>
          <w:sz w:val="24"/>
          <w:szCs w:val="24"/>
          <w:lang w:eastAsia="zh-CN"/>
        </w:rPr>
      </w:pPr>
      <w:r w:rsidRPr="00E211D6">
        <w:rPr>
          <w:rFonts w:hint="eastAsia"/>
          <w:color w:val="000000"/>
          <w:sz w:val="24"/>
          <w:szCs w:val="24"/>
          <w:lang w:eastAsia="zh-CN"/>
        </w:rPr>
        <w:t>实验结论：为了提高测量精度，小电阻用电流表外接法，大电阻用电流表内接法比较合适。</w:t>
      </w:r>
      <w:r w:rsidR="006220B2">
        <w:rPr>
          <w:rFonts w:hint="eastAsia"/>
          <w:color w:val="000000"/>
          <w:sz w:val="24"/>
          <w:szCs w:val="24"/>
          <w:lang w:eastAsia="zh-CN"/>
        </w:rPr>
        <w:t xml:space="preserve"> </w:t>
      </w:r>
    </w:p>
    <w:p w14:paraId="55A7316E" w14:textId="77777777" w:rsidR="006220B2" w:rsidRDefault="006220B2" w:rsidP="006220B2">
      <w:pPr>
        <w:rPr>
          <w:b/>
          <w:color w:val="0000CC"/>
          <w:sz w:val="28"/>
          <w:szCs w:val="28"/>
          <w:lang w:eastAsia="zh-CN"/>
        </w:rPr>
      </w:pPr>
      <w:r>
        <w:rPr>
          <w:rFonts w:hint="eastAsia"/>
          <w:b/>
          <w:color w:val="0000CC"/>
          <w:sz w:val="28"/>
          <w:szCs w:val="28"/>
          <w:lang w:eastAsia="zh-CN"/>
        </w:rPr>
        <w:lastRenderedPageBreak/>
        <w:t>（3）测量电容和电测量电容（0.01</w:t>
      </w:r>
      <w:r>
        <w:rPr>
          <w:rFonts w:hint="eastAsia"/>
          <w:b/>
          <w:color w:val="0000CC"/>
          <w:sz w:val="28"/>
          <w:szCs w:val="28"/>
        </w:rPr>
        <w:t>μ</w:t>
      </w:r>
      <w:r>
        <w:rPr>
          <w:rFonts w:hint="eastAsia"/>
          <w:b/>
          <w:color w:val="0000CC"/>
          <w:sz w:val="28"/>
          <w:szCs w:val="28"/>
          <w:lang w:eastAsia="zh-CN"/>
        </w:rPr>
        <w:t>F、330</w:t>
      </w:r>
      <w:r>
        <w:rPr>
          <w:rFonts w:hint="eastAsia"/>
          <w:b/>
          <w:color w:val="0000CC"/>
          <w:sz w:val="28"/>
          <w:szCs w:val="28"/>
        </w:rPr>
        <w:t>μ</w:t>
      </w:r>
      <w:r>
        <w:rPr>
          <w:rFonts w:hint="eastAsia"/>
          <w:b/>
          <w:color w:val="0000CC"/>
          <w:sz w:val="28"/>
          <w:szCs w:val="28"/>
          <w:lang w:eastAsia="zh-CN"/>
        </w:rPr>
        <w:t>H电感）</w:t>
      </w:r>
    </w:p>
    <w:p w14:paraId="0A202F3E" w14:textId="07C95026" w:rsidR="006220B2" w:rsidRDefault="006220B2" w:rsidP="006220B2">
      <w:pPr>
        <w:rPr>
          <w:color w:val="0000CC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a）选择信号源作为激励源，选择信号频率，计算相应容抗、感抗；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20B2" w14:paraId="7D55DAFF" w14:textId="77777777" w:rsidTr="006220B2">
        <w:trPr>
          <w:trHeight w:val="472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10EAE" w14:textId="77777777" w:rsidR="006220B2" w:rsidRDefault="006220B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  <w:szCs w:val="24"/>
              </w:rPr>
              <w:t>测量频率</w:t>
            </w:r>
            <w:proofErr w:type="spellEnd"/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CE2AD" w14:textId="77777777" w:rsidR="006220B2" w:rsidRDefault="006220B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  <w:szCs w:val="24"/>
              </w:rPr>
              <w:t>容抗</w:t>
            </w:r>
            <w:proofErr w:type="spellEnd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11344" w14:textId="77777777" w:rsidR="006220B2" w:rsidRDefault="006220B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  <w:szCs w:val="24"/>
              </w:rPr>
              <w:t>测量频率</w:t>
            </w:r>
            <w:proofErr w:type="spellEnd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CDA78" w14:textId="77777777" w:rsidR="006220B2" w:rsidRDefault="006220B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  <w:szCs w:val="24"/>
              </w:rPr>
              <w:t>感抗</w:t>
            </w:r>
            <w:proofErr w:type="spellEnd"/>
          </w:p>
        </w:tc>
      </w:tr>
      <w:tr w:rsidR="006220B2" w14:paraId="1E53AF74" w14:textId="77777777" w:rsidTr="006220B2">
        <w:trPr>
          <w:trHeight w:val="421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F6BAF" w14:textId="6F3ABD68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1kHz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30CF1" w14:textId="13ADF0A3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</w:t>
            </w:r>
            <w:r>
              <w:rPr>
                <w:color w:val="000000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.</w:t>
            </w:r>
            <w:r>
              <w:rPr>
                <w:color w:val="000000"/>
                <w:sz w:val="24"/>
                <w:szCs w:val="24"/>
                <w:lang w:eastAsia="zh-CN"/>
              </w:rPr>
              <w:t>9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kΩ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43066" w14:textId="1E1F7EBA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5kHz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19165" w14:textId="122BFDE7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</w:t>
            </w:r>
            <w:r>
              <w:rPr>
                <w:color w:val="000000"/>
                <w:sz w:val="24"/>
                <w:szCs w:val="24"/>
                <w:lang w:eastAsia="zh-CN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.</w:t>
            </w:r>
            <w:r>
              <w:rPr>
                <w:color w:val="000000"/>
                <w:sz w:val="24"/>
                <w:szCs w:val="24"/>
                <w:lang w:eastAsia="zh-CN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Ω</w:t>
            </w:r>
          </w:p>
        </w:tc>
      </w:tr>
      <w:tr w:rsidR="006220B2" w14:paraId="7B4E6D84" w14:textId="77777777" w:rsidTr="006220B2">
        <w:trPr>
          <w:trHeight w:val="412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EADDD" w14:textId="69C13137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</w:t>
            </w:r>
            <w:r>
              <w:rPr>
                <w:color w:val="000000"/>
                <w:sz w:val="24"/>
                <w:szCs w:val="24"/>
                <w:lang w:eastAsia="zh-CN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kHz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0BE05" w14:textId="6C638AD1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1.</w:t>
            </w:r>
            <w:r>
              <w:rPr>
                <w:color w:val="000000"/>
                <w:sz w:val="24"/>
                <w:szCs w:val="24"/>
                <w:lang w:eastAsia="zh-CN"/>
              </w:rPr>
              <w:t>59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68B46" w14:textId="6310EFF9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1</w:t>
            </w:r>
            <w:r>
              <w:rPr>
                <w:color w:val="000000"/>
                <w:sz w:val="24"/>
                <w:szCs w:val="24"/>
                <w:lang w:eastAsia="zh-CN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kHz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9E4E1" w14:textId="0A84E75C" w:rsidR="006220B2" w:rsidRDefault="00E211D6">
            <w:pPr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2</w:t>
            </w:r>
            <w:r>
              <w:rPr>
                <w:color w:val="000000"/>
                <w:sz w:val="24"/>
                <w:szCs w:val="24"/>
                <w:lang w:eastAsia="zh-CN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.</w:t>
            </w:r>
            <w:r>
              <w:rPr>
                <w:color w:val="000000"/>
                <w:sz w:val="24"/>
                <w:szCs w:val="24"/>
                <w:lang w:eastAsia="zh-CN"/>
              </w:rPr>
              <w:t>7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Ω</w:t>
            </w:r>
          </w:p>
        </w:tc>
      </w:tr>
    </w:tbl>
    <w:p w14:paraId="0ACC62BC" w14:textId="77777777" w:rsidR="006220B2" w:rsidRDefault="006220B2" w:rsidP="006220B2">
      <w:pPr>
        <w:rPr>
          <w:rFonts w:cs="Calibri"/>
          <w:color w:val="0000CC"/>
          <w:kern w:val="2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b）</w:t>
      </w:r>
      <w:r>
        <w:rPr>
          <w:rFonts w:hint="eastAsia"/>
          <w:color w:val="0000CC"/>
          <w:sz w:val="24"/>
          <w:szCs w:val="24"/>
          <w:lang w:eastAsia="zh-CN"/>
        </w:rPr>
        <w:tab/>
        <w:t>选择电阻、电容，或者电阻、电感构成电路，接入激励源；</w:t>
      </w:r>
    </w:p>
    <w:p w14:paraId="5DF46A7C" w14:textId="544FEEA5" w:rsidR="006220B2" w:rsidRDefault="006220B2" w:rsidP="006220B2">
      <w:pPr>
        <w:rPr>
          <w:color w:val="0000CC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c）</w:t>
      </w:r>
      <w:r>
        <w:rPr>
          <w:rFonts w:hint="eastAsia"/>
          <w:color w:val="0000CC"/>
          <w:sz w:val="24"/>
          <w:szCs w:val="24"/>
          <w:lang w:eastAsia="zh-CN"/>
        </w:rPr>
        <w:tab/>
        <w:t>选择测量方法，画出测量电路；</w:t>
      </w:r>
    </w:p>
    <w:p w14:paraId="04A60CFD" w14:textId="164C2A9E" w:rsidR="006220B2" w:rsidRDefault="00226259" w:rsidP="006220B2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08416" behindDoc="0" locked="0" layoutInCell="1" allowOverlap="1" wp14:anchorId="78B1BF4D" wp14:editId="7828408F">
            <wp:simplePos x="0" y="0"/>
            <wp:positionH relativeFrom="column">
              <wp:posOffset>3597556</wp:posOffset>
            </wp:positionH>
            <wp:positionV relativeFrom="paragraph">
              <wp:posOffset>212017</wp:posOffset>
            </wp:positionV>
            <wp:extent cx="2047875" cy="1536065"/>
            <wp:effectExtent l="0" t="0" r="9525" b="698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0B2">
        <w:rPr>
          <w:rFonts w:hint="eastAsia"/>
          <w:color w:val="000000"/>
          <w:sz w:val="24"/>
          <w:szCs w:val="24"/>
          <w:lang w:eastAsia="zh-CN"/>
        </w:rPr>
        <w:t>电容测量电路及实物图片拍摄：</w:t>
      </w:r>
    </w:p>
    <w:p w14:paraId="5D8895D1" w14:textId="5B75E29F" w:rsidR="00226259" w:rsidRDefault="00226259" w:rsidP="006220B2">
      <w:pPr>
        <w:rPr>
          <w:color w:val="000000"/>
          <w:sz w:val="24"/>
          <w:szCs w:val="24"/>
          <w:lang w:eastAsia="zh-CN"/>
        </w:rPr>
      </w:pPr>
      <w:r w:rsidRPr="00226259"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06368" behindDoc="0" locked="0" layoutInCell="1" allowOverlap="1" wp14:anchorId="6791C9A2" wp14:editId="605EDBAA">
            <wp:simplePos x="0" y="0"/>
            <wp:positionH relativeFrom="column">
              <wp:posOffset>3840</wp:posOffset>
            </wp:positionH>
            <wp:positionV relativeFrom="paragraph">
              <wp:posOffset>3943</wp:posOffset>
            </wp:positionV>
            <wp:extent cx="3274695" cy="139255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CF5A3" w14:textId="31849619" w:rsidR="006220B2" w:rsidRDefault="006220B2" w:rsidP="006220B2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 xml:space="preserve"> </w:t>
      </w:r>
    </w:p>
    <w:p w14:paraId="3078631B" w14:textId="1514243E" w:rsidR="006220B2" w:rsidRDefault="00950FAF" w:rsidP="006220B2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735040" behindDoc="0" locked="0" layoutInCell="1" allowOverlap="1" wp14:anchorId="38568E7C" wp14:editId="5E7C86A6">
            <wp:simplePos x="0" y="0"/>
            <wp:positionH relativeFrom="column">
              <wp:posOffset>2799641</wp:posOffset>
            </wp:positionH>
            <wp:positionV relativeFrom="paragraph">
              <wp:posOffset>551623</wp:posOffset>
            </wp:positionV>
            <wp:extent cx="2907030" cy="2179955"/>
            <wp:effectExtent l="0" t="0" r="762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0B2">
        <w:rPr>
          <w:rFonts w:hint="eastAsia"/>
          <w:color w:val="000000"/>
          <w:sz w:val="24"/>
          <w:szCs w:val="24"/>
          <w:lang w:eastAsia="zh-CN"/>
        </w:rPr>
        <w:t>电感测量电路及实物图片拍摄：</w:t>
      </w:r>
    </w:p>
    <w:p w14:paraId="157EC413" w14:textId="3B41AB4E" w:rsidR="006220B2" w:rsidRDefault="006220B2" w:rsidP="006220B2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 xml:space="preserve"> </w:t>
      </w:r>
    </w:p>
    <w:p w14:paraId="6155A4D4" w14:textId="67537566" w:rsidR="00226259" w:rsidRDefault="00226259" w:rsidP="006220B2">
      <w:pPr>
        <w:rPr>
          <w:color w:val="000000"/>
          <w:sz w:val="24"/>
          <w:szCs w:val="24"/>
          <w:lang w:eastAsia="zh-CN"/>
        </w:rPr>
      </w:pPr>
      <w:r w:rsidRPr="00226259">
        <w:rPr>
          <w:rFonts w:hint="eastAsia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671552" behindDoc="0" locked="0" layoutInCell="1" allowOverlap="1" wp14:anchorId="7D654473" wp14:editId="39C72530">
            <wp:simplePos x="0" y="0"/>
            <wp:positionH relativeFrom="column">
              <wp:posOffset>3840</wp:posOffset>
            </wp:positionH>
            <wp:positionV relativeFrom="paragraph">
              <wp:posOffset>-4489</wp:posOffset>
            </wp:positionV>
            <wp:extent cx="1456690" cy="173291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4C865" w14:textId="77777777" w:rsidR="006220B2" w:rsidRDefault="006220B2" w:rsidP="006220B2">
      <w:pPr>
        <w:rPr>
          <w:color w:val="0000CC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d）</w:t>
      </w:r>
      <w:r>
        <w:rPr>
          <w:rFonts w:hint="eastAsia"/>
          <w:color w:val="0000CC"/>
          <w:sz w:val="24"/>
          <w:szCs w:val="24"/>
          <w:lang w:eastAsia="zh-CN"/>
        </w:rPr>
        <w:tab/>
        <w:t>在不同频率段分别测量并记录实验数据（各测两组数据），计算电容、电感的参数；</w:t>
      </w:r>
    </w:p>
    <w:tbl>
      <w:tblPr>
        <w:tblW w:w="8505" w:type="dxa"/>
        <w:tblInd w:w="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7"/>
        <w:gridCol w:w="1418"/>
        <w:gridCol w:w="1073"/>
        <w:gridCol w:w="1255"/>
        <w:gridCol w:w="1256"/>
        <w:gridCol w:w="1255"/>
        <w:gridCol w:w="1001"/>
      </w:tblGrid>
      <w:tr w:rsidR="00420159" w14:paraId="0BE36147" w14:textId="77777777" w:rsidTr="006220B2"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8AD12" w14:textId="77777777" w:rsidR="006220B2" w:rsidRDefault="006220B2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proofErr w:type="spellStart"/>
            <w:r>
              <w:rPr>
                <w:rFonts w:ascii="等线" w:eastAsia="等线" w:hAnsi="等线" w:hint="eastAsia"/>
              </w:rPr>
              <w:t>激励源频率</w:t>
            </w:r>
            <w:proofErr w:type="spellEnd"/>
            <w:r>
              <w:rPr>
                <w:rFonts w:hint="eastAsia"/>
              </w:rPr>
              <w:t>(Hz</w:t>
            </w:r>
            <w:r>
              <w:rPr>
                <w:rFonts w:eastAsia="等线" w:hint="eastAsia"/>
              </w:rPr>
              <w:t>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47856" w14:textId="77777777" w:rsidR="006220B2" w:rsidRDefault="006220B2">
            <w:pPr>
              <w:spacing w:line="360" w:lineRule="auto"/>
              <w:jc w:val="center"/>
              <w:rPr>
                <w:rFonts w:eastAsia="等线"/>
                <w:sz w:val="21"/>
                <w:szCs w:val="21"/>
              </w:rPr>
            </w:pPr>
            <w:proofErr w:type="spellStart"/>
            <w:r>
              <w:rPr>
                <w:rFonts w:ascii="等线" w:eastAsia="等线" w:hAnsi="等线" w:hint="eastAsia"/>
              </w:rPr>
              <w:t>测量对象</w:t>
            </w:r>
            <w:proofErr w:type="spellEnd"/>
          </w:p>
          <w:p w14:paraId="31594B31" w14:textId="77777777" w:rsidR="006220B2" w:rsidRDefault="006220B2">
            <w:pPr>
              <w:spacing w:line="360" w:lineRule="auto"/>
              <w:jc w:val="center"/>
              <w:rPr>
                <w:rFonts w:eastAsia="等线"/>
              </w:rPr>
            </w:pPr>
            <w:r>
              <w:rPr>
                <w:rFonts w:ascii="等线" w:eastAsia="等线" w:hAnsi="等线" w:hint="eastAsia"/>
              </w:rPr>
              <w:t>（</w:t>
            </w:r>
            <w:proofErr w:type="spellStart"/>
            <w:r>
              <w:rPr>
                <w:rFonts w:ascii="等线" w:eastAsia="等线" w:hAnsi="等线" w:hint="eastAsia"/>
              </w:rPr>
              <w:t>标称值</w:t>
            </w:r>
            <w:proofErr w:type="spellEnd"/>
            <w:r>
              <w:rPr>
                <w:rFonts w:ascii="等线" w:eastAsia="等线" w:hAnsi="等线" w:hint="eastAsia"/>
              </w:rPr>
              <w:t>）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6695F" w14:textId="77777777" w:rsidR="006220B2" w:rsidRDefault="006220B2">
            <w:pPr>
              <w:spacing w:line="360" w:lineRule="auto"/>
              <w:jc w:val="center"/>
              <w:rPr>
                <w:rFonts w:eastAsia="等线"/>
              </w:rPr>
            </w:pPr>
            <w:proofErr w:type="spellStart"/>
            <w:r>
              <w:rPr>
                <w:rFonts w:ascii="等线" w:eastAsia="等线" w:hAnsi="等线" w:hint="eastAsia"/>
              </w:rPr>
              <w:t>测量方法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541CC" w14:textId="77777777" w:rsidR="006220B2" w:rsidRDefault="006220B2">
            <w:pPr>
              <w:spacing w:line="360" w:lineRule="auto"/>
              <w:jc w:val="center"/>
              <w:rPr>
                <w:rFonts w:eastAsia="等线"/>
              </w:rPr>
            </w:pPr>
            <w:proofErr w:type="spellStart"/>
            <w:r>
              <w:rPr>
                <w:rFonts w:ascii="等线" w:eastAsia="等线" w:hAnsi="等线" w:hint="eastAsia"/>
              </w:rPr>
              <w:t>电压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eastAsia="等线" w:hint="eastAsia"/>
              </w:rPr>
              <w:t>V)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9F240" w14:textId="77777777" w:rsidR="006220B2" w:rsidRDefault="006220B2">
            <w:pPr>
              <w:spacing w:line="360" w:lineRule="auto"/>
              <w:jc w:val="center"/>
              <w:rPr>
                <w:rFonts w:eastAsia="等线"/>
              </w:rPr>
            </w:pPr>
            <w:proofErr w:type="spellStart"/>
            <w:r>
              <w:rPr>
                <w:rFonts w:ascii="等线" w:eastAsia="等线" w:hAnsi="等线" w:hint="eastAsia"/>
              </w:rPr>
              <w:t>电流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eastAsia="等线" w:hint="eastAsia"/>
              </w:rPr>
              <w:t>I)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F2B23" w14:textId="77777777" w:rsidR="006220B2" w:rsidRDefault="006220B2">
            <w:pPr>
              <w:spacing w:line="360" w:lineRule="auto"/>
              <w:jc w:val="center"/>
              <w:rPr>
                <w:rFonts w:eastAsia="等线"/>
              </w:rPr>
            </w:pPr>
            <w:proofErr w:type="spellStart"/>
            <w:r>
              <w:rPr>
                <w:rFonts w:ascii="等线" w:eastAsia="等线" w:hAnsi="等线" w:hint="eastAsia"/>
              </w:rPr>
              <w:t>元件参数</w:t>
            </w:r>
            <w:proofErr w:type="spellEnd"/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6A5CB" w14:textId="77777777" w:rsidR="006220B2" w:rsidRDefault="006220B2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proofErr w:type="spellStart"/>
            <w:r>
              <w:rPr>
                <w:rFonts w:ascii="等线" w:eastAsia="等线" w:hAnsi="等线" w:hint="eastAsia"/>
              </w:rPr>
              <w:t>误差</w:t>
            </w:r>
            <w:proofErr w:type="spellEnd"/>
            <w:r>
              <w:rPr>
                <w:rFonts w:ascii="等线" w:eastAsia="等线" w:hAnsi="等线" w:hint="eastAsia"/>
              </w:rPr>
              <w:t>（</w:t>
            </w:r>
            <w:r>
              <w:rPr>
                <w:rFonts w:hint="eastAsia"/>
              </w:rPr>
              <w:t>%</w:t>
            </w:r>
            <w:r>
              <w:rPr>
                <w:rFonts w:ascii="等线" w:eastAsia="等线" w:hAnsi="等线" w:hint="eastAsia"/>
              </w:rPr>
              <w:t>）</w:t>
            </w:r>
          </w:p>
        </w:tc>
      </w:tr>
      <w:tr w:rsidR="00420159" w14:paraId="37962AE1" w14:textId="77777777" w:rsidTr="006220B2"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7A880" w14:textId="1F773A2E" w:rsidR="006220B2" w:rsidRDefault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1k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809D1" w14:textId="583AAF05" w:rsidR="00E211D6" w:rsidRPr="00E211D6" w:rsidRDefault="00E211D6">
            <w:pPr>
              <w:spacing w:line="360" w:lineRule="auto"/>
              <w:jc w:val="center"/>
              <w:rPr>
                <w:rFonts w:ascii="Cambria Math" w:eastAsia="等线" w:hAnsi="Cambria Math"/>
                <w:i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0.</w:t>
            </w:r>
            <w:r>
              <w:rPr>
                <w:rFonts w:eastAsia="等线"/>
                <w:sz w:val="24"/>
                <w:szCs w:val="24"/>
                <w:lang w:eastAsia="zh-CN"/>
              </w:rPr>
              <w:t>01</w:t>
            </w:r>
            <m:oMath>
              <m:r>
                <m:rPr>
                  <m:sty m:val="p"/>
                </m:rPr>
                <w:rPr>
                  <w:rFonts w:ascii="Cambria Math" w:eastAsia="等线" w:hAnsi="Cambria Math"/>
                  <w:sz w:val="24"/>
                  <w:szCs w:val="24"/>
                  <w:lang w:eastAsia="zh-CN"/>
                </w:rPr>
                <m:t>μF</m:t>
              </m:r>
            </m:oMath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D9687" w14:textId="0CE4536B" w:rsidR="006220B2" w:rsidRDefault="00420159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内接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49FC6" w14:textId="5AF41C9C" w:rsidR="006220B2" w:rsidRDefault="00420159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6.</w:t>
            </w:r>
            <w:r>
              <w:rPr>
                <w:rFonts w:eastAsia="等线"/>
                <w:sz w:val="24"/>
                <w:szCs w:val="24"/>
                <w:lang w:eastAsia="zh-CN"/>
              </w:rPr>
              <w:t>96</w:t>
            </w:r>
            <w:r>
              <w:rPr>
                <w:rFonts w:eastAsia="等线" w:hint="eastAsia"/>
                <w:sz w:val="24"/>
                <w:szCs w:val="24"/>
                <w:lang w:eastAsia="zh-CN"/>
              </w:rPr>
              <w:t>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2239C" w14:textId="06D49B83" w:rsidR="006220B2" w:rsidRDefault="00420159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="等线"/>
                <w:sz w:val="24"/>
                <w:szCs w:val="24"/>
                <w:lang w:eastAsia="zh-CN"/>
              </w:rPr>
              <w:t>.46mA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CBF63" w14:textId="1C663B0C" w:rsidR="006220B2" w:rsidRDefault="00420159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/>
                    <w:sz w:val="24"/>
                    <w:szCs w:val="24"/>
                  </w:rPr>
                  <m:t>1.054</m:t>
                </m:r>
                <m:r>
                  <m:rPr>
                    <m:sty m:val="p"/>
                  </m:rPr>
                  <w:rPr>
                    <w:rFonts w:ascii="Cambria Math" w:eastAsia="等线" w:hAnsi="Cambria Math" w:hint="eastAsia"/>
                    <w:sz w:val="24"/>
                    <w:szCs w:val="24"/>
                  </w:rPr>
                  <m:t>×</m:t>
                </m:r>
                <m:sSup>
                  <m:sSupPr>
                    <m:ctrlPr>
                      <w:rPr>
                        <w:rFonts w:ascii="Cambria Math" w:eastAsia="等线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等线" w:hAnsi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eastAsia="等线" w:hAnsi="Cambria Math"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eastAsia="等线" w:hAnsi="Cambria Math"/>
                        <w:sz w:val="24"/>
                        <w:szCs w:val="24"/>
                      </w:rPr>
                      <m:t>-8</m:t>
                    </m:r>
                  </m:sup>
                </m:sSup>
                <m:r>
                  <w:rPr>
                    <w:rFonts w:ascii="Cambria Math" w:eastAsia="等线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6F6C9" w14:textId="4BB75D08" w:rsidR="006220B2" w:rsidRDefault="00420159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="等线"/>
                <w:sz w:val="24"/>
                <w:szCs w:val="24"/>
                <w:lang w:eastAsia="zh-CN"/>
              </w:rPr>
              <w:t>.4</w:t>
            </w:r>
          </w:p>
        </w:tc>
      </w:tr>
      <w:tr w:rsidR="00420159" w14:paraId="76FAC274" w14:textId="77777777" w:rsidTr="006220B2"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7CA82" w14:textId="0C417475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="等线"/>
                <w:sz w:val="24"/>
                <w:szCs w:val="24"/>
                <w:lang w:eastAsia="zh-CN"/>
              </w:rPr>
              <w:t>0</w:t>
            </w:r>
            <w:r>
              <w:rPr>
                <w:rFonts w:eastAsia="等线" w:hint="eastAsia"/>
                <w:sz w:val="24"/>
                <w:szCs w:val="24"/>
                <w:lang w:eastAsia="zh-CN"/>
              </w:rPr>
              <w:t>k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09C9E" w14:textId="311332A2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0.</w:t>
            </w:r>
            <w:r>
              <w:rPr>
                <w:rFonts w:eastAsia="等线"/>
                <w:sz w:val="24"/>
                <w:szCs w:val="24"/>
                <w:lang w:eastAsia="zh-CN"/>
              </w:rPr>
              <w:t>01</w:t>
            </w:r>
            <m:oMath>
              <m:r>
                <w:rPr>
                  <w:rFonts w:ascii="Cambria Math" w:eastAsia="等线" w:hAnsi="Cambria Math"/>
                  <w:sz w:val="24"/>
                  <w:szCs w:val="24"/>
                  <w:lang w:eastAsia="zh-CN"/>
                </w:rPr>
                <m:t>μ</m:t>
              </m:r>
              <m:r>
                <m:rPr>
                  <m:sty m:val="p"/>
                </m:rPr>
                <w:rPr>
                  <w:rFonts w:ascii="Cambria Math" w:eastAsia="等线" w:hAnsi="Cambria Math"/>
                  <w:sz w:val="24"/>
                  <w:szCs w:val="24"/>
                  <w:lang w:eastAsia="zh-CN"/>
                </w:rPr>
                <m:t>F</m:t>
              </m:r>
            </m:oMath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5267F" w14:textId="5B97C077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内接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2D2D1" w14:textId="114FA173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6</w:t>
            </w:r>
            <w:r>
              <w:rPr>
                <w:rFonts w:eastAsia="等线"/>
                <w:sz w:val="24"/>
                <w:szCs w:val="24"/>
                <w:lang w:eastAsia="zh-CN"/>
              </w:rPr>
              <w:t>.84V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E7F5B" w14:textId="24AB3DBA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="等线"/>
                <w:sz w:val="24"/>
                <w:szCs w:val="24"/>
                <w:lang w:eastAsia="zh-CN"/>
              </w:rPr>
              <w:t>.74mA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8A152" w14:textId="3650C7DF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="等线"/>
                <w:sz w:val="24"/>
                <w:szCs w:val="24"/>
                <w:lang w:eastAsia="zh-CN"/>
              </w:rPr>
              <w:t>.103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等线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-8</m:t>
                  </m:r>
                </m:sup>
              </m:sSup>
              <m:r>
                <w:rPr>
                  <w:rFonts w:ascii="Cambria Math" w:eastAsia="等线" w:hAnsi="Cambria Math"/>
                  <w:sz w:val="24"/>
                  <w:szCs w:val="24"/>
                </w:rPr>
                <m:t>F</m:t>
              </m:r>
            </m:oMath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A9C6" w14:textId="4E4228AE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9</w:t>
            </w:r>
            <w:r>
              <w:rPr>
                <w:rFonts w:eastAsia="等线"/>
                <w:sz w:val="24"/>
                <w:szCs w:val="24"/>
                <w:lang w:eastAsia="zh-CN"/>
              </w:rPr>
              <w:t>.3</w:t>
            </w:r>
          </w:p>
        </w:tc>
      </w:tr>
      <w:tr w:rsidR="00420159" w14:paraId="2FC36D2F" w14:textId="77777777" w:rsidTr="006220B2"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2DED2" w14:textId="0219CA54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lastRenderedPageBreak/>
              <w:t>5k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AC95F" w14:textId="2B0A813F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/>
                    <w:sz w:val="24"/>
                    <w:szCs w:val="24"/>
                    <w:lang w:eastAsia="zh-CN"/>
                  </w:rPr>
                  <m:t>330μH</m:t>
                </m:r>
              </m:oMath>
            </m:oMathPara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C2C5B" w14:textId="42CB738E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外接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EA002" w14:textId="61DA47F0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6</w:t>
            </w:r>
            <w:r>
              <w:rPr>
                <w:rFonts w:eastAsia="等线"/>
                <w:sz w:val="24"/>
                <w:szCs w:val="24"/>
                <w:lang w:eastAsia="zh-CN"/>
              </w:rPr>
              <w:t>40mV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D5DCB" w14:textId="08D03E5B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6</w:t>
            </w:r>
            <w:r>
              <w:rPr>
                <w:rFonts w:eastAsia="等线"/>
                <w:sz w:val="24"/>
                <w:szCs w:val="24"/>
                <w:lang w:eastAsia="zh-CN"/>
              </w:rPr>
              <w:t>.80mA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41254" w14:textId="69F457AC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="等线"/>
                <w:sz w:val="24"/>
                <w:szCs w:val="24"/>
                <w:lang w:eastAsia="zh-CN"/>
              </w:rPr>
              <w:t>.996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等线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-8</m:t>
                  </m:r>
                </m:sup>
              </m:sSup>
              <m:r>
                <w:rPr>
                  <w:rFonts w:ascii="Cambria Math" w:eastAsia="等线" w:hAnsi="Cambria Math"/>
                  <w:sz w:val="24"/>
                  <w:szCs w:val="24"/>
                </w:rPr>
                <m:t>H</m:t>
              </m:r>
            </m:oMath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01BB3" w14:textId="143A8A00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9</w:t>
            </w:r>
            <w:r>
              <w:rPr>
                <w:rFonts w:eastAsia="等线"/>
                <w:sz w:val="24"/>
                <w:szCs w:val="24"/>
                <w:lang w:eastAsia="zh-CN"/>
              </w:rPr>
              <w:t>.21</w:t>
            </w:r>
          </w:p>
        </w:tc>
      </w:tr>
      <w:tr w:rsidR="00420159" w14:paraId="7426DF08" w14:textId="77777777" w:rsidTr="006220B2"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05EAA" w14:textId="4B948608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="等线"/>
                <w:sz w:val="24"/>
                <w:szCs w:val="24"/>
                <w:lang w:eastAsia="zh-CN"/>
              </w:rPr>
              <w:t>0</w:t>
            </w:r>
            <w:r>
              <w:rPr>
                <w:rFonts w:eastAsia="等线" w:hint="eastAsia"/>
                <w:sz w:val="24"/>
                <w:szCs w:val="24"/>
                <w:lang w:eastAsia="zh-CN"/>
              </w:rPr>
              <w:t>k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CA19B" w14:textId="6CE8C937" w:rsidR="00E211D6" w:rsidRDefault="00E211D6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/>
                    <w:sz w:val="24"/>
                    <w:szCs w:val="24"/>
                    <w:lang w:eastAsia="zh-CN"/>
                  </w:rPr>
                  <m:t>330μH</m:t>
                </m:r>
              </m:oMath>
            </m:oMathPara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0AF44" w14:textId="3EF46C26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外接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0BC8F" w14:textId="128CD0E4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8</w:t>
            </w:r>
            <w:r>
              <w:rPr>
                <w:rFonts w:eastAsia="等线"/>
                <w:sz w:val="24"/>
                <w:szCs w:val="24"/>
                <w:lang w:eastAsia="zh-CN"/>
              </w:rPr>
              <w:t>85.0mV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EB9B4" w14:textId="67E9C0E1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="等线"/>
                <w:sz w:val="24"/>
                <w:szCs w:val="24"/>
                <w:lang w:eastAsia="zh-CN"/>
              </w:rPr>
              <w:t>4.80mA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FCB1" w14:textId="1B4B93C2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="等线"/>
                <w:sz w:val="24"/>
                <w:szCs w:val="24"/>
                <w:lang w:eastAsia="zh-CN"/>
              </w:rPr>
              <w:t>.146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等线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等线" w:hAnsi="Cambria Math"/>
                      <w:sz w:val="24"/>
                      <w:szCs w:val="24"/>
                    </w:rPr>
                    <m:t>-8</m:t>
                  </m:r>
                </m:sup>
              </m:sSup>
              <m:r>
                <w:rPr>
                  <w:rFonts w:ascii="Cambria Math" w:eastAsia="等线" w:hAnsi="Cambria Math"/>
                  <w:sz w:val="24"/>
                  <w:szCs w:val="24"/>
                </w:rPr>
                <m:t>H</m:t>
              </m:r>
            </m:oMath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8E506" w14:textId="5F71F89F" w:rsidR="00E211D6" w:rsidRDefault="00420159" w:rsidP="00E211D6">
            <w:pPr>
              <w:spacing w:line="360" w:lineRule="auto"/>
              <w:jc w:val="center"/>
              <w:rPr>
                <w:rFonts w:eastAsia="等线"/>
                <w:sz w:val="24"/>
                <w:szCs w:val="24"/>
                <w:lang w:eastAsia="zh-CN"/>
              </w:rPr>
            </w:pPr>
            <w:r>
              <w:rPr>
                <w:rFonts w:eastAsia="等线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="等线"/>
                <w:sz w:val="24"/>
                <w:szCs w:val="24"/>
                <w:lang w:eastAsia="zh-CN"/>
              </w:rPr>
              <w:t>.68</w:t>
            </w:r>
          </w:p>
        </w:tc>
      </w:tr>
    </w:tbl>
    <w:p w14:paraId="12473D88" w14:textId="40A7B7B7" w:rsidR="006220B2" w:rsidRDefault="006220B2" w:rsidP="006220B2">
      <w:pPr>
        <w:rPr>
          <w:rFonts w:cs="Calibri"/>
          <w:color w:val="0000CC"/>
          <w:kern w:val="2"/>
          <w:sz w:val="24"/>
          <w:szCs w:val="24"/>
          <w:lang w:eastAsia="zh-CN"/>
        </w:rPr>
      </w:pPr>
      <w:r>
        <w:rPr>
          <w:rFonts w:hint="eastAsia"/>
          <w:color w:val="0000CC"/>
          <w:sz w:val="24"/>
          <w:szCs w:val="24"/>
          <w:lang w:eastAsia="zh-CN"/>
        </w:rPr>
        <w:t>e）思考：如何提高测量精度？</w:t>
      </w:r>
    </w:p>
    <w:p w14:paraId="52103531" w14:textId="77777777" w:rsidR="006220B2" w:rsidRDefault="006220B2" w:rsidP="006220B2">
      <w:pPr>
        <w:spacing w:line="360" w:lineRule="auto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（对比上述实验中的测量误差，分析误差原因，以及如何降低测量误差提高测量精度。）</w:t>
      </w:r>
    </w:p>
    <w:p w14:paraId="65FC3014" w14:textId="77777777" w:rsidR="00420159" w:rsidRPr="00420159" w:rsidRDefault="006220B2" w:rsidP="00420159">
      <w:pPr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 xml:space="preserve"> </w:t>
      </w:r>
      <w:r w:rsidR="00420159" w:rsidRPr="00420159">
        <w:rPr>
          <w:rFonts w:hint="eastAsia"/>
          <w:color w:val="000000"/>
          <w:sz w:val="24"/>
          <w:szCs w:val="24"/>
          <w:lang w:eastAsia="zh-CN"/>
        </w:rPr>
        <w:t>对于电容的测量，由于经计算得到电容的容抗都较大，根据“大电阻内接偏大”的经验可知，要用电流表内接法。当激励源频率增大时，容抗减小，更接近电流表内阻，所以误差增大。因此，减小测量误差的方法有：使用电流表内接法；降低激励源频率。</w:t>
      </w:r>
    </w:p>
    <w:p w14:paraId="16CD4F2E" w14:textId="77777777" w:rsidR="00420159" w:rsidRPr="00420159" w:rsidRDefault="00420159" w:rsidP="00420159">
      <w:pPr>
        <w:rPr>
          <w:color w:val="000000"/>
          <w:sz w:val="24"/>
          <w:szCs w:val="24"/>
          <w:lang w:eastAsia="zh-CN"/>
        </w:rPr>
      </w:pPr>
    </w:p>
    <w:p w14:paraId="52D567C6" w14:textId="5D634664" w:rsidR="006220B2" w:rsidRPr="00420159" w:rsidRDefault="00420159" w:rsidP="00420159">
      <w:pPr>
        <w:rPr>
          <w:color w:val="000000"/>
          <w:sz w:val="24"/>
          <w:szCs w:val="24"/>
          <w:lang w:eastAsia="zh-CN"/>
        </w:rPr>
      </w:pPr>
      <w:r w:rsidRPr="00420159">
        <w:rPr>
          <w:rFonts w:hint="eastAsia"/>
          <w:color w:val="000000"/>
          <w:sz w:val="24"/>
          <w:szCs w:val="24"/>
          <w:lang w:eastAsia="zh-CN"/>
        </w:rPr>
        <w:t>对于电感的测量，由于经计算得到电感的感抗都较小，根据“小电阻外接偏小”的经验可知，要用电流表外接法。当激励源频率增大时，感抗增大，与电流表内阻相差增大，所以误差减小。因此，减小测量误差的方法有：使用电流表外接法；增大激励源频率。</w:t>
      </w:r>
    </w:p>
    <w:p w14:paraId="369E2C8D" w14:textId="77777777" w:rsidR="006220B2" w:rsidRDefault="006220B2" w:rsidP="006220B2">
      <w:pPr>
        <w:spacing w:line="360" w:lineRule="auto"/>
        <w:rPr>
          <w:b/>
          <w:color w:val="0000CC"/>
          <w:sz w:val="30"/>
          <w:szCs w:val="30"/>
          <w:lang w:eastAsia="zh-CN"/>
        </w:rPr>
      </w:pPr>
      <w:r>
        <w:rPr>
          <w:rFonts w:hint="eastAsia"/>
          <w:b/>
          <w:color w:val="0000CC"/>
          <w:sz w:val="30"/>
          <w:szCs w:val="30"/>
          <w:lang w:eastAsia="zh-CN"/>
        </w:rPr>
        <w:t>四、实验使用仪器设备（名称、型号、规格、编号、使用状况）</w:t>
      </w:r>
    </w:p>
    <w:p w14:paraId="6D1FF1BD" w14:textId="7777777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示波器：</w:t>
      </w:r>
    </w:p>
    <w:p w14:paraId="7D89DBAA" w14:textId="36F964E8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  <w:r w:rsidR="00420159" w:rsidRPr="00420159">
        <w:rPr>
          <w:rFonts w:hint="eastAsia"/>
          <w:b/>
          <w:color w:val="000000"/>
          <w:sz w:val="24"/>
          <w:szCs w:val="24"/>
          <w:lang w:eastAsia="zh-CN"/>
        </w:rPr>
        <w:t>鼎阳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SDS1202X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 200MHz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 用于检查交流信号是否正常</w:t>
      </w:r>
    </w:p>
    <w:p w14:paraId="2CBCFA47" w14:textId="7777777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信号源：</w:t>
      </w:r>
    </w:p>
    <w:p w14:paraId="68DA3076" w14:textId="3F2CC060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SDG1062X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 最大频率60MHz,最大幅度20Vpp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产生交流激励测量容抗与感抗 </w:t>
      </w:r>
    </w:p>
    <w:p w14:paraId="15820153" w14:textId="17675010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数字万用表：</w:t>
      </w:r>
    </w:p>
    <w:p w14:paraId="37799A8E" w14:textId="6E9E21A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UT803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 xml:space="preserve"> 频率范围45Hz到1000Hz </w:t>
      </w:r>
      <w:r w:rsidR="00420159">
        <w:rPr>
          <w:b/>
          <w:color w:val="000000"/>
          <w:sz w:val="24"/>
          <w:szCs w:val="24"/>
          <w:lang w:eastAsia="zh-CN"/>
        </w:rPr>
        <w:t>,</w:t>
      </w:r>
      <w:r w:rsidR="00420159" w:rsidRPr="00420159">
        <w:rPr>
          <w:b/>
          <w:color w:val="000000"/>
          <w:sz w:val="24"/>
          <w:szCs w:val="24"/>
          <w:lang w:eastAsia="zh-CN"/>
        </w:rPr>
        <w:t>粗测电阻、电流表内阻，测电流和电压</w:t>
      </w:r>
    </w:p>
    <w:p w14:paraId="4F2B056A" w14:textId="7777777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稳压电源：</w:t>
      </w:r>
    </w:p>
    <w:p w14:paraId="407B8674" w14:textId="6B70D6DF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  <w:r w:rsidR="00420159" w:rsidRPr="00420159">
        <w:rPr>
          <w:rFonts w:hint="eastAsia"/>
          <w:b/>
          <w:color w:val="000000"/>
          <w:sz w:val="24"/>
          <w:szCs w:val="24"/>
          <w:lang w:eastAsia="zh-CN"/>
        </w:rPr>
        <w:t>中策</w:t>
      </w:r>
      <w:r w:rsidR="00420159" w:rsidRPr="00420159">
        <w:rPr>
          <w:b/>
          <w:color w:val="000000"/>
          <w:sz w:val="24"/>
          <w:szCs w:val="24"/>
          <w:lang w:eastAsia="zh-CN"/>
        </w:rPr>
        <w:t>DF1731SC2A</w:t>
      </w:r>
      <w:r w:rsidR="00420159">
        <w:rPr>
          <w:rFonts w:hint="eastAsia"/>
          <w:b/>
          <w:color w:val="000000"/>
          <w:sz w:val="24"/>
          <w:szCs w:val="24"/>
          <w:lang w:eastAsia="zh-CN"/>
        </w:rPr>
        <w:t>，额定输电压为（2路）0-</w:t>
      </w:r>
      <w:r w:rsidR="00420159">
        <w:rPr>
          <w:b/>
          <w:color w:val="000000"/>
          <w:sz w:val="24"/>
          <w:szCs w:val="24"/>
          <w:lang w:eastAsia="zh-CN"/>
        </w:rPr>
        <w:t>30</w:t>
      </w:r>
      <w:r w:rsidR="00420159">
        <w:rPr>
          <w:rFonts w:hint="eastAsia"/>
          <w:b/>
          <w:color w:val="000000"/>
          <w:sz w:val="24"/>
          <w:szCs w:val="24"/>
          <w:lang w:eastAsia="zh-CN"/>
        </w:rPr>
        <w:t>V，额定输出电流为（</w:t>
      </w:r>
      <w:r w:rsidR="00420159">
        <w:rPr>
          <w:b/>
          <w:color w:val="000000"/>
          <w:sz w:val="24"/>
          <w:szCs w:val="24"/>
          <w:lang w:eastAsia="zh-CN"/>
        </w:rPr>
        <w:t>2</w:t>
      </w:r>
      <w:r w:rsidR="00420159">
        <w:rPr>
          <w:rFonts w:hint="eastAsia"/>
          <w:b/>
          <w:color w:val="000000"/>
          <w:sz w:val="24"/>
          <w:szCs w:val="24"/>
          <w:lang w:eastAsia="zh-CN"/>
        </w:rPr>
        <w:t>路）0-</w:t>
      </w:r>
      <w:r w:rsidR="00420159">
        <w:rPr>
          <w:b/>
          <w:color w:val="000000"/>
          <w:sz w:val="24"/>
          <w:szCs w:val="24"/>
          <w:lang w:eastAsia="zh-CN"/>
        </w:rPr>
        <w:t>2</w:t>
      </w:r>
      <w:r w:rsidR="00420159">
        <w:rPr>
          <w:rFonts w:hint="eastAsia"/>
          <w:b/>
          <w:color w:val="000000"/>
          <w:sz w:val="24"/>
          <w:szCs w:val="24"/>
          <w:lang w:eastAsia="zh-CN"/>
        </w:rPr>
        <w:t>安</w:t>
      </w:r>
    </w:p>
    <w:p w14:paraId="5DE1ECE6" w14:textId="77777777" w:rsidR="006220B2" w:rsidRDefault="006220B2" w:rsidP="006220B2">
      <w:pPr>
        <w:spacing w:line="360" w:lineRule="auto"/>
        <w:rPr>
          <w:b/>
          <w:color w:val="0000CC"/>
          <w:sz w:val="30"/>
          <w:szCs w:val="30"/>
          <w:lang w:eastAsia="zh-CN"/>
        </w:rPr>
      </w:pPr>
      <w:r>
        <w:rPr>
          <w:rFonts w:hint="eastAsia"/>
          <w:b/>
          <w:color w:val="0000CC"/>
          <w:sz w:val="30"/>
          <w:szCs w:val="30"/>
          <w:lang w:eastAsia="zh-CN"/>
        </w:rPr>
        <w:t>五、实验总结</w:t>
      </w:r>
    </w:p>
    <w:p w14:paraId="3F4A2ED0" w14:textId="77777777" w:rsidR="006220B2" w:rsidRDefault="006220B2" w:rsidP="006220B2">
      <w:pPr>
        <w:spacing w:line="360" w:lineRule="auto"/>
        <w:rPr>
          <w:b/>
          <w:color w:val="0000CC"/>
          <w:sz w:val="30"/>
          <w:szCs w:val="30"/>
          <w:lang w:eastAsia="zh-CN"/>
        </w:rPr>
      </w:pPr>
      <w:r>
        <w:rPr>
          <w:rFonts w:hint="eastAsia"/>
          <w:b/>
          <w:color w:val="0000CC"/>
          <w:lang w:eastAsia="zh-CN"/>
        </w:rPr>
        <w:t>（实验出现的问题及解决方法、思考题</w:t>
      </w:r>
      <w:r>
        <w:rPr>
          <w:rFonts w:hint="eastAsia"/>
          <w:b/>
          <w:color w:val="0000CC"/>
          <w:sz w:val="18"/>
          <w:szCs w:val="18"/>
          <w:lang w:eastAsia="zh-CN"/>
        </w:rPr>
        <w:t>（如有）</w:t>
      </w:r>
      <w:r>
        <w:rPr>
          <w:rFonts w:hint="eastAsia"/>
          <w:b/>
          <w:color w:val="0000CC"/>
          <w:lang w:eastAsia="zh-CN"/>
        </w:rPr>
        <w:t>、收获体会等）</w:t>
      </w:r>
    </w:p>
    <w:p w14:paraId="1BF2B3B0" w14:textId="3C61AFA8" w:rsidR="006220B2" w:rsidRPr="00734CAC" w:rsidRDefault="00734CAC" w:rsidP="00734CAC">
      <w:pPr>
        <w:pStyle w:val="a5"/>
        <w:numPr>
          <w:ilvl w:val="2"/>
          <w:numId w:val="2"/>
        </w:numPr>
        <w:spacing w:line="360" w:lineRule="auto"/>
        <w:rPr>
          <w:b/>
          <w:color w:val="000000"/>
          <w:sz w:val="24"/>
          <w:szCs w:val="24"/>
          <w:lang w:eastAsia="zh-CN"/>
        </w:rPr>
      </w:pPr>
      <w:r w:rsidRPr="00734CAC">
        <w:rPr>
          <w:rFonts w:hint="eastAsia"/>
          <w:b/>
          <w:color w:val="000000"/>
          <w:sz w:val="24"/>
          <w:szCs w:val="24"/>
          <w:lang w:eastAsia="zh-CN"/>
        </w:rPr>
        <w:t>在测量1</w:t>
      </w:r>
      <w:r w:rsidRPr="00734CAC">
        <w:rPr>
          <w:b/>
          <w:color w:val="000000"/>
          <w:sz w:val="24"/>
          <w:szCs w:val="24"/>
          <w:lang w:eastAsia="zh-CN"/>
        </w:rPr>
        <w:t>0</w:t>
      </w:r>
      <w:r w:rsidRPr="00734CAC">
        <w:rPr>
          <w:rFonts w:hint="eastAsia"/>
          <w:b/>
          <w:color w:val="000000"/>
          <w:sz w:val="24"/>
          <w:szCs w:val="24"/>
          <w:lang w:eastAsia="zh-CN"/>
        </w:rPr>
        <w:t>欧姆电阻时，内接法得到的误差非常大，明显超出实验允许误差范围。为此，我们考虑了电流表内阻的影响，用万用表欧姆挡和伏安法两种方法测量得到了电流表的内阻，约为7欧姆，这与实验误差相吻合，很好地解释了误差较大的原因。</w:t>
      </w:r>
    </w:p>
    <w:p w14:paraId="39563CA7" w14:textId="5C10B5BE" w:rsidR="00734CAC" w:rsidRPr="00734CAC" w:rsidRDefault="00734CAC" w:rsidP="00734CAC">
      <w:pPr>
        <w:pStyle w:val="a5"/>
        <w:numPr>
          <w:ilvl w:val="2"/>
          <w:numId w:val="2"/>
        </w:num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>在外接法测量电感参数时，出现了接近3</w:t>
      </w:r>
      <w:r>
        <w:rPr>
          <w:b/>
          <w:color w:val="000000"/>
          <w:sz w:val="24"/>
          <w:szCs w:val="24"/>
          <w:lang w:eastAsia="zh-CN"/>
        </w:rPr>
        <w:t>0</w:t>
      </w:r>
      <w:r>
        <w:rPr>
          <w:rFonts w:hint="eastAsia"/>
          <w:b/>
          <w:color w:val="000000"/>
          <w:sz w:val="24"/>
          <w:szCs w:val="24"/>
          <w:lang w:eastAsia="zh-CN"/>
        </w:rPr>
        <w:t>%的误差。为此，我们猜测是测量过程中电感尚未稳定造成的，于是重新组织实验，待电压表和电流表示数均不再波动后重新读数，得到的误差</w:t>
      </w:r>
      <w:r w:rsidR="00555787">
        <w:rPr>
          <w:rFonts w:hint="eastAsia"/>
          <w:b/>
          <w:color w:val="000000"/>
          <w:sz w:val="24"/>
          <w:szCs w:val="24"/>
          <w:lang w:eastAsia="zh-CN"/>
        </w:rPr>
        <w:t>果然控制在了允许范围内。</w:t>
      </w:r>
    </w:p>
    <w:p w14:paraId="48E41D69" w14:textId="7777777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</w:p>
    <w:p w14:paraId="72492101" w14:textId="77777777" w:rsidR="006220B2" w:rsidRDefault="006220B2" w:rsidP="006220B2">
      <w:pPr>
        <w:spacing w:line="360" w:lineRule="auto"/>
        <w:rPr>
          <w:b/>
          <w:color w:val="0000CC"/>
          <w:sz w:val="21"/>
          <w:szCs w:val="21"/>
          <w:lang w:eastAsia="zh-CN"/>
        </w:rPr>
      </w:pPr>
      <w:r>
        <w:rPr>
          <w:rFonts w:hint="eastAsia"/>
          <w:b/>
          <w:color w:val="0000CC"/>
          <w:sz w:val="30"/>
          <w:szCs w:val="30"/>
          <w:lang w:eastAsia="zh-CN"/>
        </w:rPr>
        <w:t>六、参考资料</w:t>
      </w:r>
      <w:r>
        <w:rPr>
          <w:rFonts w:hint="eastAsia"/>
          <w:b/>
          <w:color w:val="0000CC"/>
          <w:lang w:eastAsia="zh-CN"/>
        </w:rPr>
        <w:t>（预习、实验中参考阅读的资料）</w:t>
      </w:r>
    </w:p>
    <w:p w14:paraId="7A8417B9" w14:textId="51D69312" w:rsidR="006220B2" w:rsidRDefault="00555787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 w:rsidRPr="00555787">
        <w:rPr>
          <w:rFonts w:hint="eastAsia"/>
          <w:b/>
          <w:color w:val="000000"/>
          <w:sz w:val="24"/>
          <w:szCs w:val="24"/>
          <w:lang w:eastAsia="zh-CN"/>
        </w:rPr>
        <w:t>示波器</w:t>
      </w:r>
      <w:r w:rsidRPr="00555787">
        <w:rPr>
          <w:b/>
          <w:color w:val="000000"/>
          <w:sz w:val="24"/>
          <w:szCs w:val="24"/>
          <w:lang w:eastAsia="zh-CN"/>
        </w:rPr>
        <w:t>鼎阳SDS1000X_UserManual_UM0101X-C01A</w:t>
      </w:r>
    </w:p>
    <w:p w14:paraId="4510538D" w14:textId="4BB85071" w:rsidR="00555787" w:rsidRDefault="00555787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 w:rsidRPr="00555787">
        <w:rPr>
          <w:rFonts w:hint="eastAsia"/>
          <w:b/>
          <w:color w:val="000000"/>
          <w:sz w:val="24"/>
          <w:szCs w:val="24"/>
          <w:lang w:eastAsia="zh-CN"/>
        </w:rPr>
        <w:lastRenderedPageBreak/>
        <w:t>万用表</w:t>
      </w:r>
      <w:r w:rsidRPr="00555787">
        <w:rPr>
          <w:b/>
          <w:color w:val="000000"/>
          <w:sz w:val="24"/>
          <w:szCs w:val="24"/>
          <w:lang w:eastAsia="zh-CN"/>
        </w:rPr>
        <w:t>101室401室403室404室UT803说明书</w:t>
      </w:r>
    </w:p>
    <w:p w14:paraId="78F2EF84" w14:textId="1D279FF8" w:rsidR="00555787" w:rsidRDefault="00555787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 w:rsidRPr="00555787">
        <w:rPr>
          <w:rFonts w:hint="eastAsia"/>
          <w:b/>
          <w:color w:val="000000"/>
          <w:sz w:val="24"/>
          <w:szCs w:val="24"/>
          <w:lang w:eastAsia="zh-CN"/>
        </w:rPr>
        <w:t>稳压电源</w:t>
      </w:r>
      <w:r w:rsidRPr="00555787">
        <w:rPr>
          <w:b/>
          <w:color w:val="000000"/>
          <w:sz w:val="24"/>
          <w:szCs w:val="24"/>
          <w:lang w:eastAsia="zh-CN"/>
        </w:rPr>
        <w:t>101室401室403室404室中策DF1731SC2A</w:t>
      </w:r>
      <w:r>
        <w:rPr>
          <w:rFonts w:hint="eastAsia"/>
          <w:b/>
          <w:color w:val="000000"/>
          <w:sz w:val="24"/>
          <w:szCs w:val="24"/>
          <w:lang w:eastAsia="zh-CN"/>
        </w:rPr>
        <w:t>使用手册</w:t>
      </w:r>
    </w:p>
    <w:p w14:paraId="1430A2AC" w14:textId="60024324" w:rsidR="00555787" w:rsidRDefault="00555787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 w:rsidRPr="00555787">
        <w:rPr>
          <w:b/>
          <w:color w:val="000000"/>
          <w:sz w:val="24"/>
          <w:szCs w:val="24"/>
          <w:lang w:eastAsia="zh-CN"/>
        </w:rPr>
        <w:t>UserManual_UM0201X-C01A</w:t>
      </w:r>
    </w:p>
    <w:p w14:paraId="388F17DB" w14:textId="77777777" w:rsidR="006220B2" w:rsidRDefault="006220B2" w:rsidP="006220B2">
      <w:pPr>
        <w:spacing w:line="360" w:lineRule="auto"/>
        <w:rPr>
          <w:b/>
          <w:color w:val="000000"/>
          <w:sz w:val="24"/>
          <w:szCs w:val="24"/>
          <w:lang w:eastAsia="zh-CN"/>
        </w:rPr>
      </w:pPr>
      <w:r>
        <w:rPr>
          <w:rFonts w:hint="eastAsia"/>
          <w:b/>
          <w:color w:val="000000"/>
          <w:sz w:val="24"/>
          <w:szCs w:val="24"/>
          <w:lang w:eastAsia="zh-CN"/>
        </w:rPr>
        <w:t xml:space="preserve"> </w:t>
      </w:r>
    </w:p>
    <w:p w14:paraId="6115C2D9" w14:textId="77777777" w:rsidR="002C03F2" w:rsidRPr="006220B2" w:rsidRDefault="002C03F2">
      <w:pPr>
        <w:pStyle w:val="a3"/>
        <w:rPr>
          <w:sz w:val="20"/>
          <w:lang w:eastAsia="zh-CN"/>
        </w:rPr>
      </w:pPr>
    </w:p>
    <w:p w14:paraId="69DA4CA3" w14:textId="5DA464F7" w:rsidR="002C03F2" w:rsidRDefault="002C03F2">
      <w:pPr>
        <w:pStyle w:val="a3"/>
        <w:spacing w:before="117"/>
        <w:ind w:right="139"/>
        <w:jc w:val="center"/>
        <w:rPr>
          <w:lang w:eastAsia="zh-CN"/>
        </w:rPr>
      </w:pPr>
    </w:p>
    <w:sectPr w:rsidR="002C03F2" w:rsidSect="005C60B3">
      <w:headerReference w:type="default" r:id="rId24"/>
      <w:type w:val="continuous"/>
      <w:pgSz w:w="12240" w:h="15840"/>
      <w:pgMar w:top="1240" w:right="1160" w:bottom="280" w:left="1300" w:header="68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5677E" w14:textId="77777777" w:rsidR="005C60B3" w:rsidRDefault="005C60B3">
      <w:r>
        <w:separator/>
      </w:r>
    </w:p>
  </w:endnote>
  <w:endnote w:type="continuationSeparator" w:id="0">
    <w:p w14:paraId="7FCA03BC" w14:textId="77777777" w:rsidR="005C60B3" w:rsidRDefault="005C6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微软雅黑"/>
    <w:charset w:val="00"/>
    <w:family w:val="auto"/>
    <w:pitch w:val="default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uhaus 93">
    <w:altName w:val="Bauhaus 93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747B9" w14:textId="77777777" w:rsidR="005C60B3" w:rsidRDefault="005C60B3">
      <w:r>
        <w:separator/>
      </w:r>
    </w:p>
  </w:footnote>
  <w:footnote w:type="continuationSeparator" w:id="0">
    <w:p w14:paraId="70B38C1A" w14:textId="77777777" w:rsidR="005C60B3" w:rsidRDefault="005C6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A08E8" w14:textId="5976F814" w:rsidR="002C03F2" w:rsidRDefault="006220B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0592" behindDoc="1" locked="0" layoutInCell="1" allowOverlap="1" wp14:anchorId="10DB7A69" wp14:editId="49C659FC">
              <wp:simplePos x="0" y="0"/>
              <wp:positionH relativeFrom="page">
                <wp:posOffset>887095</wp:posOffset>
              </wp:positionH>
              <wp:positionV relativeFrom="page">
                <wp:posOffset>421005</wp:posOffset>
              </wp:positionV>
              <wp:extent cx="758825" cy="214630"/>
              <wp:effectExtent l="0" t="0" r="0" b="0"/>
              <wp:wrapNone/>
              <wp:docPr id="4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825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9FFA9" w14:textId="77777777" w:rsidR="002C03F2" w:rsidRDefault="003E0ACC">
                          <w:pPr>
                            <w:tabs>
                              <w:tab w:val="left" w:pos="334"/>
                            </w:tabs>
                            <w:spacing w:before="36"/>
                            <w:ind w:left="20"/>
                            <w:rPr>
                              <w:rFonts w:ascii="楷体" w:eastAsia="楷体"/>
                              <w:sz w:val="21"/>
                            </w:rPr>
                          </w:pPr>
                          <w:r>
                            <w:rPr>
                              <w:rFonts w:ascii="Palatino Linotype" w:eastAsia="Palatino Linotype"/>
                              <w:i/>
                              <w:spacing w:val="-10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Palatino Linotype" w:eastAsia="Palatino Linotype"/>
                              <w:i/>
                              <w:sz w:val="21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="楷体" w:eastAsia="楷体"/>
                              <w:spacing w:val="-3"/>
                              <w:sz w:val="21"/>
                            </w:rPr>
                            <w:t>实验要求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DB7A69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margin-left:69.85pt;margin-top:33.15pt;width:59.75pt;height:16.9pt;z-index:-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" filled="f" stroked="f">
              <v:textbox inset="0,0,0,0">
                <w:txbxContent>
                  <w:p w14:paraId="62C9FFA9" w14:textId="77777777" w:rsidR="002C03F2" w:rsidRDefault="003E0ACC">
                    <w:pPr>
                      <w:tabs>
                        <w:tab w:val="left" w:pos="334"/>
                      </w:tabs>
                      <w:spacing w:before="36"/>
                      <w:ind w:left="20"/>
                      <w:rPr>
                        <w:rFonts w:ascii="楷体" w:eastAsia="楷体"/>
                        <w:sz w:val="21"/>
                      </w:rPr>
                    </w:pPr>
                    <w:r>
                      <w:rPr>
                        <w:rFonts w:ascii="Palatino Linotype" w:eastAsia="Palatino Linotype"/>
                        <w:i/>
                        <w:spacing w:val="-10"/>
                        <w:sz w:val="21"/>
                      </w:rPr>
                      <w:t>1</w:t>
                    </w:r>
                    <w:r>
                      <w:rPr>
                        <w:rFonts w:ascii="Palatino Linotype" w:eastAsia="Palatino Linotype"/>
                        <w:i/>
                        <w:sz w:val="21"/>
                      </w:rPr>
                      <w:tab/>
                    </w:r>
                    <w:proofErr w:type="spellStart"/>
                    <w:r>
                      <w:rPr>
                        <w:rFonts w:ascii="楷体" w:eastAsia="楷体"/>
                        <w:spacing w:val="-3"/>
                        <w:sz w:val="21"/>
                      </w:rPr>
                      <w:t>实验要求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1104" behindDoc="1" locked="0" layoutInCell="1" allowOverlap="1" wp14:anchorId="4EF3C704" wp14:editId="64CC577E">
              <wp:simplePos x="0" y="0"/>
              <wp:positionH relativeFrom="page">
                <wp:posOffset>6793230</wp:posOffset>
              </wp:positionH>
              <wp:positionV relativeFrom="page">
                <wp:posOffset>421005</wp:posOffset>
              </wp:positionV>
              <wp:extent cx="92075" cy="214630"/>
              <wp:effectExtent l="0" t="0" r="0" b="0"/>
              <wp:wrapNone/>
              <wp:docPr id="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075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40EA9" w14:textId="77777777" w:rsidR="002C03F2" w:rsidRDefault="003E0ACC">
                          <w:pPr>
                            <w:pStyle w:val="a3"/>
                            <w:spacing w:before="36"/>
                            <w:ind w:left="20"/>
                            <w:rPr>
                              <w:rFonts w:ascii="Palatino Linotype"/>
                            </w:rPr>
                          </w:pPr>
                          <w:r>
                            <w:rPr>
                              <w:rFonts w:ascii="Palatino Linotype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3C704" id="文本框 2" o:spid="_x0000_s1027" type="#_x0000_t202" style="position:absolute;margin-left:534.9pt;margin-top:33.15pt;width:7.25pt;height:16.9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" filled="f" stroked="f">
              <v:textbox inset="0,0,0,0">
                <w:txbxContent>
                  <w:p w14:paraId="16F40EA9" w14:textId="77777777" w:rsidR="002C03F2" w:rsidRDefault="003E0ACC">
                    <w:pPr>
                      <w:pStyle w:val="a3"/>
                      <w:spacing w:before="36"/>
                      <w:ind w:left="20"/>
                      <w:rPr>
                        <w:rFonts w:ascii="Palatino Linotype"/>
                      </w:rPr>
                    </w:pPr>
                    <w:r>
                      <w:rPr>
                        <w:rFonts w:ascii="Palatino Linotype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4B60F" w14:textId="77777777" w:rsidR="002C03F2" w:rsidRDefault="00000000">
    <w:pPr>
      <w:pStyle w:val="a3"/>
      <w:spacing w:line="14" w:lineRule="auto"/>
      <w:rPr>
        <w:sz w:val="20"/>
      </w:rPr>
    </w:pPr>
    <w:r>
      <w:pict w14:anchorId="7926B91E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8" type="#_x0000_t202" style="position:absolute;margin-left:69.85pt;margin-top:33.15pt;width:133.25pt;height:16.9pt;z-index:-15844864;mso-position-horizontal-relative:page;mso-position-vertical-relative:page" filled="f" stroked="f">
          <v:textbox inset="0,0,0,0">
            <w:txbxContent>
              <w:p w14:paraId="42F9E722" w14:textId="77777777" w:rsidR="002C03F2" w:rsidRDefault="003E0ACC">
                <w:pPr>
                  <w:pStyle w:val="a3"/>
                  <w:tabs>
                    <w:tab w:val="left" w:pos="334"/>
                  </w:tabs>
                  <w:spacing w:before="36"/>
                  <w:ind w:left="20"/>
                  <w:rPr>
                    <w:rFonts w:ascii="楷体" w:eastAsia="楷体"/>
                    <w:lang w:eastAsia="zh-CN"/>
                  </w:rPr>
                </w:pPr>
                <w:r>
                  <w:rPr>
                    <w:rFonts w:ascii="Palatino Linotype" w:eastAsia="Palatino Linotype"/>
                    <w:i/>
                    <w:spacing w:val="-10"/>
                    <w:lang w:eastAsia="zh-CN"/>
                  </w:rPr>
                  <w:t>2</w:t>
                </w:r>
                <w:r>
                  <w:rPr>
                    <w:rFonts w:ascii="Palatino Linotype" w:eastAsia="Palatino Linotype"/>
                    <w:i/>
                    <w:lang w:eastAsia="zh-CN"/>
                  </w:rPr>
                  <w:tab/>
                </w:r>
                <w:r>
                  <w:rPr>
                    <w:rFonts w:ascii="楷体" w:eastAsia="楷体"/>
                    <w:lang w:eastAsia="zh-CN"/>
                  </w:rPr>
                  <w:t>实验原理（预习作业题</w:t>
                </w:r>
                <w:r>
                  <w:rPr>
                    <w:rFonts w:ascii="楷体" w:eastAsia="楷体"/>
                    <w:spacing w:val="-10"/>
                    <w:lang w:eastAsia="zh-CN"/>
                  </w:rPr>
                  <w:t>）</w:t>
                </w:r>
              </w:p>
            </w:txbxContent>
          </v:textbox>
          <w10:wrap anchorx="page" anchory="page"/>
        </v:shape>
      </w:pict>
    </w:r>
    <w:r>
      <w:pict w14:anchorId="5D98BDD7">
        <v:shape id="docshape4" o:spid="_x0000_s1027" type="#_x0000_t202" style="position:absolute;margin-left:534.9pt;margin-top:33.15pt;width:7.25pt;height:16.9pt;z-index:-15844352;mso-position-horizontal-relative:page;mso-position-vertical-relative:page" filled="f" stroked="f">
          <v:textbox inset="0,0,0,0">
            <w:txbxContent>
              <w:p w14:paraId="078BC664" w14:textId="77777777" w:rsidR="002C03F2" w:rsidRDefault="003E0ACC">
                <w:pPr>
                  <w:pStyle w:val="a3"/>
                  <w:spacing w:before="36"/>
                  <w:ind w:left="20"/>
                  <w:rPr>
                    <w:rFonts w:ascii="Palatino Linotype"/>
                  </w:rPr>
                </w:pPr>
                <w:r>
                  <w:rPr>
                    <w:rFonts w:ascii="Palatino Linotype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3F965" w14:textId="77777777" w:rsidR="002C03F2" w:rsidRDefault="00000000">
    <w:pPr>
      <w:pStyle w:val="a3"/>
      <w:spacing w:line="14" w:lineRule="auto"/>
      <w:rPr>
        <w:sz w:val="20"/>
      </w:rPr>
    </w:pPr>
    <w:r>
      <w:pict w14:anchorId="47B7CA61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6" type="#_x0000_t202" style="position:absolute;margin-left:69.85pt;margin-top:33.15pt;width:101.75pt;height:16.9pt;z-index:-15843840;mso-position-horizontal-relative:page;mso-position-vertical-relative:page" filled="f" stroked="f">
          <v:textbox inset="0,0,0,0">
            <w:txbxContent>
              <w:p w14:paraId="6B2E9654" w14:textId="166ED087" w:rsidR="002C03F2" w:rsidRDefault="002C03F2">
                <w:pPr>
                  <w:pStyle w:val="a3"/>
                  <w:tabs>
                    <w:tab w:val="left" w:pos="334"/>
                  </w:tabs>
                  <w:spacing w:before="36"/>
                  <w:ind w:left="20"/>
                  <w:rPr>
                    <w:rFonts w:ascii="楷体" w:eastAsia="楷体"/>
                  </w:rPr>
                </w:pPr>
              </w:p>
            </w:txbxContent>
          </v:textbox>
          <w10:wrap anchorx="page" anchory="page"/>
        </v:shape>
      </w:pict>
    </w:r>
    <w:r>
      <w:pict w14:anchorId="70DBCCF1">
        <v:shape id="docshape6" o:spid="_x0000_s1025" type="#_x0000_t202" style="position:absolute;margin-left:532.9pt;margin-top:33.15pt;width:12.25pt;height:16.9pt;z-index:-15843328;mso-position-horizontal-relative:page;mso-position-vertical-relative:page" filled="f" stroked="f">
          <v:textbox inset="0,0,0,0">
            <w:txbxContent>
              <w:p w14:paraId="34B677DA" w14:textId="34429A2B" w:rsidR="002C03F2" w:rsidRDefault="002C03F2">
                <w:pPr>
                  <w:pStyle w:val="a3"/>
                  <w:spacing w:before="36"/>
                  <w:ind w:left="60"/>
                  <w:rPr>
                    <w:rFonts w:ascii="Palatino Linotype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75D79"/>
    <w:multiLevelType w:val="multilevel"/>
    <w:tmpl w:val="18E696DC"/>
    <w:lvl w:ilvl="0">
      <w:start w:val="2"/>
      <w:numFmt w:val="decimal"/>
      <w:lvlText w:val="%1"/>
      <w:lvlJc w:val="left"/>
      <w:pPr>
        <w:ind w:left="702" w:hanging="5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2" w:hanging="586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2">
      <w:start w:val="1"/>
      <w:numFmt w:val="decimal"/>
      <w:lvlText w:val="%3."/>
      <w:lvlJc w:val="left"/>
      <w:pPr>
        <w:ind w:left="615" w:hanging="264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103"/>
        <w:sz w:val="21"/>
        <w:szCs w:val="21"/>
      </w:rPr>
    </w:lvl>
    <w:lvl w:ilvl="3">
      <w:numFmt w:val="bullet"/>
      <w:lvlText w:val="•"/>
      <w:lvlJc w:val="left"/>
      <w:pPr>
        <w:ind w:left="2717" w:hanging="264"/>
      </w:pPr>
      <w:rPr>
        <w:rFonts w:hint="default"/>
      </w:rPr>
    </w:lvl>
    <w:lvl w:ilvl="4">
      <w:numFmt w:val="bullet"/>
      <w:lvlText w:val="•"/>
      <w:lvlJc w:val="left"/>
      <w:pPr>
        <w:ind w:left="3726" w:hanging="264"/>
      </w:pPr>
      <w:rPr>
        <w:rFonts w:hint="default"/>
      </w:rPr>
    </w:lvl>
    <w:lvl w:ilvl="5">
      <w:numFmt w:val="bullet"/>
      <w:lvlText w:val="•"/>
      <w:lvlJc w:val="left"/>
      <w:pPr>
        <w:ind w:left="4735" w:hanging="264"/>
      </w:pPr>
      <w:rPr>
        <w:rFonts w:hint="default"/>
      </w:rPr>
    </w:lvl>
    <w:lvl w:ilvl="6">
      <w:numFmt w:val="bullet"/>
      <w:lvlText w:val="•"/>
      <w:lvlJc w:val="left"/>
      <w:pPr>
        <w:ind w:left="5744" w:hanging="264"/>
      </w:pPr>
      <w:rPr>
        <w:rFonts w:hint="default"/>
      </w:rPr>
    </w:lvl>
    <w:lvl w:ilvl="7">
      <w:numFmt w:val="bullet"/>
      <w:lvlText w:val="•"/>
      <w:lvlJc w:val="left"/>
      <w:pPr>
        <w:ind w:left="6753" w:hanging="264"/>
      </w:pPr>
      <w:rPr>
        <w:rFonts w:hint="default"/>
      </w:rPr>
    </w:lvl>
    <w:lvl w:ilvl="8">
      <w:numFmt w:val="bullet"/>
      <w:lvlText w:val="•"/>
      <w:lvlJc w:val="left"/>
      <w:pPr>
        <w:ind w:left="7762" w:hanging="264"/>
      </w:pPr>
      <w:rPr>
        <w:rFonts w:hint="default"/>
      </w:rPr>
    </w:lvl>
  </w:abstractNum>
  <w:abstractNum w:abstractNumId="1" w15:restartNumberingAfterBreak="0">
    <w:nsid w:val="29C22DC5"/>
    <w:multiLevelType w:val="multilevel"/>
    <w:tmpl w:val="DAA0D4FC"/>
    <w:lvl w:ilvl="0">
      <w:start w:val="3"/>
      <w:numFmt w:val="decimal"/>
      <w:lvlText w:val="%1"/>
      <w:lvlJc w:val="left"/>
      <w:pPr>
        <w:ind w:left="702" w:hanging="5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2" w:hanging="586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7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8"/>
        <w:sz w:val="21"/>
        <w:szCs w:val="21"/>
      </w:rPr>
    </w:lvl>
    <w:lvl w:ilvl="3">
      <w:numFmt w:val="bullet"/>
      <w:lvlText w:val="•"/>
      <w:lvlJc w:val="left"/>
      <w:pPr>
        <w:ind w:left="2811" w:hanging="707"/>
      </w:pPr>
      <w:rPr>
        <w:rFonts w:hint="default"/>
      </w:rPr>
    </w:lvl>
    <w:lvl w:ilvl="4">
      <w:numFmt w:val="bullet"/>
      <w:lvlText w:val="•"/>
      <w:lvlJc w:val="left"/>
      <w:pPr>
        <w:ind w:left="3806" w:hanging="707"/>
      </w:pPr>
      <w:rPr>
        <w:rFonts w:hint="default"/>
      </w:rPr>
    </w:lvl>
    <w:lvl w:ilvl="5">
      <w:numFmt w:val="bullet"/>
      <w:lvlText w:val="•"/>
      <w:lvlJc w:val="left"/>
      <w:pPr>
        <w:ind w:left="4802" w:hanging="707"/>
      </w:pPr>
      <w:rPr>
        <w:rFonts w:hint="default"/>
      </w:rPr>
    </w:lvl>
    <w:lvl w:ilvl="6">
      <w:numFmt w:val="bullet"/>
      <w:lvlText w:val="•"/>
      <w:lvlJc w:val="left"/>
      <w:pPr>
        <w:ind w:left="5797" w:hanging="707"/>
      </w:pPr>
      <w:rPr>
        <w:rFonts w:hint="default"/>
      </w:rPr>
    </w:lvl>
    <w:lvl w:ilvl="7">
      <w:numFmt w:val="bullet"/>
      <w:lvlText w:val="•"/>
      <w:lvlJc w:val="left"/>
      <w:pPr>
        <w:ind w:left="6793" w:hanging="707"/>
      </w:pPr>
      <w:rPr>
        <w:rFonts w:hint="default"/>
      </w:rPr>
    </w:lvl>
    <w:lvl w:ilvl="8">
      <w:numFmt w:val="bullet"/>
      <w:lvlText w:val="•"/>
      <w:lvlJc w:val="left"/>
      <w:pPr>
        <w:ind w:left="7788" w:hanging="707"/>
      </w:pPr>
      <w:rPr>
        <w:rFonts w:hint="default"/>
      </w:rPr>
    </w:lvl>
  </w:abstractNum>
  <w:abstractNum w:abstractNumId="2" w15:restartNumberingAfterBreak="0">
    <w:nsid w:val="5E8F5832"/>
    <w:multiLevelType w:val="hybridMultilevel"/>
    <w:tmpl w:val="97B44444"/>
    <w:lvl w:ilvl="0" w:tplc="4C7A4B24">
      <w:start w:val="1"/>
      <w:numFmt w:val="decimal"/>
      <w:lvlText w:val="%1."/>
      <w:lvlJc w:val="left"/>
      <w:pPr>
        <w:ind w:left="615" w:hanging="264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103"/>
        <w:sz w:val="21"/>
        <w:szCs w:val="21"/>
      </w:rPr>
    </w:lvl>
    <w:lvl w:ilvl="1" w:tplc="0B2C0CAE">
      <w:numFmt w:val="bullet"/>
      <w:lvlText w:val="•"/>
      <w:lvlJc w:val="left"/>
      <w:pPr>
        <w:ind w:left="1536" w:hanging="264"/>
      </w:pPr>
      <w:rPr>
        <w:rFonts w:hint="default"/>
      </w:rPr>
    </w:lvl>
    <w:lvl w:ilvl="2" w:tplc="B5DAF012">
      <w:numFmt w:val="bullet"/>
      <w:lvlText w:val="•"/>
      <w:lvlJc w:val="left"/>
      <w:pPr>
        <w:ind w:left="2452" w:hanging="264"/>
      </w:pPr>
      <w:rPr>
        <w:rFonts w:hint="default"/>
      </w:rPr>
    </w:lvl>
    <w:lvl w:ilvl="3" w:tplc="866EAB9A">
      <w:numFmt w:val="bullet"/>
      <w:lvlText w:val="•"/>
      <w:lvlJc w:val="left"/>
      <w:pPr>
        <w:ind w:left="3368" w:hanging="264"/>
      </w:pPr>
      <w:rPr>
        <w:rFonts w:hint="default"/>
      </w:rPr>
    </w:lvl>
    <w:lvl w:ilvl="4" w:tplc="A2B47634">
      <w:numFmt w:val="bullet"/>
      <w:lvlText w:val="•"/>
      <w:lvlJc w:val="left"/>
      <w:pPr>
        <w:ind w:left="4284" w:hanging="264"/>
      </w:pPr>
      <w:rPr>
        <w:rFonts w:hint="default"/>
      </w:rPr>
    </w:lvl>
    <w:lvl w:ilvl="5" w:tplc="147410D2">
      <w:numFmt w:val="bullet"/>
      <w:lvlText w:val="•"/>
      <w:lvlJc w:val="left"/>
      <w:pPr>
        <w:ind w:left="5200" w:hanging="264"/>
      </w:pPr>
      <w:rPr>
        <w:rFonts w:hint="default"/>
      </w:rPr>
    </w:lvl>
    <w:lvl w:ilvl="6" w:tplc="AA0C0BFA">
      <w:numFmt w:val="bullet"/>
      <w:lvlText w:val="•"/>
      <w:lvlJc w:val="left"/>
      <w:pPr>
        <w:ind w:left="6116" w:hanging="264"/>
      </w:pPr>
      <w:rPr>
        <w:rFonts w:hint="default"/>
      </w:rPr>
    </w:lvl>
    <w:lvl w:ilvl="7" w:tplc="F9F48FD8">
      <w:numFmt w:val="bullet"/>
      <w:lvlText w:val="•"/>
      <w:lvlJc w:val="left"/>
      <w:pPr>
        <w:ind w:left="7032" w:hanging="264"/>
      </w:pPr>
      <w:rPr>
        <w:rFonts w:hint="default"/>
      </w:rPr>
    </w:lvl>
    <w:lvl w:ilvl="8" w:tplc="DC5074DE">
      <w:numFmt w:val="bullet"/>
      <w:lvlText w:val="•"/>
      <w:lvlJc w:val="left"/>
      <w:pPr>
        <w:ind w:left="7948" w:hanging="264"/>
      </w:pPr>
      <w:rPr>
        <w:rFonts w:hint="default"/>
      </w:rPr>
    </w:lvl>
  </w:abstractNum>
  <w:num w:numId="1" w16cid:durableId="1928683722">
    <w:abstractNumId w:val="1"/>
  </w:num>
  <w:num w:numId="2" w16cid:durableId="600845723">
    <w:abstractNumId w:val="0"/>
  </w:num>
  <w:num w:numId="3" w16cid:durableId="1568607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03F2"/>
    <w:rsid w:val="001B7D2E"/>
    <w:rsid w:val="00226259"/>
    <w:rsid w:val="002C03F2"/>
    <w:rsid w:val="003E0ACC"/>
    <w:rsid w:val="003F5CE5"/>
    <w:rsid w:val="00420159"/>
    <w:rsid w:val="00555787"/>
    <w:rsid w:val="005C60B3"/>
    <w:rsid w:val="006220B2"/>
    <w:rsid w:val="006E3B39"/>
    <w:rsid w:val="00734CAC"/>
    <w:rsid w:val="0089498C"/>
    <w:rsid w:val="00950FAF"/>
    <w:rsid w:val="00DE171E"/>
    <w:rsid w:val="00E211D6"/>
    <w:rsid w:val="00E92059"/>
    <w:rsid w:val="00EB5C61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520293F6"/>
  <w15:docId w15:val="{4A461596-2897-460F-A58B-42EA6861F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ind w:left="3025"/>
      <w:outlineLvl w:val="0"/>
    </w:pPr>
    <w:rPr>
      <w:rFonts w:ascii="黑体" w:eastAsia="黑体" w:hAnsi="黑体" w:cs="黑体"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702" w:hanging="586"/>
      <w:outlineLvl w:val="1"/>
    </w:pPr>
    <w:rPr>
      <w:rFonts w:ascii="黑体" w:eastAsia="黑体" w:hAnsi="黑体" w:cs="黑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00"/>
      <w:ind w:right="139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ind w:left="615" w:hanging="264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622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220B2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220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220B2"/>
    <w:rPr>
      <w:rFonts w:ascii="宋体" w:eastAsia="宋体" w:hAnsi="宋体" w:cs="宋体"/>
      <w:sz w:val="18"/>
      <w:szCs w:val="18"/>
    </w:rPr>
  </w:style>
  <w:style w:type="character" w:styleId="aa">
    <w:name w:val="Placeholder Text"/>
    <w:basedOn w:val="a0"/>
    <w:uiPriority w:val="99"/>
    <w:semiHidden/>
    <w:rsid w:val="00E211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5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emf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jincheng zhong</cp:lastModifiedBy>
  <cp:revision>12</cp:revision>
  <dcterms:created xsi:type="dcterms:W3CDTF">2023-08-26T01:51:00Z</dcterms:created>
  <dcterms:modified xsi:type="dcterms:W3CDTF">2024-03-12T13:16:00Z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2023-08-26T00:00:00Z</vt:filetime>
  </property>
  <property fmtid="{D5CDD505-2E9C-101B-9397-08002B2CF9AE}" pid="3" name="Creator">
    <vt:lpwstr> XeTeX output 2023.08.26:0951</vt:lpwstr>
  </property>
  <property fmtid="{D5CDD505-2E9C-101B-9397-08002B2CF9AE}" pid="4" name="LastSaved">
    <vt:filetime>2023-08-26T00:00:00Z</vt:filetime>
  </property>
</Properties>
</file>