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2E8C5" w14:textId="77777777" w:rsidR="00CF53A8" w:rsidRDefault="00000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（仿真实验）——多级放大器与负反馈</w:t>
      </w:r>
    </w:p>
    <w:p w14:paraId="6D788190" w14:textId="0370AEBC" w:rsidR="00CF53A8" w:rsidRDefault="00000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姓名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="008D5731">
        <w:rPr>
          <w:rFonts w:ascii="Times New Roman" w:hAnsi="Times New Roman" w:cs="Times New Roman" w:hint="eastAsia"/>
          <w:b/>
          <w:sz w:val="28"/>
          <w:szCs w:val="28"/>
        </w:rPr>
        <w:t>Leo</w:t>
      </w:r>
      <w:r w:rsidR="003D6C34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3D6C3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学号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8D573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b/>
          <w:sz w:val="28"/>
          <w:szCs w:val="28"/>
        </w:rPr>
        <w:t>得分</w:t>
      </w:r>
    </w:p>
    <w:p w14:paraId="430F73C3" w14:textId="77777777" w:rsidR="00CF53A8" w:rsidRDefault="00CF53A8">
      <w:pPr>
        <w:spacing w:line="300" w:lineRule="auto"/>
        <w:rPr>
          <w:rFonts w:ascii="Times New Roman" w:hAnsi="Times New Roman" w:cs="Times New Roman"/>
          <w:b/>
          <w:bCs/>
        </w:rPr>
      </w:pPr>
    </w:p>
    <w:p w14:paraId="42D8E2D2" w14:textId="77777777" w:rsidR="00CF53A8" w:rsidRDefault="00000000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预习：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所示电路中，双极型晶体管</w:t>
      </w:r>
      <w:r>
        <w:rPr>
          <w:rFonts w:ascii="Times New Roman" w:hAnsi="Times New Roman" w:cs="Times New Roman"/>
        </w:rPr>
        <w:t>2N3904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≈120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BE(on)</w:t>
      </w:r>
      <w:r>
        <w:rPr>
          <w:rFonts w:ascii="Times New Roman" w:hAnsi="Times New Roman" w:cs="Times New Roman"/>
        </w:rPr>
        <w:t>=0.7V</w:t>
      </w:r>
      <w:r>
        <w:rPr>
          <w:rFonts w:ascii="Times New Roman" w:hAnsi="Times New Roman" w:cs="Times New Roman"/>
        </w:rPr>
        <w:t>。计算该单级</w:t>
      </w:r>
      <w:r>
        <w:rPr>
          <w:rFonts w:ascii="Times New Roman" w:hAnsi="Times New Roman" w:cs="Times New Roman" w:hint="eastAsia"/>
        </w:rPr>
        <w:t>共射</w:t>
      </w:r>
      <w:r>
        <w:rPr>
          <w:rFonts w:ascii="Times New Roman" w:hAnsi="Times New Roman" w:cs="Times New Roman"/>
        </w:rPr>
        <w:t>放大器的电压增益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hAnsi="Times New Roman" w:cs="Times New Roman"/>
        </w:rPr>
        <w:t>，填入表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电容交流</w:t>
      </w:r>
      <w:r>
        <w:rPr>
          <w:rFonts w:ascii="Times New Roman" w:hAnsi="Times New Roman" w:cs="Times New Roman"/>
        </w:rPr>
        <w:t>均可视为短路电容）</w:t>
      </w:r>
      <w:r>
        <w:rPr>
          <w:rFonts w:ascii="Times New Roman" w:hAnsi="Times New Roman" w:cs="Times New Roman" w:hint="eastAsia"/>
        </w:rPr>
        <w:t>。如果</w:t>
      </w:r>
      <w:r>
        <w:rPr>
          <w:rFonts w:ascii="Times New Roman" w:hAnsi="Times New Roman" w:cs="Times New Roman"/>
        </w:rPr>
        <w:t>将这样的两级放大器直接级联，如图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所示，是否可以实现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bscript"/>
        </w:rPr>
        <w:t>总</w:t>
      </w:r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hAnsi="Times New Roman" w:cs="Times New Roman"/>
        </w:rPr>
        <w:t>×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</w:rPr>
        <w:t>的两级放大器呢？请仔细思考后写下你的</w:t>
      </w:r>
      <w:r>
        <w:rPr>
          <w:rFonts w:ascii="Times New Roman" w:hAnsi="Times New Roman" w:cs="Times New Roman" w:hint="eastAsia"/>
        </w:rPr>
        <w:t>想法</w:t>
      </w:r>
      <w:r>
        <w:rPr>
          <w:rFonts w:ascii="Times New Roman" w:hAnsi="Times New Roman" w:cs="Times New Roman"/>
        </w:rPr>
        <w:t>。</w:t>
      </w:r>
    </w:p>
    <w:p w14:paraId="15826A1C" w14:textId="77777777" w:rsidR="00CF53A8" w:rsidRDefault="00000000">
      <w:pPr>
        <w:tabs>
          <w:tab w:val="left" w:pos="1260"/>
        </w:tabs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53FF25B" wp14:editId="71415CB4">
            <wp:extent cx="2244090" cy="2564130"/>
            <wp:effectExtent l="0" t="0" r="3810" b="7620"/>
            <wp:docPr id="6" name="图片 6" descr="16268553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685538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6327" w14:textId="77777777" w:rsidR="00CF53A8" w:rsidRDefault="00000000">
      <w:pPr>
        <w:tabs>
          <w:tab w:val="left" w:pos="1260"/>
        </w:tabs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1 </w:t>
      </w:r>
      <w:r>
        <w:rPr>
          <w:rFonts w:ascii="Times New Roman" w:hAnsi="Times New Roman" w:cs="Times New Roman" w:hint="eastAsia"/>
        </w:rPr>
        <w:t>单级共射放大器</w:t>
      </w:r>
    </w:p>
    <w:p w14:paraId="3341A4BD" w14:textId="77777777" w:rsidR="00CF53A8" w:rsidRDefault="00CF53A8">
      <w:pPr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</w:pPr>
    </w:p>
    <w:p w14:paraId="7859AAC4" w14:textId="77777777" w:rsidR="00CF53A8" w:rsidRDefault="00000000">
      <w:pPr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  <w:lang w:bidi="ar"/>
        </w:rPr>
        <w:drawing>
          <wp:inline distT="0" distB="0" distL="114300" distR="114300" wp14:anchorId="738E68D0" wp14:editId="3957E47B">
            <wp:extent cx="5575935" cy="3136265"/>
            <wp:effectExtent l="0" t="0" r="5715" b="6985"/>
            <wp:docPr id="1" name="图片 1" descr="16350432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504325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25AE" w14:textId="77777777" w:rsidR="00CF53A8" w:rsidRDefault="00000000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>两级直接级联放大器</w:t>
      </w:r>
    </w:p>
    <w:p w14:paraId="4B273D15" w14:textId="77777777" w:rsidR="00CF53A8" w:rsidRDefault="00CF53A8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</w:p>
    <w:p w14:paraId="3B5F234C" w14:textId="77777777" w:rsidR="00CF53A8" w:rsidRDefault="00000000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思考：</w:t>
      </w:r>
    </w:p>
    <w:p w14:paraId="0ADA5A0D" w14:textId="26654AF2" w:rsidR="00274E79" w:rsidRPr="00274E79" w:rsidRDefault="00274E79">
      <w:pPr>
        <w:spacing w:line="300" w:lineRule="auto"/>
        <w:rPr>
          <w:rFonts w:ascii="Times New Roman" w:hAnsi="Times New Roman" w:cs="Times New Roman"/>
        </w:rPr>
      </w:pPr>
      <w:r w:rsidRPr="00274E79">
        <w:rPr>
          <w:rFonts w:ascii="Times New Roman" w:hAnsi="Times New Roman" w:cs="Times New Roman" w:hint="eastAsia"/>
        </w:rPr>
        <w:t>1</w:t>
      </w:r>
      <w:r w:rsidRPr="00274E79">
        <w:rPr>
          <w:rFonts w:ascii="Times New Roman" w:hAnsi="Times New Roman" w:cs="Times New Roman"/>
        </w:rPr>
        <w:t>.</w:t>
      </w:r>
      <w:r w:rsidRPr="00274E79">
        <w:rPr>
          <w:rFonts w:ascii="Times New Roman" w:hAnsi="Times New Roman" w:cs="Times New Roman" w:hint="eastAsia"/>
        </w:rPr>
        <w:t>计算单级共射放大器的增益</w:t>
      </w:r>
      <w:r>
        <w:rPr>
          <w:rFonts w:ascii="Times New Roman" w:hAnsi="Times New Roman" w:cs="Times New Roman" w:hint="eastAsia"/>
        </w:rPr>
        <w:t>。电路图如图所示</w:t>
      </w:r>
    </w:p>
    <w:p w14:paraId="1962DF00" w14:textId="39ADB962" w:rsidR="00274E79" w:rsidRPr="000309CB" w:rsidRDefault="00274E79">
      <w:pPr>
        <w:spacing w:line="300" w:lineRule="auto"/>
        <w:rPr>
          <w:rFonts w:ascii="Times New Roman" w:hAnsi="Times New Roman" w:cs="Times New Roman"/>
        </w:rPr>
      </w:pPr>
      <w:r w:rsidRPr="000309CB">
        <w:rPr>
          <w:rFonts w:ascii="Times New Roman" w:hAnsi="Times New Roman" w:cs="Times New Roman" w:hint="eastAsia"/>
        </w:rPr>
        <w:t>首先分析直流工作点。</w:t>
      </w:r>
      <w:r w:rsidR="00A15D6D" w:rsidRPr="000309CB">
        <w:rPr>
          <w:rFonts w:ascii="Times New Roman" w:hAnsi="Times New Roman" w:cs="Times New Roman" w:hint="eastAsia"/>
        </w:rPr>
        <w:t>所有电容视作开路，</w:t>
      </w:r>
      <w:r w:rsidRPr="000309CB">
        <w:rPr>
          <w:rFonts w:ascii="Times New Roman" w:hAnsi="Times New Roman" w:cs="Times New Roman" w:hint="eastAsia"/>
        </w:rPr>
        <w:t>在下偏置电阻</w:t>
      </w:r>
      <w:r w:rsidRPr="000309CB">
        <w:rPr>
          <w:rFonts w:ascii="Times New Roman" w:hAnsi="Times New Roman" w:cs="Times New Roman" w:hint="eastAsia"/>
        </w:rPr>
        <w:t>R</w:t>
      </w:r>
      <w:r w:rsidRPr="000309CB">
        <w:rPr>
          <w:rFonts w:ascii="Times New Roman" w:hAnsi="Times New Roman" w:cs="Times New Roman"/>
        </w:rPr>
        <w:t>2</w:t>
      </w:r>
      <w:r w:rsidRPr="000309CB">
        <w:rPr>
          <w:rFonts w:ascii="Times New Roman" w:hAnsi="Times New Roman" w:cs="Times New Roman" w:hint="eastAsia"/>
        </w:rPr>
        <w:t>上分得的电压为</w:t>
      </w:r>
    </w:p>
    <w:p w14:paraId="443A5A3F" w14:textId="0DA50EB6" w:rsidR="00274E79" w:rsidRPr="000309CB" w:rsidRDefault="00000000">
      <w:pPr>
        <w:spacing w:line="30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BB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14:paraId="71CC14E1" w14:textId="7B911162" w:rsidR="00274E79" w:rsidRPr="000309CB" w:rsidRDefault="00274E79">
      <w:pPr>
        <w:spacing w:line="300" w:lineRule="auto"/>
        <w:rPr>
          <w:rFonts w:ascii="Times New Roman" w:hAnsi="Times New Roman" w:cs="Times New Roman"/>
        </w:rPr>
      </w:pPr>
      <w:r w:rsidRPr="000309CB">
        <w:rPr>
          <w:rFonts w:ascii="Times New Roman" w:hAnsi="Times New Roman" w:cs="Times New Roman" w:hint="eastAsia"/>
        </w:rPr>
        <w:t>等效电阻为</w:t>
      </w:r>
    </w:p>
    <w:p w14:paraId="5DE3F9CA" w14:textId="0BEC9D5F" w:rsidR="00274E79" w:rsidRPr="000309CB" w:rsidRDefault="00000000">
      <w:pPr>
        <w:spacing w:line="30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14:paraId="0E6FF634" w14:textId="3110B2B1" w:rsidR="00274E79" w:rsidRPr="000309CB" w:rsidRDefault="00274E79">
      <w:pPr>
        <w:spacing w:line="300" w:lineRule="auto"/>
        <w:rPr>
          <w:rFonts w:ascii="Times New Roman" w:hAnsi="Times New Roman" w:cs="Times New Roman"/>
        </w:rPr>
      </w:pPr>
      <w:r w:rsidRPr="000309CB">
        <w:rPr>
          <w:rFonts w:ascii="Times New Roman" w:hAnsi="Times New Roman" w:cs="Times New Roman" w:hint="eastAsia"/>
        </w:rPr>
        <w:t>所以集电极电流为</w:t>
      </w:r>
    </w:p>
    <w:p w14:paraId="76DB479F" w14:textId="06AF8848" w:rsidR="00274E79" w:rsidRPr="000309CB" w:rsidRDefault="00000000">
      <w:pPr>
        <w:spacing w:line="30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β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on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</m:t>
                  </m:r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0D134483" w14:textId="7A8C8D65" w:rsidR="00274E79" w:rsidRPr="000309CB" w:rsidRDefault="00274E79">
      <w:pPr>
        <w:spacing w:line="300" w:lineRule="auto"/>
        <w:rPr>
          <w:rFonts w:ascii="Times New Roman" w:hAnsi="Times New Roman" w:cs="Times New Roman"/>
        </w:rPr>
      </w:pPr>
      <w:r w:rsidRPr="000309CB">
        <w:rPr>
          <w:rFonts w:ascii="Times New Roman" w:hAnsi="Times New Roman" w:cs="Times New Roman" w:hint="eastAsia"/>
        </w:rPr>
        <w:t>得到直流工作电流后，可以计算</w:t>
      </w:r>
      <w:proofErr w:type="gramStart"/>
      <w:r w:rsidRPr="000309CB">
        <w:rPr>
          <w:rFonts w:ascii="Times New Roman" w:hAnsi="Times New Roman" w:cs="Times New Roman" w:hint="eastAsia"/>
        </w:rPr>
        <w:t>出交流</w:t>
      </w:r>
      <w:proofErr w:type="gramEnd"/>
      <w:r w:rsidRPr="000309CB">
        <w:rPr>
          <w:rFonts w:ascii="Times New Roman" w:hAnsi="Times New Roman" w:cs="Times New Roman" w:hint="eastAsia"/>
        </w:rPr>
        <w:t>参数</w:t>
      </w:r>
    </w:p>
    <w:p w14:paraId="509F553F" w14:textId="48F44DD3" w:rsidR="00274E79" w:rsidRPr="000309CB" w:rsidRDefault="00000000">
      <w:pPr>
        <w:spacing w:line="30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den>
          </m:f>
        </m:oMath>
      </m:oMathPara>
    </w:p>
    <w:p w14:paraId="795C646A" w14:textId="77777777" w:rsidR="000309CB" w:rsidRPr="000309CB" w:rsidRDefault="00A15D6D">
      <w:pPr>
        <w:spacing w:line="300" w:lineRule="auto"/>
        <w:rPr>
          <w:rFonts w:ascii="Times New Roman" w:hAnsi="Times New Roman" w:cs="Times New Roman"/>
        </w:rPr>
      </w:pPr>
      <w:r w:rsidRPr="000309CB">
        <w:rPr>
          <w:rFonts w:ascii="Times New Roman" w:hAnsi="Times New Roman" w:cs="Times New Roman" w:hint="eastAsia"/>
        </w:rPr>
        <w:t>再分析交流通路，所有电容视作短路，直流偏置视作交流地</w:t>
      </w:r>
      <w:r w:rsidR="000309CB" w:rsidRPr="000309CB">
        <w:rPr>
          <w:rFonts w:ascii="Times New Roman" w:hAnsi="Times New Roman" w:cs="Times New Roman" w:hint="eastAsia"/>
        </w:rPr>
        <w:t>，</w:t>
      </w:r>
      <w:r w:rsidR="000309CB" w:rsidRPr="000309CB">
        <w:rPr>
          <w:rFonts w:ascii="Times New Roman" w:hAnsi="Times New Roman" w:cs="Times New Roman" w:hint="eastAsia"/>
        </w:rPr>
        <w:t>R</w:t>
      </w:r>
      <w:r w:rsidR="000309CB" w:rsidRPr="000309CB">
        <w:rPr>
          <w:rFonts w:ascii="Times New Roman" w:hAnsi="Times New Roman" w:cs="Times New Roman"/>
        </w:rPr>
        <w:t>3</w:t>
      </w:r>
      <w:r w:rsidR="000309CB" w:rsidRPr="000309CB">
        <w:rPr>
          <w:rFonts w:ascii="Times New Roman" w:hAnsi="Times New Roman" w:cs="Times New Roman" w:hint="eastAsia"/>
        </w:rPr>
        <w:t>被旁路电容短路</w:t>
      </w:r>
      <w:r w:rsidRPr="000309CB">
        <w:rPr>
          <w:rFonts w:ascii="Times New Roman" w:hAnsi="Times New Roman" w:cs="Times New Roman" w:hint="eastAsia"/>
        </w:rPr>
        <w:t>。</w:t>
      </w:r>
    </w:p>
    <w:p w14:paraId="57744E2D" w14:textId="4FB07D9E" w:rsidR="000309CB" w:rsidRPr="000309CB" w:rsidRDefault="000309CB">
      <w:pPr>
        <w:spacing w:line="300" w:lineRule="auto"/>
        <w:rPr>
          <w:rFonts w:ascii="Times New Roman" w:hAnsi="Times New Roman" w:cs="Times New Roman"/>
        </w:rPr>
      </w:pPr>
      <w:r w:rsidRPr="000309CB">
        <w:rPr>
          <w:rFonts w:ascii="Times New Roman" w:hAnsi="Times New Roman" w:cs="Times New Roman" w:hint="eastAsia"/>
        </w:rPr>
        <w:t>由于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b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</m:sub>
        </m:sSub>
      </m:oMath>
      <w:r w:rsidRPr="000309CB">
        <w:rPr>
          <w:rFonts w:ascii="Times New Roman" w:hAnsi="Times New Roman" w:cs="Times New Roman" w:hint="eastAsia"/>
        </w:rPr>
        <w:t>很小可以忽略不计，所以放大器的输入电阻为</w:t>
      </w:r>
    </w:p>
    <w:p w14:paraId="5C7DFF9D" w14:textId="2F7D8EEC" w:rsidR="000309CB" w:rsidRPr="000309CB" w:rsidRDefault="00000000">
      <w:pPr>
        <w:spacing w:line="30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1+</m:t>
              </m:r>
              <m:r>
                <w:rPr>
                  <w:rFonts w:ascii="Cambria Math" w:hAnsi="Cambria Math" w:cs="Times New Roman"/>
                </w:rPr>
                <m:t>β</m:t>
              </m:r>
            </m:e>
          </m:d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4</m:t>
              </m:r>
            </m:sub>
          </m:sSub>
        </m:oMath>
      </m:oMathPara>
    </w:p>
    <w:p w14:paraId="28F42FB1" w14:textId="6885289F" w:rsidR="000309CB" w:rsidRPr="000309CB" w:rsidRDefault="000309CB">
      <w:pPr>
        <w:spacing w:line="300" w:lineRule="auto"/>
        <w:rPr>
          <w:rFonts w:ascii="Times New Roman" w:hAnsi="Times New Roman" w:cs="Times New Roman"/>
        </w:rPr>
      </w:pPr>
      <w:r w:rsidRPr="000309CB">
        <w:rPr>
          <w:rFonts w:ascii="Times New Roman" w:hAnsi="Times New Roman" w:cs="Times New Roman" w:hint="eastAsia"/>
        </w:rPr>
        <w:t>由单级共射放大器的增益公式可得，该电路的增益为</w:t>
      </w:r>
    </w:p>
    <w:p w14:paraId="1B2723C0" w14:textId="2C475B25" w:rsidR="000309CB" w:rsidRPr="000309CB" w:rsidRDefault="00000000">
      <w:pPr>
        <w:spacing w:line="30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β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β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</m:oMath>
      </m:oMathPara>
    </w:p>
    <w:p w14:paraId="26E5D9DF" w14:textId="4E2A1B95" w:rsidR="000309CB" w:rsidRPr="000309CB" w:rsidRDefault="000309CB">
      <w:pPr>
        <w:spacing w:line="300" w:lineRule="auto"/>
        <w:rPr>
          <w:rFonts w:ascii="Times New Roman" w:hAnsi="Times New Roman" w:cs="Times New Roman"/>
        </w:rPr>
      </w:pPr>
      <w:r w:rsidRPr="000309CB">
        <w:rPr>
          <w:rFonts w:ascii="Times New Roman" w:hAnsi="Times New Roman" w:cs="Times New Roman" w:hint="eastAsia"/>
        </w:rPr>
        <w:t>代入数据即可得到增益的值。下面是</w:t>
      </w:r>
      <w:proofErr w:type="spellStart"/>
      <w:r w:rsidRPr="000309CB">
        <w:rPr>
          <w:rFonts w:ascii="Times New Roman" w:hAnsi="Times New Roman" w:cs="Times New Roman" w:hint="eastAsia"/>
        </w:rPr>
        <w:t>matlab</w:t>
      </w:r>
      <w:proofErr w:type="spellEnd"/>
      <w:r w:rsidRPr="000309CB">
        <w:rPr>
          <w:rFonts w:ascii="Times New Roman" w:hAnsi="Times New Roman" w:cs="Times New Roman" w:hint="eastAsia"/>
        </w:rPr>
        <w:t>计算代码</w:t>
      </w:r>
    </w:p>
    <w:p w14:paraId="69FC7AA7" w14:textId="77777777" w:rsidR="000309CB" w:rsidRPr="000309CB" w:rsidRDefault="000309CB" w:rsidP="000309CB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09CB">
        <w:rPr>
          <w:rFonts w:ascii="Consolas" w:eastAsia="宋体" w:hAnsi="Consolas" w:cs="宋体"/>
          <w:color w:val="212121"/>
          <w:kern w:val="0"/>
          <w:szCs w:val="21"/>
        </w:rPr>
        <w:t>clear</w:t>
      </w:r>
    </w:p>
    <w:p w14:paraId="15FA489D" w14:textId="77777777" w:rsidR="000309CB" w:rsidRPr="000309CB" w:rsidRDefault="000309CB" w:rsidP="000309CB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09CB">
        <w:rPr>
          <w:rFonts w:ascii="Consolas" w:eastAsia="宋体" w:hAnsi="Consolas" w:cs="宋体"/>
          <w:color w:val="212121"/>
          <w:kern w:val="0"/>
          <w:szCs w:val="21"/>
        </w:rPr>
        <w:t>R1=40*</w:t>
      </w:r>
      <w:proofErr w:type="gramStart"/>
      <w:r w:rsidRPr="000309CB">
        <w:rPr>
          <w:rFonts w:ascii="Consolas" w:eastAsia="宋体" w:hAnsi="Consolas" w:cs="宋体"/>
          <w:color w:val="212121"/>
          <w:kern w:val="0"/>
          <w:szCs w:val="21"/>
        </w:rPr>
        <w:t>1000;R</w:t>
      </w:r>
      <w:proofErr w:type="gramEnd"/>
      <w:r w:rsidRPr="000309CB">
        <w:rPr>
          <w:rFonts w:ascii="Consolas" w:eastAsia="宋体" w:hAnsi="Consolas" w:cs="宋体"/>
          <w:color w:val="212121"/>
          <w:kern w:val="0"/>
          <w:szCs w:val="21"/>
        </w:rPr>
        <w:t>2=20*1000;R3=2*1000;R4=0.2*1000;R5=4.7*1000;</w:t>
      </w:r>
    </w:p>
    <w:p w14:paraId="3DC070BF" w14:textId="77777777" w:rsidR="000309CB" w:rsidRPr="000309CB" w:rsidRDefault="000309CB" w:rsidP="000309CB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09CB">
        <w:rPr>
          <w:rFonts w:ascii="Consolas" w:eastAsia="宋体" w:hAnsi="Consolas" w:cs="宋体"/>
          <w:color w:val="212121"/>
          <w:kern w:val="0"/>
          <w:szCs w:val="21"/>
        </w:rPr>
        <w:t>C1=</w:t>
      </w:r>
      <w:proofErr w:type="gramStart"/>
      <w:r w:rsidRPr="000309CB">
        <w:rPr>
          <w:rFonts w:ascii="Consolas" w:eastAsia="宋体" w:hAnsi="Consolas" w:cs="宋体"/>
          <w:color w:val="212121"/>
          <w:kern w:val="0"/>
          <w:szCs w:val="21"/>
        </w:rPr>
        <w:t>10;C</w:t>
      </w:r>
      <w:proofErr w:type="gramEnd"/>
      <w:r w:rsidRPr="000309CB">
        <w:rPr>
          <w:rFonts w:ascii="Consolas" w:eastAsia="宋体" w:hAnsi="Consolas" w:cs="宋体"/>
          <w:color w:val="212121"/>
          <w:kern w:val="0"/>
          <w:szCs w:val="21"/>
        </w:rPr>
        <w:t>2=1;C3=10;C4=0.002;</w:t>
      </w:r>
    </w:p>
    <w:p w14:paraId="1AB234B1" w14:textId="77777777" w:rsidR="000309CB" w:rsidRPr="000309CB" w:rsidRDefault="000309CB" w:rsidP="000309CB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0309CB">
        <w:rPr>
          <w:rFonts w:ascii="Consolas" w:eastAsia="宋体" w:hAnsi="Consolas" w:cs="宋体"/>
          <w:color w:val="212121"/>
          <w:kern w:val="0"/>
          <w:szCs w:val="21"/>
        </w:rPr>
        <w:t>Vcc</w:t>
      </w:r>
      <w:proofErr w:type="spellEnd"/>
      <w:r w:rsidRPr="000309CB">
        <w:rPr>
          <w:rFonts w:ascii="Consolas" w:eastAsia="宋体" w:hAnsi="Consolas" w:cs="宋体"/>
          <w:color w:val="212121"/>
          <w:kern w:val="0"/>
          <w:szCs w:val="21"/>
        </w:rPr>
        <w:t>=</w:t>
      </w:r>
      <w:proofErr w:type="gramStart"/>
      <w:r w:rsidRPr="000309CB">
        <w:rPr>
          <w:rFonts w:ascii="Consolas" w:eastAsia="宋体" w:hAnsi="Consolas" w:cs="宋体"/>
          <w:color w:val="212121"/>
          <w:kern w:val="0"/>
          <w:szCs w:val="21"/>
        </w:rPr>
        <w:t>5;VBEon</w:t>
      </w:r>
      <w:proofErr w:type="gramEnd"/>
      <w:r w:rsidRPr="000309CB">
        <w:rPr>
          <w:rFonts w:ascii="Consolas" w:eastAsia="宋体" w:hAnsi="Consolas" w:cs="宋体"/>
          <w:color w:val="212121"/>
          <w:kern w:val="0"/>
          <w:szCs w:val="21"/>
        </w:rPr>
        <w:t>=0.7;beta=120;VT=0.026;</w:t>
      </w:r>
    </w:p>
    <w:p w14:paraId="419C33F5" w14:textId="77777777" w:rsidR="000309CB" w:rsidRPr="000309CB" w:rsidRDefault="000309CB" w:rsidP="000309CB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09CB">
        <w:rPr>
          <w:rFonts w:ascii="Consolas" w:eastAsia="宋体" w:hAnsi="Consolas" w:cs="宋体"/>
          <w:color w:val="212121"/>
          <w:kern w:val="0"/>
          <w:szCs w:val="21"/>
        </w:rPr>
        <w:t>VBB=</w:t>
      </w:r>
      <w:proofErr w:type="spellStart"/>
      <w:r w:rsidRPr="000309CB">
        <w:rPr>
          <w:rFonts w:ascii="Consolas" w:eastAsia="宋体" w:hAnsi="Consolas" w:cs="宋体"/>
          <w:color w:val="212121"/>
          <w:kern w:val="0"/>
          <w:szCs w:val="21"/>
        </w:rPr>
        <w:t>Vcc</w:t>
      </w:r>
      <w:proofErr w:type="spellEnd"/>
      <w:r w:rsidRPr="000309CB">
        <w:rPr>
          <w:rFonts w:ascii="Consolas" w:eastAsia="宋体" w:hAnsi="Consolas" w:cs="宋体"/>
          <w:color w:val="212121"/>
          <w:kern w:val="0"/>
          <w:szCs w:val="21"/>
        </w:rPr>
        <w:t>*R2/(R1+R2);</w:t>
      </w:r>
    </w:p>
    <w:p w14:paraId="208206B0" w14:textId="77777777" w:rsidR="000309CB" w:rsidRPr="000309CB" w:rsidRDefault="000309CB" w:rsidP="000309CB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09CB">
        <w:rPr>
          <w:rFonts w:ascii="Consolas" w:eastAsia="宋体" w:hAnsi="Consolas" w:cs="宋体"/>
          <w:color w:val="212121"/>
          <w:kern w:val="0"/>
          <w:szCs w:val="21"/>
        </w:rPr>
        <w:t>RBB=R1*R2/(R1+R2);</w:t>
      </w:r>
    </w:p>
    <w:p w14:paraId="374748C2" w14:textId="77777777" w:rsidR="000309CB" w:rsidRPr="000309CB" w:rsidRDefault="000309CB" w:rsidP="000309CB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09CB">
        <w:rPr>
          <w:rFonts w:ascii="Consolas" w:eastAsia="宋体" w:hAnsi="Consolas" w:cs="宋体"/>
          <w:color w:val="212121"/>
          <w:kern w:val="0"/>
          <w:szCs w:val="21"/>
        </w:rPr>
        <w:t>IC=(VBB-</w:t>
      </w:r>
      <w:proofErr w:type="spellStart"/>
      <w:r w:rsidRPr="000309CB">
        <w:rPr>
          <w:rFonts w:ascii="Consolas" w:eastAsia="宋体" w:hAnsi="Consolas" w:cs="宋体"/>
          <w:color w:val="212121"/>
          <w:kern w:val="0"/>
          <w:szCs w:val="21"/>
        </w:rPr>
        <w:t>VBEon</w:t>
      </w:r>
      <w:proofErr w:type="spellEnd"/>
      <w:r w:rsidRPr="000309CB">
        <w:rPr>
          <w:rFonts w:ascii="Consolas" w:eastAsia="宋体" w:hAnsi="Consolas" w:cs="宋体"/>
          <w:color w:val="212121"/>
          <w:kern w:val="0"/>
          <w:szCs w:val="21"/>
        </w:rPr>
        <w:t>)/(RBB+(1+</w:t>
      </w:r>
      <w:proofErr w:type="gramStart"/>
      <w:r w:rsidRPr="000309CB">
        <w:rPr>
          <w:rFonts w:ascii="Consolas" w:eastAsia="宋体" w:hAnsi="Consolas" w:cs="宋体"/>
          <w:color w:val="212121"/>
          <w:kern w:val="0"/>
          <w:szCs w:val="21"/>
        </w:rPr>
        <w:t>beta)*</w:t>
      </w:r>
      <w:proofErr w:type="gramEnd"/>
      <w:r w:rsidRPr="000309CB">
        <w:rPr>
          <w:rFonts w:ascii="Consolas" w:eastAsia="宋体" w:hAnsi="Consolas" w:cs="宋体"/>
          <w:color w:val="212121"/>
          <w:kern w:val="0"/>
          <w:szCs w:val="21"/>
        </w:rPr>
        <w:t>(R3+R4))*beta;</w:t>
      </w:r>
    </w:p>
    <w:p w14:paraId="44BF0481" w14:textId="77777777" w:rsidR="000309CB" w:rsidRPr="000309CB" w:rsidRDefault="000309CB" w:rsidP="000309CB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09CB">
        <w:rPr>
          <w:rFonts w:ascii="Consolas" w:eastAsia="宋体" w:hAnsi="Consolas" w:cs="宋体"/>
          <w:color w:val="212121"/>
          <w:kern w:val="0"/>
          <w:szCs w:val="21"/>
        </w:rPr>
        <w:t>VCE=</w:t>
      </w:r>
      <w:proofErr w:type="spellStart"/>
      <w:r w:rsidRPr="000309CB">
        <w:rPr>
          <w:rFonts w:ascii="Consolas" w:eastAsia="宋体" w:hAnsi="Consolas" w:cs="宋体"/>
          <w:color w:val="212121"/>
          <w:kern w:val="0"/>
          <w:szCs w:val="21"/>
        </w:rPr>
        <w:t>Vcc</w:t>
      </w:r>
      <w:proofErr w:type="spellEnd"/>
      <w:r w:rsidRPr="000309CB">
        <w:rPr>
          <w:rFonts w:ascii="Consolas" w:eastAsia="宋体" w:hAnsi="Consolas" w:cs="宋体"/>
          <w:color w:val="212121"/>
          <w:kern w:val="0"/>
          <w:szCs w:val="21"/>
        </w:rPr>
        <w:t>-IC*(R3+R4+R5)</w:t>
      </w:r>
    </w:p>
    <w:p w14:paraId="6F1CB462" w14:textId="77777777" w:rsidR="000309CB" w:rsidRPr="000309CB" w:rsidRDefault="000309CB" w:rsidP="000309CB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09CB">
        <w:rPr>
          <w:rFonts w:ascii="Consolas" w:eastAsia="宋体" w:hAnsi="Consolas" w:cs="宋体"/>
          <w:color w:val="212121"/>
          <w:kern w:val="0"/>
          <w:szCs w:val="21"/>
        </w:rPr>
        <w:t>gm=IC/VT;</w:t>
      </w:r>
    </w:p>
    <w:p w14:paraId="3B41068B" w14:textId="77777777" w:rsidR="000309CB" w:rsidRPr="000309CB" w:rsidRDefault="000309CB" w:rsidP="000309CB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0309CB">
        <w:rPr>
          <w:rFonts w:ascii="Consolas" w:eastAsia="宋体" w:hAnsi="Consolas" w:cs="宋体"/>
          <w:color w:val="212121"/>
          <w:kern w:val="0"/>
          <w:szCs w:val="21"/>
        </w:rPr>
        <w:t>rbe</w:t>
      </w:r>
      <w:proofErr w:type="spellEnd"/>
      <w:r w:rsidRPr="000309CB">
        <w:rPr>
          <w:rFonts w:ascii="Consolas" w:eastAsia="宋体" w:hAnsi="Consolas" w:cs="宋体"/>
          <w:color w:val="212121"/>
          <w:kern w:val="0"/>
          <w:szCs w:val="21"/>
        </w:rPr>
        <w:t>=beta/gm;</w:t>
      </w:r>
    </w:p>
    <w:p w14:paraId="48A4CE8C" w14:textId="77777777" w:rsidR="000309CB" w:rsidRPr="000309CB" w:rsidRDefault="000309CB" w:rsidP="000309CB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09CB">
        <w:rPr>
          <w:rFonts w:ascii="Consolas" w:eastAsia="宋体" w:hAnsi="Consolas" w:cs="宋体"/>
          <w:color w:val="212121"/>
          <w:kern w:val="0"/>
          <w:szCs w:val="21"/>
        </w:rPr>
        <w:t>Ri=</w:t>
      </w:r>
      <w:proofErr w:type="spellStart"/>
      <w:r w:rsidRPr="000309CB">
        <w:rPr>
          <w:rFonts w:ascii="Consolas" w:eastAsia="宋体" w:hAnsi="Consolas" w:cs="宋体"/>
          <w:color w:val="212121"/>
          <w:kern w:val="0"/>
          <w:szCs w:val="21"/>
        </w:rPr>
        <w:t>rbe</w:t>
      </w:r>
      <w:proofErr w:type="spellEnd"/>
      <w:r w:rsidRPr="000309CB">
        <w:rPr>
          <w:rFonts w:ascii="Consolas" w:eastAsia="宋体" w:hAnsi="Consolas" w:cs="宋体"/>
          <w:color w:val="212121"/>
          <w:kern w:val="0"/>
          <w:szCs w:val="21"/>
        </w:rPr>
        <w:t>+(1+</w:t>
      </w:r>
      <w:proofErr w:type="gramStart"/>
      <w:r w:rsidRPr="000309CB">
        <w:rPr>
          <w:rFonts w:ascii="Consolas" w:eastAsia="宋体" w:hAnsi="Consolas" w:cs="宋体"/>
          <w:color w:val="212121"/>
          <w:kern w:val="0"/>
          <w:szCs w:val="21"/>
        </w:rPr>
        <w:t>beta)*</w:t>
      </w:r>
      <w:proofErr w:type="gramEnd"/>
      <w:r w:rsidRPr="000309CB">
        <w:rPr>
          <w:rFonts w:ascii="Consolas" w:eastAsia="宋体" w:hAnsi="Consolas" w:cs="宋体"/>
          <w:color w:val="212121"/>
          <w:kern w:val="0"/>
          <w:szCs w:val="21"/>
        </w:rPr>
        <w:t>R4;</w:t>
      </w:r>
    </w:p>
    <w:p w14:paraId="7594B8B5" w14:textId="77777777" w:rsidR="000309CB" w:rsidRPr="000309CB" w:rsidRDefault="000309CB" w:rsidP="000309CB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09CB">
        <w:rPr>
          <w:rFonts w:ascii="Consolas" w:eastAsia="宋体" w:hAnsi="Consolas" w:cs="宋体"/>
          <w:color w:val="212121"/>
          <w:kern w:val="0"/>
          <w:szCs w:val="21"/>
        </w:rPr>
        <w:t>Av=-beta*R5/Ri</w:t>
      </w:r>
    </w:p>
    <w:p w14:paraId="657EEE83" w14:textId="77777777" w:rsidR="000309CB" w:rsidRPr="000309CB" w:rsidRDefault="000309CB" w:rsidP="000309CB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0309CB">
        <w:rPr>
          <w:rFonts w:ascii="Consolas" w:eastAsia="宋体" w:hAnsi="Consolas" w:cs="宋体"/>
          <w:color w:val="212121"/>
          <w:kern w:val="0"/>
          <w:szCs w:val="21"/>
        </w:rPr>
        <w:t>Avdb</w:t>
      </w:r>
      <w:proofErr w:type="spellEnd"/>
      <w:r w:rsidRPr="000309CB">
        <w:rPr>
          <w:rFonts w:ascii="Consolas" w:eastAsia="宋体" w:hAnsi="Consolas" w:cs="宋体"/>
          <w:color w:val="212121"/>
          <w:kern w:val="0"/>
          <w:szCs w:val="21"/>
        </w:rPr>
        <w:t>=20*log10(</w:t>
      </w:r>
      <w:proofErr w:type="gramStart"/>
      <w:r w:rsidRPr="000309CB">
        <w:rPr>
          <w:rFonts w:ascii="Consolas" w:eastAsia="宋体" w:hAnsi="Consolas" w:cs="宋体"/>
          <w:color w:val="212121"/>
          <w:kern w:val="0"/>
          <w:szCs w:val="21"/>
        </w:rPr>
        <w:t>abs(</w:t>
      </w:r>
      <w:proofErr w:type="gramEnd"/>
      <w:r w:rsidRPr="000309CB">
        <w:rPr>
          <w:rFonts w:ascii="Consolas" w:eastAsia="宋体" w:hAnsi="Consolas" w:cs="宋体"/>
          <w:color w:val="212121"/>
          <w:kern w:val="0"/>
          <w:szCs w:val="21"/>
        </w:rPr>
        <w:t>Av))</w:t>
      </w:r>
    </w:p>
    <w:p w14:paraId="485816C4" w14:textId="7C04E082" w:rsidR="000309CB" w:rsidRPr="000309CB" w:rsidRDefault="000309CB">
      <w:pPr>
        <w:spacing w:line="300" w:lineRule="auto"/>
        <w:rPr>
          <w:rFonts w:ascii="Times New Roman" w:hAnsi="Times New Roman" w:cs="Times New Roman"/>
          <w:b/>
        </w:rPr>
      </w:pPr>
      <w:r w:rsidRPr="000309CB">
        <w:rPr>
          <w:rFonts w:ascii="Times New Roman" w:hAnsi="Times New Roman" w:cs="Times New Roman" w:hint="eastAsia"/>
        </w:rPr>
        <w:t>得到的增益值为</w:t>
      </w:r>
      <w:r w:rsidRPr="000309CB">
        <w:rPr>
          <w:rFonts w:ascii="Times New Roman" w:hAnsi="Times New Roman" w:cs="Times New Roman"/>
        </w:rPr>
        <w:t>Av = 24.9993</w:t>
      </w:r>
      <w:r w:rsidRPr="000309CB">
        <w:rPr>
          <w:rFonts w:ascii="Times New Roman" w:hAnsi="Times New Roman" w:cs="Times New Roman" w:hint="eastAsia"/>
        </w:rPr>
        <w:t>dB</w:t>
      </w:r>
    </w:p>
    <w:p w14:paraId="2C6A0B39" w14:textId="77777777" w:rsidR="000309CB" w:rsidRPr="000309CB" w:rsidRDefault="000309CB">
      <w:pPr>
        <w:spacing w:line="300" w:lineRule="auto"/>
        <w:rPr>
          <w:rFonts w:ascii="Times New Roman" w:hAnsi="Times New Roman" w:cs="Times New Roman"/>
          <w:b/>
        </w:rPr>
      </w:pPr>
    </w:p>
    <w:p w14:paraId="511AA89D" w14:textId="75C1E30E" w:rsidR="000309CB" w:rsidRDefault="000309CB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 w:hint="eastAsia"/>
          <w:b/>
        </w:rPr>
        <w:t>计算直接耦合的两级共射放大器增益</w:t>
      </w:r>
    </w:p>
    <w:p w14:paraId="3ED0BFC6" w14:textId="79359FB0" w:rsidR="00A93C64" w:rsidRPr="00A93C64" w:rsidRDefault="00A16534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假设两个管子都工作在饱和区。由于两级放大器的输入与输出电阻都不一样，所以一定不满足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bSup>
      </m:oMath>
      <w:r w:rsidR="00A93C64">
        <w:rPr>
          <w:rFonts w:ascii="Times New Roman" w:hAnsi="Times New Roman" w:cs="Times New Roman" w:hint="eastAsia"/>
          <w:b/>
        </w:rPr>
        <w:t>,</w:t>
      </w:r>
      <w:r w:rsidR="00A93C64">
        <w:rPr>
          <w:rFonts w:ascii="Times New Roman" w:hAnsi="Times New Roman" w:cs="Times New Roman" w:hint="eastAsia"/>
          <w:b/>
        </w:rPr>
        <w:t>但是有可能满足乘积关系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  <m:sup/>
        </m:sSubSup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  <m:sup/>
        </m:sSubSup>
      </m:oMath>
    </w:p>
    <w:p w14:paraId="6A8C6250" w14:textId="7F8D92D0" w:rsidR="00A16534" w:rsidRPr="000309CB" w:rsidRDefault="00A16534" w:rsidP="00A16534">
      <w:pPr>
        <w:spacing w:line="300" w:lineRule="auto"/>
        <w:rPr>
          <w:rFonts w:ascii="Times New Roman" w:hAnsi="Times New Roman" w:cs="Times New Roman"/>
        </w:rPr>
      </w:pPr>
      <w:r w:rsidRPr="000309CB">
        <w:rPr>
          <w:rFonts w:ascii="Times New Roman" w:hAnsi="Times New Roman" w:cs="Times New Roman" w:hint="eastAsia"/>
        </w:rPr>
        <w:t>首先分析直流工作点。</w:t>
      </w:r>
      <w:r>
        <w:rPr>
          <w:rFonts w:ascii="Times New Roman" w:hAnsi="Times New Roman" w:cs="Times New Roman" w:hint="eastAsia"/>
        </w:rPr>
        <w:t>第一级放大器</w:t>
      </w:r>
      <w:r w:rsidRPr="000309CB">
        <w:rPr>
          <w:rFonts w:ascii="Times New Roman" w:hAnsi="Times New Roman" w:cs="Times New Roman" w:hint="eastAsia"/>
        </w:rPr>
        <w:t>在下偏置电阻</w:t>
      </w:r>
      <w:r w:rsidRPr="000309CB">
        <w:rPr>
          <w:rFonts w:ascii="Times New Roman" w:hAnsi="Times New Roman" w:cs="Times New Roman" w:hint="eastAsia"/>
        </w:rPr>
        <w:t>R</w:t>
      </w:r>
      <w:r w:rsidRPr="000309CB">
        <w:rPr>
          <w:rFonts w:ascii="Times New Roman" w:hAnsi="Times New Roman" w:cs="Times New Roman"/>
        </w:rPr>
        <w:t>2</w:t>
      </w:r>
      <w:r w:rsidRPr="000309CB">
        <w:rPr>
          <w:rFonts w:ascii="Times New Roman" w:hAnsi="Times New Roman" w:cs="Times New Roman" w:hint="eastAsia"/>
        </w:rPr>
        <w:t>上分得的电压为</w:t>
      </w:r>
    </w:p>
    <w:p w14:paraId="26A47AB8" w14:textId="35000162" w:rsidR="00A16534" w:rsidRPr="000309CB" w:rsidRDefault="00000000" w:rsidP="00A16534">
      <w:pPr>
        <w:spacing w:line="30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BB1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14:paraId="0F04AEA7" w14:textId="77777777" w:rsidR="00A16534" w:rsidRPr="000309CB" w:rsidRDefault="00A16534" w:rsidP="00A16534">
      <w:pPr>
        <w:spacing w:line="300" w:lineRule="auto"/>
        <w:rPr>
          <w:rFonts w:ascii="Times New Roman" w:hAnsi="Times New Roman" w:cs="Times New Roman"/>
        </w:rPr>
      </w:pPr>
      <w:r w:rsidRPr="000309CB">
        <w:rPr>
          <w:rFonts w:ascii="Times New Roman" w:hAnsi="Times New Roman" w:cs="Times New Roman" w:hint="eastAsia"/>
        </w:rPr>
        <w:t>等效电阻为</w:t>
      </w:r>
    </w:p>
    <w:p w14:paraId="41ACECEC" w14:textId="5C41E4DE" w:rsidR="00A16534" w:rsidRPr="000309CB" w:rsidRDefault="00000000" w:rsidP="00A16534">
      <w:pPr>
        <w:spacing w:line="30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BB1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14:paraId="3435982E" w14:textId="276DA92E" w:rsidR="00A16534" w:rsidRPr="000309CB" w:rsidRDefault="00A16534" w:rsidP="00A16534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第一级</w:t>
      </w:r>
      <w:r w:rsidRPr="000309CB">
        <w:rPr>
          <w:rFonts w:ascii="Times New Roman" w:hAnsi="Times New Roman" w:cs="Times New Roman" w:hint="eastAsia"/>
        </w:rPr>
        <w:t>集电极电流为</w:t>
      </w:r>
    </w:p>
    <w:p w14:paraId="071BE159" w14:textId="155F6F8D" w:rsidR="00A16534" w:rsidRPr="000309CB" w:rsidRDefault="00000000" w:rsidP="00A16534">
      <w:pPr>
        <w:spacing w:line="30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C1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β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BB1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on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BB1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</m:t>
                  </m:r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37299FA8" w14:textId="6A1203A3" w:rsidR="000309CB" w:rsidRDefault="00A16534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第二级的直流工作点与第一级有关。</w:t>
      </w:r>
    </w:p>
    <w:p w14:paraId="56DD12F0" w14:textId="3A6548A6" w:rsidR="00A16534" w:rsidRPr="00A16534" w:rsidRDefault="00000000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BE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on</m:t>
                  </m:r>
                </m:e>
              </m:d>
            </m:sub>
          </m:sSub>
        </m:oMath>
      </m:oMathPara>
    </w:p>
    <w:p w14:paraId="16A69933" w14:textId="728E6784" w:rsidR="00A16534" w:rsidRPr="00A16534" w:rsidRDefault="00000000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8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9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den>
          </m:f>
        </m:oMath>
      </m:oMathPara>
    </w:p>
    <w:p w14:paraId="2D2E0981" w14:textId="62ED26BA" w:rsidR="00A16534" w:rsidRPr="00A16534" w:rsidRDefault="00000000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</w:rPr>
                <m:t>β</m:t>
              </m:r>
              <m:ctrlPr>
                <w:rPr>
                  <w:rFonts w:ascii="Cambria Math" w:hAnsi="Cambria Math" w:cs="Times New Roman"/>
                  <w:b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den>
          </m:f>
        </m:oMath>
      </m:oMathPara>
    </w:p>
    <w:p w14:paraId="76391FCF" w14:textId="013A9097" w:rsidR="00A16534" w:rsidRPr="00A16534" w:rsidRDefault="00000000" w:rsidP="00A16534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</w:rPr>
                <m:t>β</m:t>
              </m:r>
              <m:ctrlPr>
                <w:rPr>
                  <w:rFonts w:ascii="Cambria Math" w:hAnsi="Cambria Math" w:cs="Times New Roman"/>
                  <w:b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den>
          </m:f>
        </m:oMath>
      </m:oMathPara>
    </w:p>
    <w:p w14:paraId="23D48C5A" w14:textId="3DFD1254" w:rsidR="00A16534" w:rsidRDefault="00A16534" w:rsidP="00A16534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第一级输入电阻为</w:t>
      </w:r>
    </w:p>
    <w:p w14:paraId="278E2268" w14:textId="1B1FAD9D" w:rsidR="00A16534" w:rsidRPr="00A16534" w:rsidRDefault="00000000" w:rsidP="00A16534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1+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β</m:t>
              </m:r>
            </m:e>
          </m:d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4</m:t>
              </m:r>
            </m:sub>
          </m:sSub>
        </m:oMath>
      </m:oMathPara>
    </w:p>
    <w:p w14:paraId="4E006AE7" w14:textId="31A401BC" w:rsidR="00A16534" w:rsidRDefault="00A16534" w:rsidP="00A16534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第二级输入电阻</w:t>
      </w:r>
    </w:p>
    <w:p w14:paraId="416FBBA1" w14:textId="7F741F36" w:rsidR="00A16534" w:rsidRPr="00A16534" w:rsidRDefault="00000000" w:rsidP="00A16534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1+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β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8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9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031F2E02" w14:textId="3E9C53D5" w:rsidR="00A16534" w:rsidRDefault="00A16534" w:rsidP="00A16534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第一级输出电阻</w:t>
      </w:r>
    </w:p>
    <w:p w14:paraId="0EEE60BF" w14:textId="2A4A84D4" w:rsidR="00A16534" w:rsidRPr="00A16534" w:rsidRDefault="00000000" w:rsidP="00A16534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o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5</m:t>
              </m:r>
            </m:sub>
          </m:sSub>
          <m:r>
            <m:rPr>
              <m:lit/>
              <m:sty m:val="bi"/>
            </m:rPr>
            <w:rPr>
              <w:rFonts w:ascii="Cambria Math" w:hAnsi="Cambria Math" w:cs="Times New Roman"/>
            </w:rPr>
            <m:t>//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/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sub>
          </m:sSub>
          <m:r>
            <m:rPr>
              <m:lit/>
              <m:sty m:val="bi"/>
            </m:rPr>
            <w:rPr>
              <w:rFonts w:ascii="Cambria Math" w:hAnsi="Cambria Math" w:cs="Times New Roman"/>
            </w:rPr>
            <m:t>//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7</m:t>
              </m:r>
            </m:sub>
          </m:sSub>
          <m:r>
            <m:rPr>
              <m:lit/>
              <m:sty m:val="bi"/>
            </m:rPr>
            <w:rPr>
              <w:rFonts w:ascii="Cambria Math" w:hAnsi="Cambria Math" w:cs="Times New Roman"/>
            </w:rPr>
            <m:t>//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13A53998" w14:textId="5B7393C8" w:rsidR="00A16534" w:rsidRDefault="00A16534" w:rsidP="00A16534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增益计算式为</w:t>
      </w:r>
    </w:p>
    <w:p w14:paraId="26418ABB" w14:textId="76606127" w:rsidR="00A16534" w:rsidRPr="00A16534" w:rsidRDefault="00000000" w:rsidP="00A16534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=-</m:t>
          </m:r>
          <m:r>
            <m:rPr>
              <m:sty m:val="b"/>
            </m:rPr>
            <w:rPr>
              <w:rFonts w:ascii="Cambria Math" w:hAnsi="Cambria Math" w:cs="Times New Roman"/>
            </w:rPr>
            <m:t>β</m:t>
          </m:r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o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den>
          </m:f>
        </m:oMath>
      </m:oMathPara>
    </w:p>
    <w:p w14:paraId="7FA69ECE" w14:textId="6F097C79" w:rsidR="00A16534" w:rsidRPr="00A16534" w:rsidRDefault="00000000" w:rsidP="00A16534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=-</m:t>
          </m:r>
          <m:r>
            <m:rPr>
              <m:sty m:val="b"/>
            </m:rPr>
            <w:rPr>
              <w:rFonts w:ascii="Cambria Math" w:hAnsi="Cambria Math" w:cs="Times New Roman"/>
            </w:rPr>
            <m:t>β</m:t>
          </m:r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10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den>
          </m:f>
        </m:oMath>
      </m:oMathPara>
    </w:p>
    <w:p w14:paraId="1965375C" w14:textId="353AED34" w:rsidR="00A16534" w:rsidRPr="00402551" w:rsidRDefault="00000000" w:rsidP="00A16534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71D58449" w14:textId="708F6063" w:rsidR="00402551" w:rsidRDefault="00402551" w:rsidP="00A16534">
      <w:pPr>
        <w:spacing w:line="30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Matlab</w:t>
      </w:r>
      <w:proofErr w:type="spellEnd"/>
      <w:r>
        <w:rPr>
          <w:rFonts w:ascii="Times New Roman" w:hAnsi="Times New Roman" w:cs="Times New Roman" w:hint="eastAsia"/>
          <w:b/>
        </w:rPr>
        <w:t>计算代码如下</w:t>
      </w:r>
    </w:p>
    <w:p w14:paraId="4BF56AC4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clear</w:t>
      </w:r>
    </w:p>
    <w:p w14:paraId="210DBF51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R1=40*</w:t>
      </w:r>
      <w:proofErr w:type="gramStart"/>
      <w:r w:rsidRPr="00402551">
        <w:rPr>
          <w:rFonts w:ascii="Consolas" w:eastAsia="宋体" w:hAnsi="Consolas" w:cs="宋体"/>
          <w:color w:val="212121"/>
          <w:kern w:val="0"/>
          <w:szCs w:val="21"/>
        </w:rPr>
        <w:t>1000;R</w:t>
      </w:r>
      <w:proofErr w:type="gramEnd"/>
      <w:r w:rsidRPr="00402551">
        <w:rPr>
          <w:rFonts w:ascii="Consolas" w:eastAsia="宋体" w:hAnsi="Consolas" w:cs="宋体"/>
          <w:color w:val="212121"/>
          <w:kern w:val="0"/>
          <w:szCs w:val="21"/>
        </w:rPr>
        <w:t>2=20*1000;R3=2*1000;R4=0.2*1000;R5=4.7*1000;</w:t>
      </w:r>
    </w:p>
    <w:p w14:paraId="27713F4C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R6=40*</w:t>
      </w:r>
      <w:proofErr w:type="gramStart"/>
      <w:r w:rsidRPr="00402551">
        <w:rPr>
          <w:rFonts w:ascii="Consolas" w:eastAsia="宋体" w:hAnsi="Consolas" w:cs="宋体"/>
          <w:color w:val="212121"/>
          <w:kern w:val="0"/>
          <w:szCs w:val="21"/>
        </w:rPr>
        <w:t>1000;R</w:t>
      </w:r>
      <w:proofErr w:type="gramEnd"/>
      <w:r w:rsidRPr="00402551">
        <w:rPr>
          <w:rFonts w:ascii="Consolas" w:eastAsia="宋体" w:hAnsi="Consolas" w:cs="宋体"/>
          <w:color w:val="212121"/>
          <w:kern w:val="0"/>
          <w:szCs w:val="21"/>
        </w:rPr>
        <w:t>7=20*1000;R8=200;R9=2000;R10=4700;R11=1*10^(6);</w:t>
      </w:r>
    </w:p>
    <w:p w14:paraId="3E961B47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C1=</w:t>
      </w:r>
      <w:proofErr w:type="gramStart"/>
      <w:r w:rsidRPr="00402551">
        <w:rPr>
          <w:rFonts w:ascii="Consolas" w:eastAsia="宋体" w:hAnsi="Consolas" w:cs="宋体"/>
          <w:color w:val="212121"/>
          <w:kern w:val="0"/>
          <w:szCs w:val="21"/>
        </w:rPr>
        <w:t>10;C</w:t>
      </w:r>
      <w:proofErr w:type="gramEnd"/>
      <w:r w:rsidRPr="00402551">
        <w:rPr>
          <w:rFonts w:ascii="Consolas" w:eastAsia="宋体" w:hAnsi="Consolas" w:cs="宋体"/>
          <w:color w:val="212121"/>
          <w:kern w:val="0"/>
          <w:szCs w:val="21"/>
        </w:rPr>
        <w:t>2=1;C3=10;C4=0.002;</w:t>
      </w:r>
    </w:p>
    <w:p w14:paraId="1FA15660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02551">
        <w:rPr>
          <w:rFonts w:ascii="Consolas" w:eastAsia="宋体" w:hAnsi="Consolas" w:cs="宋体"/>
          <w:color w:val="212121"/>
          <w:kern w:val="0"/>
          <w:szCs w:val="21"/>
        </w:rPr>
        <w:t>Vcc</w:t>
      </w:r>
      <w:proofErr w:type="spellEnd"/>
      <w:r w:rsidRPr="00402551">
        <w:rPr>
          <w:rFonts w:ascii="Consolas" w:eastAsia="宋体" w:hAnsi="Consolas" w:cs="宋体"/>
          <w:color w:val="212121"/>
          <w:kern w:val="0"/>
          <w:szCs w:val="21"/>
        </w:rPr>
        <w:t>=</w:t>
      </w:r>
      <w:proofErr w:type="gramStart"/>
      <w:r w:rsidRPr="00402551">
        <w:rPr>
          <w:rFonts w:ascii="Consolas" w:eastAsia="宋体" w:hAnsi="Consolas" w:cs="宋体"/>
          <w:color w:val="212121"/>
          <w:kern w:val="0"/>
          <w:szCs w:val="21"/>
        </w:rPr>
        <w:t>5;VBEon</w:t>
      </w:r>
      <w:proofErr w:type="gramEnd"/>
      <w:r w:rsidRPr="00402551">
        <w:rPr>
          <w:rFonts w:ascii="Consolas" w:eastAsia="宋体" w:hAnsi="Consolas" w:cs="宋体"/>
          <w:color w:val="212121"/>
          <w:kern w:val="0"/>
          <w:szCs w:val="21"/>
        </w:rPr>
        <w:t>=0.7;beta=120;VT=0.026;</w:t>
      </w:r>
    </w:p>
    <w:p w14:paraId="0B7B63B7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VBB1=</w:t>
      </w:r>
      <w:proofErr w:type="spellStart"/>
      <w:r w:rsidRPr="00402551">
        <w:rPr>
          <w:rFonts w:ascii="Consolas" w:eastAsia="宋体" w:hAnsi="Consolas" w:cs="宋体"/>
          <w:color w:val="212121"/>
          <w:kern w:val="0"/>
          <w:szCs w:val="21"/>
        </w:rPr>
        <w:t>Vcc</w:t>
      </w:r>
      <w:proofErr w:type="spellEnd"/>
      <w:r w:rsidRPr="00402551">
        <w:rPr>
          <w:rFonts w:ascii="Consolas" w:eastAsia="宋体" w:hAnsi="Consolas" w:cs="宋体"/>
          <w:color w:val="212121"/>
          <w:kern w:val="0"/>
          <w:szCs w:val="21"/>
        </w:rPr>
        <w:t>*R2/(R1+R2);</w:t>
      </w:r>
    </w:p>
    <w:p w14:paraId="17AD17DC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RBB1=R1*R2/(R1+R2</w:t>
      </w:r>
      <w:proofErr w:type="gramStart"/>
      <w:r w:rsidRPr="00402551">
        <w:rPr>
          <w:rFonts w:ascii="Consolas" w:eastAsia="宋体" w:hAnsi="Consolas" w:cs="宋体"/>
          <w:color w:val="212121"/>
          <w:kern w:val="0"/>
          <w:szCs w:val="21"/>
        </w:rPr>
        <w:t>);RBB</w:t>
      </w:r>
      <w:proofErr w:type="gramEnd"/>
      <w:r w:rsidRPr="00402551">
        <w:rPr>
          <w:rFonts w:ascii="Consolas" w:eastAsia="宋体" w:hAnsi="Consolas" w:cs="宋体"/>
          <w:color w:val="212121"/>
          <w:kern w:val="0"/>
          <w:szCs w:val="21"/>
        </w:rPr>
        <w:t>2=RBB1;</w:t>
      </w:r>
    </w:p>
    <w:p w14:paraId="6679051F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IC1=(VBB1-</w:t>
      </w:r>
      <w:proofErr w:type="gramStart"/>
      <w:r w:rsidRPr="00402551">
        <w:rPr>
          <w:rFonts w:ascii="Consolas" w:eastAsia="宋体" w:hAnsi="Consolas" w:cs="宋体"/>
          <w:color w:val="212121"/>
          <w:kern w:val="0"/>
          <w:szCs w:val="21"/>
        </w:rPr>
        <w:t>VBEon)*</w:t>
      </w:r>
      <w:proofErr w:type="gramEnd"/>
      <w:r w:rsidRPr="00402551">
        <w:rPr>
          <w:rFonts w:ascii="Consolas" w:eastAsia="宋体" w:hAnsi="Consolas" w:cs="宋体"/>
          <w:color w:val="212121"/>
          <w:kern w:val="0"/>
          <w:szCs w:val="21"/>
        </w:rPr>
        <w:t>beta/(RBB1+(1+beta)*(R3+R4));</w:t>
      </w:r>
    </w:p>
    <w:p w14:paraId="4BC66AED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VCE1=Vcc-IC1*(R3+R4+R5)</w:t>
      </w:r>
    </w:p>
    <w:p w14:paraId="1600D8D2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VE2=VC1-VBEon;</w:t>
      </w:r>
    </w:p>
    <w:p w14:paraId="398AB825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IC2=VE2/(R8+R9);</w:t>
      </w:r>
    </w:p>
    <w:p w14:paraId="19C744B3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VCE2=Vcc-IC2*(R8+R9+R10)</w:t>
      </w:r>
    </w:p>
    <w:p w14:paraId="0CA35807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lastRenderedPageBreak/>
        <w:t>gm1=IC1/VT;</w:t>
      </w:r>
    </w:p>
    <w:p w14:paraId="7174C594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rbe1=beta/gm1;</w:t>
      </w:r>
    </w:p>
    <w:p w14:paraId="27CCB215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gm2=IC2/VT;</w:t>
      </w:r>
    </w:p>
    <w:p w14:paraId="72D89815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rbe2=beta/gm2;</w:t>
      </w:r>
    </w:p>
    <w:p w14:paraId="7A4F5044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Ri1=rbe1+(1+</w:t>
      </w:r>
      <w:proofErr w:type="gramStart"/>
      <w:r w:rsidRPr="00402551">
        <w:rPr>
          <w:rFonts w:ascii="Consolas" w:eastAsia="宋体" w:hAnsi="Consolas" w:cs="宋体"/>
          <w:color w:val="212121"/>
          <w:kern w:val="0"/>
          <w:szCs w:val="21"/>
        </w:rPr>
        <w:t>beta)*</w:t>
      </w:r>
      <w:proofErr w:type="gramEnd"/>
      <w:r w:rsidRPr="00402551">
        <w:rPr>
          <w:rFonts w:ascii="Consolas" w:eastAsia="宋体" w:hAnsi="Consolas" w:cs="宋体"/>
          <w:color w:val="212121"/>
          <w:kern w:val="0"/>
          <w:szCs w:val="21"/>
        </w:rPr>
        <w:t>R4;</w:t>
      </w:r>
    </w:p>
    <w:p w14:paraId="4FC73D9C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Ri2=(1+</w:t>
      </w:r>
      <w:proofErr w:type="gramStart"/>
      <w:r w:rsidRPr="00402551">
        <w:rPr>
          <w:rFonts w:ascii="Consolas" w:eastAsia="宋体" w:hAnsi="Consolas" w:cs="宋体"/>
          <w:color w:val="212121"/>
          <w:kern w:val="0"/>
          <w:szCs w:val="21"/>
        </w:rPr>
        <w:t>beta)*</w:t>
      </w:r>
      <w:proofErr w:type="gramEnd"/>
      <w:r w:rsidRPr="00402551">
        <w:rPr>
          <w:rFonts w:ascii="Consolas" w:eastAsia="宋体" w:hAnsi="Consolas" w:cs="宋体"/>
          <w:color w:val="212121"/>
          <w:kern w:val="0"/>
          <w:szCs w:val="21"/>
        </w:rPr>
        <w:t>(R8+R9)+rbe2</w:t>
      </w:r>
    </w:p>
    <w:p w14:paraId="29935BB8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Ro1=bypass(</w:t>
      </w:r>
      <w:proofErr w:type="gramStart"/>
      <w:r w:rsidRPr="00402551">
        <w:rPr>
          <w:rFonts w:ascii="Consolas" w:eastAsia="宋体" w:hAnsi="Consolas" w:cs="宋体"/>
          <w:color w:val="212121"/>
          <w:kern w:val="0"/>
          <w:szCs w:val="21"/>
        </w:rPr>
        <w:t>bypass(</w:t>
      </w:r>
      <w:proofErr w:type="gramEnd"/>
      <w:r w:rsidRPr="00402551">
        <w:rPr>
          <w:rFonts w:ascii="Consolas" w:eastAsia="宋体" w:hAnsi="Consolas" w:cs="宋体"/>
          <w:color w:val="212121"/>
          <w:kern w:val="0"/>
          <w:szCs w:val="21"/>
        </w:rPr>
        <w:t>Ri2,bypass(R6,R7)),R5)</w:t>
      </w:r>
    </w:p>
    <w:p w14:paraId="153277B7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Av1=-beta*Ro1/Ri1</w:t>
      </w:r>
    </w:p>
    <w:p w14:paraId="4C27611A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Av_1db=20*log10(</w:t>
      </w:r>
      <w:proofErr w:type="gramStart"/>
      <w:r w:rsidRPr="00402551">
        <w:rPr>
          <w:rFonts w:ascii="Consolas" w:eastAsia="宋体" w:hAnsi="Consolas" w:cs="宋体"/>
          <w:color w:val="212121"/>
          <w:kern w:val="0"/>
          <w:szCs w:val="21"/>
        </w:rPr>
        <w:t>abs(</w:t>
      </w:r>
      <w:proofErr w:type="gramEnd"/>
      <w:r w:rsidRPr="00402551">
        <w:rPr>
          <w:rFonts w:ascii="Consolas" w:eastAsia="宋体" w:hAnsi="Consolas" w:cs="宋体"/>
          <w:color w:val="212121"/>
          <w:kern w:val="0"/>
          <w:szCs w:val="21"/>
        </w:rPr>
        <w:t>Av1))</w:t>
      </w:r>
    </w:p>
    <w:p w14:paraId="1DC4F013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Av2=-beta*R10/Ri2</w:t>
      </w:r>
    </w:p>
    <w:p w14:paraId="273AC346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02551">
        <w:rPr>
          <w:rFonts w:ascii="Consolas" w:eastAsia="宋体" w:hAnsi="Consolas" w:cs="宋体"/>
          <w:color w:val="212121"/>
          <w:kern w:val="0"/>
          <w:szCs w:val="21"/>
        </w:rPr>
        <w:t>Av_2db=20*log10(</w:t>
      </w:r>
      <w:proofErr w:type="gramStart"/>
      <w:r w:rsidRPr="00402551">
        <w:rPr>
          <w:rFonts w:ascii="Consolas" w:eastAsia="宋体" w:hAnsi="Consolas" w:cs="宋体"/>
          <w:color w:val="212121"/>
          <w:kern w:val="0"/>
          <w:szCs w:val="21"/>
        </w:rPr>
        <w:t>abs(</w:t>
      </w:r>
      <w:proofErr w:type="gramEnd"/>
      <w:r w:rsidRPr="00402551">
        <w:rPr>
          <w:rFonts w:ascii="Consolas" w:eastAsia="宋体" w:hAnsi="Consolas" w:cs="宋体"/>
          <w:color w:val="212121"/>
          <w:kern w:val="0"/>
          <w:szCs w:val="21"/>
        </w:rPr>
        <w:t>Av2))</w:t>
      </w:r>
    </w:p>
    <w:p w14:paraId="14621B04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02551">
        <w:rPr>
          <w:rFonts w:ascii="Consolas" w:eastAsia="宋体" w:hAnsi="Consolas" w:cs="宋体"/>
          <w:color w:val="212121"/>
          <w:kern w:val="0"/>
          <w:szCs w:val="21"/>
        </w:rPr>
        <w:t>Av_all</w:t>
      </w:r>
      <w:proofErr w:type="spellEnd"/>
      <w:r w:rsidRPr="00402551">
        <w:rPr>
          <w:rFonts w:ascii="Consolas" w:eastAsia="宋体" w:hAnsi="Consolas" w:cs="宋体"/>
          <w:color w:val="212121"/>
          <w:kern w:val="0"/>
          <w:szCs w:val="21"/>
        </w:rPr>
        <w:t>=Av1*Av2</w:t>
      </w:r>
    </w:p>
    <w:p w14:paraId="12B31FFA" w14:textId="77777777" w:rsidR="00402551" w:rsidRPr="00402551" w:rsidRDefault="00402551" w:rsidP="004025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02551">
        <w:rPr>
          <w:rFonts w:ascii="Consolas" w:eastAsia="宋体" w:hAnsi="Consolas" w:cs="宋体"/>
          <w:color w:val="212121"/>
          <w:kern w:val="0"/>
          <w:szCs w:val="21"/>
        </w:rPr>
        <w:t>Av_alldb</w:t>
      </w:r>
      <w:proofErr w:type="spellEnd"/>
      <w:r w:rsidRPr="00402551">
        <w:rPr>
          <w:rFonts w:ascii="Consolas" w:eastAsia="宋体" w:hAnsi="Consolas" w:cs="宋体"/>
          <w:color w:val="212121"/>
          <w:kern w:val="0"/>
          <w:szCs w:val="21"/>
        </w:rPr>
        <w:t>=20*log10(</w:t>
      </w:r>
      <w:proofErr w:type="gramStart"/>
      <w:r w:rsidRPr="00402551">
        <w:rPr>
          <w:rFonts w:ascii="Consolas" w:eastAsia="宋体" w:hAnsi="Consolas" w:cs="宋体"/>
          <w:color w:val="212121"/>
          <w:kern w:val="0"/>
          <w:szCs w:val="21"/>
        </w:rPr>
        <w:t>abs(</w:t>
      </w:r>
      <w:proofErr w:type="spellStart"/>
      <w:proofErr w:type="gramEnd"/>
      <w:r w:rsidRPr="00402551">
        <w:rPr>
          <w:rFonts w:ascii="Consolas" w:eastAsia="宋体" w:hAnsi="Consolas" w:cs="宋体"/>
          <w:color w:val="212121"/>
          <w:kern w:val="0"/>
          <w:szCs w:val="21"/>
        </w:rPr>
        <w:t>Av_all</w:t>
      </w:r>
      <w:proofErr w:type="spellEnd"/>
      <w:r w:rsidRPr="00402551">
        <w:rPr>
          <w:rFonts w:ascii="Consolas" w:eastAsia="宋体" w:hAnsi="Consolas" w:cs="宋体"/>
          <w:color w:val="212121"/>
          <w:kern w:val="0"/>
          <w:szCs w:val="21"/>
        </w:rPr>
        <w:t>))</w:t>
      </w:r>
    </w:p>
    <w:p w14:paraId="712F9850" w14:textId="77777777" w:rsidR="00402551" w:rsidRPr="00402551" w:rsidRDefault="00402551" w:rsidP="00A16534">
      <w:pPr>
        <w:spacing w:line="300" w:lineRule="auto"/>
        <w:rPr>
          <w:rFonts w:ascii="Times New Roman" w:hAnsi="Times New Roman" w:cs="Times New Roman"/>
          <w:b/>
        </w:rPr>
      </w:pPr>
    </w:p>
    <w:p w14:paraId="594A5471" w14:textId="77777777" w:rsidR="00CF53A8" w:rsidRDefault="00000000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多级放大器</w:t>
      </w:r>
      <w:r>
        <w:rPr>
          <w:rFonts w:ascii="Times New Roman" w:hAnsi="Times New Roman" w:cs="Times New Roman" w:hint="eastAsia"/>
          <w:b/>
        </w:rPr>
        <w:t>仿真：</w:t>
      </w:r>
    </w:p>
    <w:p w14:paraId="13966A1D" w14:textId="77777777" w:rsidR="00CF53A8" w:rsidRDefault="00000000">
      <w:pPr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根据图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所示，在</w:t>
      </w:r>
      <w:r>
        <w:rPr>
          <w:rFonts w:ascii="Times New Roman" w:hAnsi="Times New Roman" w:cs="Times New Roman"/>
        </w:rPr>
        <w:t>Multisim</w:t>
      </w:r>
      <w:r>
        <w:rPr>
          <w:rFonts w:ascii="Times New Roman" w:hAnsi="Times New Roman" w:cs="Times New Roman"/>
        </w:rPr>
        <w:t>中搭建单级放大电路。</w:t>
      </w:r>
    </w:p>
    <w:p w14:paraId="0C71A611" w14:textId="77777777" w:rsidR="00CF53A8" w:rsidRDefault="00000000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仿真设置：</w:t>
      </w:r>
      <w:r>
        <w:rPr>
          <w:rFonts w:ascii="Times New Roman" w:hAnsi="Times New Roman" w:cs="Times New Roman"/>
          <w:b/>
        </w:rPr>
        <w:t>Simulate →</w:t>
      </w:r>
      <w:proofErr w:type="spellStart"/>
      <w:r>
        <w:rPr>
          <w:rFonts w:ascii="Times New Roman" w:hAnsi="Times New Roman" w:cs="Times New Roman"/>
          <w:b/>
        </w:rPr>
        <w:t>Analysis→AC</w:t>
      </w:r>
      <w:proofErr w:type="spellEnd"/>
      <w:r>
        <w:rPr>
          <w:rFonts w:ascii="Times New Roman" w:hAnsi="Times New Roman" w:cs="Times New Roman"/>
          <w:b/>
        </w:rPr>
        <w:t xml:space="preserve"> Analysis…</w:t>
      </w:r>
    </w:p>
    <w:p w14:paraId="7EFC913F" w14:textId="77777777" w:rsidR="00CF53A8" w:rsidRDefault="00000000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结果查看：</w:t>
      </w:r>
      <w:r>
        <w:rPr>
          <w:rFonts w:ascii="Times New Roman" w:hAnsi="Times New Roman" w:cs="Times New Roman"/>
        </w:rPr>
        <w:t>在弹出的波形窗口中，读出该放大器</w:t>
      </w:r>
      <w:r>
        <w:rPr>
          <w:rFonts w:ascii="Times New Roman" w:hAnsi="Times New Roman" w:cs="Times New Roman" w:hint="eastAsia"/>
        </w:rPr>
        <w:t>中频</w:t>
      </w:r>
      <w:r>
        <w:rPr>
          <w:rFonts w:ascii="Times New Roman" w:hAnsi="Times New Roman" w:cs="Times New Roman"/>
        </w:rPr>
        <w:t>增益值，填入表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。</w:t>
      </w:r>
    </w:p>
    <w:p w14:paraId="3A5D0B22" w14:textId="77777777" w:rsidR="00CF53A8" w:rsidRDefault="00000000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：单级放大器增益</w:t>
      </w:r>
    </w:p>
    <w:tbl>
      <w:tblPr>
        <w:tblStyle w:val="a6"/>
        <w:tblW w:w="59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15"/>
        <w:gridCol w:w="1973"/>
        <w:gridCol w:w="1974"/>
      </w:tblGrid>
      <w:tr w:rsidR="00CF53A8" w14:paraId="2D78E887" w14:textId="77777777">
        <w:tc>
          <w:tcPr>
            <w:tcW w:w="2015" w:type="dxa"/>
          </w:tcPr>
          <w:p w14:paraId="1E80EAE6" w14:textId="77777777" w:rsidR="00CF53A8" w:rsidRDefault="00CF53A8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3" w:type="dxa"/>
          </w:tcPr>
          <w:p w14:paraId="52C04156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计算值</w:t>
            </w:r>
          </w:p>
        </w:tc>
        <w:tc>
          <w:tcPr>
            <w:tcW w:w="1974" w:type="dxa"/>
          </w:tcPr>
          <w:p w14:paraId="34975A88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szCs w:val="21"/>
              </w:rPr>
              <w:t>仿真值</w:t>
            </w:r>
            <w:proofErr w:type="gramEnd"/>
          </w:p>
        </w:tc>
      </w:tr>
      <w:tr w:rsidR="00CF53A8" w14:paraId="754D57E2" w14:textId="77777777">
        <w:tc>
          <w:tcPr>
            <w:tcW w:w="2015" w:type="dxa"/>
          </w:tcPr>
          <w:p w14:paraId="127D43B6" w14:textId="257A8D88" w:rsidR="00CF53A8" w:rsidRDefault="0000000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放大器增益</w:t>
            </w:r>
            <w:r>
              <w:rPr>
                <w:rFonts w:ascii="Times New Roman" w:hAnsi="Times New Roman" w:cs="Times New Roman"/>
                <w:i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V</w:t>
            </w:r>
            <w:r w:rsidR="00280B0C">
              <w:rPr>
                <w:rFonts w:ascii="Times New Roman" w:hAnsi="Times New Roman" w:cs="Times New Roman"/>
                <w:szCs w:val="21"/>
                <w:vertAlign w:val="subscript"/>
              </w:rPr>
              <w:t>(dB)</w:t>
            </w:r>
          </w:p>
        </w:tc>
        <w:tc>
          <w:tcPr>
            <w:tcW w:w="1973" w:type="dxa"/>
          </w:tcPr>
          <w:p w14:paraId="6A9B473A" w14:textId="773260E0" w:rsidR="00CF53A8" w:rsidRDefault="00280B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4.9993</w:t>
            </w:r>
          </w:p>
        </w:tc>
        <w:tc>
          <w:tcPr>
            <w:tcW w:w="1974" w:type="dxa"/>
          </w:tcPr>
          <w:p w14:paraId="6208590E" w14:textId="0B52BC0D" w:rsidR="00CF53A8" w:rsidRDefault="00280B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4.7089</w:t>
            </w:r>
          </w:p>
        </w:tc>
      </w:tr>
    </w:tbl>
    <w:p w14:paraId="33316539" w14:textId="0E577730" w:rsidR="00CF53A8" w:rsidRDefault="00280B0C">
      <w:pPr>
        <w:spacing w:line="300" w:lineRule="auto"/>
        <w:rPr>
          <w:rFonts w:ascii="Times New Roman" w:hAnsi="Times New Roman" w:cs="Times New Roman"/>
        </w:rPr>
      </w:pPr>
      <w:r w:rsidRPr="00280B0C">
        <w:rPr>
          <w:rFonts w:ascii="Times New Roman" w:hAnsi="Times New Roman" w:cs="Times New Roman"/>
          <w:noProof/>
        </w:rPr>
        <w:drawing>
          <wp:inline distT="0" distB="0" distL="0" distR="0" wp14:anchorId="4C8431E6" wp14:editId="206446EC">
            <wp:extent cx="2801868" cy="1878594"/>
            <wp:effectExtent l="0" t="0" r="0" b="7620"/>
            <wp:docPr id="51012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2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236" cy="18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19BF" w14:textId="77777777" w:rsidR="00CF53A8" w:rsidRDefault="00000000">
      <w:pPr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>
        <w:rPr>
          <w:rFonts w:ascii="Times New Roman" w:hAnsi="Times New Roman" w:cs="Times New Roman"/>
        </w:rPr>
        <w:t>根据图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所示电路，在</w:t>
      </w:r>
      <w:r>
        <w:rPr>
          <w:rFonts w:ascii="Times New Roman" w:hAnsi="Times New Roman" w:cs="Times New Roman"/>
        </w:rPr>
        <w:t>Multisim</w:t>
      </w:r>
      <w:r>
        <w:rPr>
          <w:rFonts w:ascii="Times New Roman" w:hAnsi="Times New Roman" w:cs="Times New Roman"/>
        </w:rPr>
        <w:t>中采取直接级联的方式搭建两级放大电路。</w:t>
      </w:r>
      <w:r>
        <w:rPr>
          <w:rFonts w:ascii="Times New Roman" w:hAnsi="Times New Roman" w:cs="Times New Roman"/>
        </w:rPr>
        <w:t xml:space="preserve"> </w:t>
      </w:r>
    </w:p>
    <w:p w14:paraId="23B9664B" w14:textId="77777777" w:rsidR="00CF53A8" w:rsidRDefault="00000000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仿真设置：</w:t>
      </w:r>
      <w:r>
        <w:rPr>
          <w:rFonts w:ascii="Times New Roman" w:hAnsi="Times New Roman" w:cs="Times New Roman"/>
          <w:b/>
        </w:rPr>
        <w:t>Simulate →</w:t>
      </w:r>
      <w:proofErr w:type="spellStart"/>
      <w:r>
        <w:rPr>
          <w:rFonts w:ascii="Times New Roman" w:hAnsi="Times New Roman" w:cs="Times New Roman"/>
          <w:b/>
        </w:rPr>
        <w:t>Analysis→AC</w:t>
      </w:r>
      <w:proofErr w:type="spellEnd"/>
      <w:r>
        <w:rPr>
          <w:rFonts w:ascii="Times New Roman" w:hAnsi="Times New Roman" w:cs="Times New Roman"/>
          <w:b/>
        </w:rPr>
        <w:t xml:space="preserve"> Analysis…</w:t>
      </w:r>
    </w:p>
    <w:p w14:paraId="1A95FDAD" w14:textId="77777777" w:rsidR="00CF53A8" w:rsidRDefault="00000000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结果查看：</w:t>
      </w:r>
      <w:r>
        <w:rPr>
          <w:rFonts w:ascii="Times New Roman" w:hAnsi="Times New Roman" w:cs="Times New Roman"/>
        </w:rPr>
        <w:t>在弹出的波形窗口中，</w:t>
      </w:r>
      <w:proofErr w:type="gramStart"/>
      <w:r>
        <w:rPr>
          <w:rFonts w:ascii="Times New Roman" w:hAnsi="Times New Roman" w:cs="Times New Roman"/>
        </w:rPr>
        <w:t>读出第</w:t>
      </w:r>
      <w:proofErr w:type="gramEnd"/>
      <w:r>
        <w:rPr>
          <w:rFonts w:ascii="Times New Roman" w:hAnsi="Times New Roman" w:cs="Times New Roman"/>
        </w:rPr>
        <w:t>一级、第二级和总电压增益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v1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v1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>，填入表格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。</w:t>
      </w:r>
    </w:p>
    <w:p w14:paraId="073192B1" w14:textId="77777777" w:rsidR="00CF53A8" w:rsidRDefault="00000000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>：直接级联两级放大器增益仿真值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00"/>
        <w:gridCol w:w="1978"/>
        <w:gridCol w:w="1979"/>
        <w:gridCol w:w="1979"/>
      </w:tblGrid>
      <w:tr w:rsidR="00CF53A8" w14:paraId="2A6C9606" w14:textId="77777777">
        <w:tc>
          <w:tcPr>
            <w:tcW w:w="2000" w:type="dxa"/>
          </w:tcPr>
          <w:p w14:paraId="13D556A9" w14:textId="77777777" w:rsidR="00CF53A8" w:rsidRDefault="00CF53A8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8" w:type="dxa"/>
          </w:tcPr>
          <w:p w14:paraId="7A6A5A5F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v1</w:t>
            </w:r>
          </w:p>
        </w:tc>
        <w:tc>
          <w:tcPr>
            <w:tcW w:w="1979" w:type="dxa"/>
          </w:tcPr>
          <w:p w14:paraId="5D19EB91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v2</w:t>
            </w:r>
          </w:p>
        </w:tc>
        <w:tc>
          <w:tcPr>
            <w:tcW w:w="1979" w:type="dxa"/>
          </w:tcPr>
          <w:p w14:paraId="466EF9A9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</w:t>
            </w:r>
          </w:p>
        </w:tc>
      </w:tr>
      <w:tr w:rsidR="00CF53A8" w14:paraId="52BD9CCD" w14:textId="77777777">
        <w:tc>
          <w:tcPr>
            <w:tcW w:w="2000" w:type="dxa"/>
          </w:tcPr>
          <w:p w14:paraId="22C41E8D" w14:textId="6E0281BE" w:rsidR="00CF53A8" w:rsidRDefault="0000000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放大器增益</w:t>
            </w:r>
            <w:r>
              <w:rPr>
                <w:rFonts w:ascii="Times New Roman" w:hAnsi="Times New Roman" w:cs="Times New Roman"/>
                <w:i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V</w:t>
            </w:r>
            <w:r w:rsidR="004E46E4">
              <w:rPr>
                <w:rFonts w:ascii="Times New Roman" w:hAnsi="Times New Roman" w:cs="Times New Roman"/>
                <w:szCs w:val="21"/>
                <w:vertAlign w:val="subscript"/>
              </w:rPr>
              <w:t>(dB)</w:t>
            </w:r>
          </w:p>
        </w:tc>
        <w:tc>
          <w:tcPr>
            <w:tcW w:w="1978" w:type="dxa"/>
          </w:tcPr>
          <w:p w14:paraId="58D4CDCE" w14:textId="6FFDB634" w:rsidR="00CF53A8" w:rsidRDefault="00EA34F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-0.335</w:t>
            </w:r>
          </w:p>
        </w:tc>
        <w:tc>
          <w:tcPr>
            <w:tcW w:w="1979" w:type="dxa"/>
          </w:tcPr>
          <w:p w14:paraId="76E835B8" w14:textId="2EABA60A" w:rsidR="00CF53A8" w:rsidRDefault="004E46E4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  <w:r w:rsidR="00EA34F6">
              <w:rPr>
                <w:rFonts w:ascii="Times New Roman" w:hAnsi="Times New Roman" w:cs="Times New Roman"/>
                <w:szCs w:val="21"/>
              </w:rPr>
              <w:t>7.7735</w:t>
            </w:r>
          </w:p>
        </w:tc>
        <w:tc>
          <w:tcPr>
            <w:tcW w:w="1979" w:type="dxa"/>
          </w:tcPr>
          <w:p w14:paraId="4561C489" w14:textId="701A1DBC" w:rsidR="00CF53A8" w:rsidRDefault="00EA34F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-8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1087</w:t>
            </w:r>
          </w:p>
        </w:tc>
      </w:tr>
    </w:tbl>
    <w:p w14:paraId="5F384A24" w14:textId="712195CA" w:rsidR="00EA34F6" w:rsidRDefault="00EA34F6">
      <w:pPr>
        <w:tabs>
          <w:tab w:val="left" w:pos="1260"/>
        </w:tabs>
        <w:spacing w:line="300" w:lineRule="auto"/>
        <w:rPr>
          <w:rFonts w:ascii="Times New Roman" w:hAnsi="Times New Roman" w:cs="Times New Roman"/>
        </w:rPr>
      </w:pPr>
      <w:r w:rsidRPr="00EA34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7C60AB" wp14:editId="2E954462">
            <wp:extent cx="3777230" cy="2467069"/>
            <wp:effectExtent l="0" t="0" r="0" b="0"/>
            <wp:docPr id="989694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94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465" cy="2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46EE" w14:textId="4546E367" w:rsidR="00CF53A8" w:rsidRDefault="00000000">
      <w:pPr>
        <w:tabs>
          <w:tab w:val="left" w:pos="1260"/>
        </w:tabs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根据仿真结果分析，两级放大器直接级联后是否实现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bscript"/>
        </w:rPr>
        <w:t>总</w:t>
      </w:r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hAnsi="Times New Roman" w:cs="Times New Roman"/>
        </w:rPr>
        <w:t>×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</w:rPr>
        <w:t>？与预习中的思考是否吻合？请思考后用</w:t>
      </w:r>
      <w:r>
        <w:rPr>
          <w:rFonts w:ascii="Times New Roman" w:hAnsi="Times New Roman" w:cs="Times New Roman" w:hint="eastAsia"/>
        </w:rPr>
        <w:t>理论</w:t>
      </w:r>
      <w:r>
        <w:rPr>
          <w:rFonts w:ascii="Times New Roman" w:hAnsi="Times New Roman" w:cs="Times New Roman"/>
        </w:rPr>
        <w:t>分析与仿真相结合的方法来</w:t>
      </w:r>
      <w:r>
        <w:rPr>
          <w:rFonts w:ascii="Times New Roman" w:hAnsi="Times New Roman" w:cs="Times New Roman" w:hint="eastAsia"/>
        </w:rPr>
        <w:t>说明两级放大器直接级联后的工作情况。</w:t>
      </w:r>
    </w:p>
    <w:p w14:paraId="49EEE5DD" w14:textId="77777777" w:rsidR="00CF53A8" w:rsidRDefault="00000000">
      <w:pPr>
        <w:spacing w:line="30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说明：</w:t>
      </w:r>
    </w:p>
    <w:p w14:paraId="2699C2E4" w14:textId="56F098E7" w:rsidR="00DD3AB1" w:rsidRPr="00DD3AB1" w:rsidRDefault="004E46E4">
      <w:pPr>
        <w:spacing w:line="300" w:lineRule="auto"/>
        <w:jc w:val="left"/>
        <w:rPr>
          <w:rFonts w:ascii="Times New Roman" w:eastAsia="宋体" w:hAnsi="Times New Roman" w:cs="Times New Roman"/>
          <w:szCs w:val="21"/>
          <w:vertAlign w:val="superscript"/>
        </w:rPr>
      </w:pPr>
      <w:r>
        <w:rPr>
          <w:rFonts w:ascii="Times New Roman" w:hAnsi="Times New Roman" w:cs="Times New Roman"/>
        </w:rPr>
        <w:t>两级放大器直接级联后</w:t>
      </w:r>
      <w:r>
        <w:rPr>
          <w:rFonts w:ascii="Times New Roman" w:hAnsi="Times New Roman" w:cs="Times New Roman" w:hint="eastAsia"/>
        </w:rPr>
        <w:t>不能</w:t>
      </w:r>
      <w:r>
        <w:rPr>
          <w:rFonts w:ascii="Times New Roman" w:hAnsi="Times New Roman" w:cs="Times New Roman"/>
        </w:rPr>
        <w:t>实现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bscript"/>
        </w:rPr>
        <w:t>总</w:t>
      </w:r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hAnsi="Times New Roman" w:cs="Times New Roman"/>
        </w:rPr>
        <w:t>×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</w:p>
    <w:p w14:paraId="7D2476E3" w14:textId="5E26AD6F" w:rsidR="006806D6" w:rsidRDefault="006806D6" w:rsidP="006806D6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通过仿真，发现增益值明显不对，所以上述假设错误，即两个管子不都工作在饱和区。直流仿真查看第二级的集电极与发射极电压差，只有</w:t>
      </w:r>
      <w:r>
        <w:rPr>
          <w:rFonts w:ascii="Times New Roman" w:hAnsi="Times New Roman" w:cs="Times New Roman" w:hint="eastAsia"/>
          <w:b/>
        </w:rPr>
        <w:t>7</w:t>
      </w:r>
      <w:r>
        <w:rPr>
          <w:rFonts w:ascii="Times New Roman" w:hAnsi="Times New Roman" w:cs="Times New Roman"/>
          <w:b/>
        </w:rPr>
        <w:t>2.8mV</w:t>
      </w:r>
      <w:r>
        <w:rPr>
          <w:rFonts w:ascii="Times New Roman" w:hAnsi="Times New Roman" w:cs="Times New Roman" w:hint="eastAsia"/>
          <w:b/>
        </w:rPr>
        <w:t>，果然没有工作在饱和区。同时，考察第二级的基极电流，发现其值已经与流过</w:t>
      </w:r>
      <w:r>
        <w:rPr>
          <w:rFonts w:ascii="Times New Roman" w:hAnsi="Times New Roman" w:cs="Times New Roman" w:hint="eastAsia"/>
          <w:b/>
        </w:rPr>
        <w:t>R</w:t>
      </w: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 w:hint="eastAsia"/>
          <w:b/>
        </w:rPr>
        <w:t>，</w:t>
      </w:r>
      <w:r>
        <w:rPr>
          <w:rFonts w:ascii="Times New Roman" w:hAnsi="Times New Roman" w:cs="Times New Roman" w:hint="eastAsia"/>
          <w:b/>
        </w:rPr>
        <w:t>R</w:t>
      </w:r>
      <w:r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 w:hint="eastAsia"/>
          <w:b/>
        </w:rPr>
        <w:t>的电流相当，说明级间电平的相互影响使得上述的直流分析需要修正。</w:t>
      </w:r>
    </w:p>
    <w:p w14:paraId="7AF1D7D6" w14:textId="77777777" w:rsidR="006806D6" w:rsidRDefault="006806D6" w:rsidP="006806D6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设流过</w:t>
      </w:r>
      <w:r>
        <w:rPr>
          <w:rFonts w:ascii="Times New Roman" w:hAnsi="Times New Roman" w:cs="Times New Roman" w:hint="eastAsia"/>
          <w:b/>
        </w:rPr>
        <w:t>R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 w:hint="eastAsia"/>
          <w:b/>
        </w:rPr>
        <w:t>的电流为</w:t>
      </w: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 w:hint="eastAsia"/>
          <w:b/>
        </w:rPr>
        <w:t>，流过两级之间的电流为</w:t>
      </w: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 w:hint="eastAsia"/>
          <w:b/>
        </w:rPr>
        <w:t>，可列出如下的方程组</w:t>
      </w:r>
    </w:p>
    <w:p w14:paraId="2AF22E98" w14:textId="77777777" w:rsidR="006806D6" w:rsidRPr="00757A50" w:rsidRDefault="00000000" w:rsidP="006806D6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+I</m:t>
          </m:r>
        </m:oMath>
      </m:oMathPara>
    </w:p>
    <w:p w14:paraId="27F24ED1" w14:textId="77777777" w:rsidR="006806D6" w:rsidRPr="00757A50" w:rsidRDefault="00000000" w:rsidP="006806D6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+I=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7</m:t>
              </m:r>
            </m:sub>
          </m:sSub>
        </m:oMath>
      </m:oMathPara>
    </w:p>
    <w:p w14:paraId="15C67A5A" w14:textId="77777777" w:rsidR="006806D6" w:rsidRPr="00757A50" w:rsidRDefault="00000000" w:rsidP="006806D6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cc</m:t>
              </m:r>
            </m:sub>
          </m:sSub>
        </m:oMath>
      </m:oMathPara>
    </w:p>
    <w:p w14:paraId="7A507AAD" w14:textId="77777777" w:rsidR="006806D6" w:rsidRPr="00757A50" w:rsidRDefault="00000000" w:rsidP="006806D6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5</m:t>
              </m:r>
            </m:sub>
          </m:sSub>
        </m:oMath>
      </m:oMathPara>
    </w:p>
    <w:p w14:paraId="7C7F3096" w14:textId="77777777" w:rsidR="006806D6" w:rsidRPr="00757A50" w:rsidRDefault="00000000" w:rsidP="006806D6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BE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on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8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9</m:t>
                  </m:r>
                </m:sub>
              </m:sSub>
            </m:e>
          </m:d>
        </m:oMath>
      </m:oMathPara>
    </w:p>
    <w:p w14:paraId="3677E081" w14:textId="77777777" w:rsidR="006806D6" w:rsidRPr="00757A50" w:rsidRDefault="00000000" w:rsidP="006806D6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=β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2FEC9200" w14:textId="77777777" w:rsidR="006806D6" w:rsidRPr="00FD72F7" w:rsidRDefault="006806D6" w:rsidP="006806D6">
      <w:pPr>
        <w:pStyle w:val="HTML"/>
      </w:pPr>
      <w:r>
        <w:rPr>
          <w:rFonts w:ascii="Times New Roman" w:hAnsi="Times New Roman" w:cs="Times New Roman" w:hint="eastAsia"/>
          <w:b/>
        </w:rPr>
        <w:t>利用</w:t>
      </w:r>
      <w:proofErr w:type="spellStart"/>
      <w:r>
        <w:rPr>
          <w:rFonts w:ascii="Times New Roman" w:hAnsi="Times New Roman" w:cs="Times New Roman" w:hint="eastAsia"/>
          <w:b/>
        </w:rPr>
        <w:t>matlab</w:t>
      </w:r>
      <w:proofErr w:type="spellEnd"/>
      <w:proofErr w:type="gramStart"/>
      <w:r>
        <w:rPr>
          <w:rFonts w:ascii="Times New Roman" w:hAnsi="Times New Roman" w:cs="Times New Roman" w:hint="eastAsia"/>
          <w:b/>
        </w:rPr>
        <w:t>解上述</w:t>
      </w:r>
      <w:proofErr w:type="gramEnd"/>
      <w:r>
        <w:rPr>
          <w:rFonts w:ascii="Times New Roman" w:hAnsi="Times New Roman" w:cs="Times New Roman" w:hint="eastAsia"/>
          <w:b/>
        </w:rPr>
        <w:t>方程组，得到结果用于计算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CE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b/>
        </w:rPr>
        <w:t>，得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CE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cc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hint="eastAsi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 w:hint="eastAsia"/>
              </w:rPr>
              <m:t>C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8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9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</w:rPr>
          <m:t>=-2.3083</m:t>
        </m:r>
        <m:r>
          <m:rPr>
            <m:sty m:val="bi"/>
          </m:rPr>
          <w:rPr>
            <w:rFonts w:ascii="Cambria Math" w:hAnsi="Cambria Math" w:cs="Times New Roman" w:hint="eastAsia"/>
          </w:rPr>
          <m:t>V</m:t>
        </m:r>
      </m:oMath>
      <w:r w:rsidRPr="00FD72F7">
        <w:t xml:space="preserve"> </w:t>
      </w:r>
    </w:p>
    <w:p w14:paraId="21A9DB60" w14:textId="3134EB65" w:rsidR="006806D6" w:rsidRDefault="006806D6" w:rsidP="006806D6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虽然这种解法已经考虑了级间电平的直接耦合并考虑了基极电流，但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CE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b/>
        </w:rPr>
        <w:t>仍然与仿真结果有出入。推测是由于</w:t>
      </w:r>
      <m:oMath>
        <m:r>
          <m:rPr>
            <m:sty m:val="bi"/>
          </m:rP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 w:hint="eastAsia"/>
          <w:b/>
        </w:rPr>
        <w:t>值骤降，以及由此导致的近似方程失效，比如当</w:t>
      </w:r>
      <m:oMath>
        <m:r>
          <m:rPr>
            <m:sty m:val="bi"/>
          </m:rP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 w:hint="eastAsia"/>
          <w:b/>
        </w:rPr>
        <w:t>值</w:t>
      </w:r>
      <w:proofErr w:type="gramStart"/>
      <w:r>
        <w:rPr>
          <w:rFonts w:ascii="Times New Roman" w:hAnsi="Times New Roman" w:cs="Times New Roman" w:hint="eastAsia"/>
          <w:b/>
        </w:rPr>
        <w:t>很</w:t>
      </w:r>
      <w:proofErr w:type="gramEnd"/>
      <w:r>
        <w:rPr>
          <w:rFonts w:ascii="Times New Roman" w:hAnsi="Times New Roman" w:cs="Times New Roman" w:hint="eastAsia"/>
          <w:b/>
        </w:rPr>
        <w:t>小时，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b/>
        </w:rPr>
        <w:t>已经不能近似相等。</w:t>
      </w:r>
    </w:p>
    <w:p w14:paraId="0C51AF65" w14:textId="77777777" w:rsidR="006806D6" w:rsidRPr="00DD3AB1" w:rsidRDefault="006806D6" w:rsidP="006806D6">
      <w:pPr>
        <w:spacing w:line="30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atlab</w:t>
      </w:r>
      <w:proofErr w:type="spellEnd"/>
      <w:r>
        <w:rPr>
          <w:rFonts w:ascii="Times New Roman" w:hAnsi="Times New Roman" w:cs="Times New Roman" w:hint="eastAsia"/>
          <w:b/>
        </w:rPr>
        <w:t>计算代码如下</w:t>
      </w:r>
    </w:p>
    <w:p w14:paraId="34C26E0A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clear</w:t>
      </w:r>
    </w:p>
    <w:p w14:paraId="22043FE4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R1=40*</w:t>
      </w:r>
      <w:proofErr w:type="gramStart"/>
      <w:r w:rsidRPr="00DD3AB1">
        <w:rPr>
          <w:rFonts w:ascii="Consolas" w:eastAsia="宋体" w:hAnsi="Consolas" w:cs="宋体"/>
          <w:color w:val="212121"/>
          <w:kern w:val="0"/>
          <w:szCs w:val="21"/>
        </w:rPr>
        <w:t>1000;R</w:t>
      </w:r>
      <w:proofErr w:type="gramEnd"/>
      <w:r w:rsidRPr="00DD3AB1">
        <w:rPr>
          <w:rFonts w:ascii="Consolas" w:eastAsia="宋体" w:hAnsi="Consolas" w:cs="宋体"/>
          <w:color w:val="212121"/>
          <w:kern w:val="0"/>
          <w:szCs w:val="21"/>
        </w:rPr>
        <w:t>2=20*1000;R3=2*1000;R4=0.2*1000;R5=4.7*1000;</w:t>
      </w:r>
    </w:p>
    <w:p w14:paraId="1813C188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R6=40*</w:t>
      </w:r>
      <w:proofErr w:type="gramStart"/>
      <w:r w:rsidRPr="00DD3AB1">
        <w:rPr>
          <w:rFonts w:ascii="Consolas" w:eastAsia="宋体" w:hAnsi="Consolas" w:cs="宋体"/>
          <w:color w:val="212121"/>
          <w:kern w:val="0"/>
          <w:szCs w:val="21"/>
        </w:rPr>
        <w:t>1000;R</w:t>
      </w:r>
      <w:proofErr w:type="gramEnd"/>
      <w:r w:rsidRPr="00DD3AB1">
        <w:rPr>
          <w:rFonts w:ascii="Consolas" w:eastAsia="宋体" w:hAnsi="Consolas" w:cs="宋体"/>
          <w:color w:val="212121"/>
          <w:kern w:val="0"/>
          <w:szCs w:val="21"/>
        </w:rPr>
        <w:t>7=20*1000;R8=200;R9=2000;R10=4700;R11=1*10^(6);</w:t>
      </w:r>
    </w:p>
    <w:p w14:paraId="48F43E9F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C1=</w:t>
      </w:r>
      <w:proofErr w:type="gramStart"/>
      <w:r w:rsidRPr="00DD3AB1">
        <w:rPr>
          <w:rFonts w:ascii="Consolas" w:eastAsia="宋体" w:hAnsi="Consolas" w:cs="宋体"/>
          <w:color w:val="212121"/>
          <w:kern w:val="0"/>
          <w:szCs w:val="21"/>
        </w:rPr>
        <w:t>10;C</w:t>
      </w:r>
      <w:proofErr w:type="gramEnd"/>
      <w:r w:rsidRPr="00DD3AB1">
        <w:rPr>
          <w:rFonts w:ascii="Consolas" w:eastAsia="宋体" w:hAnsi="Consolas" w:cs="宋体"/>
          <w:color w:val="212121"/>
          <w:kern w:val="0"/>
          <w:szCs w:val="21"/>
        </w:rPr>
        <w:t>2=1;C3=10;C4=0.002;</w:t>
      </w:r>
    </w:p>
    <w:p w14:paraId="5D1326C9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DD3AB1">
        <w:rPr>
          <w:rFonts w:ascii="Consolas" w:eastAsia="宋体" w:hAnsi="Consolas" w:cs="宋体"/>
          <w:color w:val="212121"/>
          <w:kern w:val="0"/>
          <w:szCs w:val="21"/>
        </w:rPr>
        <w:t>Vcc</w:t>
      </w:r>
      <w:proofErr w:type="spellEnd"/>
      <w:r w:rsidRPr="00DD3AB1">
        <w:rPr>
          <w:rFonts w:ascii="Consolas" w:eastAsia="宋体" w:hAnsi="Consolas" w:cs="宋体"/>
          <w:color w:val="212121"/>
          <w:kern w:val="0"/>
          <w:szCs w:val="21"/>
        </w:rPr>
        <w:t>=</w:t>
      </w:r>
      <w:proofErr w:type="gramStart"/>
      <w:r w:rsidRPr="00DD3AB1">
        <w:rPr>
          <w:rFonts w:ascii="Consolas" w:eastAsia="宋体" w:hAnsi="Consolas" w:cs="宋体"/>
          <w:color w:val="212121"/>
          <w:kern w:val="0"/>
          <w:szCs w:val="21"/>
        </w:rPr>
        <w:t>5;VBEon</w:t>
      </w:r>
      <w:proofErr w:type="gramEnd"/>
      <w:r w:rsidRPr="00DD3AB1">
        <w:rPr>
          <w:rFonts w:ascii="Consolas" w:eastAsia="宋体" w:hAnsi="Consolas" w:cs="宋体"/>
          <w:color w:val="212121"/>
          <w:kern w:val="0"/>
          <w:szCs w:val="21"/>
        </w:rPr>
        <w:t>=0.7;beta=120;VT=0.026;</w:t>
      </w:r>
    </w:p>
    <w:p w14:paraId="42C3E2BB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VBB1=</w:t>
      </w:r>
      <w:proofErr w:type="spellStart"/>
      <w:r w:rsidRPr="00DD3AB1">
        <w:rPr>
          <w:rFonts w:ascii="Consolas" w:eastAsia="宋体" w:hAnsi="Consolas" w:cs="宋体"/>
          <w:color w:val="212121"/>
          <w:kern w:val="0"/>
          <w:szCs w:val="21"/>
        </w:rPr>
        <w:t>Vcc</w:t>
      </w:r>
      <w:proofErr w:type="spellEnd"/>
      <w:r w:rsidRPr="00DD3AB1">
        <w:rPr>
          <w:rFonts w:ascii="Consolas" w:eastAsia="宋体" w:hAnsi="Consolas" w:cs="宋体"/>
          <w:color w:val="212121"/>
          <w:kern w:val="0"/>
          <w:szCs w:val="21"/>
        </w:rPr>
        <w:t>*R2/(R1+R2);</w:t>
      </w:r>
    </w:p>
    <w:p w14:paraId="6FDE077B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lastRenderedPageBreak/>
        <w:t>RBB1=R1*R2/(R1+R2</w:t>
      </w:r>
      <w:proofErr w:type="gramStart"/>
      <w:r w:rsidRPr="00DD3AB1">
        <w:rPr>
          <w:rFonts w:ascii="Consolas" w:eastAsia="宋体" w:hAnsi="Consolas" w:cs="宋体"/>
          <w:color w:val="212121"/>
          <w:kern w:val="0"/>
          <w:szCs w:val="21"/>
        </w:rPr>
        <w:t>);RBB</w:t>
      </w:r>
      <w:proofErr w:type="gramEnd"/>
      <w:r w:rsidRPr="00DD3AB1">
        <w:rPr>
          <w:rFonts w:ascii="Consolas" w:eastAsia="宋体" w:hAnsi="Consolas" w:cs="宋体"/>
          <w:color w:val="212121"/>
          <w:kern w:val="0"/>
          <w:szCs w:val="21"/>
        </w:rPr>
        <w:t>2=RBB1;</w:t>
      </w:r>
    </w:p>
    <w:p w14:paraId="33D1FAF0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IC1=(VBB1-</w:t>
      </w:r>
      <w:proofErr w:type="gramStart"/>
      <w:r w:rsidRPr="00DD3AB1">
        <w:rPr>
          <w:rFonts w:ascii="Consolas" w:eastAsia="宋体" w:hAnsi="Consolas" w:cs="宋体"/>
          <w:color w:val="212121"/>
          <w:kern w:val="0"/>
          <w:szCs w:val="21"/>
        </w:rPr>
        <w:t>VBEon)*</w:t>
      </w:r>
      <w:proofErr w:type="gramEnd"/>
      <w:r w:rsidRPr="00DD3AB1">
        <w:rPr>
          <w:rFonts w:ascii="Consolas" w:eastAsia="宋体" w:hAnsi="Consolas" w:cs="宋体"/>
          <w:color w:val="212121"/>
          <w:kern w:val="0"/>
          <w:szCs w:val="21"/>
        </w:rPr>
        <w:t>beta/(RBB1+(1+beta)*(R3+R4));</w:t>
      </w:r>
    </w:p>
    <w:p w14:paraId="19948967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DD3AB1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DD3AB1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DD3AB1">
        <w:rPr>
          <w:rFonts w:ascii="Consolas" w:eastAsia="宋体" w:hAnsi="Consolas" w:cs="宋体"/>
          <w:color w:val="A709F5"/>
          <w:kern w:val="0"/>
          <w:szCs w:val="21"/>
        </w:rPr>
        <w:t>I5 I6 I7 I VC1 IC2 IB2 IE2</w:t>
      </w:r>
    </w:p>
    <w:p w14:paraId="72680171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beta1=120;</w:t>
      </w:r>
    </w:p>
    <w:p w14:paraId="1B0C41C4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eqn1=I5==IC1+I;</w:t>
      </w:r>
    </w:p>
    <w:p w14:paraId="4043BD77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eqn2=I6+I==IB2+I7;</w:t>
      </w:r>
    </w:p>
    <w:p w14:paraId="01C86017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eqn3=I6*R6+I7*R7==</w:t>
      </w:r>
      <w:proofErr w:type="spellStart"/>
      <w:r w:rsidRPr="00DD3AB1">
        <w:rPr>
          <w:rFonts w:ascii="Consolas" w:eastAsia="宋体" w:hAnsi="Consolas" w:cs="宋体"/>
          <w:color w:val="212121"/>
          <w:kern w:val="0"/>
          <w:szCs w:val="21"/>
        </w:rPr>
        <w:t>Vcc</w:t>
      </w:r>
      <w:proofErr w:type="spellEnd"/>
      <w:r w:rsidRPr="00DD3AB1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7F1B0E5F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eqn4=VC1==Vcc-IC1*R5;</w:t>
      </w:r>
    </w:p>
    <w:p w14:paraId="4C033F4F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eqn5=VC1-0.7==IE2*(R8+R9);</w:t>
      </w:r>
    </w:p>
    <w:p w14:paraId="33A0A0BA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eqn6=IC2==beta1*IB2;</w:t>
      </w:r>
    </w:p>
    <w:p w14:paraId="3442D00B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eqn7=I7*R7==VC1;</w:t>
      </w:r>
    </w:p>
    <w:p w14:paraId="023412FC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eqn8=IE2*beta1==IC2*(1+beta1);</w:t>
      </w:r>
    </w:p>
    <w:p w14:paraId="22C910FC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[I5, I6, I</w:t>
      </w:r>
      <w:proofErr w:type="gramStart"/>
      <w:r w:rsidRPr="00DD3AB1">
        <w:rPr>
          <w:rFonts w:ascii="Consolas" w:eastAsia="宋体" w:hAnsi="Consolas" w:cs="宋体"/>
          <w:color w:val="212121"/>
          <w:kern w:val="0"/>
          <w:szCs w:val="21"/>
        </w:rPr>
        <w:t>7 ,I</w:t>
      </w:r>
      <w:proofErr w:type="gramEnd"/>
      <w:r w:rsidRPr="00DD3AB1">
        <w:rPr>
          <w:rFonts w:ascii="Consolas" w:eastAsia="宋体" w:hAnsi="Consolas" w:cs="宋体"/>
          <w:color w:val="212121"/>
          <w:kern w:val="0"/>
          <w:szCs w:val="21"/>
        </w:rPr>
        <w:t>, VC1 ,IC2 ,IB2,IE2]=solve([eqn1,eqn2,eqn3,eqn4,eqn5,eqn6,eqn7,eqn8],[I5 I6 I7 I VC1 IC2 IB2 IE2]);</w:t>
      </w:r>
    </w:p>
    <w:p w14:paraId="169D594F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out=</w:t>
      </w:r>
      <w:proofErr w:type="gramStart"/>
      <w:r w:rsidRPr="00DD3AB1">
        <w:rPr>
          <w:rFonts w:ascii="Consolas" w:eastAsia="宋体" w:hAnsi="Consolas" w:cs="宋体"/>
          <w:color w:val="212121"/>
          <w:kern w:val="0"/>
          <w:szCs w:val="21"/>
        </w:rPr>
        <w:t>double(</w:t>
      </w:r>
      <w:proofErr w:type="gramEnd"/>
      <w:r w:rsidRPr="00DD3AB1">
        <w:rPr>
          <w:rFonts w:ascii="Consolas" w:eastAsia="宋体" w:hAnsi="Consolas" w:cs="宋体"/>
          <w:color w:val="212121"/>
          <w:kern w:val="0"/>
          <w:szCs w:val="21"/>
        </w:rPr>
        <w:t>[I5, I6, I7 ,I, VC1 ,IC2 ,IB2,IE2]);</w:t>
      </w:r>
    </w:p>
    <w:p w14:paraId="2D77FA4D" w14:textId="77777777" w:rsidR="006806D6" w:rsidRPr="00DD3AB1" w:rsidRDefault="006806D6" w:rsidP="006806D6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D3AB1">
        <w:rPr>
          <w:rFonts w:ascii="Consolas" w:eastAsia="宋体" w:hAnsi="Consolas" w:cs="宋体"/>
          <w:color w:val="212121"/>
          <w:kern w:val="0"/>
          <w:szCs w:val="21"/>
        </w:rPr>
        <w:t>double(5-IC2*(R10+R8+R9))</w:t>
      </w:r>
    </w:p>
    <w:p w14:paraId="15B6B784" w14:textId="77777777" w:rsidR="00DD3AB1" w:rsidRPr="006806D6" w:rsidRDefault="00DD3AB1">
      <w:pPr>
        <w:spacing w:line="300" w:lineRule="auto"/>
        <w:jc w:val="left"/>
        <w:rPr>
          <w:rFonts w:ascii="Times New Roman" w:hAnsi="Times New Roman" w:cs="Times New Roman"/>
        </w:rPr>
      </w:pPr>
    </w:p>
    <w:p w14:paraId="7D4966BA" w14:textId="77777777" w:rsidR="00CF53A8" w:rsidRDefault="00CF53A8">
      <w:pPr>
        <w:spacing w:line="300" w:lineRule="auto"/>
        <w:jc w:val="left"/>
        <w:rPr>
          <w:rFonts w:ascii="Times New Roman" w:hAnsi="Times New Roman" w:cs="Times New Roman"/>
        </w:rPr>
      </w:pPr>
    </w:p>
    <w:p w14:paraId="03F6E04A" w14:textId="77777777" w:rsidR="00CF53A8" w:rsidRDefault="00000000">
      <w:pPr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．根据图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所示电路，将两级放大器采用电容耦合，在</w:t>
      </w:r>
      <w:r>
        <w:rPr>
          <w:rFonts w:ascii="Times New Roman" w:hAnsi="Times New Roman" w:cs="Times New Roman"/>
        </w:rPr>
        <w:t>Multisim</w:t>
      </w:r>
      <w:r>
        <w:rPr>
          <w:rFonts w:ascii="Times New Roman" w:hAnsi="Times New Roman" w:cs="Times New Roman"/>
        </w:rPr>
        <w:t>中搭建</w:t>
      </w:r>
      <w:r>
        <w:rPr>
          <w:rFonts w:ascii="Times New Roman" w:hAnsi="Times New Roman" w:cs="Times New Roman" w:hint="eastAsia"/>
        </w:rPr>
        <w:t>耦合后的</w:t>
      </w:r>
      <w:r>
        <w:rPr>
          <w:rFonts w:ascii="Times New Roman" w:hAnsi="Times New Roman" w:cs="Times New Roman"/>
        </w:rPr>
        <w:t>两级放大电路。</w:t>
      </w:r>
    </w:p>
    <w:p w14:paraId="31072DF5" w14:textId="77777777" w:rsidR="00CF53A8" w:rsidRDefault="00000000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仿真设置：</w:t>
      </w:r>
      <w:r>
        <w:rPr>
          <w:rFonts w:ascii="Times New Roman" w:hAnsi="Times New Roman" w:cs="Times New Roman"/>
          <w:b/>
        </w:rPr>
        <w:t>Simulate →</w:t>
      </w:r>
      <w:proofErr w:type="spellStart"/>
      <w:r>
        <w:rPr>
          <w:rFonts w:ascii="Times New Roman" w:hAnsi="Times New Roman" w:cs="Times New Roman"/>
          <w:b/>
        </w:rPr>
        <w:t>Analysis→AC</w:t>
      </w:r>
      <w:proofErr w:type="spellEnd"/>
      <w:r>
        <w:rPr>
          <w:rFonts w:ascii="Times New Roman" w:hAnsi="Times New Roman" w:cs="Times New Roman"/>
          <w:b/>
        </w:rPr>
        <w:t xml:space="preserve"> Analysis…</w:t>
      </w:r>
    </w:p>
    <w:p w14:paraId="7B7AD6E2" w14:textId="77777777" w:rsidR="00CF53A8" w:rsidRDefault="00000000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结果查看：</w:t>
      </w:r>
      <w:r>
        <w:rPr>
          <w:rFonts w:ascii="Times New Roman" w:hAnsi="Times New Roman" w:cs="Times New Roman"/>
        </w:rPr>
        <w:t>在弹出的波形窗口中，</w:t>
      </w:r>
      <w:proofErr w:type="gramStart"/>
      <w:r>
        <w:rPr>
          <w:rFonts w:ascii="Times New Roman" w:hAnsi="Times New Roman" w:cs="Times New Roman"/>
        </w:rPr>
        <w:t>读出第</w:t>
      </w:r>
      <w:proofErr w:type="gramEnd"/>
      <w:r>
        <w:rPr>
          <w:rFonts w:ascii="Times New Roman" w:hAnsi="Times New Roman" w:cs="Times New Roman"/>
        </w:rPr>
        <w:t>一级、第二级和总电压增益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v1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v1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>，填入表格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。</w:t>
      </w:r>
    </w:p>
    <w:p w14:paraId="329295DC" w14:textId="77777777" w:rsidR="00CF53A8" w:rsidRDefault="00000000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/>
          <w:szCs w:val="21"/>
        </w:rPr>
        <w:t>：电容耦合级联两级放大器增益仿真值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00"/>
        <w:gridCol w:w="1978"/>
        <w:gridCol w:w="1979"/>
        <w:gridCol w:w="1979"/>
      </w:tblGrid>
      <w:tr w:rsidR="00CF53A8" w14:paraId="192A4EA2" w14:textId="77777777">
        <w:tc>
          <w:tcPr>
            <w:tcW w:w="2000" w:type="dxa"/>
          </w:tcPr>
          <w:p w14:paraId="3C8BF935" w14:textId="77777777" w:rsidR="00CF53A8" w:rsidRDefault="00CF53A8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8" w:type="dxa"/>
          </w:tcPr>
          <w:p w14:paraId="60E42963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v1</w:t>
            </w:r>
          </w:p>
        </w:tc>
        <w:tc>
          <w:tcPr>
            <w:tcW w:w="1979" w:type="dxa"/>
          </w:tcPr>
          <w:p w14:paraId="2C14B194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v2</w:t>
            </w:r>
          </w:p>
        </w:tc>
        <w:tc>
          <w:tcPr>
            <w:tcW w:w="1979" w:type="dxa"/>
          </w:tcPr>
          <w:p w14:paraId="30ED42D9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</w:t>
            </w:r>
          </w:p>
        </w:tc>
      </w:tr>
      <w:tr w:rsidR="00CF53A8" w14:paraId="4E0F56C7" w14:textId="77777777">
        <w:tc>
          <w:tcPr>
            <w:tcW w:w="2000" w:type="dxa"/>
          </w:tcPr>
          <w:p w14:paraId="0717617D" w14:textId="77777777" w:rsidR="00CF53A8" w:rsidRDefault="0000000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放大器增益</w:t>
            </w:r>
            <w:r>
              <w:rPr>
                <w:rFonts w:ascii="Times New Roman" w:hAnsi="Times New Roman" w:cs="Times New Roman"/>
                <w:i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V</w:t>
            </w:r>
          </w:p>
        </w:tc>
        <w:tc>
          <w:tcPr>
            <w:tcW w:w="1978" w:type="dxa"/>
          </w:tcPr>
          <w:p w14:paraId="2703BA93" w14:textId="6CD966A7" w:rsidR="00CF53A8" w:rsidRDefault="003D3A7F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1.6495</w:t>
            </w:r>
            <w:r w:rsidR="00ED1A33">
              <w:rPr>
                <w:rFonts w:ascii="Times New Roman" w:hAnsi="Times New Roman" w:cs="Times New Roman"/>
                <w:szCs w:val="21"/>
              </w:rPr>
              <w:t>dB</w:t>
            </w:r>
          </w:p>
        </w:tc>
        <w:tc>
          <w:tcPr>
            <w:tcW w:w="1979" w:type="dxa"/>
          </w:tcPr>
          <w:p w14:paraId="55195BCA" w14:textId="64A969B2" w:rsidR="00CF53A8" w:rsidRDefault="003D3A7F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5.0517</w:t>
            </w:r>
            <w:r w:rsidR="00ED1A33">
              <w:rPr>
                <w:rFonts w:ascii="Times New Roman" w:hAnsi="Times New Roman" w:cs="Times New Roman"/>
                <w:szCs w:val="21"/>
              </w:rPr>
              <w:t xml:space="preserve"> dB</w:t>
            </w:r>
          </w:p>
        </w:tc>
        <w:tc>
          <w:tcPr>
            <w:tcW w:w="1979" w:type="dxa"/>
          </w:tcPr>
          <w:p w14:paraId="48E32BAD" w14:textId="4CF8D6B8" w:rsidR="00CF53A8" w:rsidRDefault="003D3A7F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6.6652</w:t>
            </w:r>
            <w:r w:rsidR="00ED1A33">
              <w:rPr>
                <w:rFonts w:ascii="Times New Roman" w:hAnsi="Times New Roman" w:cs="Times New Roman"/>
                <w:szCs w:val="21"/>
              </w:rPr>
              <w:t xml:space="preserve"> dB</w:t>
            </w:r>
          </w:p>
        </w:tc>
      </w:tr>
    </w:tbl>
    <w:p w14:paraId="3D80DC58" w14:textId="733D32C5" w:rsidR="00CF53A8" w:rsidRDefault="00CF53A8">
      <w:pPr>
        <w:widowControl/>
        <w:spacing w:line="300" w:lineRule="auto"/>
        <w:jc w:val="left"/>
        <w:rPr>
          <w:rFonts w:ascii="Times New Roman" w:hAnsi="Times New Roman" w:cs="Times New Roman"/>
        </w:rPr>
      </w:pPr>
    </w:p>
    <w:p w14:paraId="139203D3" w14:textId="77777777" w:rsidR="00CF53A8" w:rsidRDefault="00000000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  <w:szCs w:val="21"/>
        </w:rPr>
        <w:t>电容耦合级联两级放大器</w:t>
      </w:r>
    </w:p>
    <w:p w14:paraId="63A95FAF" w14:textId="77777777" w:rsidR="00CF53A8" w:rsidRDefault="00000000">
      <w:pPr>
        <w:tabs>
          <w:tab w:val="left" w:pos="1260"/>
        </w:tabs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根据仿真结果分析，采用电容耦合级联后，各级放大器的增益与单级放大器相比有何变化？两级放大器电容耦合级联后是否实现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bscript"/>
        </w:rPr>
        <w:t>总</w:t>
      </w:r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hAnsi="Times New Roman" w:cs="Times New Roman"/>
        </w:rPr>
        <w:t>×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v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</w:rPr>
        <w:t>？为什么？请思考后用理论分析验证仿真结果。</w:t>
      </w:r>
    </w:p>
    <w:p w14:paraId="185A33BC" w14:textId="60C4384A" w:rsidR="00D850D7" w:rsidRDefault="00D850D7">
      <w:pPr>
        <w:tabs>
          <w:tab w:val="left" w:pos="1260"/>
        </w:tabs>
        <w:spacing w:line="300" w:lineRule="auto"/>
        <w:rPr>
          <w:rFonts w:ascii="Times New Roman" w:hAnsi="Times New Roman" w:cs="Times New Roman"/>
        </w:rPr>
      </w:pPr>
      <w:r w:rsidRPr="00D850D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B05BFA" wp14:editId="565FC918">
            <wp:extent cx="3508218" cy="2301503"/>
            <wp:effectExtent l="0" t="0" r="0" b="3810"/>
            <wp:docPr id="697964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64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448" cy="230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B8F4" w14:textId="77777777" w:rsidR="00CF53A8" w:rsidRDefault="00000000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说明：</w:t>
      </w:r>
    </w:p>
    <w:p w14:paraId="766C568F" w14:textId="3BC88E14" w:rsidR="00CF53A8" w:rsidRDefault="00387416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用电容耦合的方式，可以提高两个共射放大器级联后的总体增益。因为电容有隔直流</w:t>
      </w:r>
      <w:proofErr w:type="gramStart"/>
      <w:r>
        <w:rPr>
          <w:rFonts w:ascii="Times New Roman" w:hAnsi="Times New Roman" w:cs="Times New Roman" w:hint="eastAsia"/>
          <w:b/>
          <w:bCs/>
        </w:rPr>
        <w:t>通交流</w:t>
      </w:r>
      <w:proofErr w:type="gramEnd"/>
      <w:r>
        <w:rPr>
          <w:rFonts w:ascii="Times New Roman" w:hAnsi="Times New Roman" w:cs="Times New Roman" w:hint="eastAsia"/>
          <w:b/>
          <w:bCs/>
        </w:rPr>
        <w:t>的作用，所以两级放大器的直流偏置互不影响，可以单独计算。而交流时电容相当于短路，所以增益还可以累积。</w:t>
      </w:r>
      <w:r w:rsidR="003F5746">
        <w:rPr>
          <w:rFonts w:ascii="Times New Roman" w:hAnsi="Times New Roman" w:cs="Times New Roman" w:hint="eastAsia"/>
          <w:b/>
          <w:bCs/>
        </w:rPr>
        <w:t>唯一不同的地方是第一级放大器的负载除了本级的集电极电阻，还要并联第二级放大器的输入电阻，造成第一级放大器增益部分下降。</w:t>
      </w:r>
    </w:p>
    <w:p w14:paraId="3C172B1B" w14:textId="2DF7219C" w:rsidR="00CB53D0" w:rsidRDefault="00CB53D0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由于两级放大器的直流偏置完全相同，所以其交流参数也相同</w:t>
      </w:r>
      <w:r w:rsidR="0054261D">
        <w:rPr>
          <w:rFonts w:ascii="Times New Roman" w:hAnsi="Times New Roman" w:cs="Times New Roman" w:hint="eastAsia"/>
          <w:b/>
          <w:bCs/>
        </w:rPr>
        <w:t>。考察交流通路：</w:t>
      </w:r>
    </w:p>
    <w:p w14:paraId="502056CA" w14:textId="77777777" w:rsidR="0054261D" w:rsidRDefault="0054261D" w:rsidP="0054261D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第一级输入电阻为</w:t>
      </w:r>
    </w:p>
    <w:p w14:paraId="03AE6B9D" w14:textId="77777777" w:rsidR="0054261D" w:rsidRPr="00A16534" w:rsidRDefault="00000000" w:rsidP="0054261D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1+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β</m:t>
              </m:r>
            </m:e>
          </m:d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4</m:t>
              </m:r>
            </m:sub>
          </m:sSub>
        </m:oMath>
      </m:oMathPara>
    </w:p>
    <w:p w14:paraId="55630C8C" w14:textId="77777777" w:rsidR="0054261D" w:rsidRDefault="0054261D" w:rsidP="0054261D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第二级输入电阻</w:t>
      </w:r>
    </w:p>
    <w:p w14:paraId="53E53EA2" w14:textId="585E853B" w:rsidR="0054261D" w:rsidRPr="00A16534" w:rsidRDefault="00000000" w:rsidP="0054261D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1+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β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8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e2</m:t>
              </m:r>
            </m:sub>
          </m:sSub>
        </m:oMath>
      </m:oMathPara>
    </w:p>
    <w:p w14:paraId="1CA0BCA6" w14:textId="77777777" w:rsidR="0054261D" w:rsidRDefault="0054261D" w:rsidP="0054261D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第一级输出电阻</w:t>
      </w:r>
    </w:p>
    <w:p w14:paraId="5D71E014" w14:textId="7F65A41D" w:rsidR="0054261D" w:rsidRPr="00A16534" w:rsidRDefault="00000000" w:rsidP="0054261D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o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5</m:t>
              </m:r>
            </m:sub>
          </m:sSub>
          <m:r>
            <m:rPr>
              <m:lit/>
              <m:sty m:val="bi"/>
            </m:rPr>
            <w:rPr>
              <w:rFonts w:ascii="Cambria Math" w:hAnsi="Cambria Math" w:cs="Times New Roman"/>
            </w:rPr>
            <m:t>//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6</m:t>
              </m:r>
            </m:sub>
          </m:sSub>
          <m:r>
            <m:rPr>
              <m:lit/>
              <m:sty m:val="bi"/>
            </m:rPr>
            <w:rPr>
              <w:rFonts w:ascii="Cambria Math" w:hAnsi="Cambria Math" w:cs="Times New Roman"/>
            </w:rPr>
            <m:t>//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7</m:t>
              </m:r>
            </m:sub>
          </m:sSub>
          <m:r>
            <m:rPr>
              <m:lit/>
              <m:sty m:val="bi"/>
            </m:rPr>
            <w:rPr>
              <w:rFonts w:ascii="Cambria Math" w:hAnsi="Cambria Math" w:cs="Times New Roman"/>
            </w:rPr>
            <m:t>//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74AE4CCF" w14:textId="77777777" w:rsidR="0054261D" w:rsidRDefault="0054261D" w:rsidP="0054261D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增益计算式为</w:t>
      </w:r>
    </w:p>
    <w:p w14:paraId="5DC59077" w14:textId="77777777" w:rsidR="0054261D" w:rsidRPr="00A16534" w:rsidRDefault="00000000" w:rsidP="0054261D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=-</m:t>
          </m:r>
          <m:r>
            <m:rPr>
              <m:sty m:val="b"/>
            </m:rPr>
            <w:rPr>
              <w:rFonts w:ascii="Cambria Math" w:hAnsi="Cambria Math" w:cs="Times New Roman"/>
            </w:rPr>
            <m:t>β</m:t>
          </m:r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o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den>
          </m:f>
        </m:oMath>
      </m:oMathPara>
    </w:p>
    <w:p w14:paraId="7F441B64" w14:textId="77777777" w:rsidR="0054261D" w:rsidRPr="00A16534" w:rsidRDefault="00000000" w:rsidP="0054261D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=-</m:t>
          </m:r>
          <m:r>
            <m:rPr>
              <m:sty m:val="b"/>
            </m:rPr>
            <w:rPr>
              <w:rFonts w:ascii="Cambria Math" w:hAnsi="Cambria Math" w:cs="Times New Roman"/>
            </w:rPr>
            <m:t>β</m:t>
          </m:r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10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</w:rPr>
              </m:ctrlPr>
            </m:den>
          </m:f>
        </m:oMath>
      </m:oMathPara>
    </w:p>
    <w:p w14:paraId="72DBB653" w14:textId="77777777" w:rsidR="0054261D" w:rsidRPr="00402551" w:rsidRDefault="00000000" w:rsidP="0054261D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4DF71A29" w14:textId="1832684D" w:rsidR="003B2C1F" w:rsidRDefault="003B2C1F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计算结果为</w:t>
      </w:r>
    </w:p>
    <w:p w14:paraId="0F5371A0" w14:textId="352AE291" w:rsidR="003B2C1F" w:rsidRPr="00A16534" w:rsidRDefault="00000000" w:rsidP="003B2C1F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=21.4736</m:t>
          </m:r>
          <m:r>
            <m:rPr>
              <m:sty m:val="bi"/>
            </m:rPr>
            <w:rPr>
              <w:rFonts w:ascii="Cambria Math" w:hAnsi="Cambria Math" w:cs="Times New Roman"/>
            </w:rPr>
            <m:t>dB</m:t>
          </m:r>
        </m:oMath>
      </m:oMathPara>
    </w:p>
    <w:p w14:paraId="19AF8428" w14:textId="12ECA715" w:rsidR="003B2C1F" w:rsidRPr="003B2C1F" w:rsidRDefault="00000000" w:rsidP="003B2C1F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=24.9993</m:t>
          </m:r>
          <m:r>
            <m:rPr>
              <m:sty m:val="bi"/>
            </m:rPr>
            <w:rPr>
              <w:rFonts w:ascii="Cambria Math" w:hAnsi="Cambria Math" w:cs="Times New Roman"/>
            </w:rPr>
            <m:t>dB</m:t>
          </m:r>
        </m:oMath>
      </m:oMathPara>
    </w:p>
    <w:p w14:paraId="5B6E939B" w14:textId="66FA47EC" w:rsidR="003B2C1F" w:rsidRPr="00402551" w:rsidRDefault="00000000" w:rsidP="003B2C1F">
      <w:pPr>
        <w:spacing w:line="300" w:lineRule="auto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=46.4729</m:t>
          </m:r>
          <m:r>
            <m:rPr>
              <m:sty m:val="bi"/>
            </m:rPr>
            <w:rPr>
              <w:rFonts w:ascii="Cambria Math" w:hAnsi="Cambria Math" w:cs="Times New Roman"/>
            </w:rPr>
            <m:t>dB</m:t>
          </m:r>
        </m:oMath>
      </m:oMathPara>
    </w:p>
    <w:p w14:paraId="324EAD19" w14:textId="4BA9D0E8" w:rsidR="003B2C1F" w:rsidRDefault="003B2C1F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与仿真结果非常接近。</w:t>
      </w:r>
    </w:p>
    <w:p w14:paraId="6E3DB39C" w14:textId="74391C14" w:rsidR="0054261D" w:rsidRDefault="003B2C1F">
      <w:pPr>
        <w:tabs>
          <w:tab w:val="left" w:pos="1260"/>
        </w:tabs>
        <w:spacing w:line="30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 w:hint="eastAsia"/>
          <w:b/>
          <w:bCs/>
        </w:rPr>
        <w:t>atlab</w:t>
      </w:r>
      <w:proofErr w:type="spellEnd"/>
      <w:r>
        <w:rPr>
          <w:rFonts w:ascii="Times New Roman" w:hAnsi="Times New Roman" w:cs="Times New Roman" w:hint="eastAsia"/>
          <w:b/>
          <w:bCs/>
        </w:rPr>
        <w:t>代码如下</w:t>
      </w:r>
    </w:p>
    <w:p w14:paraId="4C1041AD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clear</w:t>
      </w:r>
    </w:p>
    <w:p w14:paraId="26B46EEE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R1=40*</w:t>
      </w:r>
      <w:proofErr w:type="gramStart"/>
      <w:r w:rsidRPr="003B2C1F">
        <w:rPr>
          <w:rFonts w:ascii="Consolas" w:eastAsia="宋体" w:hAnsi="Consolas" w:cs="宋体"/>
          <w:color w:val="212121"/>
          <w:kern w:val="0"/>
          <w:szCs w:val="21"/>
        </w:rPr>
        <w:t>1000;R</w:t>
      </w:r>
      <w:proofErr w:type="gramEnd"/>
      <w:r w:rsidRPr="003B2C1F">
        <w:rPr>
          <w:rFonts w:ascii="Consolas" w:eastAsia="宋体" w:hAnsi="Consolas" w:cs="宋体"/>
          <w:color w:val="212121"/>
          <w:kern w:val="0"/>
          <w:szCs w:val="21"/>
        </w:rPr>
        <w:t>2=20*1000;R3=2*1000;R4=0.2*1000;R5=4.7*1000;</w:t>
      </w:r>
    </w:p>
    <w:p w14:paraId="73105535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R6=40*</w:t>
      </w:r>
      <w:proofErr w:type="gramStart"/>
      <w:r w:rsidRPr="003B2C1F">
        <w:rPr>
          <w:rFonts w:ascii="Consolas" w:eastAsia="宋体" w:hAnsi="Consolas" w:cs="宋体"/>
          <w:color w:val="212121"/>
          <w:kern w:val="0"/>
          <w:szCs w:val="21"/>
        </w:rPr>
        <w:t>1000;R</w:t>
      </w:r>
      <w:proofErr w:type="gramEnd"/>
      <w:r w:rsidRPr="003B2C1F">
        <w:rPr>
          <w:rFonts w:ascii="Consolas" w:eastAsia="宋体" w:hAnsi="Consolas" w:cs="宋体"/>
          <w:color w:val="212121"/>
          <w:kern w:val="0"/>
          <w:szCs w:val="21"/>
        </w:rPr>
        <w:t>7=20*1000;R8=200;R9=2000;R10=4700;R11=1*10^(6);</w:t>
      </w:r>
    </w:p>
    <w:p w14:paraId="54A1CDA9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lastRenderedPageBreak/>
        <w:t>C1=</w:t>
      </w:r>
      <w:proofErr w:type="gramStart"/>
      <w:r w:rsidRPr="003B2C1F">
        <w:rPr>
          <w:rFonts w:ascii="Consolas" w:eastAsia="宋体" w:hAnsi="Consolas" w:cs="宋体"/>
          <w:color w:val="212121"/>
          <w:kern w:val="0"/>
          <w:szCs w:val="21"/>
        </w:rPr>
        <w:t>10;C</w:t>
      </w:r>
      <w:proofErr w:type="gramEnd"/>
      <w:r w:rsidRPr="003B2C1F">
        <w:rPr>
          <w:rFonts w:ascii="Consolas" w:eastAsia="宋体" w:hAnsi="Consolas" w:cs="宋体"/>
          <w:color w:val="212121"/>
          <w:kern w:val="0"/>
          <w:szCs w:val="21"/>
        </w:rPr>
        <w:t>2=1;C3=10;C4=0.002;</w:t>
      </w:r>
    </w:p>
    <w:p w14:paraId="5E5BAC87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3B2C1F">
        <w:rPr>
          <w:rFonts w:ascii="Consolas" w:eastAsia="宋体" w:hAnsi="Consolas" w:cs="宋体"/>
          <w:color w:val="212121"/>
          <w:kern w:val="0"/>
          <w:szCs w:val="21"/>
        </w:rPr>
        <w:t>Vcc</w:t>
      </w:r>
      <w:proofErr w:type="spellEnd"/>
      <w:r w:rsidRPr="003B2C1F">
        <w:rPr>
          <w:rFonts w:ascii="Consolas" w:eastAsia="宋体" w:hAnsi="Consolas" w:cs="宋体"/>
          <w:color w:val="212121"/>
          <w:kern w:val="0"/>
          <w:szCs w:val="21"/>
        </w:rPr>
        <w:t>=</w:t>
      </w:r>
      <w:proofErr w:type="gramStart"/>
      <w:r w:rsidRPr="003B2C1F">
        <w:rPr>
          <w:rFonts w:ascii="Consolas" w:eastAsia="宋体" w:hAnsi="Consolas" w:cs="宋体"/>
          <w:color w:val="212121"/>
          <w:kern w:val="0"/>
          <w:szCs w:val="21"/>
        </w:rPr>
        <w:t>5;VBEon</w:t>
      </w:r>
      <w:proofErr w:type="gramEnd"/>
      <w:r w:rsidRPr="003B2C1F">
        <w:rPr>
          <w:rFonts w:ascii="Consolas" w:eastAsia="宋体" w:hAnsi="Consolas" w:cs="宋体"/>
          <w:color w:val="212121"/>
          <w:kern w:val="0"/>
          <w:szCs w:val="21"/>
        </w:rPr>
        <w:t>=0.7;beta=120;VT=0.026;</w:t>
      </w:r>
    </w:p>
    <w:p w14:paraId="7DF6929A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VBB1=</w:t>
      </w:r>
      <w:proofErr w:type="spellStart"/>
      <w:r w:rsidRPr="003B2C1F">
        <w:rPr>
          <w:rFonts w:ascii="Consolas" w:eastAsia="宋体" w:hAnsi="Consolas" w:cs="宋体"/>
          <w:color w:val="212121"/>
          <w:kern w:val="0"/>
          <w:szCs w:val="21"/>
        </w:rPr>
        <w:t>Vcc</w:t>
      </w:r>
      <w:proofErr w:type="spellEnd"/>
      <w:r w:rsidRPr="003B2C1F">
        <w:rPr>
          <w:rFonts w:ascii="Consolas" w:eastAsia="宋体" w:hAnsi="Consolas" w:cs="宋体"/>
          <w:color w:val="212121"/>
          <w:kern w:val="0"/>
          <w:szCs w:val="21"/>
        </w:rPr>
        <w:t>*R2/(R1+R2);</w:t>
      </w:r>
    </w:p>
    <w:p w14:paraId="77631CCC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RBB1=R1*R2/(R1+R2</w:t>
      </w:r>
      <w:proofErr w:type="gramStart"/>
      <w:r w:rsidRPr="003B2C1F">
        <w:rPr>
          <w:rFonts w:ascii="Consolas" w:eastAsia="宋体" w:hAnsi="Consolas" w:cs="宋体"/>
          <w:color w:val="212121"/>
          <w:kern w:val="0"/>
          <w:szCs w:val="21"/>
        </w:rPr>
        <w:t>);RBB</w:t>
      </w:r>
      <w:proofErr w:type="gramEnd"/>
      <w:r w:rsidRPr="003B2C1F">
        <w:rPr>
          <w:rFonts w:ascii="Consolas" w:eastAsia="宋体" w:hAnsi="Consolas" w:cs="宋体"/>
          <w:color w:val="212121"/>
          <w:kern w:val="0"/>
          <w:szCs w:val="21"/>
        </w:rPr>
        <w:t>2=RBB1;</w:t>
      </w:r>
    </w:p>
    <w:p w14:paraId="3054ABE1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IC1=(VBB1-</w:t>
      </w:r>
      <w:proofErr w:type="gramStart"/>
      <w:r w:rsidRPr="003B2C1F">
        <w:rPr>
          <w:rFonts w:ascii="Consolas" w:eastAsia="宋体" w:hAnsi="Consolas" w:cs="宋体"/>
          <w:color w:val="212121"/>
          <w:kern w:val="0"/>
          <w:szCs w:val="21"/>
        </w:rPr>
        <w:t>VBEon)*</w:t>
      </w:r>
      <w:proofErr w:type="gramEnd"/>
      <w:r w:rsidRPr="003B2C1F">
        <w:rPr>
          <w:rFonts w:ascii="Consolas" w:eastAsia="宋体" w:hAnsi="Consolas" w:cs="宋体"/>
          <w:color w:val="212121"/>
          <w:kern w:val="0"/>
          <w:szCs w:val="21"/>
        </w:rPr>
        <w:t>beta/(RBB1+(1+beta)*(R3+R4));</w:t>
      </w:r>
    </w:p>
    <w:p w14:paraId="3B52B4A0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gm1=IC1/VT;</w:t>
      </w:r>
    </w:p>
    <w:p w14:paraId="6EE82874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rbe1=beta/gm1;</w:t>
      </w:r>
    </w:p>
    <w:p w14:paraId="5B64CB2C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gm2=gm1;</w:t>
      </w:r>
    </w:p>
    <w:p w14:paraId="44D33984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rbe2=rbe1;</w:t>
      </w:r>
    </w:p>
    <w:p w14:paraId="76525152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Ri1=rbe1+(1+</w:t>
      </w:r>
      <w:proofErr w:type="gramStart"/>
      <w:r w:rsidRPr="003B2C1F">
        <w:rPr>
          <w:rFonts w:ascii="Consolas" w:eastAsia="宋体" w:hAnsi="Consolas" w:cs="宋体"/>
          <w:color w:val="212121"/>
          <w:kern w:val="0"/>
          <w:szCs w:val="21"/>
        </w:rPr>
        <w:t>beta)*</w:t>
      </w:r>
      <w:proofErr w:type="gramEnd"/>
      <w:r w:rsidRPr="003B2C1F">
        <w:rPr>
          <w:rFonts w:ascii="Consolas" w:eastAsia="宋体" w:hAnsi="Consolas" w:cs="宋体"/>
          <w:color w:val="212121"/>
          <w:kern w:val="0"/>
          <w:szCs w:val="21"/>
        </w:rPr>
        <w:t>R4;</w:t>
      </w:r>
    </w:p>
    <w:p w14:paraId="4F06A4DC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Ri2=(1+</w:t>
      </w:r>
      <w:proofErr w:type="gramStart"/>
      <w:r w:rsidRPr="003B2C1F">
        <w:rPr>
          <w:rFonts w:ascii="Consolas" w:eastAsia="宋体" w:hAnsi="Consolas" w:cs="宋体"/>
          <w:color w:val="212121"/>
          <w:kern w:val="0"/>
          <w:szCs w:val="21"/>
        </w:rPr>
        <w:t>beta)*</w:t>
      </w:r>
      <w:proofErr w:type="gramEnd"/>
      <w:r w:rsidRPr="003B2C1F">
        <w:rPr>
          <w:rFonts w:ascii="Consolas" w:eastAsia="宋体" w:hAnsi="Consolas" w:cs="宋体"/>
          <w:color w:val="212121"/>
          <w:kern w:val="0"/>
          <w:szCs w:val="21"/>
        </w:rPr>
        <w:t>(R8)+rbe2</w:t>
      </w:r>
    </w:p>
    <w:p w14:paraId="4CEF5F51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Ro1=bypass(</w:t>
      </w:r>
      <w:proofErr w:type="gramStart"/>
      <w:r w:rsidRPr="003B2C1F">
        <w:rPr>
          <w:rFonts w:ascii="Consolas" w:eastAsia="宋体" w:hAnsi="Consolas" w:cs="宋体"/>
          <w:color w:val="212121"/>
          <w:kern w:val="0"/>
          <w:szCs w:val="21"/>
        </w:rPr>
        <w:t>bypass(</w:t>
      </w:r>
      <w:proofErr w:type="gramEnd"/>
      <w:r w:rsidRPr="003B2C1F">
        <w:rPr>
          <w:rFonts w:ascii="Consolas" w:eastAsia="宋体" w:hAnsi="Consolas" w:cs="宋体"/>
          <w:color w:val="212121"/>
          <w:kern w:val="0"/>
          <w:szCs w:val="21"/>
        </w:rPr>
        <w:t>Ri2,bypass(R6,R7)),R5)</w:t>
      </w:r>
    </w:p>
    <w:p w14:paraId="162886A3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Av1=-beta*Ro1/Ri1</w:t>
      </w:r>
    </w:p>
    <w:p w14:paraId="2BC1D762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Av_1db=20*log10(</w:t>
      </w:r>
      <w:proofErr w:type="gramStart"/>
      <w:r w:rsidRPr="003B2C1F">
        <w:rPr>
          <w:rFonts w:ascii="Consolas" w:eastAsia="宋体" w:hAnsi="Consolas" w:cs="宋体"/>
          <w:color w:val="212121"/>
          <w:kern w:val="0"/>
          <w:szCs w:val="21"/>
        </w:rPr>
        <w:t>abs(</w:t>
      </w:r>
      <w:proofErr w:type="gramEnd"/>
      <w:r w:rsidRPr="003B2C1F">
        <w:rPr>
          <w:rFonts w:ascii="Consolas" w:eastAsia="宋体" w:hAnsi="Consolas" w:cs="宋体"/>
          <w:color w:val="212121"/>
          <w:kern w:val="0"/>
          <w:szCs w:val="21"/>
        </w:rPr>
        <w:t>Av1))</w:t>
      </w:r>
    </w:p>
    <w:p w14:paraId="46709EF9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Av2=-beta*R10/Ri2</w:t>
      </w:r>
    </w:p>
    <w:p w14:paraId="698F7E29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B2C1F">
        <w:rPr>
          <w:rFonts w:ascii="Consolas" w:eastAsia="宋体" w:hAnsi="Consolas" w:cs="宋体"/>
          <w:color w:val="212121"/>
          <w:kern w:val="0"/>
          <w:szCs w:val="21"/>
        </w:rPr>
        <w:t>Av_2db=20*log10(</w:t>
      </w:r>
      <w:proofErr w:type="gramStart"/>
      <w:r w:rsidRPr="003B2C1F">
        <w:rPr>
          <w:rFonts w:ascii="Consolas" w:eastAsia="宋体" w:hAnsi="Consolas" w:cs="宋体"/>
          <w:color w:val="212121"/>
          <w:kern w:val="0"/>
          <w:szCs w:val="21"/>
        </w:rPr>
        <w:t>abs(</w:t>
      </w:r>
      <w:proofErr w:type="gramEnd"/>
      <w:r w:rsidRPr="003B2C1F">
        <w:rPr>
          <w:rFonts w:ascii="Consolas" w:eastAsia="宋体" w:hAnsi="Consolas" w:cs="宋体"/>
          <w:color w:val="212121"/>
          <w:kern w:val="0"/>
          <w:szCs w:val="21"/>
        </w:rPr>
        <w:t>Av2))</w:t>
      </w:r>
    </w:p>
    <w:p w14:paraId="40E7E494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3B2C1F">
        <w:rPr>
          <w:rFonts w:ascii="Consolas" w:eastAsia="宋体" w:hAnsi="Consolas" w:cs="宋体"/>
          <w:color w:val="212121"/>
          <w:kern w:val="0"/>
          <w:szCs w:val="21"/>
        </w:rPr>
        <w:t>Av_all</w:t>
      </w:r>
      <w:proofErr w:type="spellEnd"/>
      <w:r w:rsidRPr="003B2C1F">
        <w:rPr>
          <w:rFonts w:ascii="Consolas" w:eastAsia="宋体" w:hAnsi="Consolas" w:cs="宋体"/>
          <w:color w:val="212121"/>
          <w:kern w:val="0"/>
          <w:szCs w:val="21"/>
        </w:rPr>
        <w:t>=Av1*Av2</w:t>
      </w:r>
    </w:p>
    <w:p w14:paraId="1B38DB02" w14:textId="77777777" w:rsidR="003B2C1F" w:rsidRPr="003B2C1F" w:rsidRDefault="003B2C1F" w:rsidP="003B2C1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3B2C1F">
        <w:rPr>
          <w:rFonts w:ascii="Consolas" w:eastAsia="宋体" w:hAnsi="Consolas" w:cs="宋体"/>
          <w:color w:val="212121"/>
          <w:kern w:val="0"/>
          <w:szCs w:val="21"/>
        </w:rPr>
        <w:t>Av_alldb</w:t>
      </w:r>
      <w:proofErr w:type="spellEnd"/>
      <w:r w:rsidRPr="003B2C1F">
        <w:rPr>
          <w:rFonts w:ascii="Consolas" w:eastAsia="宋体" w:hAnsi="Consolas" w:cs="宋体"/>
          <w:color w:val="212121"/>
          <w:kern w:val="0"/>
          <w:szCs w:val="21"/>
        </w:rPr>
        <w:t>=20*log10(</w:t>
      </w:r>
      <w:proofErr w:type="gramStart"/>
      <w:r w:rsidRPr="003B2C1F">
        <w:rPr>
          <w:rFonts w:ascii="Consolas" w:eastAsia="宋体" w:hAnsi="Consolas" w:cs="宋体"/>
          <w:color w:val="212121"/>
          <w:kern w:val="0"/>
          <w:szCs w:val="21"/>
        </w:rPr>
        <w:t>abs(</w:t>
      </w:r>
      <w:proofErr w:type="spellStart"/>
      <w:proofErr w:type="gramEnd"/>
      <w:r w:rsidRPr="003B2C1F">
        <w:rPr>
          <w:rFonts w:ascii="Consolas" w:eastAsia="宋体" w:hAnsi="Consolas" w:cs="宋体"/>
          <w:color w:val="212121"/>
          <w:kern w:val="0"/>
          <w:szCs w:val="21"/>
        </w:rPr>
        <w:t>Av_all</w:t>
      </w:r>
      <w:proofErr w:type="spellEnd"/>
      <w:r w:rsidRPr="003B2C1F">
        <w:rPr>
          <w:rFonts w:ascii="Consolas" w:eastAsia="宋体" w:hAnsi="Consolas" w:cs="宋体"/>
          <w:color w:val="212121"/>
          <w:kern w:val="0"/>
          <w:szCs w:val="21"/>
        </w:rPr>
        <w:t>))</w:t>
      </w:r>
    </w:p>
    <w:p w14:paraId="508374DD" w14:textId="77777777" w:rsidR="00CF53A8" w:rsidRDefault="00CF53A8">
      <w:pPr>
        <w:spacing w:line="300" w:lineRule="auto"/>
        <w:rPr>
          <w:rFonts w:ascii="Times New Roman" w:hAnsi="Times New Roman" w:cs="Times New Roman"/>
        </w:rPr>
      </w:pPr>
    </w:p>
    <w:p w14:paraId="5E273034" w14:textId="77777777" w:rsidR="00CF53A8" w:rsidRDefault="00000000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设计任务</w:t>
      </w:r>
      <w:r>
        <w:rPr>
          <w:rFonts w:ascii="Times New Roman" w:hAnsi="Times New Roman" w:cs="Times New Roman" w:hint="eastAsia"/>
          <w:b/>
        </w:rPr>
        <w:t>：</w:t>
      </w:r>
    </w:p>
    <w:p w14:paraId="207126A4" w14:textId="77777777" w:rsidR="00CF53A8" w:rsidRDefault="00000000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需要进一步扩展带宽，同时要获得稳定的电压增益，利用学过的负反馈知识，给放大器添加合适的反馈，保证电压增益</w:t>
      </w:r>
      <w:r>
        <w:rPr>
          <w:rFonts w:ascii="Times New Roman" w:hAnsi="Times New Roman" w:cs="Times New Roman" w:hint="eastAsia"/>
        </w:rPr>
        <w:t>&gt;20dB</w:t>
      </w:r>
      <w:r>
        <w:rPr>
          <w:rFonts w:ascii="Times New Roman" w:hAnsi="Times New Roman" w:cs="Times New Roman" w:hint="eastAsia"/>
        </w:rPr>
        <w:t>，并完成仿真测试。请给出添加负反馈后的电路图，并进行仿真对比测试，填入表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。</w:t>
      </w:r>
    </w:p>
    <w:p w14:paraId="2FE41CB3" w14:textId="77777777" w:rsidR="00CF53A8" w:rsidRDefault="00000000">
      <w:pPr>
        <w:tabs>
          <w:tab w:val="left" w:pos="1260"/>
        </w:tabs>
        <w:spacing w:line="300" w:lineRule="auto"/>
        <w:ind w:firstLineChars="200" w:firstLine="42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电路图：</w:t>
      </w:r>
    </w:p>
    <w:p w14:paraId="5D2DBE91" w14:textId="356C599A" w:rsidR="00CF53A8" w:rsidRDefault="00631E69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631E69">
        <w:rPr>
          <w:rFonts w:ascii="Times New Roman" w:hAnsi="Times New Roman" w:cs="Times New Roman"/>
          <w:noProof/>
        </w:rPr>
        <w:drawing>
          <wp:inline distT="0" distB="0" distL="0" distR="0" wp14:anchorId="18B641F6" wp14:editId="3096FF1D">
            <wp:extent cx="2791550" cy="2378497"/>
            <wp:effectExtent l="0" t="0" r="8890" b="3175"/>
            <wp:docPr id="474206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06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589" cy="23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9BB7" w14:textId="1F4E8502" w:rsidR="00CF53A8" w:rsidRDefault="004F6960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理论分析：为了保证带宽内增益大于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0dB</w:t>
      </w:r>
      <w:r>
        <w:rPr>
          <w:rFonts w:ascii="Times New Roman" w:hAnsi="Times New Roman" w:cs="Times New Roman" w:hint="eastAsia"/>
        </w:rPr>
        <w:t>，中频增益应该至少为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3dB</w:t>
      </w:r>
      <w:r>
        <w:rPr>
          <w:rFonts w:ascii="Times New Roman" w:hAnsi="Times New Roman" w:cs="Times New Roman" w:hint="eastAsia"/>
        </w:rPr>
        <w:t>。添加反馈前的增益记为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=46.6556dB=215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添加反馈后的增益记为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vf</m:t>
            </m:r>
          </m:sub>
        </m:sSub>
        <m:r>
          <w:rPr>
            <w:rFonts w:ascii="Cambria Math" w:hAnsi="Cambria Math" w:cs="Times New Roman"/>
          </w:rPr>
          <m:t>=23</m:t>
        </m:r>
        <m:r>
          <w:rPr>
            <w:rFonts w:ascii="Cambria Math" w:hAnsi="Cambria Math" w:cs="Times New Roman" w:hint="eastAsia"/>
          </w:rPr>
          <m:t>dB</m:t>
        </m:r>
        <m:r>
          <w:rPr>
            <w:rFonts w:ascii="Cambria Math" w:hAnsi="Cambria Math" w:cs="Times New Roman"/>
          </w:rPr>
          <m:t>=15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由公式</w:t>
      </w:r>
    </w:p>
    <w:p w14:paraId="26965331" w14:textId="64401B85" w:rsidR="004F6960" w:rsidRPr="004F6960" w:rsidRDefault="00000000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vf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001DDDFF" w14:textId="7B9E32D1" w:rsidR="004F6960" w:rsidRPr="004F6960" w:rsidRDefault="004F6960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vf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129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</w:p>
    <w:p w14:paraId="1B60DA9F" w14:textId="3C740763" w:rsidR="004F6960" w:rsidRPr="004F6960" w:rsidRDefault="00D16543" w:rsidP="004F6960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因为要稳定的是电压增益，所以</w:t>
      </w:r>
      <w:r w:rsidR="004F6960">
        <w:rPr>
          <w:rFonts w:ascii="Times New Roman" w:hAnsi="Times New Roman" w:cs="Times New Roman" w:hint="eastAsia"/>
        </w:rPr>
        <w:t>考虑使用电压串联负反馈。则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5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="004F6960">
        <w:rPr>
          <w:rFonts w:ascii="Times New Roman" w:hAnsi="Times New Roman" w:cs="Times New Roman" w:hint="eastAsia"/>
        </w:rPr>
        <w:t>,</w:t>
      </w:r>
      <w:r w:rsidR="004F6960">
        <w:rPr>
          <w:rFonts w:ascii="Times New Roman" w:hAnsi="Times New Roman" w:cs="Times New Roman" w:hint="eastAsia"/>
        </w:rPr>
        <w:t>解出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r>
              <w:rPr>
                <w:rFonts w:ascii="Cambria Math" w:hAnsi="Cambria Math" w:cs="Times New Roman"/>
              </w:rPr>
              <m:t>-1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w:rPr>
            <w:rFonts w:ascii="Cambria Math" w:hAnsi="Cambria Math" w:cs="Times New Roman"/>
          </w:rPr>
          <m:t>=3.025k</m:t>
        </m:r>
        <m:r>
          <m:rPr>
            <m:sty m:val="p"/>
          </m:rPr>
          <w:rPr>
            <w:rFonts w:ascii="Cambria Math" w:hAnsi="Cambria Math" w:cs="Times New Roman" w:hint="eastAsia"/>
          </w:rPr>
          <m:t>Ω</m:t>
        </m:r>
      </m:oMath>
    </w:p>
    <w:p w14:paraId="4CBF065E" w14:textId="6B93D347" w:rsidR="00CF53A8" w:rsidRPr="00715EA1" w:rsidRDefault="004F6960" w:rsidP="00715EA1">
      <w:pPr>
        <w:pStyle w:val="1"/>
        <w:spacing w:line="300" w:lineRule="auto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为了不影响直流工作点，用一个电容与反馈电阻串联。取反馈电阻为</w:t>
      </w:r>
      <w:r>
        <w:rPr>
          <w:rFonts w:ascii="Times New Roman" w:hAnsi="Times New Roman" w:cs="Times New Roman" w:hint="eastAsia"/>
        </w:rPr>
        <w:t>3k</w:t>
      </w:r>
      <w:r>
        <w:rPr>
          <w:rFonts w:ascii="Times New Roman" w:hAnsi="Times New Roman" w:cs="Times New Roman" w:hint="eastAsia"/>
        </w:rPr>
        <w:t>Ω，仿真得到的结果如表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所示。仿真结果（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>2.6966dB</w:t>
      </w:r>
      <w:r>
        <w:rPr>
          <w:rFonts w:ascii="Times New Roman" w:hAnsi="Times New Roman" w:cs="Times New Roman" w:hint="eastAsia"/>
        </w:rPr>
        <w:t>）与理论计算（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3dB</w:t>
      </w:r>
      <w:r>
        <w:rPr>
          <w:rFonts w:ascii="Times New Roman" w:hAnsi="Times New Roman" w:cs="Times New Roman" w:hint="eastAsia"/>
        </w:rPr>
        <w:t>）十分接近。</w:t>
      </w:r>
    </w:p>
    <w:p w14:paraId="6B378713" w14:textId="77777777" w:rsidR="00CF53A8" w:rsidRDefault="00CF53A8" w:rsidP="00566B80">
      <w:pPr>
        <w:tabs>
          <w:tab w:val="left" w:pos="1260"/>
        </w:tabs>
        <w:spacing w:line="300" w:lineRule="auto"/>
        <w:rPr>
          <w:rFonts w:ascii="Times New Roman" w:hAnsi="Times New Roman" w:cs="Times New Roman"/>
        </w:rPr>
      </w:pPr>
    </w:p>
    <w:p w14:paraId="4C45C981" w14:textId="77777777" w:rsidR="00CF53A8" w:rsidRDefault="00000000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00"/>
        <w:gridCol w:w="1978"/>
        <w:gridCol w:w="1979"/>
        <w:gridCol w:w="1979"/>
      </w:tblGrid>
      <w:tr w:rsidR="00CF53A8" w14:paraId="4D1F2E37" w14:textId="77777777">
        <w:tc>
          <w:tcPr>
            <w:tcW w:w="2000" w:type="dxa"/>
          </w:tcPr>
          <w:p w14:paraId="2C503F65" w14:textId="77777777" w:rsidR="00CF53A8" w:rsidRDefault="00CF53A8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8" w:type="dxa"/>
          </w:tcPr>
          <w:p w14:paraId="1D9CBDE4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放大器</w:t>
            </w:r>
            <w:r>
              <w:rPr>
                <w:rFonts w:ascii="Times New Roman" w:hAnsi="Times New Roman" w:cs="Times New Roman" w:hint="eastAsia"/>
                <w:szCs w:val="21"/>
              </w:rPr>
              <w:t>中频</w:t>
            </w:r>
            <w:r>
              <w:rPr>
                <w:rFonts w:ascii="Times New Roman" w:hAnsi="Times New Roman" w:cs="Times New Roman"/>
                <w:szCs w:val="21"/>
              </w:rPr>
              <w:t>增益</w:t>
            </w:r>
            <w:r>
              <w:rPr>
                <w:rFonts w:ascii="Times New Roman" w:hAnsi="Times New Roman" w:cs="Times New Roman"/>
                <w:i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V</w:t>
            </w:r>
          </w:p>
        </w:tc>
        <w:tc>
          <w:tcPr>
            <w:tcW w:w="1979" w:type="dxa"/>
          </w:tcPr>
          <w:p w14:paraId="212D9026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上限频率</w:t>
            </w:r>
            <w:proofErr w:type="spellStart"/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  <w:vertAlign w:val="subscript"/>
              </w:rPr>
              <w:t>H</w:t>
            </w:r>
            <w:proofErr w:type="spellEnd"/>
          </w:p>
        </w:tc>
        <w:tc>
          <w:tcPr>
            <w:tcW w:w="1979" w:type="dxa"/>
          </w:tcPr>
          <w:p w14:paraId="6BFFBDBF" w14:textId="77777777" w:rsidR="00CF53A8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下限频率</w:t>
            </w:r>
            <w:proofErr w:type="spellStart"/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  <w:vertAlign w:val="subscript"/>
              </w:rPr>
              <w:t>L</w:t>
            </w:r>
            <w:proofErr w:type="spellEnd"/>
          </w:p>
        </w:tc>
      </w:tr>
      <w:tr w:rsidR="00CF53A8" w14:paraId="644AC4F8" w14:textId="77777777">
        <w:tc>
          <w:tcPr>
            <w:tcW w:w="2000" w:type="dxa"/>
          </w:tcPr>
          <w:p w14:paraId="403CC820" w14:textId="77777777" w:rsidR="00CF53A8" w:rsidRDefault="0000000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无反馈电路</w:t>
            </w:r>
          </w:p>
        </w:tc>
        <w:tc>
          <w:tcPr>
            <w:tcW w:w="1978" w:type="dxa"/>
          </w:tcPr>
          <w:p w14:paraId="76D64CC9" w14:textId="7D11476C" w:rsidR="00CF53A8" w:rsidRDefault="00001D24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6.6556dB</w:t>
            </w:r>
          </w:p>
        </w:tc>
        <w:tc>
          <w:tcPr>
            <w:tcW w:w="1979" w:type="dxa"/>
          </w:tcPr>
          <w:p w14:paraId="164CC112" w14:textId="7C381CCA" w:rsidR="00CF53A8" w:rsidRDefault="00001D24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62.9946</w:t>
            </w:r>
            <w:r>
              <w:rPr>
                <w:rFonts w:ascii="Times New Roman" w:hAnsi="Times New Roman" w:cs="Times New Roman" w:hint="eastAsia"/>
                <w:szCs w:val="21"/>
              </w:rPr>
              <w:t>k</w:t>
            </w:r>
          </w:p>
        </w:tc>
        <w:tc>
          <w:tcPr>
            <w:tcW w:w="1979" w:type="dxa"/>
          </w:tcPr>
          <w:p w14:paraId="1997815E" w14:textId="5C16BDE5" w:rsidR="00CF53A8" w:rsidRDefault="00001D24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.0635</w:t>
            </w:r>
            <w:r w:rsidR="00631E69">
              <w:rPr>
                <w:rFonts w:ascii="Times New Roman" w:hAnsi="Times New Roman" w:cs="Times New Roman"/>
                <w:szCs w:val="21"/>
              </w:rPr>
              <w:t>M</w:t>
            </w:r>
          </w:p>
        </w:tc>
      </w:tr>
      <w:tr w:rsidR="00CF53A8" w14:paraId="735D903C" w14:textId="77777777">
        <w:tc>
          <w:tcPr>
            <w:tcW w:w="2000" w:type="dxa"/>
          </w:tcPr>
          <w:p w14:paraId="2373456C" w14:textId="77777777" w:rsidR="00CF53A8" w:rsidRDefault="0000000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反馈电路</w:t>
            </w:r>
          </w:p>
        </w:tc>
        <w:tc>
          <w:tcPr>
            <w:tcW w:w="1978" w:type="dxa"/>
          </w:tcPr>
          <w:p w14:paraId="183B0638" w14:textId="18DBA737" w:rsidR="00CF53A8" w:rsidRDefault="00631E69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2.6966dB</w:t>
            </w:r>
          </w:p>
        </w:tc>
        <w:tc>
          <w:tcPr>
            <w:tcW w:w="1979" w:type="dxa"/>
          </w:tcPr>
          <w:p w14:paraId="2B6A5ED9" w14:textId="22D82F13" w:rsidR="00CF53A8" w:rsidRDefault="00631E69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4.0599M</w:t>
            </w:r>
          </w:p>
        </w:tc>
        <w:tc>
          <w:tcPr>
            <w:tcW w:w="1979" w:type="dxa"/>
          </w:tcPr>
          <w:p w14:paraId="2AC56FC5" w14:textId="3F0A2F1B" w:rsidR="00CF53A8" w:rsidRDefault="00631E69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44.9836</w:t>
            </w:r>
          </w:p>
        </w:tc>
      </w:tr>
    </w:tbl>
    <w:p w14:paraId="67734C6C" w14:textId="77777777" w:rsidR="00CF53A8" w:rsidRDefault="00CF53A8">
      <w:pPr>
        <w:tabs>
          <w:tab w:val="left" w:pos="1260"/>
        </w:tabs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4D47CA89" w14:textId="0E8EF21E" w:rsidR="00CF53A8" w:rsidRDefault="00631E69">
      <w:pPr>
        <w:spacing w:line="300" w:lineRule="auto"/>
        <w:rPr>
          <w:rFonts w:ascii="Times New Roman" w:hAnsi="Times New Roman" w:cs="Times New Roman"/>
          <w:b/>
        </w:rPr>
      </w:pPr>
      <w:r w:rsidRPr="00631E69">
        <w:rPr>
          <w:rFonts w:ascii="Times New Roman" w:hAnsi="Times New Roman" w:cs="Times New Roman"/>
          <w:b/>
          <w:noProof/>
        </w:rPr>
        <w:drawing>
          <wp:inline distT="0" distB="0" distL="0" distR="0" wp14:anchorId="1CEB303C" wp14:editId="6D3009DB">
            <wp:extent cx="5274310" cy="3492500"/>
            <wp:effectExtent l="0" t="0" r="2540" b="0"/>
            <wp:docPr id="345623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23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DAE9" w14:textId="77777777" w:rsidR="00CF53A8" w:rsidRDefault="00CF53A8">
      <w:pPr>
        <w:spacing w:line="300" w:lineRule="auto"/>
        <w:rPr>
          <w:rFonts w:ascii="Times New Roman" w:hAnsi="Times New Roman" w:cs="Times New Roman"/>
          <w:b/>
        </w:rPr>
      </w:pPr>
    </w:p>
    <w:p w14:paraId="51A8011F" w14:textId="77777777" w:rsidR="00CF53A8" w:rsidRDefault="00CF53A8">
      <w:pPr>
        <w:spacing w:line="300" w:lineRule="auto"/>
        <w:rPr>
          <w:rFonts w:ascii="Times New Roman" w:hAnsi="Times New Roman" w:cs="Times New Roman"/>
        </w:rPr>
      </w:pPr>
    </w:p>
    <w:sectPr w:rsidR="00CF5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7FE1E" w14:textId="77777777" w:rsidR="007D4AE1" w:rsidRDefault="007D4AE1" w:rsidP="008D5731">
      <w:r>
        <w:separator/>
      </w:r>
    </w:p>
  </w:endnote>
  <w:endnote w:type="continuationSeparator" w:id="0">
    <w:p w14:paraId="2F022F10" w14:textId="77777777" w:rsidR="007D4AE1" w:rsidRDefault="007D4AE1" w:rsidP="008D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44A47" w14:textId="77777777" w:rsidR="007D4AE1" w:rsidRDefault="007D4AE1" w:rsidP="008D5731">
      <w:r>
        <w:separator/>
      </w:r>
    </w:p>
  </w:footnote>
  <w:footnote w:type="continuationSeparator" w:id="0">
    <w:p w14:paraId="60B765B9" w14:textId="77777777" w:rsidR="007D4AE1" w:rsidRDefault="007D4AE1" w:rsidP="008D5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JjM2Y2ZTRmNWM1Y2I3NmEwODM1MmI3N2M0NTczNzEifQ=="/>
  </w:docVars>
  <w:rsids>
    <w:rsidRoot w:val="63CB35FA"/>
    <w:rsid w:val="00001D24"/>
    <w:rsid w:val="00002AD7"/>
    <w:rsid w:val="000309CB"/>
    <w:rsid w:val="000F4D00"/>
    <w:rsid w:val="00135850"/>
    <w:rsid w:val="00274E79"/>
    <w:rsid w:val="00280B0C"/>
    <w:rsid w:val="002A1E41"/>
    <w:rsid w:val="002C0AD6"/>
    <w:rsid w:val="00387416"/>
    <w:rsid w:val="003B2C1F"/>
    <w:rsid w:val="003D3A7F"/>
    <w:rsid w:val="003D6C34"/>
    <w:rsid w:val="003F5746"/>
    <w:rsid w:val="00402551"/>
    <w:rsid w:val="004E46E4"/>
    <w:rsid w:val="004F6960"/>
    <w:rsid w:val="0054261D"/>
    <w:rsid w:val="00566B80"/>
    <w:rsid w:val="00585D92"/>
    <w:rsid w:val="00631E69"/>
    <w:rsid w:val="006806D6"/>
    <w:rsid w:val="00715EA1"/>
    <w:rsid w:val="00757A50"/>
    <w:rsid w:val="007639E4"/>
    <w:rsid w:val="007D4AE1"/>
    <w:rsid w:val="007F4BBB"/>
    <w:rsid w:val="00815EDA"/>
    <w:rsid w:val="008D5731"/>
    <w:rsid w:val="009246B4"/>
    <w:rsid w:val="009A4767"/>
    <w:rsid w:val="009E1430"/>
    <w:rsid w:val="00A15D6D"/>
    <w:rsid w:val="00A16534"/>
    <w:rsid w:val="00A93C64"/>
    <w:rsid w:val="00C04FC1"/>
    <w:rsid w:val="00CB53D0"/>
    <w:rsid w:val="00CF53A8"/>
    <w:rsid w:val="00D16543"/>
    <w:rsid w:val="00D25D81"/>
    <w:rsid w:val="00D732B4"/>
    <w:rsid w:val="00D850D7"/>
    <w:rsid w:val="00DD3AB1"/>
    <w:rsid w:val="00E872B4"/>
    <w:rsid w:val="00EA34F6"/>
    <w:rsid w:val="00EA3CF7"/>
    <w:rsid w:val="00ED1A33"/>
    <w:rsid w:val="00FD72F7"/>
    <w:rsid w:val="014E0A10"/>
    <w:rsid w:val="01A72DA3"/>
    <w:rsid w:val="01BE412B"/>
    <w:rsid w:val="01FA343B"/>
    <w:rsid w:val="02084CC5"/>
    <w:rsid w:val="02173123"/>
    <w:rsid w:val="035253B4"/>
    <w:rsid w:val="037609E8"/>
    <w:rsid w:val="04714DAD"/>
    <w:rsid w:val="047734FE"/>
    <w:rsid w:val="048B7A8B"/>
    <w:rsid w:val="05417EBB"/>
    <w:rsid w:val="05854248"/>
    <w:rsid w:val="0619481D"/>
    <w:rsid w:val="061E7FB1"/>
    <w:rsid w:val="065D1EAD"/>
    <w:rsid w:val="066D036C"/>
    <w:rsid w:val="06983EB0"/>
    <w:rsid w:val="077E59DD"/>
    <w:rsid w:val="07805038"/>
    <w:rsid w:val="08481B51"/>
    <w:rsid w:val="09B36DCE"/>
    <w:rsid w:val="09C55F2E"/>
    <w:rsid w:val="0A4B3178"/>
    <w:rsid w:val="0ABA0FCA"/>
    <w:rsid w:val="0B8207B5"/>
    <w:rsid w:val="0C451406"/>
    <w:rsid w:val="0C992C38"/>
    <w:rsid w:val="0CBA0A57"/>
    <w:rsid w:val="0DA23BED"/>
    <w:rsid w:val="0DB21F05"/>
    <w:rsid w:val="0ECE69F9"/>
    <w:rsid w:val="0F8B31B1"/>
    <w:rsid w:val="0FAB0B64"/>
    <w:rsid w:val="0FBA03CE"/>
    <w:rsid w:val="1031052F"/>
    <w:rsid w:val="11944409"/>
    <w:rsid w:val="12F442BD"/>
    <w:rsid w:val="1321605D"/>
    <w:rsid w:val="132C0BBD"/>
    <w:rsid w:val="13EF1F70"/>
    <w:rsid w:val="145A4B7A"/>
    <w:rsid w:val="146A4999"/>
    <w:rsid w:val="147C1F4F"/>
    <w:rsid w:val="16344EB4"/>
    <w:rsid w:val="164B194E"/>
    <w:rsid w:val="168E7917"/>
    <w:rsid w:val="16C82FDA"/>
    <w:rsid w:val="171D5A06"/>
    <w:rsid w:val="184335D5"/>
    <w:rsid w:val="189A2FE0"/>
    <w:rsid w:val="19096077"/>
    <w:rsid w:val="19C51ECE"/>
    <w:rsid w:val="19F909C6"/>
    <w:rsid w:val="1A096C07"/>
    <w:rsid w:val="1A143484"/>
    <w:rsid w:val="1A735223"/>
    <w:rsid w:val="1B0C7A07"/>
    <w:rsid w:val="1B5A6452"/>
    <w:rsid w:val="1B9A4FBE"/>
    <w:rsid w:val="1BCC121A"/>
    <w:rsid w:val="1C925C24"/>
    <w:rsid w:val="1CDB159B"/>
    <w:rsid w:val="1DE5639C"/>
    <w:rsid w:val="1E1E29DA"/>
    <w:rsid w:val="1E30422C"/>
    <w:rsid w:val="1E8F7411"/>
    <w:rsid w:val="1EBC25EA"/>
    <w:rsid w:val="1EC516D9"/>
    <w:rsid w:val="1F4E5344"/>
    <w:rsid w:val="1FEA6F44"/>
    <w:rsid w:val="20E4149E"/>
    <w:rsid w:val="210B5B15"/>
    <w:rsid w:val="24AC2CAB"/>
    <w:rsid w:val="254B6CF3"/>
    <w:rsid w:val="25BA36C3"/>
    <w:rsid w:val="25D262DD"/>
    <w:rsid w:val="26084EA6"/>
    <w:rsid w:val="264A467C"/>
    <w:rsid w:val="267D17C9"/>
    <w:rsid w:val="268F5B25"/>
    <w:rsid w:val="26995A34"/>
    <w:rsid w:val="26B332F0"/>
    <w:rsid w:val="26BD4663"/>
    <w:rsid w:val="26DB09F6"/>
    <w:rsid w:val="27E24610"/>
    <w:rsid w:val="27E942AF"/>
    <w:rsid w:val="28535877"/>
    <w:rsid w:val="287C074B"/>
    <w:rsid w:val="28991C48"/>
    <w:rsid w:val="29046122"/>
    <w:rsid w:val="2A372AB2"/>
    <w:rsid w:val="2A64325A"/>
    <w:rsid w:val="2AC12F01"/>
    <w:rsid w:val="2B2D0EF2"/>
    <w:rsid w:val="2B41587A"/>
    <w:rsid w:val="2B467063"/>
    <w:rsid w:val="2CD7448C"/>
    <w:rsid w:val="2E392919"/>
    <w:rsid w:val="2E775228"/>
    <w:rsid w:val="2EDA285B"/>
    <w:rsid w:val="2EE10063"/>
    <w:rsid w:val="2EEE3527"/>
    <w:rsid w:val="3029293D"/>
    <w:rsid w:val="30707D43"/>
    <w:rsid w:val="30AD7997"/>
    <w:rsid w:val="31111E5A"/>
    <w:rsid w:val="32763ECE"/>
    <w:rsid w:val="32D82446"/>
    <w:rsid w:val="33EB6EF5"/>
    <w:rsid w:val="33FA4BA8"/>
    <w:rsid w:val="34740EC8"/>
    <w:rsid w:val="34A0025E"/>
    <w:rsid w:val="34C55ED2"/>
    <w:rsid w:val="356C78D3"/>
    <w:rsid w:val="35CF3566"/>
    <w:rsid w:val="35E25799"/>
    <w:rsid w:val="36495115"/>
    <w:rsid w:val="366B00B2"/>
    <w:rsid w:val="36776CBB"/>
    <w:rsid w:val="36F105B9"/>
    <w:rsid w:val="36F40A84"/>
    <w:rsid w:val="37535D89"/>
    <w:rsid w:val="38665A5F"/>
    <w:rsid w:val="38A06088"/>
    <w:rsid w:val="39537CF4"/>
    <w:rsid w:val="3A4D626E"/>
    <w:rsid w:val="3A762CE7"/>
    <w:rsid w:val="3AF84388"/>
    <w:rsid w:val="3B9F7E40"/>
    <w:rsid w:val="3C006506"/>
    <w:rsid w:val="3C704038"/>
    <w:rsid w:val="3CAE3570"/>
    <w:rsid w:val="3D0A22E3"/>
    <w:rsid w:val="3D511F75"/>
    <w:rsid w:val="3D640D56"/>
    <w:rsid w:val="3DA6147A"/>
    <w:rsid w:val="3E7A16F9"/>
    <w:rsid w:val="3E7A4292"/>
    <w:rsid w:val="3F07128A"/>
    <w:rsid w:val="3F476B67"/>
    <w:rsid w:val="3F9C43A7"/>
    <w:rsid w:val="3FEE2B9E"/>
    <w:rsid w:val="401A5C60"/>
    <w:rsid w:val="40322AB2"/>
    <w:rsid w:val="40511754"/>
    <w:rsid w:val="40A46CD4"/>
    <w:rsid w:val="421779DB"/>
    <w:rsid w:val="428D6A4D"/>
    <w:rsid w:val="43322079"/>
    <w:rsid w:val="437D0D0F"/>
    <w:rsid w:val="439A38DE"/>
    <w:rsid w:val="43C554D7"/>
    <w:rsid w:val="44A34BFC"/>
    <w:rsid w:val="45823079"/>
    <w:rsid w:val="459767D8"/>
    <w:rsid w:val="46BA18AA"/>
    <w:rsid w:val="476F325B"/>
    <w:rsid w:val="480B43B1"/>
    <w:rsid w:val="48617EE8"/>
    <w:rsid w:val="48EA1A7F"/>
    <w:rsid w:val="49727208"/>
    <w:rsid w:val="49A008A8"/>
    <w:rsid w:val="4A096D8B"/>
    <w:rsid w:val="4A971E11"/>
    <w:rsid w:val="4ACA62B1"/>
    <w:rsid w:val="4B182470"/>
    <w:rsid w:val="4C88755A"/>
    <w:rsid w:val="4D1B113F"/>
    <w:rsid w:val="4DF6375F"/>
    <w:rsid w:val="4E531E58"/>
    <w:rsid w:val="4E6C0336"/>
    <w:rsid w:val="4F3F077F"/>
    <w:rsid w:val="4F937A3B"/>
    <w:rsid w:val="4FA853EF"/>
    <w:rsid w:val="51981B30"/>
    <w:rsid w:val="527C2B0E"/>
    <w:rsid w:val="53566A9C"/>
    <w:rsid w:val="548E5D63"/>
    <w:rsid w:val="54AA0600"/>
    <w:rsid w:val="5786005C"/>
    <w:rsid w:val="578609DE"/>
    <w:rsid w:val="578D0C19"/>
    <w:rsid w:val="57A244A6"/>
    <w:rsid w:val="57A55BED"/>
    <w:rsid w:val="587F033F"/>
    <w:rsid w:val="58902A37"/>
    <w:rsid w:val="59BE1F72"/>
    <w:rsid w:val="5A5F1BB3"/>
    <w:rsid w:val="5A744A3B"/>
    <w:rsid w:val="5B9C6068"/>
    <w:rsid w:val="5C5E4EC3"/>
    <w:rsid w:val="5D20623C"/>
    <w:rsid w:val="5D6D7BDA"/>
    <w:rsid w:val="5DDD3D22"/>
    <w:rsid w:val="5E6C532E"/>
    <w:rsid w:val="5EC84492"/>
    <w:rsid w:val="5EC855E3"/>
    <w:rsid w:val="5ED21C94"/>
    <w:rsid w:val="5F440E4E"/>
    <w:rsid w:val="5F9C1831"/>
    <w:rsid w:val="5FFC5D81"/>
    <w:rsid w:val="603533BE"/>
    <w:rsid w:val="63CB35FA"/>
    <w:rsid w:val="63F831A4"/>
    <w:rsid w:val="640427D7"/>
    <w:rsid w:val="641A235D"/>
    <w:rsid w:val="654167CC"/>
    <w:rsid w:val="654C2006"/>
    <w:rsid w:val="66D832FD"/>
    <w:rsid w:val="67206193"/>
    <w:rsid w:val="673C72A9"/>
    <w:rsid w:val="67EA2D1F"/>
    <w:rsid w:val="687469FC"/>
    <w:rsid w:val="68A2289C"/>
    <w:rsid w:val="68AA555A"/>
    <w:rsid w:val="68B0070E"/>
    <w:rsid w:val="69690F21"/>
    <w:rsid w:val="6A2D7F6C"/>
    <w:rsid w:val="6A850C28"/>
    <w:rsid w:val="6AE879E2"/>
    <w:rsid w:val="6BF57CA1"/>
    <w:rsid w:val="6C243889"/>
    <w:rsid w:val="6C474846"/>
    <w:rsid w:val="6C67516F"/>
    <w:rsid w:val="6CBA7AD4"/>
    <w:rsid w:val="6FE75EA2"/>
    <w:rsid w:val="7010149B"/>
    <w:rsid w:val="70E3012D"/>
    <w:rsid w:val="713367F3"/>
    <w:rsid w:val="713A5321"/>
    <w:rsid w:val="727C2C08"/>
    <w:rsid w:val="72E95432"/>
    <w:rsid w:val="730942A3"/>
    <w:rsid w:val="7317459D"/>
    <w:rsid w:val="73653CC1"/>
    <w:rsid w:val="73CA0011"/>
    <w:rsid w:val="750B7DF9"/>
    <w:rsid w:val="75E66E68"/>
    <w:rsid w:val="75F8183A"/>
    <w:rsid w:val="76565D67"/>
    <w:rsid w:val="766935BF"/>
    <w:rsid w:val="76917E3B"/>
    <w:rsid w:val="76C22A05"/>
    <w:rsid w:val="771A7747"/>
    <w:rsid w:val="773913D3"/>
    <w:rsid w:val="77E16D88"/>
    <w:rsid w:val="77FD07C5"/>
    <w:rsid w:val="788A001E"/>
    <w:rsid w:val="78941026"/>
    <w:rsid w:val="7A946D24"/>
    <w:rsid w:val="7A987BEA"/>
    <w:rsid w:val="7AEF67C1"/>
    <w:rsid w:val="7B182690"/>
    <w:rsid w:val="7B277248"/>
    <w:rsid w:val="7B5419A1"/>
    <w:rsid w:val="7BB30DA6"/>
    <w:rsid w:val="7BF67D9A"/>
    <w:rsid w:val="7C4A3FAD"/>
    <w:rsid w:val="7CD05C24"/>
    <w:rsid w:val="7CE72B26"/>
    <w:rsid w:val="7CF91EC9"/>
    <w:rsid w:val="7D5D2656"/>
    <w:rsid w:val="7D813F73"/>
    <w:rsid w:val="7DA0498B"/>
    <w:rsid w:val="7DB46A4B"/>
    <w:rsid w:val="7FB035C0"/>
    <w:rsid w:val="7FF7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B4EBB2"/>
  <w15:docId w15:val="{F81E6F5A-0152-48F2-8F1D-0A6B42F1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315">
    <w:name w:val="样式 标题 3 + 首行缩进:  1.5 字符"/>
    <w:basedOn w:val="3"/>
    <w:qFormat/>
    <w:pPr>
      <w:ind w:firstLineChars="150" w:firstLine="420"/>
    </w:pPr>
    <w:rPr>
      <w:rFonts w:cs="宋体"/>
      <w:szCs w:val="20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customStyle="1" w:styleId="10">
    <w:name w:val="列表段落1"/>
    <w:basedOn w:val="a"/>
    <w:uiPriority w:val="99"/>
    <w:unhideWhenUsed/>
    <w:qFormat/>
    <w:pPr>
      <w:ind w:firstLineChars="200" w:firstLine="420"/>
    </w:pPr>
  </w:style>
  <w:style w:type="character" w:styleId="a7">
    <w:name w:val="Placeholder Text"/>
    <w:basedOn w:val="a0"/>
    <w:uiPriority w:val="99"/>
    <w:unhideWhenUsed/>
    <w:rsid w:val="00274E79"/>
    <w:rPr>
      <w:color w:val="666666"/>
    </w:rPr>
  </w:style>
  <w:style w:type="character" w:customStyle="1" w:styleId="sed1465f20">
    <w:name w:val="sed1465f20"/>
    <w:basedOn w:val="a0"/>
    <w:rsid w:val="000309CB"/>
  </w:style>
  <w:style w:type="character" w:customStyle="1" w:styleId="se113ea580">
    <w:name w:val="se113ea580"/>
    <w:basedOn w:val="a0"/>
    <w:rsid w:val="00402551"/>
  </w:style>
  <w:style w:type="paragraph" w:styleId="HTML">
    <w:name w:val="HTML Preformatted"/>
    <w:basedOn w:val="a"/>
    <w:link w:val="HTML0"/>
    <w:uiPriority w:val="99"/>
    <w:unhideWhenUsed/>
    <w:rsid w:val="00FD72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72F7"/>
    <w:rPr>
      <w:rFonts w:ascii="宋体" w:hAnsi="宋体" w:cs="宋体"/>
      <w:sz w:val="24"/>
      <w:szCs w:val="24"/>
    </w:rPr>
  </w:style>
  <w:style w:type="character" w:customStyle="1" w:styleId="s29a48fd90">
    <w:name w:val="s29a48fd90"/>
    <w:basedOn w:val="a0"/>
    <w:rsid w:val="00DD3AB1"/>
  </w:style>
  <w:style w:type="character" w:customStyle="1" w:styleId="s29a48fd941">
    <w:name w:val="s29a48fd941"/>
    <w:basedOn w:val="a0"/>
    <w:rsid w:val="00DD3AB1"/>
    <w:rPr>
      <w:strike w:val="0"/>
      <w:dstrike w:val="0"/>
      <w:color w:val="A709F5"/>
      <w:u w:val="none"/>
      <w:effect w:val="none"/>
    </w:rPr>
  </w:style>
  <w:style w:type="character" w:customStyle="1" w:styleId="s66d3ede80">
    <w:name w:val="s66d3ede80"/>
    <w:basedOn w:val="a0"/>
    <w:rsid w:val="003B2C1F"/>
  </w:style>
  <w:style w:type="paragraph" w:styleId="a8">
    <w:name w:val="header"/>
    <w:basedOn w:val="a"/>
    <w:link w:val="a9"/>
    <w:rsid w:val="008D57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8D57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8D5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8D57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03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7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9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75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3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4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7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5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3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0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4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3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5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99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1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9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0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19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2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8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5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3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7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03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6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8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1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4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3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90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3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42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3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72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3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4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82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1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75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99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1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2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7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99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5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8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53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8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9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2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5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3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69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7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8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1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7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5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27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4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19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22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0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99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5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9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2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3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56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3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5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9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92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8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7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2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38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3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8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5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7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6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41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1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0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4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5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4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69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6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28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8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1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1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9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4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7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55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3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3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5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7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9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49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4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9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05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96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18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3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0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3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3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7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5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1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1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5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56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50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4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3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8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1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1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5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4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6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2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7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8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3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4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2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2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4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49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0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2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1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4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2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07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1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4B2A5C-C8D6-4B4D-A287-93DB1CA2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苗苗</dc:creator>
  <cp:lastModifiedBy>jincheng zhong</cp:lastModifiedBy>
  <cp:revision>34</cp:revision>
  <cp:lastPrinted>2023-12-19T14:29:00Z</cp:lastPrinted>
  <dcterms:created xsi:type="dcterms:W3CDTF">2016-11-29T03:07:00Z</dcterms:created>
  <dcterms:modified xsi:type="dcterms:W3CDTF">2024-03-12T09:08:00Z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249EA04BF90946729958EF8CF472E0EA_13</vt:lpwstr>
  </property>
</Properties>
</file>