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EFF3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</w:p>
    <w:p w14:paraId="0916007E" w14:textId="77777777" w:rsidR="00083523" w:rsidRDefault="00083523" w:rsidP="001B1D59">
      <w:pPr>
        <w:jc w:val="center"/>
        <w:rPr>
          <w:rFonts w:ascii="Times New Roman" w:hAnsi="Times New Roman" w:cs="Times New Roman"/>
        </w:rPr>
      </w:pPr>
    </w:p>
    <w:p w14:paraId="2C1D92A1" w14:textId="77777777" w:rsidR="00083523" w:rsidRPr="00A60A29" w:rsidRDefault="00083523" w:rsidP="001B1D59">
      <w:pPr>
        <w:jc w:val="center"/>
        <w:rPr>
          <w:rFonts w:ascii="Times New Roman" w:hAnsi="Times New Roman" w:cs="Times New Roman"/>
        </w:rPr>
      </w:pPr>
    </w:p>
    <w:p w14:paraId="058EEE74" w14:textId="77777777" w:rsidR="00083523" w:rsidRPr="00A60A29" w:rsidRDefault="00083523" w:rsidP="001B1D59">
      <w:pPr>
        <w:jc w:val="center"/>
        <w:rPr>
          <w:rFonts w:ascii="Times New Roman" w:hAnsi="Times New Roman" w:cs="Times New Roman"/>
        </w:rPr>
      </w:pPr>
    </w:p>
    <w:p w14:paraId="575E81F3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</w:p>
    <w:p w14:paraId="5FAC2EC0" w14:textId="77777777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A60A29">
        <w:rPr>
          <w:rFonts w:ascii="Times New Roman" w:eastAsia="Times New Roman" w:hAnsi="Times New Roman" w:cs="Times New Roman"/>
        </w:rPr>
        <w:t>INSTITUTO TECNOLÓGICO DE COSTA RICA</w:t>
      </w:r>
    </w:p>
    <w:p w14:paraId="6B8A7608" w14:textId="77777777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>Escuela de Ingeniería en Computadores</w:t>
      </w:r>
    </w:p>
    <w:p w14:paraId="39DEFB88" w14:textId="77777777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CE-1104 Fundamentos de Sistemas Computacionales</w:t>
      </w:r>
    </w:p>
    <w:p w14:paraId="3A64562A" w14:textId="77777777" w:rsidR="00083523" w:rsidRPr="00A60A29" w:rsidRDefault="00083523" w:rsidP="001B1D59">
      <w:pPr>
        <w:jc w:val="center"/>
        <w:rPr>
          <w:rFonts w:ascii="Times New Roman" w:eastAsia="Times New Roman" w:hAnsi="Times New Roman" w:cs="Times New Roman"/>
        </w:rPr>
      </w:pPr>
    </w:p>
    <w:p w14:paraId="364A6738" w14:textId="519E8262" w:rsidR="00083523" w:rsidRPr="00A60A29" w:rsidRDefault="00083523" w:rsidP="001B1D59">
      <w:pPr>
        <w:pStyle w:val="Ttulo1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 xml:space="preserve">DOCUMENTO </w:t>
      </w:r>
      <w:r w:rsidR="000574CA">
        <w:rPr>
          <w:rFonts w:ascii="Times New Roman" w:eastAsia="Times New Roman" w:hAnsi="Times New Roman" w:cs="Times New Roman"/>
        </w:rPr>
        <w:t xml:space="preserve">DE ATRIBUTOS </w:t>
      </w:r>
      <w:r>
        <w:rPr>
          <w:rFonts w:ascii="Times New Roman" w:eastAsia="Times New Roman" w:hAnsi="Times New Roman" w:cs="Times New Roman"/>
        </w:rPr>
        <w:t>DE</w:t>
      </w:r>
      <w:r w:rsidR="00EE0DDE">
        <w:rPr>
          <w:rFonts w:ascii="Times New Roman" w:eastAsia="Times New Roman" w:hAnsi="Times New Roman" w:cs="Times New Roman"/>
        </w:rPr>
        <w:t xml:space="preserve"> LA ASIGNACIÓN</w:t>
      </w:r>
    </w:p>
    <w:p w14:paraId="5F66A0A4" w14:textId="012F7BD4" w:rsidR="00083523" w:rsidRPr="00A60A29" w:rsidRDefault="00083523" w:rsidP="001B1D59">
      <w:pPr>
        <w:pStyle w:val="Ttulo2"/>
        <w:jc w:val="center"/>
        <w:rPr>
          <w:rFonts w:ascii="Times New Roman" w:eastAsia="Times New Roman" w:hAnsi="Times New Roman" w:cs="Times New Roman"/>
        </w:rPr>
      </w:pPr>
      <w:r w:rsidRPr="00A60A29">
        <w:rPr>
          <w:rFonts w:ascii="Times New Roman" w:eastAsia="Times New Roman" w:hAnsi="Times New Roman" w:cs="Times New Roman"/>
        </w:rPr>
        <w:t>“</w:t>
      </w:r>
      <w:r w:rsidR="000574CA">
        <w:rPr>
          <w:rFonts w:ascii="Times New Roman" w:eastAsia="Times New Roman" w:hAnsi="Times New Roman" w:cs="Times New Roman"/>
        </w:rPr>
        <w:t>PROYECTO STRANGER TEC II</w:t>
      </w:r>
      <w:r w:rsidRPr="00A60A29">
        <w:rPr>
          <w:rFonts w:ascii="Times New Roman" w:eastAsia="Times New Roman" w:hAnsi="Times New Roman" w:cs="Times New Roman"/>
        </w:rPr>
        <w:t>”</w:t>
      </w:r>
    </w:p>
    <w:p w14:paraId="7F2D907C" w14:textId="77777777" w:rsidR="00083523" w:rsidRPr="00A60A29" w:rsidRDefault="00083523" w:rsidP="001B1D59">
      <w:pPr>
        <w:jc w:val="center"/>
        <w:rPr>
          <w:rFonts w:ascii="Times New Roman" w:eastAsia="Times New Roman" w:hAnsi="Times New Roman" w:cs="Times New Roman"/>
        </w:rPr>
      </w:pPr>
    </w:p>
    <w:p w14:paraId="65BDF21C" w14:textId="506BE430" w:rsidR="00083523" w:rsidRDefault="00083523" w:rsidP="00E74F98">
      <w:pPr>
        <w:pStyle w:val="NormalWeb"/>
        <w:jc w:val="center"/>
      </w:pPr>
      <w:r w:rsidRPr="00A60A29">
        <w:rPr>
          <w:rStyle w:val="Fuerte"/>
        </w:rPr>
        <w:t>Estudiante</w:t>
      </w:r>
      <w:r>
        <w:rPr>
          <w:rStyle w:val="Fuerte"/>
        </w:rPr>
        <w:t>s</w:t>
      </w:r>
      <w:r w:rsidRPr="00A60A29">
        <w:rPr>
          <w:rStyle w:val="Fuerte"/>
        </w:rPr>
        <w:t>:</w:t>
      </w:r>
      <w:r w:rsidRPr="00A60A29">
        <w:t xml:space="preserve"> </w:t>
      </w:r>
      <w:r w:rsidR="000574CA">
        <w:t>Fabián Salazar Bañ</w:t>
      </w:r>
      <w:r w:rsidR="00532DB4">
        <w:t>es</w:t>
      </w:r>
      <w:r>
        <w:t xml:space="preserve">, </w:t>
      </w:r>
      <w:r w:rsidRPr="00A60A29">
        <w:t>Lucrecia Soto Aguilar</w:t>
      </w:r>
      <w:r w:rsidRPr="00A60A29">
        <w:br/>
      </w:r>
      <w:r w:rsidRPr="00A60A29">
        <w:rPr>
          <w:rStyle w:val="Fuerte"/>
        </w:rPr>
        <w:t>Profesor</w:t>
      </w:r>
      <w:r>
        <w:rPr>
          <w:rStyle w:val="Fuerte"/>
        </w:rPr>
        <w:t>a</w:t>
      </w:r>
      <w:r w:rsidRPr="00A60A29">
        <w:rPr>
          <w:rStyle w:val="Fuerte"/>
        </w:rPr>
        <w:t>:</w:t>
      </w:r>
      <w:r w:rsidRPr="00A60A29">
        <w:t xml:space="preserve"> </w:t>
      </w:r>
      <w:r>
        <w:t>Kimberly Calderón Prado</w:t>
      </w:r>
      <w:r w:rsidRPr="00A60A29">
        <w:br/>
      </w:r>
      <w:r w:rsidRPr="00A60A29">
        <w:rPr>
          <w:rStyle w:val="Fuerte"/>
        </w:rPr>
        <w:t>Curso:</w:t>
      </w:r>
      <w:r w:rsidRPr="00A60A29">
        <w:t xml:space="preserve"> </w:t>
      </w:r>
      <w:r>
        <w:t>CE-1104 Fundamentos de Sistemas Computacionales</w:t>
      </w:r>
      <w:r w:rsidRPr="00A60A29">
        <w:br/>
      </w:r>
      <w:r w:rsidRPr="00A60A29">
        <w:rPr>
          <w:rStyle w:val="Fuerte"/>
        </w:rPr>
        <w:t>Fecha de entrega:</w:t>
      </w:r>
      <w:r w:rsidRPr="00A60A29">
        <w:t xml:space="preserve"> </w:t>
      </w:r>
      <w:r w:rsidR="00B9060B">
        <w:t>22</w:t>
      </w:r>
      <w:r w:rsidRPr="00A60A29">
        <w:t xml:space="preserve"> de </w:t>
      </w:r>
      <w:r w:rsidR="00B9060B">
        <w:t>junio</w:t>
      </w:r>
      <w:r w:rsidRPr="00A60A29">
        <w:t xml:space="preserve"> de 2026</w:t>
      </w:r>
    </w:p>
    <w:p w14:paraId="28B04AC4" w14:textId="77777777" w:rsidR="00083523" w:rsidRDefault="00083523" w:rsidP="00083523">
      <w:pPr>
        <w:pStyle w:val="Prrafodelista"/>
      </w:pPr>
    </w:p>
    <w:p w14:paraId="09E20976" w14:textId="77777777" w:rsidR="00083523" w:rsidRDefault="00083523" w:rsidP="00083523">
      <w:pPr>
        <w:pStyle w:val="Prrafodelista"/>
      </w:pPr>
    </w:p>
    <w:p w14:paraId="51241445" w14:textId="77777777" w:rsidR="00083523" w:rsidRDefault="00083523" w:rsidP="00083523">
      <w:pPr>
        <w:pStyle w:val="Prrafodelista"/>
      </w:pPr>
    </w:p>
    <w:p w14:paraId="29B3C45B" w14:textId="77777777" w:rsidR="00083523" w:rsidRDefault="00083523" w:rsidP="00083523">
      <w:pPr>
        <w:pStyle w:val="Prrafodelista"/>
      </w:pPr>
    </w:p>
    <w:p w14:paraId="1459F5DE" w14:textId="77777777" w:rsidR="00083523" w:rsidRDefault="00083523" w:rsidP="00083523">
      <w:pPr>
        <w:pStyle w:val="Prrafodelista"/>
      </w:pPr>
    </w:p>
    <w:p w14:paraId="7E36855C" w14:textId="77777777" w:rsidR="00083523" w:rsidRDefault="00083523" w:rsidP="00083523">
      <w:pPr>
        <w:pStyle w:val="Prrafodelista"/>
      </w:pPr>
    </w:p>
    <w:p w14:paraId="031F6D95" w14:textId="77777777" w:rsidR="00083523" w:rsidRDefault="00083523" w:rsidP="00083523">
      <w:pPr>
        <w:pStyle w:val="Prrafodelista"/>
      </w:pPr>
    </w:p>
    <w:p w14:paraId="21F3A42B" w14:textId="77777777" w:rsidR="00083523" w:rsidRDefault="00083523" w:rsidP="00083523">
      <w:pPr>
        <w:pStyle w:val="Prrafodelista"/>
      </w:pPr>
    </w:p>
    <w:p w14:paraId="1592475E" w14:textId="561DEFFC" w:rsidR="000E607F" w:rsidRDefault="000E607F" w:rsidP="00B9060B"/>
    <w:p w14:paraId="38BB88D7" w14:textId="77777777" w:rsidR="003F2D4A" w:rsidRDefault="00B409D4" w:rsidP="003F2D4A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Introducción</w:t>
      </w:r>
    </w:p>
    <w:p w14:paraId="73FC5AC1" w14:textId="070DD546" w:rsidR="00A52502" w:rsidRPr="003F2D4A" w:rsidRDefault="00A52502" w:rsidP="003F2D4A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3F2D4A">
        <w:rPr>
          <w:rFonts w:ascii="Arial" w:hAnsi="Arial" w:cs="Arial"/>
        </w:rPr>
        <w:t>El presente trabajo tiene como finalidad demostrar el atributo “Trabajo Individual en Equipo”, el cual consiste en funcionar de manera efectiva tanto de forma individual como colectiva dentro de equipos diversos e inclusivos, participando activamente en la planificación, ejecución y evaluación de las actividades propuestas.</w:t>
      </w:r>
    </w:p>
    <w:p w14:paraId="33329D7E" w14:textId="77777777" w:rsidR="00A52502" w:rsidRPr="003F2D4A" w:rsidRDefault="00A52502">
      <w:pPr>
        <w:pStyle w:val="NormalWeb"/>
        <w:rPr>
          <w:rFonts w:ascii="Arial" w:hAnsi="Arial" w:cs="Arial"/>
        </w:rPr>
      </w:pPr>
      <w:r w:rsidRPr="003F2D4A">
        <w:rPr>
          <w:rFonts w:ascii="Arial" w:hAnsi="Arial" w:cs="Arial"/>
        </w:rPr>
        <w:t>Durante el desarrollo del proyecto se aplicaron estrategias de organización, comunicación y cooperación entre los miembros del grupo con el objetivo de resolver el desafío de esta segunda fase. Además, se establecieron normas de convivencia y responsabilidades específicas para garantizar un ambiente de trabajo ordenado, eficiente y respetuoso.</w:t>
      </w:r>
    </w:p>
    <w:p w14:paraId="37D0BC85" w14:textId="1B4CBB98" w:rsidR="00A52502" w:rsidRPr="003F2D4A" w:rsidRDefault="00A52502">
      <w:pPr>
        <w:pStyle w:val="NormalWeb"/>
        <w:rPr>
          <w:rFonts w:ascii="Arial" w:hAnsi="Arial" w:cs="Arial"/>
        </w:rPr>
      </w:pPr>
      <w:r w:rsidRPr="003F2D4A">
        <w:rPr>
          <w:rFonts w:ascii="Arial" w:hAnsi="Arial" w:cs="Arial"/>
        </w:rPr>
        <w:t xml:space="preserve">El desafío por resolver consistió en el diseño e implementación de una extensión al juego desarrollado en el Proyecto I. Se requirió la construcción de un circuito lógico combinatorio </w:t>
      </w:r>
      <w:proofErr w:type="spellStart"/>
      <w:r w:rsidRPr="003F2D4A">
        <w:rPr>
          <w:rFonts w:ascii="Arial" w:hAnsi="Arial" w:cs="Arial"/>
        </w:rPr>
        <w:t>incrementador</w:t>
      </w:r>
      <w:proofErr w:type="spellEnd"/>
      <w:r w:rsidRPr="003F2D4A">
        <w:rPr>
          <w:rFonts w:ascii="Arial" w:hAnsi="Arial" w:cs="Arial"/>
        </w:rPr>
        <w:t xml:space="preserve"> en 5, utilizando compuertas lógicas, que toma como entrada los 4 bits menos significativos del código ASCII correspondiente a una letra ingresada en código Morse. Este sistema se integró con una Raspberry Pi Pico W mediante comunicación inalámbrica con la computadora y control de estados mediante un </w:t>
      </w:r>
      <w:proofErr w:type="spellStart"/>
      <w:r w:rsidRPr="003F2D4A">
        <w:rPr>
          <w:rFonts w:ascii="Arial" w:hAnsi="Arial" w:cs="Arial"/>
        </w:rPr>
        <w:t>switch</w:t>
      </w:r>
      <w:proofErr w:type="spellEnd"/>
      <w:r w:rsidR="00FE4014">
        <w:rPr>
          <w:rFonts w:ascii="Arial" w:hAnsi="Arial" w:cs="Arial"/>
        </w:rPr>
        <w:t xml:space="preserve"> físico</w:t>
      </w:r>
      <w:r w:rsidRPr="003F2D4A">
        <w:rPr>
          <w:rFonts w:ascii="Arial" w:hAnsi="Arial" w:cs="Arial"/>
        </w:rPr>
        <w:t>.</w:t>
      </w:r>
    </w:p>
    <w:p w14:paraId="3226916F" w14:textId="56097825" w:rsidR="00B409D4" w:rsidRPr="00FE4014" w:rsidRDefault="00A52502" w:rsidP="00FE4014">
      <w:pPr>
        <w:pStyle w:val="NormalWeb"/>
        <w:rPr>
          <w:rFonts w:ascii="Arial" w:hAnsi="Arial" w:cs="Arial"/>
        </w:rPr>
      </w:pPr>
      <w:r w:rsidRPr="003F2D4A">
        <w:rPr>
          <w:rFonts w:ascii="Arial" w:hAnsi="Arial" w:cs="Arial"/>
        </w:rPr>
        <w:t>Este documento presenta las normas del grupo, la descripción de estrategias de trabajo, roles, la bitácora de actividades desarrolladas y la evaluación del desempeño individual y grupal según los lineamientos del Documento de Atributos.</w:t>
      </w:r>
    </w:p>
    <w:p w14:paraId="0CA62C04" w14:textId="202C55E6" w:rsidR="00B409D4" w:rsidRDefault="00B409D4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63B5257E" w14:textId="77777777" w:rsidR="00FB56CD" w:rsidRDefault="00FB56CD">
      <w:pPr>
        <w:spacing w:after="240"/>
        <w:rPr>
          <w:rFonts w:eastAsia="Times New Roman"/>
        </w:rPr>
      </w:pPr>
    </w:p>
    <w:p w14:paraId="6B3634B1" w14:textId="03621E67" w:rsidR="00B409D4" w:rsidRPr="00A5079F" w:rsidRDefault="00B409D4" w:rsidP="00A5079F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Desarrollo</w:t>
      </w:r>
    </w:p>
    <w:p w14:paraId="19905FCA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 </w:t>
      </w:r>
    </w:p>
    <w:p w14:paraId="52B79B07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t>Sección Normas o Reglas</w:t>
      </w:r>
    </w:p>
    <w:p w14:paraId="68C342CB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</w:rPr>
        <w:t>Objetivo del grupo</w:t>
      </w:r>
    </w:p>
    <w:p w14:paraId="0EDCDB40" w14:textId="3C58CA1E" w:rsidR="00B409D4" w:rsidRDefault="00D85A0F" w:rsidP="001116D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El objetivo del grupo fue desarrollar de manera colaborativa el prototipo de hardware y software para el circuito </w:t>
      </w:r>
      <w:proofErr w:type="spellStart"/>
      <w:r>
        <w:rPr>
          <w:rFonts w:ascii="Arial" w:hAnsi="Arial" w:cs="Arial"/>
          <w:color w:val="000000"/>
        </w:rPr>
        <w:t>incrementador</w:t>
      </w:r>
      <w:proofErr w:type="spellEnd"/>
      <w:r>
        <w:rPr>
          <w:rFonts w:ascii="Arial" w:hAnsi="Arial" w:cs="Arial"/>
          <w:color w:val="000000"/>
        </w:rPr>
        <w:t xml:space="preserve"> en 5 y su comunicación con la Raspberry Pi Pico W, promoviendo la responsabilidad, el respeto y la comunicación efectiva, y utilizando herramientas de control de versiones como </w:t>
      </w:r>
      <w:proofErr w:type="spellStart"/>
      <w:r>
        <w:rPr>
          <w:rFonts w:ascii="Arial" w:hAnsi="Arial" w:cs="Arial"/>
          <w:color w:val="000000"/>
        </w:rPr>
        <w:t>Git</w:t>
      </w:r>
      <w:proofErr w:type="spellEnd"/>
      <w:r>
        <w:rPr>
          <w:rFonts w:ascii="Arial" w:hAnsi="Arial" w:cs="Arial"/>
          <w:color w:val="000000"/>
        </w:rPr>
        <w:t xml:space="preserve"> y GitHub para el manejo del código.</w:t>
      </w:r>
    </w:p>
    <w:p w14:paraId="289DF37D" w14:textId="77777777" w:rsidR="001116D8" w:rsidRPr="001116D8" w:rsidRDefault="001116D8" w:rsidP="001116D8">
      <w:pPr>
        <w:pStyle w:val="NormalWeb"/>
        <w:spacing w:before="0" w:beforeAutospacing="0" w:after="0" w:afterAutospacing="0"/>
        <w:jc w:val="both"/>
      </w:pPr>
    </w:p>
    <w:p w14:paraId="49D3EACF" w14:textId="4E1989ED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 xml:space="preserve">El grupo logró completar correctamente el diseño y análisis del circuito </w:t>
      </w:r>
      <w:proofErr w:type="spellStart"/>
      <w:r w:rsidR="001116D8">
        <w:rPr>
          <w:rFonts w:ascii="Arial" w:hAnsi="Arial" w:cs="Arial"/>
          <w:color w:val="000000"/>
        </w:rPr>
        <w:t>incrementador</w:t>
      </w:r>
      <w:proofErr w:type="spellEnd"/>
      <w:r>
        <w:rPr>
          <w:rFonts w:ascii="Arial" w:hAnsi="Arial" w:cs="Arial"/>
          <w:color w:val="000000"/>
        </w:rPr>
        <w:t>, cumpliendo con las fechas establecidas y distribuyendo equitativamente las tareas.</w:t>
      </w:r>
    </w:p>
    <w:p w14:paraId="61E3E8C1" w14:textId="77777777" w:rsidR="00B409D4" w:rsidRDefault="00B409D4">
      <w:pPr>
        <w:rPr>
          <w:rFonts w:eastAsia="Times New Roman"/>
        </w:rPr>
      </w:pPr>
    </w:p>
    <w:p w14:paraId="7F6520FB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</w:rPr>
        <w:t>Reglas de Trabajo</w:t>
      </w:r>
    </w:p>
    <w:p w14:paraId="65AF3A76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Presentarse puntualmente a las reuniones programadas</w:t>
      </w:r>
    </w:p>
    <w:p w14:paraId="0E62B5AF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Participar activamente revisando previamente el material asignado</w:t>
      </w:r>
    </w:p>
    <w:p w14:paraId="7BE0B4DD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Proponer soluciones viables para resolver los problemas planteados</w:t>
      </w:r>
    </w:p>
    <w:p w14:paraId="76878E9F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Mantener una comunicación respetuosa y asertiva</w:t>
      </w:r>
    </w:p>
    <w:p w14:paraId="49777235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Respetar las opiniones, creencias y costumbres de la otra compañera</w:t>
      </w:r>
    </w:p>
    <w:p w14:paraId="06652C41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Cumplir con las responsabilidades asignadas dentro del tiempo establecido</w:t>
      </w:r>
    </w:p>
    <w:p w14:paraId="725F7AA6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Trabajar de manera organizada documentando cada etapa del proceso</w:t>
      </w:r>
    </w:p>
    <w:p w14:paraId="53F1259E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Colaborar con los demás miembros del equipo cuando sea necesario</w:t>
      </w:r>
    </w:p>
    <w:p w14:paraId="653D0D37" w14:textId="77777777" w:rsidR="00B409D4" w:rsidRDefault="00B409D4" w:rsidP="00B409D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Mantener una actitud positiva y comprometida durante el desarrollo del proyecto</w:t>
      </w:r>
    </w:p>
    <w:p w14:paraId="7230E99E" w14:textId="77777777" w:rsidR="00B409D4" w:rsidRDefault="00B409D4">
      <w:pPr>
        <w:rPr>
          <w:rFonts w:ascii="Times New Roman" w:eastAsia="Times New Roman" w:hAnsi="Times New Roman" w:cs="Times New Roman"/>
        </w:rPr>
      </w:pPr>
    </w:p>
    <w:p w14:paraId="597F4F27" w14:textId="77777777" w:rsidR="00B409D4" w:rsidRPr="00942A60" w:rsidRDefault="00B409D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Sección de Actividades</w:t>
      </w:r>
    </w:p>
    <w:p w14:paraId="71DB4207" w14:textId="45C1BDE7" w:rsidR="00942A60" w:rsidRPr="00942A60" w:rsidRDefault="00942A6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942A60">
        <w:rPr>
          <w:rFonts w:ascii="Arial" w:hAnsi="Arial" w:cs="Arial"/>
          <w:color w:val="000000"/>
        </w:rPr>
        <w:t xml:space="preserve">Se dividió el proyecto en dos grandes áreas de enfoque inicial (Hardware/Circuito y Software/Raspberry), pero con el compromiso de que ambas partes revisarían el trabajo de la otra. Se calendarizaron las fechas límite internas antes del 22 de junio. </w:t>
      </w:r>
      <w:r w:rsidRPr="00942A60">
        <w:rPr>
          <w:rFonts w:ascii="Arial" w:hAnsi="Arial" w:cs="Arial"/>
        </w:rPr>
        <w:t xml:space="preserve">Se implementó una estrategia de trabajo en paralelo para la programación y la creación de la maqueta física. Las sesiones de integración (conexión de la Raspberry con el circuito de </w:t>
      </w:r>
      <w:proofErr w:type="spellStart"/>
      <w:r w:rsidRPr="00942A60">
        <w:rPr>
          <w:rFonts w:ascii="Arial" w:hAnsi="Arial" w:cs="Arial"/>
        </w:rPr>
        <w:t>LEDs</w:t>
      </w:r>
      <w:proofErr w:type="spellEnd"/>
      <w:r w:rsidRPr="00942A60">
        <w:rPr>
          <w:rFonts w:ascii="Arial" w:hAnsi="Arial" w:cs="Arial"/>
        </w:rPr>
        <w:t xml:space="preserve"> y el </w:t>
      </w:r>
      <w:proofErr w:type="spellStart"/>
      <w:r w:rsidRPr="00942A60">
        <w:rPr>
          <w:rFonts w:ascii="Arial" w:hAnsi="Arial" w:cs="Arial"/>
        </w:rPr>
        <w:t>switch</w:t>
      </w:r>
      <w:proofErr w:type="spellEnd"/>
      <w:r w:rsidRPr="00942A60">
        <w:rPr>
          <w:rFonts w:ascii="Arial" w:hAnsi="Arial" w:cs="Arial"/>
        </w:rPr>
        <w:t>) se realizaron de forma conjunta presencialmente.</w:t>
      </w:r>
      <w:r>
        <w:rPr>
          <w:rFonts w:ascii="Arial" w:hAnsi="Arial" w:cs="Arial"/>
          <w:color w:val="000000"/>
        </w:rPr>
        <w:t xml:space="preserve"> </w:t>
      </w:r>
      <w:r w:rsidRPr="00942A60">
        <w:rPr>
          <w:rFonts w:ascii="Arial" w:hAnsi="Arial" w:cs="Arial"/>
        </w:rPr>
        <w:t>Al finalizar cada módulo (traducción Morse a ASCII, circuito sumador, conexión PC-Pico W), se realizaron pruebas conjuntas para asegurar el funcionamiento antes de avanzar al siguiente punto.</w:t>
      </w:r>
    </w:p>
    <w:p w14:paraId="4E2851BA" w14:textId="77777777" w:rsidR="00B409D4" w:rsidRDefault="00B409D4">
      <w:pPr>
        <w:rPr>
          <w:rFonts w:eastAsia="Times New Roman"/>
        </w:rPr>
      </w:pPr>
    </w:p>
    <w:p w14:paraId="7BD4371D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</w:rPr>
        <w:t>Actividades</w:t>
      </w:r>
    </w:p>
    <w:tbl>
      <w:tblPr>
        <w:tblW w:w="7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601"/>
        <w:gridCol w:w="1413"/>
        <w:gridCol w:w="1733"/>
      </w:tblGrid>
      <w:tr w:rsidR="00FB56CD" w14:paraId="190609AC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35EFB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F7801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Nombre del</w:t>
            </w:r>
          </w:p>
          <w:p w14:paraId="735BC0BC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738A1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Fecha de entrega efectiva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43230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Porcentaje de completitud</w:t>
            </w:r>
          </w:p>
        </w:tc>
      </w:tr>
      <w:tr w:rsidR="00FB56CD" w14:paraId="4A054A3E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DC1BD" w14:textId="6CE8414A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Diseño Lógico y Simplificación del </w:t>
            </w:r>
            <w:proofErr w:type="spellStart"/>
            <w:r>
              <w:rPr>
                <w:rFonts w:ascii="Arial" w:hAnsi="Arial" w:cs="Arial"/>
                <w:color w:val="000000"/>
              </w:rPr>
              <w:t>Incrementador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en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E1BC0" w14:textId="3E3F362B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Ambos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43C2A" w14:textId="2A8C715C" w:rsidR="00FB56CD" w:rsidRDefault="00BE1C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 de junio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4D752" w14:textId="75D7D353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100%</w:t>
            </w:r>
          </w:p>
        </w:tc>
      </w:tr>
      <w:tr w:rsidR="00FB56CD" w14:paraId="72B4B7CC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E041D" w14:textId="55C015AB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 xml:space="preserve">Montaje del circuito y </w:t>
            </w:r>
            <w:proofErr w:type="spellStart"/>
            <w:r>
              <w:rPr>
                <w:rFonts w:ascii="Arial" w:hAnsi="Arial" w:cs="Arial"/>
                <w:color w:val="000000"/>
              </w:rPr>
              <w:t>switch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en la maqueta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0B355" w14:textId="0E7CC39A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Ambos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19D68" w14:textId="1D000C43" w:rsidR="00FB56CD" w:rsidRDefault="0080263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 de junio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08E6E" w14:textId="332ECB6A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100%</w:t>
            </w:r>
          </w:p>
        </w:tc>
      </w:tr>
      <w:tr w:rsidR="00FB56CD" w14:paraId="7D8260DB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C02E6" w14:textId="63E1576B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Programación lectura Morse y conversión ASCII/Binario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A7E8B" w14:textId="77777777" w:rsidR="00FB56CD" w:rsidRDefault="00FB56C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</w:p>
          <w:p w14:paraId="710391E2" w14:textId="3E21DB88" w:rsidR="00FB56CD" w:rsidRDefault="00FB56CD" w:rsidP="00E964C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Ambos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6CCB" w14:textId="33596014" w:rsidR="00FB56CD" w:rsidRDefault="00BE1C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 de junio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E129D" w14:textId="77777777" w:rsidR="00FB56CD" w:rsidRDefault="00FB56C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</w:p>
          <w:p w14:paraId="44D3697B" w14:textId="68DDF933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100%</w:t>
            </w:r>
          </w:p>
        </w:tc>
      </w:tr>
      <w:tr w:rsidR="00FB56CD" w14:paraId="6BA7D0F8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6827" w14:textId="695E2849" w:rsidR="00FB56CD" w:rsidRDefault="00FB56CD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Integración conexión inalámbrica y pruebas conjuntas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126D" w14:textId="77777777" w:rsidR="00FB56CD" w:rsidRDefault="00FB56CD" w:rsidP="00E964C3">
            <w:pPr>
              <w:rPr>
                <w:rFonts w:eastAsia="Times New Roman"/>
              </w:rPr>
            </w:pPr>
          </w:p>
          <w:p w14:paraId="282A8CD1" w14:textId="75AB94A9" w:rsidR="00FB56CD" w:rsidRDefault="00FB56CD" w:rsidP="00E964C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7136" w14:textId="4ED4C689" w:rsidR="00FB56CD" w:rsidRDefault="00BE1C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 de junio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169C" w14:textId="77777777" w:rsidR="00FB56CD" w:rsidRDefault="00FB56CD" w:rsidP="00A67037">
            <w:pPr>
              <w:jc w:val="center"/>
              <w:rPr>
                <w:rFonts w:eastAsia="Times New Roman"/>
              </w:rPr>
            </w:pPr>
          </w:p>
          <w:p w14:paraId="19E119CF" w14:textId="46392DBA" w:rsidR="00FB56CD" w:rsidRDefault="00FB56CD" w:rsidP="00A6703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100%</w:t>
            </w:r>
          </w:p>
        </w:tc>
      </w:tr>
      <w:tr w:rsidR="00FB56CD" w14:paraId="5B189799" w14:textId="77777777" w:rsidTr="00FB56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AB536" w14:textId="77777777" w:rsidR="00FB56CD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Elaboración Documento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691A3" w14:textId="20D3BBC9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Ambos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8DFA1" w14:textId="540FDB9A" w:rsidR="00FB56CD" w:rsidRDefault="00510B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 de junio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E714" w14:textId="711C1092" w:rsidR="00FB56CD" w:rsidRDefault="00FB56CD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100%</w:t>
            </w:r>
          </w:p>
        </w:tc>
      </w:tr>
    </w:tbl>
    <w:p w14:paraId="4C5FD00D" w14:textId="77777777" w:rsidR="00FB56CD" w:rsidRDefault="00B409D4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064709F8" w14:textId="77777777" w:rsidR="00FB56CD" w:rsidRDefault="00FB56CD">
      <w:pPr>
        <w:spacing w:after="240"/>
        <w:rPr>
          <w:rFonts w:eastAsia="Times New Roman"/>
        </w:rPr>
      </w:pPr>
    </w:p>
    <w:p w14:paraId="7B5BF6FB" w14:textId="77777777" w:rsidR="00FB56CD" w:rsidRDefault="00FB56CD">
      <w:pPr>
        <w:spacing w:after="240"/>
        <w:rPr>
          <w:rFonts w:eastAsia="Times New Roman"/>
        </w:rPr>
      </w:pPr>
    </w:p>
    <w:p w14:paraId="49489A97" w14:textId="77777777" w:rsidR="00FB56CD" w:rsidRDefault="00FB56CD">
      <w:pPr>
        <w:spacing w:after="240"/>
        <w:rPr>
          <w:rFonts w:eastAsia="Times New Roman"/>
        </w:rPr>
      </w:pPr>
    </w:p>
    <w:p w14:paraId="471B8057" w14:textId="77777777" w:rsidR="00FB56CD" w:rsidRDefault="00FB56CD">
      <w:pPr>
        <w:spacing w:after="240"/>
        <w:rPr>
          <w:rFonts w:eastAsia="Times New Roman"/>
        </w:rPr>
      </w:pPr>
    </w:p>
    <w:p w14:paraId="6F966F4B" w14:textId="77777777" w:rsidR="00FB56CD" w:rsidRDefault="00FB56CD">
      <w:pPr>
        <w:spacing w:after="240"/>
        <w:rPr>
          <w:rFonts w:eastAsia="Times New Roman"/>
        </w:rPr>
      </w:pPr>
    </w:p>
    <w:p w14:paraId="09E21F57" w14:textId="77777777" w:rsidR="00FB56CD" w:rsidRDefault="00FB56CD">
      <w:pPr>
        <w:spacing w:after="240"/>
        <w:rPr>
          <w:rFonts w:eastAsia="Times New Roman"/>
        </w:rPr>
      </w:pPr>
    </w:p>
    <w:p w14:paraId="597C9E4C" w14:textId="79388F65" w:rsidR="00B409D4" w:rsidRDefault="00B409D4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CD1C206" w14:textId="77777777" w:rsidR="00B409D4" w:rsidRDefault="00B409D4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Sección Evaluación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B409D4" w14:paraId="0B6017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D0FAF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Evaluador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F8C8F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Lucrecia Soto Aguilar</w:t>
            </w:r>
          </w:p>
        </w:tc>
      </w:tr>
      <w:tr w:rsidR="00B409D4" w14:paraId="08EAAD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54324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Evaluado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5C4C" w14:textId="57C1AEAF" w:rsidR="00B409D4" w:rsidRDefault="00A6703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Fabián</w:t>
            </w:r>
            <w:r w:rsidR="00B409D4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Salazar Bañ</w:t>
            </w:r>
            <w:r w:rsidR="00B409D4">
              <w:rPr>
                <w:rFonts w:ascii="Arial" w:hAnsi="Arial" w:cs="Arial"/>
                <w:color w:val="000000"/>
              </w:rPr>
              <w:t>es</w:t>
            </w:r>
          </w:p>
        </w:tc>
      </w:tr>
    </w:tbl>
    <w:p w14:paraId="2E0EB6F8" w14:textId="77777777" w:rsidR="00B409D4" w:rsidRDefault="00B409D4">
      <w:pPr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47"/>
        <w:gridCol w:w="1633"/>
        <w:gridCol w:w="1202"/>
        <w:gridCol w:w="832"/>
        <w:gridCol w:w="1432"/>
      </w:tblGrid>
      <w:tr w:rsidR="00B409D4" w14:paraId="05B82E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E116A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Aspecto a Evaluar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CC03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Excelente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56FA3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Muy Bueno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88899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Regular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D1AE4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Malo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D7757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Muy Malo</w:t>
            </w:r>
          </w:p>
        </w:tc>
      </w:tr>
      <w:tr w:rsidR="00B409D4" w14:paraId="6EBE82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1B13B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Puntaje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8D6A3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EF983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70FAD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127B5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5A6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B409D4" w14:paraId="22C84D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9AB60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Puntualidad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4ED4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CE366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855E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1B4C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51CA2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40E8E9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5726B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Iniciativa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6788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C591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31A7F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C7DA4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A7A9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42405D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CA1D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Disciplina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E8529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772CC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BF484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6842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C9300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706A414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CB7BB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Orden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1445F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8B645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55307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F04D6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98904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755A02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7577A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Razonamiento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3A196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ACF28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A1F4D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FAAC9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7A461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787C4A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A9869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Creatividad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C525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8DD7A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584A3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E29AC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177C3" w14:textId="77777777" w:rsidR="00B409D4" w:rsidRDefault="00B409D4">
            <w:pPr>
              <w:rPr>
                <w:rFonts w:eastAsia="Times New Roman"/>
              </w:rPr>
            </w:pPr>
          </w:p>
        </w:tc>
      </w:tr>
    </w:tbl>
    <w:p w14:paraId="5338A3D5" w14:textId="77777777" w:rsidR="00B409D4" w:rsidRDefault="00B409D4">
      <w:pPr>
        <w:spacing w:after="24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B409D4" w14:paraId="2CEA08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1F985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Evaluador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46AB" w14:textId="27D6E5DA" w:rsidR="00B409D4" w:rsidRDefault="00FB56CD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Fabián Salazar Bañes</w:t>
            </w:r>
          </w:p>
        </w:tc>
      </w:tr>
      <w:tr w:rsidR="00B409D4" w14:paraId="504A2C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FA165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Evaluado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F7722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Lucrecia Soto Aguilar</w:t>
            </w:r>
          </w:p>
        </w:tc>
      </w:tr>
    </w:tbl>
    <w:p w14:paraId="488F2427" w14:textId="77777777" w:rsidR="00B409D4" w:rsidRDefault="00B409D4">
      <w:pPr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47"/>
        <w:gridCol w:w="1633"/>
        <w:gridCol w:w="1202"/>
        <w:gridCol w:w="832"/>
        <w:gridCol w:w="1432"/>
      </w:tblGrid>
      <w:tr w:rsidR="00B409D4" w14:paraId="6B23DC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AD4C5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Aspecto a Evaluar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152EC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Excelente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FAE9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Muy Bueno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46196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Regular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8007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Malo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C396C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Muy Malo</w:t>
            </w:r>
          </w:p>
        </w:tc>
      </w:tr>
      <w:tr w:rsidR="00B409D4" w14:paraId="0A9784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D1B6C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Puntaje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1D1EF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F6D2E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C4FC2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9B59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05EF4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B409D4" w14:paraId="2379E2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A056F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Puntualidad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F6046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D14F4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99EF8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47120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4BB16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2B5DA4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118BD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Iniciativa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EB73D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8A249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69F6A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E77A1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03852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688F66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9FB74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Disciplina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06E59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64B0A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781A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16380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2E81C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059B14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7149D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Orden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EBD88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AC80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76C7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886B0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3D1F9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6FA539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14F0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Razonamiento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A0F7C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0C8C8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9E76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2EDBB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091C" w14:textId="77777777" w:rsidR="00B409D4" w:rsidRDefault="00B409D4">
            <w:pPr>
              <w:rPr>
                <w:rFonts w:eastAsia="Times New Roman"/>
              </w:rPr>
            </w:pPr>
          </w:p>
        </w:tc>
      </w:tr>
      <w:tr w:rsidR="00B409D4" w14:paraId="6F1C3B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83A80" w14:textId="77777777" w:rsidR="00B409D4" w:rsidRDefault="00B409D4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</w:rPr>
              <w:t>Creatividad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913BE" w14:textId="77777777" w:rsidR="00B409D4" w:rsidRDefault="00B409D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758A9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10FCD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82574" w14:textId="77777777" w:rsidR="00B409D4" w:rsidRDefault="00B409D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1C840" w14:textId="77777777" w:rsidR="00B409D4" w:rsidRDefault="00B409D4">
            <w:pPr>
              <w:rPr>
                <w:rFonts w:eastAsia="Times New Roman"/>
              </w:rPr>
            </w:pPr>
          </w:p>
        </w:tc>
      </w:tr>
    </w:tbl>
    <w:p w14:paraId="1356F091" w14:textId="77777777" w:rsidR="00B9060B" w:rsidRDefault="00B9060B" w:rsidP="00B9060B"/>
    <w:sectPr w:rsidR="00B90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2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122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54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7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C72E3"/>
    <w:multiLevelType w:val="hybridMultilevel"/>
    <w:tmpl w:val="EBFE0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552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740771">
    <w:abstractNumId w:val="5"/>
  </w:num>
  <w:num w:numId="2" w16cid:durableId="278873168">
    <w:abstractNumId w:val="4"/>
  </w:num>
  <w:num w:numId="3" w16cid:durableId="386875474">
    <w:abstractNumId w:val="6"/>
  </w:num>
  <w:num w:numId="4" w16cid:durableId="1849977918">
    <w:abstractNumId w:val="3"/>
  </w:num>
  <w:num w:numId="5" w16cid:durableId="2131170029">
    <w:abstractNumId w:val="2"/>
  </w:num>
  <w:num w:numId="6" w16cid:durableId="210311339">
    <w:abstractNumId w:val="1"/>
  </w:num>
  <w:num w:numId="7" w16cid:durableId="98567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E0"/>
    <w:rsid w:val="000574CA"/>
    <w:rsid w:val="0006712E"/>
    <w:rsid w:val="00083523"/>
    <w:rsid w:val="000E1D4A"/>
    <w:rsid w:val="000E607F"/>
    <w:rsid w:val="001116D8"/>
    <w:rsid w:val="003F2D4A"/>
    <w:rsid w:val="00411E7E"/>
    <w:rsid w:val="00510BC1"/>
    <w:rsid w:val="00532DB4"/>
    <w:rsid w:val="0056172F"/>
    <w:rsid w:val="00631BFD"/>
    <w:rsid w:val="00802639"/>
    <w:rsid w:val="008406B1"/>
    <w:rsid w:val="009232CC"/>
    <w:rsid w:val="00942A60"/>
    <w:rsid w:val="009C6468"/>
    <w:rsid w:val="009D203D"/>
    <w:rsid w:val="00A5079F"/>
    <w:rsid w:val="00A52502"/>
    <w:rsid w:val="00A67037"/>
    <w:rsid w:val="00A92FA6"/>
    <w:rsid w:val="00B409D4"/>
    <w:rsid w:val="00B9060B"/>
    <w:rsid w:val="00BE1CCA"/>
    <w:rsid w:val="00D85A0F"/>
    <w:rsid w:val="00DE4EE0"/>
    <w:rsid w:val="00E749C1"/>
    <w:rsid w:val="00E74F98"/>
    <w:rsid w:val="00E964C3"/>
    <w:rsid w:val="00EE0DDE"/>
    <w:rsid w:val="00FB56CD"/>
    <w:rsid w:val="00FE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1D8A7F"/>
  <w15:chartTrackingRefBased/>
  <w15:docId w15:val="{897F7109-B1AF-B64F-BA45-03DD6146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E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5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83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727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 Soto</dc:creator>
  <cp:keywords/>
  <dc:description/>
  <cp:lastModifiedBy>Lele Soto</cp:lastModifiedBy>
  <cp:revision>22</cp:revision>
  <dcterms:created xsi:type="dcterms:W3CDTF">2026-06-22T00:12:00Z</dcterms:created>
  <dcterms:modified xsi:type="dcterms:W3CDTF">2026-06-22T00:51:00Z</dcterms:modified>
</cp:coreProperties>
</file>