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3" w:type="dxa"/>
        <w:tblInd w:w="429" w:type="dxa"/>
        <w:tblCellMar>
          <w:top w:w="18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3"/>
        <w:gridCol w:w="4254"/>
        <w:gridCol w:w="3686"/>
      </w:tblGrid>
      <w:tr w:rsidR="008209E6" w14:paraId="450EF31C" w14:textId="77777777">
        <w:trPr>
          <w:trHeight w:val="1136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F7F9" w14:textId="77777777" w:rsidR="008209E6" w:rsidRDefault="00000000">
            <w:pPr>
              <w:spacing w:after="0"/>
              <w:ind w:left="0" w:right="44" w:firstLine="0"/>
              <w:jc w:val="center"/>
            </w:pPr>
            <w:r>
              <w:rPr>
                <w:noProof/>
              </w:rPr>
              <w:drawing>
                <wp:inline distT="0" distB="0" distL="0" distR="0" wp14:anchorId="50E4A279" wp14:editId="6E39DD23">
                  <wp:extent cx="1096035" cy="320040"/>
                  <wp:effectExtent l="0" t="0" r="0" b="0"/>
                  <wp:docPr id="168" name="Picture 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35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0404" w14:textId="77777777" w:rsidR="008209E6" w:rsidRDefault="00000000">
            <w:pPr>
              <w:spacing w:after="0"/>
              <w:ind w:left="4" w:firstLine="0"/>
              <w:jc w:val="left"/>
            </w:pPr>
            <w:r>
              <w:rPr>
                <w:sz w:val="32"/>
              </w:rPr>
              <w:t xml:space="preserve">Ciência da Computação </w:t>
            </w:r>
          </w:p>
          <w:p w14:paraId="7C62F154" w14:textId="77777777" w:rsidR="008209E6" w:rsidRDefault="00000000">
            <w:pPr>
              <w:spacing w:after="0"/>
              <w:ind w:left="4" w:firstLine="0"/>
              <w:jc w:val="left"/>
            </w:pPr>
            <w:r>
              <w:rPr>
                <w:sz w:val="32"/>
              </w:rPr>
              <w:t xml:space="preserve">Banco de Dados  </w:t>
            </w:r>
          </w:p>
          <w:p w14:paraId="7AD12896" w14:textId="77777777" w:rsidR="008209E6" w:rsidRDefault="00000000">
            <w:pPr>
              <w:spacing w:after="0"/>
              <w:ind w:left="4" w:firstLine="0"/>
              <w:jc w:val="left"/>
            </w:pPr>
            <w:r>
              <w:t xml:space="preserve">Prof. Ms. </w:t>
            </w:r>
            <w:proofErr w:type="spellStart"/>
            <w:r>
              <w:t>Télvio</w:t>
            </w:r>
            <w:proofErr w:type="spellEnd"/>
            <w:r>
              <w:t xml:space="preserve"> </w:t>
            </w:r>
            <w:proofErr w:type="spellStart"/>
            <w:r>
              <w:t>Orrú</w:t>
            </w:r>
            <w:proofErr w:type="spellEnd"/>
            <w:r>
              <w:rPr>
                <w:sz w:val="32"/>
              </w:rPr>
              <w:t xml:space="preserve"> </w:t>
            </w:r>
          </w:p>
        </w:tc>
      </w:tr>
      <w:tr w:rsidR="008209E6" w14:paraId="3A8E98CB" w14:textId="77777777">
        <w:trPr>
          <w:trHeight w:val="377"/>
        </w:trPr>
        <w:tc>
          <w:tcPr>
            <w:tcW w:w="6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534F" w14:textId="49253BFE" w:rsidR="008209E6" w:rsidRDefault="00000000">
            <w:pPr>
              <w:spacing w:after="0"/>
              <w:ind w:left="0" w:firstLine="0"/>
              <w:jc w:val="left"/>
            </w:pPr>
            <w:r>
              <w:rPr>
                <w:sz w:val="32"/>
              </w:rPr>
              <w:t>Aluno 1:</w:t>
            </w:r>
            <w:r w:rsidR="00895EEF">
              <w:rPr>
                <w:sz w:val="32"/>
              </w:rPr>
              <w:t xml:space="preserve"> Leonardo de Souza Rodrigues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EB40" w14:textId="26469FA2" w:rsidR="008209E6" w:rsidRDefault="00000000">
            <w:pPr>
              <w:spacing w:after="0"/>
              <w:ind w:left="4" w:firstLine="0"/>
              <w:jc w:val="left"/>
            </w:pPr>
            <w:r>
              <w:rPr>
                <w:sz w:val="32"/>
              </w:rPr>
              <w:t>RA 1:</w:t>
            </w:r>
            <w:r w:rsidR="00895EEF">
              <w:rPr>
                <w:sz w:val="32"/>
              </w:rPr>
              <w:t xml:space="preserve"> F344HB-2</w:t>
            </w:r>
            <w:r>
              <w:rPr>
                <w:sz w:val="22"/>
              </w:rPr>
              <w:t xml:space="preserve"> </w:t>
            </w:r>
          </w:p>
        </w:tc>
      </w:tr>
      <w:tr w:rsidR="008209E6" w14:paraId="227F0E69" w14:textId="77777777">
        <w:trPr>
          <w:trHeight w:val="380"/>
        </w:trPr>
        <w:tc>
          <w:tcPr>
            <w:tcW w:w="6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7379" w14:textId="77777777" w:rsidR="008209E6" w:rsidRDefault="00000000">
            <w:pPr>
              <w:spacing w:after="0"/>
              <w:ind w:left="0" w:firstLine="0"/>
              <w:jc w:val="left"/>
            </w:pPr>
            <w:r>
              <w:rPr>
                <w:sz w:val="32"/>
              </w:rPr>
              <w:t xml:space="preserve">Aluno 2: 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A6A0" w14:textId="77777777" w:rsidR="008209E6" w:rsidRDefault="00000000">
            <w:pPr>
              <w:spacing w:after="0"/>
              <w:ind w:left="4" w:firstLine="0"/>
              <w:jc w:val="left"/>
            </w:pPr>
            <w:r>
              <w:rPr>
                <w:sz w:val="32"/>
              </w:rPr>
              <w:t xml:space="preserve">RA 2:  </w:t>
            </w:r>
          </w:p>
        </w:tc>
      </w:tr>
      <w:tr w:rsidR="008209E6" w14:paraId="5301210D" w14:textId="77777777">
        <w:trPr>
          <w:trHeight w:val="982"/>
        </w:trPr>
        <w:tc>
          <w:tcPr>
            <w:tcW w:w="10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F589427" w14:textId="77777777" w:rsidR="008209E6" w:rsidRDefault="00000000">
            <w:pPr>
              <w:numPr>
                <w:ilvl w:val="0"/>
                <w:numId w:val="2"/>
              </w:numPr>
              <w:spacing w:after="0"/>
              <w:ind w:hanging="175"/>
              <w:jc w:val="left"/>
            </w:pPr>
            <w:r>
              <w:rPr>
                <w:sz w:val="16"/>
              </w:rPr>
              <w:t xml:space="preserve">A lista deverá ser resolvida individualmente ou em dupla.  </w:t>
            </w:r>
          </w:p>
          <w:p w14:paraId="04389D59" w14:textId="77777777" w:rsidR="008209E6" w:rsidRDefault="00000000">
            <w:pPr>
              <w:numPr>
                <w:ilvl w:val="0"/>
                <w:numId w:val="2"/>
              </w:numPr>
              <w:spacing w:after="0"/>
              <w:ind w:hanging="175"/>
              <w:jc w:val="left"/>
            </w:pPr>
            <w:r>
              <w:rPr>
                <w:sz w:val="16"/>
              </w:rPr>
              <w:t xml:space="preserve">Utilize o material da aula ou a internet como fontes de pesquisa.  </w:t>
            </w:r>
          </w:p>
          <w:p w14:paraId="0AF91882" w14:textId="77777777" w:rsidR="008209E6" w:rsidRDefault="00000000">
            <w:pPr>
              <w:numPr>
                <w:ilvl w:val="0"/>
                <w:numId w:val="2"/>
              </w:numPr>
              <w:spacing w:after="0"/>
              <w:ind w:hanging="175"/>
              <w:jc w:val="left"/>
            </w:pPr>
            <w:r>
              <w:rPr>
                <w:sz w:val="16"/>
              </w:rPr>
              <w:t xml:space="preserve">Não se esqueça de citar as fontes de pesquisa (no caso da internet).  </w:t>
            </w:r>
          </w:p>
          <w:p w14:paraId="112DD70C" w14:textId="77777777" w:rsidR="008209E6" w:rsidRDefault="00000000">
            <w:pPr>
              <w:numPr>
                <w:ilvl w:val="0"/>
                <w:numId w:val="2"/>
              </w:numPr>
              <w:spacing w:after="0"/>
              <w:ind w:hanging="175"/>
              <w:jc w:val="left"/>
            </w:pPr>
            <w:r>
              <w:rPr>
                <w:sz w:val="16"/>
              </w:rPr>
              <w:t xml:space="preserve">As respostas finais devem ser claras e objetivas.  </w:t>
            </w:r>
          </w:p>
          <w:p w14:paraId="269F9418" w14:textId="77777777" w:rsidR="008209E6" w:rsidRDefault="00000000">
            <w:pPr>
              <w:numPr>
                <w:ilvl w:val="0"/>
                <w:numId w:val="2"/>
              </w:numPr>
              <w:spacing w:after="0"/>
              <w:ind w:hanging="175"/>
              <w:jc w:val="left"/>
            </w:pPr>
            <w:r>
              <w:rPr>
                <w:sz w:val="16"/>
              </w:rPr>
              <w:t xml:space="preserve">Após o término encaminhe por e-mail. Não se esqueça de seguir o formato estabelecido pelo professor (aula 1).  </w:t>
            </w:r>
          </w:p>
        </w:tc>
      </w:tr>
    </w:tbl>
    <w:p w14:paraId="6D5DE2BC" w14:textId="77777777" w:rsidR="008209E6" w:rsidRDefault="00000000">
      <w:pPr>
        <w:spacing w:after="888"/>
        <w:ind w:left="0" w:firstLine="0"/>
        <w:jc w:val="left"/>
      </w:pPr>
      <w:r>
        <w:rPr>
          <w:sz w:val="6"/>
        </w:rPr>
        <w:t xml:space="preserve"> </w:t>
      </w:r>
    </w:p>
    <w:p w14:paraId="45D03F88" w14:textId="5150A51F" w:rsidR="008209E6" w:rsidRDefault="00000000">
      <w:pPr>
        <w:numPr>
          <w:ilvl w:val="0"/>
          <w:numId w:val="1"/>
        </w:numPr>
        <w:ind w:left="808" w:hanging="427"/>
      </w:pPr>
      <w:r>
        <w:t xml:space="preserve">Crie o banco de </w:t>
      </w:r>
      <w:proofErr w:type="gramStart"/>
      <w:r>
        <w:t>dados Concessionaria</w:t>
      </w:r>
      <w:proofErr w:type="gramEnd"/>
      <w:r>
        <w:t>.</w:t>
      </w:r>
    </w:p>
    <w:p w14:paraId="68D06E0B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CREATE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DATABASE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95EEF">
        <w:rPr>
          <w:rFonts w:ascii="Consolas" w:eastAsia="Times New Roman" w:hAnsi="Consolas" w:cs="Times New Roman"/>
          <w:color w:val="795E26"/>
          <w:sz w:val="20"/>
          <w:szCs w:val="20"/>
        </w:rPr>
        <w:t>Concessionaria</w:t>
      </w:r>
    </w:p>
    <w:p w14:paraId="7459AF48" w14:textId="68DF16A0" w:rsidR="008209E6" w:rsidRPr="00895EEF" w:rsidRDefault="008209E6">
      <w:pPr>
        <w:spacing w:after="0"/>
        <w:ind w:left="756" w:firstLine="0"/>
        <w:jc w:val="left"/>
        <w:rPr>
          <w:sz w:val="20"/>
          <w:szCs w:val="20"/>
        </w:rPr>
      </w:pPr>
    </w:p>
    <w:p w14:paraId="5173D449" w14:textId="77777777" w:rsidR="00895EEF" w:rsidRDefault="00895EEF">
      <w:pPr>
        <w:spacing w:after="0"/>
        <w:ind w:left="756" w:firstLine="0"/>
        <w:jc w:val="left"/>
      </w:pPr>
    </w:p>
    <w:p w14:paraId="2FA64D07" w14:textId="42AE8C37" w:rsidR="008209E6" w:rsidRDefault="00000000">
      <w:pPr>
        <w:numPr>
          <w:ilvl w:val="0"/>
          <w:numId w:val="1"/>
        </w:numPr>
        <w:ind w:left="808" w:hanging="427"/>
      </w:pPr>
      <w:r>
        <w:t xml:space="preserve">Coloque o banco de dados Concessionária em uso. </w:t>
      </w:r>
    </w:p>
    <w:p w14:paraId="1E1179D1" w14:textId="11CE732E" w:rsidR="008209E6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USE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Concessionaria</w:t>
      </w:r>
    </w:p>
    <w:p w14:paraId="382562A2" w14:textId="0D45C02A" w:rsid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47E9C088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1F7B0C16" w14:textId="7015BC13" w:rsidR="008209E6" w:rsidRDefault="00000000">
      <w:pPr>
        <w:numPr>
          <w:ilvl w:val="0"/>
          <w:numId w:val="1"/>
        </w:numPr>
        <w:ind w:left="808" w:hanging="427"/>
      </w:pPr>
      <w:r>
        <w:t>Crie a tabela Veículo contendo: chassi (caractere 17 – chave primária); marca (caractere 10); modelo (caractere 20); ano de fabricação (número); ano do modelo (número); e combustível (caractere 1).</w:t>
      </w:r>
    </w:p>
    <w:p w14:paraId="76144DE6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CREATE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TABLE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gramStart"/>
      <w:r w:rsidRPr="00895EEF">
        <w:rPr>
          <w:rFonts w:ascii="Consolas" w:eastAsia="Times New Roman" w:hAnsi="Consolas" w:cs="Times New Roman"/>
          <w:color w:val="795E26"/>
          <w:sz w:val="20"/>
          <w:szCs w:val="20"/>
        </w:rPr>
        <w:t>Veiculo</w:t>
      </w:r>
      <w:proofErr w:type="gramEnd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(</w:t>
      </w:r>
    </w:p>
    <w:p w14:paraId="03FD74A8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chassi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VARCHAR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(</w:t>
      </w:r>
      <w:r w:rsidRPr="00895EEF">
        <w:rPr>
          <w:rFonts w:ascii="Consolas" w:eastAsia="Times New Roman" w:hAnsi="Consolas" w:cs="Times New Roman"/>
          <w:color w:val="09885A"/>
          <w:sz w:val="20"/>
          <w:szCs w:val="20"/>
        </w:rPr>
        <w:t>17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)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PRIMARY KEY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</w:p>
    <w:p w14:paraId="2D710D80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marca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VARCHAR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(</w:t>
      </w:r>
      <w:r w:rsidRPr="00895EEF">
        <w:rPr>
          <w:rFonts w:ascii="Consolas" w:eastAsia="Times New Roman" w:hAnsi="Consolas" w:cs="Times New Roman"/>
          <w:color w:val="09885A"/>
          <w:sz w:val="20"/>
          <w:szCs w:val="20"/>
        </w:rPr>
        <w:t>10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</w:p>
    <w:p w14:paraId="651FB161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modelo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VARCHAR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(</w:t>
      </w:r>
      <w:r w:rsidRPr="00895EEF">
        <w:rPr>
          <w:rFonts w:ascii="Consolas" w:eastAsia="Times New Roman" w:hAnsi="Consolas" w:cs="Times New Roman"/>
          <w:color w:val="09885A"/>
          <w:sz w:val="20"/>
          <w:szCs w:val="20"/>
        </w:rPr>
        <w:t>20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</w:p>
    <w:p w14:paraId="0BE4B3D4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</w:t>
      </w:r>
      <w:proofErr w:type="spellStart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ano_fabricacao</w:t>
      </w:r>
      <w:proofErr w:type="spellEnd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</w:p>
    <w:p w14:paraId="5FD37A78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</w:t>
      </w:r>
      <w:proofErr w:type="spellStart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ano_modelo</w:t>
      </w:r>
      <w:proofErr w:type="spellEnd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</w:p>
    <w:p w14:paraId="4F0E3F1C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</w:t>
      </w:r>
      <w:proofErr w:type="spellStart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combustivel</w:t>
      </w:r>
      <w:proofErr w:type="spellEnd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gramStart"/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CHAR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895EEF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5703D0F1" w14:textId="3A1C07FF" w:rsidR="008209E6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606B9973" w14:textId="1AEACC7D" w:rsid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CB3869E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D059C57" w14:textId="77777777" w:rsidR="00895EEF" w:rsidRDefault="00000000">
      <w:pPr>
        <w:numPr>
          <w:ilvl w:val="0"/>
          <w:numId w:val="1"/>
        </w:numPr>
        <w:ind w:left="808" w:hanging="427"/>
      </w:pPr>
      <w:r>
        <w:t>Acrescente valor (dinheiro) e motor (caractere 20) à tabela Veículo.</w:t>
      </w:r>
    </w:p>
    <w:p w14:paraId="327A55E4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</w:pPr>
      <w:r w:rsidRPr="00895EEF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ALTER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TABLE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</w:t>
      </w:r>
      <w:proofErr w:type="spellStart"/>
      <w:r w:rsidRPr="00895EEF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Veiculo</w:t>
      </w:r>
      <w:proofErr w:type="spellEnd"/>
      <w:r w:rsidRPr="00895EEF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ADD</w:t>
      </w:r>
    </w:p>
    <w:p w14:paraId="1A3DD8DB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</w:pPr>
      <w:r w:rsidRPr="00895EEF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    valor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MONEY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,</w:t>
      </w:r>
    </w:p>
    <w:p w14:paraId="69611847" w14:textId="3A194048" w:rsidR="008209E6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</w:pPr>
      <w:r w:rsidRPr="00895EEF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    motor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VARCHAR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(</w:t>
      </w:r>
      <w:r w:rsidRPr="00895EEF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20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)</w:t>
      </w:r>
    </w:p>
    <w:p w14:paraId="75C3EBA3" w14:textId="7833B21D" w:rsid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24503EF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CED50C1" w14:textId="697798FB" w:rsidR="008209E6" w:rsidRDefault="00000000">
      <w:pPr>
        <w:numPr>
          <w:ilvl w:val="0"/>
          <w:numId w:val="1"/>
        </w:numPr>
        <w:ind w:left="808" w:hanging="427"/>
      </w:pPr>
      <w:r>
        <w:t xml:space="preserve">Apague a coluna motor da tabela Veículo.  </w:t>
      </w:r>
    </w:p>
    <w:p w14:paraId="4D6F7704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ALTER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TABLE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gramStart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Veiculo</w:t>
      </w:r>
      <w:proofErr w:type="gramEnd"/>
    </w:p>
    <w:p w14:paraId="2C34D743" w14:textId="516DE62E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DROP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COLUMN motor</w:t>
      </w:r>
    </w:p>
    <w:p w14:paraId="7A1BFF7C" w14:textId="3C7F3E4C" w:rsidR="008209E6" w:rsidRPr="00895EEF" w:rsidRDefault="00000000" w:rsidP="00895EEF">
      <w:pPr>
        <w:spacing w:after="0"/>
        <w:ind w:left="756" w:firstLine="0"/>
        <w:jc w:val="left"/>
        <w:rPr>
          <w:sz w:val="20"/>
          <w:szCs w:val="20"/>
        </w:rPr>
      </w:pPr>
      <w:r w:rsidRPr="00895EEF">
        <w:rPr>
          <w:sz w:val="20"/>
          <w:szCs w:val="20"/>
        </w:rPr>
        <w:t xml:space="preserve"> </w:t>
      </w:r>
    </w:p>
    <w:p w14:paraId="7885C5FE" w14:textId="77777777" w:rsidR="00895EEF" w:rsidRDefault="00895EEF" w:rsidP="00895EEF">
      <w:pPr>
        <w:spacing w:after="0"/>
        <w:ind w:left="756" w:firstLine="0"/>
        <w:jc w:val="left"/>
      </w:pPr>
    </w:p>
    <w:p w14:paraId="6F4DF972" w14:textId="77777777" w:rsidR="00895EEF" w:rsidRDefault="00000000">
      <w:pPr>
        <w:numPr>
          <w:ilvl w:val="0"/>
          <w:numId w:val="1"/>
        </w:numPr>
        <w:ind w:left="808" w:hanging="427"/>
      </w:pPr>
      <w:r>
        <w:t xml:space="preserve">Crie um índice para a tabela Veículo contendo marca e modelo em ordem crescente. </w:t>
      </w:r>
    </w:p>
    <w:p w14:paraId="47C01889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CREATE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INDEX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spellStart"/>
      <w:r w:rsidRPr="00895EEF">
        <w:rPr>
          <w:rFonts w:ascii="Consolas" w:eastAsia="Times New Roman" w:hAnsi="Consolas" w:cs="Times New Roman"/>
          <w:color w:val="795E26"/>
          <w:sz w:val="20"/>
          <w:szCs w:val="20"/>
        </w:rPr>
        <w:t>MarcModelo</w:t>
      </w:r>
      <w:proofErr w:type="spellEnd"/>
    </w:p>
    <w:p w14:paraId="3F15EFDB" w14:textId="6C11E459" w:rsidR="008209E6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gramStart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Veiculo</w:t>
      </w:r>
      <w:proofErr w:type="gramEnd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(marca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ASC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, modelo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ASC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057226B8" w14:textId="0744020A" w:rsid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570EFF04" w14:textId="755A1DEF" w:rsid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1D3B3FBB" w14:textId="05089D9D" w:rsid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369337C0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7B143A27" w14:textId="77777777" w:rsidR="00895EEF" w:rsidRDefault="00000000">
      <w:pPr>
        <w:numPr>
          <w:ilvl w:val="0"/>
          <w:numId w:val="1"/>
        </w:numPr>
        <w:ind w:left="808" w:hanging="427"/>
      </w:pPr>
      <w:r>
        <w:lastRenderedPageBreak/>
        <w:t>Crie um índice para a tabela Veículo contendo ano de fabricação em ordem decrescente.</w:t>
      </w:r>
    </w:p>
    <w:p w14:paraId="6FC3CFB2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CREATE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INDEX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spellStart"/>
      <w:r w:rsidRPr="00895EEF">
        <w:rPr>
          <w:rFonts w:ascii="Consolas" w:eastAsia="Times New Roman" w:hAnsi="Consolas" w:cs="Times New Roman"/>
          <w:color w:val="795E26"/>
          <w:sz w:val="20"/>
          <w:szCs w:val="20"/>
        </w:rPr>
        <w:t>AnoFab</w:t>
      </w:r>
      <w:proofErr w:type="spellEnd"/>
    </w:p>
    <w:p w14:paraId="4603E590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gramStart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Veiculo</w:t>
      </w:r>
      <w:proofErr w:type="gramEnd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(</w:t>
      </w:r>
      <w:proofErr w:type="spellStart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ano_fabricacao</w:t>
      </w:r>
      <w:proofErr w:type="spellEnd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479F70E9" w14:textId="59B475B3" w:rsidR="008209E6" w:rsidRDefault="00000000" w:rsidP="00895EEF">
      <w:pPr>
        <w:ind w:left="808" w:firstLine="0"/>
      </w:pPr>
      <w:r>
        <w:t xml:space="preserve"> </w:t>
      </w:r>
    </w:p>
    <w:p w14:paraId="14F7A4A5" w14:textId="34DA54E5" w:rsidR="008209E6" w:rsidRDefault="00000000" w:rsidP="00895EEF">
      <w:pPr>
        <w:spacing w:after="0"/>
        <w:ind w:left="756" w:firstLine="0"/>
        <w:jc w:val="left"/>
      </w:pPr>
      <w:r>
        <w:t xml:space="preserve"> </w:t>
      </w:r>
    </w:p>
    <w:p w14:paraId="7B73FF17" w14:textId="2D9F64A7" w:rsidR="008209E6" w:rsidRDefault="00000000">
      <w:pPr>
        <w:numPr>
          <w:ilvl w:val="0"/>
          <w:numId w:val="1"/>
        </w:numPr>
        <w:ind w:left="808" w:hanging="427"/>
      </w:pPr>
      <w:r>
        <w:t xml:space="preserve">Apague o índice que contém as colunas marca e modelo.  </w:t>
      </w:r>
    </w:p>
    <w:p w14:paraId="0A1E00E9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DROP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INDEX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spellStart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MarcModelo</w:t>
      </w:r>
      <w:proofErr w:type="spellEnd"/>
    </w:p>
    <w:p w14:paraId="3C159907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gramStart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Veiculo</w:t>
      </w:r>
      <w:proofErr w:type="gramEnd"/>
    </w:p>
    <w:p w14:paraId="56E52452" w14:textId="77777777" w:rsidR="00895EEF" w:rsidRDefault="00895EEF" w:rsidP="00895EEF">
      <w:pPr>
        <w:ind w:left="381" w:firstLine="0"/>
      </w:pPr>
    </w:p>
    <w:p w14:paraId="3443D65A" w14:textId="57F40CB7" w:rsidR="008209E6" w:rsidRDefault="00000000" w:rsidP="00895EEF">
      <w:pPr>
        <w:spacing w:after="0"/>
        <w:ind w:left="756" w:firstLine="0"/>
        <w:jc w:val="left"/>
      </w:pPr>
      <w:r>
        <w:t xml:space="preserve"> </w:t>
      </w:r>
    </w:p>
    <w:p w14:paraId="29830447" w14:textId="07464744" w:rsidR="008209E6" w:rsidRDefault="00000000">
      <w:pPr>
        <w:numPr>
          <w:ilvl w:val="0"/>
          <w:numId w:val="1"/>
        </w:numPr>
        <w:ind w:left="808" w:hanging="427"/>
      </w:pPr>
      <w:r>
        <w:t xml:space="preserve">Apague a tabela Veículo.  </w:t>
      </w:r>
    </w:p>
    <w:p w14:paraId="4A6A484F" w14:textId="77777777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DROP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TABLE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gramStart"/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>Veiculo</w:t>
      </w:r>
      <w:proofErr w:type="gramEnd"/>
    </w:p>
    <w:p w14:paraId="2E28C2F6" w14:textId="77777777" w:rsidR="00895EEF" w:rsidRDefault="00895EEF" w:rsidP="00895EEF">
      <w:pPr>
        <w:ind w:left="808" w:firstLine="0"/>
      </w:pPr>
    </w:p>
    <w:p w14:paraId="39700F2B" w14:textId="226437CA" w:rsidR="008209E6" w:rsidRDefault="00000000" w:rsidP="00895EEF">
      <w:pPr>
        <w:spacing w:after="0"/>
        <w:ind w:left="756" w:firstLine="0"/>
        <w:jc w:val="left"/>
      </w:pPr>
      <w:r>
        <w:t xml:space="preserve"> </w:t>
      </w:r>
    </w:p>
    <w:p w14:paraId="1B02AE47" w14:textId="5CD58655" w:rsidR="008209E6" w:rsidRDefault="00000000">
      <w:pPr>
        <w:numPr>
          <w:ilvl w:val="0"/>
          <w:numId w:val="1"/>
        </w:numPr>
        <w:ind w:left="808" w:hanging="427"/>
      </w:pPr>
      <w:r>
        <w:t xml:space="preserve">Apague o banco de dados Concessionária.  </w:t>
      </w:r>
    </w:p>
    <w:p w14:paraId="068F4B64" w14:textId="79BD1739" w:rsidR="00895EEF" w:rsidRPr="00895EEF" w:rsidRDefault="00895EEF" w:rsidP="00895EEF">
      <w:pPr>
        <w:shd w:val="clear" w:color="auto" w:fill="FFFFFE"/>
        <w:spacing w:after="0" w:line="240" w:lineRule="atLeast"/>
        <w:ind w:left="799" w:firstLine="0"/>
        <w:jc w:val="lef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DROP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95EEF">
        <w:rPr>
          <w:rFonts w:ascii="Consolas" w:eastAsia="Times New Roman" w:hAnsi="Consolas" w:cs="Times New Roman"/>
          <w:color w:val="0000FF"/>
          <w:sz w:val="20"/>
          <w:szCs w:val="20"/>
        </w:rPr>
        <w:t>DATABASE</w:t>
      </w:r>
      <w:r w:rsidRPr="00895EE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Concessionaria</w:t>
      </w:r>
    </w:p>
    <w:sectPr w:rsidR="00895EEF" w:rsidRPr="00895EEF">
      <w:pgSz w:w="11906" w:h="16838"/>
      <w:pgMar w:top="1138" w:right="71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00D9"/>
    <w:multiLevelType w:val="hybridMultilevel"/>
    <w:tmpl w:val="64F4407C"/>
    <w:lvl w:ilvl="0" w:tplc="59DCE148">
      <w:start w:val="1"/>
      <w:numFmt w:val="bullet"/>
      <w:lvlText w:val="•"/>
      <w:lvlJc w:val="left"/>
      <w:pPr>
        <w:ind w:left="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5A4B1EA">
      <w:start w:val="1"/>
      <w:numFmt w:val="bullet"/>
      <w:lvlText w:val="o"/>
      <w:lvlJc w:val="left"/>
      <w:pPr>
        <w:ind w:left="1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B6E5F8E">
      <w:start w:val="1"/>
      <w:numFmt w:val="bullet"/>
      <w:lvlText w:val="▪"/>
      <w:lvlJc w:val="left"/>
      <w:pPr>
        <w:ind w:left="1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F20DCE6">
      <w:start w:val="1"/>
      <w:numFmt w:val="bullet"/>
      <w:lvlText w:val="•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3C492C4">
      <w:start w:val="1"/>
      <w:numFmt w:val="bullet"/>
      <w:lvlText w:val="o"/>
      <w:lvlJc w:val="left"/>
      <w:pPr>
        <w:ind w:left="3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C6CCE98">
      <w:start w:val="1"/>
      <w:numFmt w:val="bullet"/>
      <w:lvlText w:val="▪"/>
      <w:lvlJc w:val="left"/>
      <w:pPr>
        <w:ind w:left="4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9A282CE">
      <w:start w:val="1"/>
      <w:numFmt w:val="bullet"/>
      <w:lvlText w:val="•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1843CD4">
      <w:start w:val="1"/>
      <w:numFmt w:val="bullet"/>
      <w:lvlText w:val="o"/>
      <w:lvlJc w:val="left"/>
      <w:pPr>
        <w:ind w:left="5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2D0CC0A">
      <w:start w:val="1"/>
      <w:numFmt w:val="bullet"/>
      <w:lvlText w:val="▪"/>
      <w:lvlJc w:val="left"/>
      <w:pPr>
        <w:ind w:left="6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B95823"/>
    <w:multiLevelType w:val="hybridMultilevel"/>
    <w:tmpl w:val="F6C20F06"/>
    <w:lvl w:ilvl="0" w:tplc="C7ACC546">
      <w:start w:val="1"/>
      <w:numFmt w:val="decimal"/>
      <w:lvlText w:val="%1)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88BFE6">
      <w:start w:val="1"/>
      <w:numFmt w:val="lowerLetter"/>
      <w:lvlText w:val="%2"/>
      <w:lvlJc w:val="left"/>
      <w:pPr>
        <w:ind w:left="1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EC3DD6">
      <w:start w:val="1"/>
      <w:numFmt w:val="lowerRoman"/>
      <w:lvlText w:val="%3"/>
      <w:lvlJc w:val="left"/>
      <w:pPr>
        <w:ind w:left="2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2CE7C">
      <w:start w:val="1"/>
      <w:numFmt w:val="decimal"/>
      <w:lvlText w:val="%4"/>
      <w:lvlJc w:val="left"/>
      <w:pPr>
        <w:ind w:left="2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F63D6C">
      <w:start w:val="1"/>
      <w:numFmt w:val="lowerLetter"/>
      <w:lvlText w:val="%5"/>
      <w:lvlJc w:val="left"/>
      <w:pPr>
        <w:ind w:left="3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CF8AC">
      <w:start w:val="1"/>
      <w:numFmt w:val="lowerRoman"/>
      <w:lvlText w:val="%6"/>
      <w:lvlJc w:val="left"/>
      <w:pPr>
        <w:ind w:left="4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4AE654">
      <w:start w:val="1"/>
      <w:numFmt w:val="decimal"/>
      <w:lvlText w:val="%7"/>
      <w:lvlJc w:val="left"/>
      <w:pPr>
        <w:ind w:left="5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AF0D6">
      <w:start w:val="1"/>
      <w:numFmt w:val="lowerLetter"/>
      <w:lvlText w:val="%8"/>
      <w:lvlJc w:val="left"/>
      <w:pPr>
        <w:ind w:left="5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6A1DC6">
      <w:start w:val="1"/>
      <w:numFmt w:val="lowerRoman"/>
      <w:lvlText w:val="%9"/>
      <w:lvlJc w:val="left"/>
      <w:pPr>
        <w:ind w:left="6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1940479">
    <w:abstractNumId w:val="1"/>
  </w:num>
  <w:num w:numId="2" w16cid:durableId="25089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9E6"/>
    <w:rsid w:val="008209E6"/>
    <w:rsid w:val="0089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8F55"/>
  <w15:docId w15:val="{D2FE8F31-1889-4092-B7B0-839436C0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406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9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274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Souza Rodrigues</dc:creator>
  <cp:keywords/>
  <cp:lastModifiedBy>Leonardo de Souza Rodrigues</cp:lastModifiedBy>
  <cp:revision>2</cp:revision>
  <dcterms:created xsi:type="dcterms:W3CDTF">2023-03-26T20:22:00Z</dcterms:created>
  <dcterms:modified xsi:type="dcterms:W3CDTF">2023-03-26T20:22:00Z</dcterms:modified>
</cp:coreProperties>
</file>