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0" w:lineRule="auto"/>
        <w:jc w:val="center"/>
        <w:rPr>
          <w:sz w:val="60"/>
          <w:szCs w:val="60"/>
        </w:rPr>
      </w:pPr>
      <w:bookmarkStart w:colFirst="0" w:colLast="0" w:name="_g88rfunx6nnk"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0" w:before="0" w:lineRule="auto"/>
        <w:jc w:val="center"/>
        <w:rPr>
          <w:sz w:val="60"/>
          <w:szCs w:val="60"/>
        </w:rPr>
      </w:pPr>
      <w:bookmarkStart w:colFirst="0" w:colLast="0" w:name="_kp6s8cw58wr0" w:id="1"/>
      <w:bookmarkEnd w:id="1"/>
      <w:r w:rsidDel="00000000" w:rsidR="00000000" w:rsidRPr="00000000">
        <w:rPr>
          <w:rtl w:val="0"/>
        </w:rPr>
      </w:r>
    </w:p>
    <w:p w:rsidR="00000000" w:rsidDel="00000000" w:rsidP="00000000" w:rsidRDefault="00000000" w:rsidRPr="00000000" w14:paraId="00000003">
      <w:pPr>
        <w:pStyle w:val="Title"/>
        <w:keepNext w:val="0"/>
        <w:keepLines w:val="0"/>
        <w:spacing w:after="0" w:before="0" w:lineRule="auto"/>
        <w:jc w:val="center"/>
        <w:rPr>
          <w:sz w:val="60"/>
          <w:szCs w:val="60"/>
        </w:rPr>
      </w:pPr>
      <w:bookmarkStart w:colFirst="0" w:colLast="0" w:name="_hne5hw838c1m" w:id="2"/>
      <w:bookmarkEnd w:id="2"/>
      <w:r w:rsidDel="00000000" w:rsidR="00000000" w:rsidRPr="00000000">
        <w:rPr>
          <w:sz w:val="60"/>
          <w:szCs w:val="60"/>
          <w:rtl w:val="0"/>
        </w:rPr>
        <w:t xml:space="preserve">Datamining Final Project Report </w:t>
      </w:r>
    </w:p>
    <w:p w:rsidR="00000000" w:rsidDel="00000000" w:rsidP="00000000" w:rsidRDefault="00000000" w:rsidRPr="00000000" w14:paraId="00000004">
      <w:pPr>
        <w:rPr>
          <w:sz w:val="60"/>
          <w:szCs w:val="6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sz w:val="36"/>
          <w:szCs w:val="36"/>
          <w:rtl w:val="0"/>
        </w:rPr>
        <w:t xml:space="preserve">Bank Loan Data </w:t>
      </w:r>
      <w:r w:rsidDel="00000000" w:rsidR="00000000" w:rsidRPr="00000000">
        <w:rPr>
          <w:sz w:val="36"/>
          <w:szCs w:val="36"/>
          <w:rtl w:val="0"/>
        </w:rPr>
        <w:t xml:space="preserve">Prediction</w:t>
      </w:r>
      <w:r w:rsidDel="00000000" w:rsidR="00000000" w:rsidRPr="00000000">
        <w:rPr>
          <w:sz w:val="36"/>
          <w:szCs w:val="36"/>
          <w:rtl w:val="0"/>
        </w:rPr>
        <w:t xml:space="preserve"> Using Machine Learning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Presented by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 Team 5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Shang-Yi Cheng, Ting Yi Huang, Marcel Reitzle,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Tobias Michael Schäfer, Karan Sharma, Yen-Chun Tseng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Submitted to the Data Mining (I)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Prof. Dr. Christian Bizer University of Mannheim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  Since the size of the bank customers’ data sources is impossible for a human analyst to come up with interesting information that will help in the decision-making process. In this project, we have created a prediction system that takes customer’s information as input and predict the loan status of the customers base on various informations in the customer’s database. We have used several data classifying techniques to build a trained classifier and then classify our test data. Using this classified test data, we have predicted the loan status of the bank customer.</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48"/>
          <w:szCs w:val="48"/>
        </w:rPr>
      </w:pPr>
      <w:r w:rsidDel="00000000" w:rsidR="00000000" w:rsidRPr="00000000">
        <w:rPr>
          <w:sz w:val="48"/>
          <w:szCs w:val="48"/>
          <w:rtl w:val="0"/>
        </w:rPr>
        <w:t xml:space="preserve">1 Introduction</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  Credit and default risks have been in the forefront of nancial problem since the loan system came out. All the banks are trying to figure out effective business strategies to persuade customers to apply their loans. However, there are some customers behave negatively after their application are approved. For this project, we use the analytical models we have learned in class to devise recommendations to potential lenders to help bank decide whether or not to fund new loan applications.</w:t>
      </w:r>
    </w:p>
    <w:p w:rsidR="00000000" w:rsidDel="00000000" w:rsidP="00000000" w:rsidRDefault="00000000" w:rsidRPr="00000000" w14:paraId="00000027">
      <w:pPr>
        <w:rPr>
          <w:sz w:val="24"/>
          <w:szCs w:val="24"/>
        </w:rPr>
      </w:pPr>
      <w:r w:rsidDel="00000000" w:rsidR="00000000" w:rsidRPr="00000000">
        <w:rPr>
          <w:sz w:val="24"/>
          <w:szCs w:val="24"/>
          <w:rtl w:val="0"/>
        </w:rPr>
        <w:t xml:space="preserve">  For us it would be interest to figure out the specific dependencies between the bank loan characteristics. Meaning we will apply algorithms to find correlations between the loan status (“Fully Paid”, “Charged Off”) and the data on the consumer who received the loan. It would be interesting for us to figure out which consumer types guarantee to pay back the loan fully.The outcome we would like to produce will be characteristics or combinations of those that have a positive or that have a negative influence on the loan status.</w:t>
      </w:r>
      <w:r w:rsidDel="00000000" w:rsidR="00000000" w:rsidRPr="00000000">
        <w:rPr>
          <w:color w:val="ff0000"/>
          <w:sz w:val="24"/>
          <w:szCs w:val="24"/>
          <w:rtl w:val="0"/>
        </w:rPr>
        <w:t xml:space="preserve"> </w:t>
      </w:r>
      <w:r w:rsidDel="00000000" w:rsidR="00000000" w:rsidRPr="00000000">
        <w:rPr>
          <w:sz w:val="24"/>
          <w:szCs w:val="24"/>
          <w:rtl w:val="0"/>
        </w:rPr>
        <w:t xml:space="preserve">In other words, we want to predict in future who all will be able to pay off their debt.</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Data mining process consist of three phases:</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 </w:t>
      </w:r>
      <w:r w:rsidDel="00000000" w:rsidR="00000000" w:rsidRPr="00000000">
        <w:rPr>
          <w:sz w:val="28"/>
          <w:szCs w:val="28"/>
          <w:rtl w:val="0"/>
        </w:rPr>
        <w:t xml:space="preserve">Data preparation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sz w:val="24"/>
          <w:szCs w:val="24"/>
        </w:rPr>
      </w:pPr>
      <w:r w:rsidDel="00000000" w:rsidR="00000000" w:rsidRPr="00000000">
        <w:rPr>
          <w:sz w:val="24"/>
          <w:szCs w:val="24"/>
          <w:rtl w:val="0"/>
        </w:rPr>
        <w:t xml:space="preserve">In this step, the data preparation process will take up to 90% of our time in the project. Once we identify the data sources, then we need to select, clean, construct, and format the data.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 </w:t>
      </w:r>
      <w:r w:rsidDel="00000000" w:rsidR="00000000" w:rsidRPr="00000000">
        <w:rPr>
          <w:sz w:val="28"/>
          <w:szCs w:val="28"/>
          <w:rtl w:val="0"/>
        </w:rPr>
        <w:t xml:space="preserve">The actual mining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We will aim to implement in-class taught algorithm such as K-Nearest-Neighbors, Naive Bayes, SVM, ANN, Decision Tree and RandomForest.</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sz w:val="28"/>
          <w:szCs w:val="28"/>
          <w:rtl w:val="0"/>
        </w:rPr>
        <w:t xml:space="preserve"> Interpretation of the results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 This step we will  using the result of our evaluation methods and the scores as feedback. we will determine the best choice of preprocessing methods and features to use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jc w:val="both"/>
        <w:rPr>
          <w:sz w:val="48"/>
          <w:szCs w:val="48"/>
        </w:rPr>
      </w:pPr>
      <w:r w:rsidDel="00000000" w:rsidR="00000000" w:rsidRPr="00000000">
        <w:rPr>
          <w:sz w:val="48"/>
          <w:szCs w:val="48"/>
          <w:rtl w:val="0"/>
        </w:rPr>
        <w:t xml:space="preserve">2 Data set</w:t>
      </w:r>
    </w:p>
    <w:p w:rsidR="00000000" w:rsidDel="00000000" w:rsidP="00000000" w:rsidRDefault="00000000" w:rsidRPr="00000000" w14:paraId="00000033">
      <w:pPr>
        <w:rPr>
          <w:sz w:val="28"/>
          <w:szCs w:val="28"/>
        </w:rPr>
      </w:pPr>
      <w:r w:rsidDel="00000000" w:rsidR="00000000" w:rsidRPr="00000000">
        <w:rPr>
          <w:sz w:val="28"/>
          <w:szCs w:val="28"/>
          <w:rtl w:val="0"/>
        </w:rPr>
        <w:t xml:space="preserve">2.1 Data collection</w:t>
      </w:r>
    </w:p>
    <w:p w:rsidR="00000000" w:rsidDel="00000000" w:rsidP="00000000" w:rsidRDefault="00000000" w:rsidRPr="00000000" w14:paraId="00000034">
      <w:pPr>
        <w:rPr>
          <w:sz w:val="24"/>
          <w:szCs w:val="24"/>
        </w:rPr>
      </w:pPr>
      <w:r w:rsidDel="00000000" w:rsidR="00000000" w:rsidRPr="00000000">
        <w:rPr>
          <w:sz w:val="24"/>
          <w:szCs w:val="24"/>
          <w:rtl w:val="0"/>
        </w:rPr>
        <w:t xml:space="preserve">  For both training and testing datasets we will use kaggle as a source. The dataset called “Dataset for Bank Loan Prediction” will be the basis for our data mining approaches. It contains 19 variables: </w:t>
      </w:r>
    </w:p>
    <w:p w:rsidR="00000000" w:rsidDel="00000000" w:rsidP="00000000" w:rsidRDefault="00000000" w:rsidRPr="00000000" w14:paraId="00000035">
      <w:pPr>
        <w:numPr>
          <w:ilvl w:val="0"/>
          <w:numId w:val="1"/>
        </w:numPr>
        <w:ind w:left="720" w:hanging="360"/>
        <w:rPr>
          <w:sz w:val="24"/>
          <w:szCs w:val="24"/>
          <w:highlight w:val="white"/>
        </w:rPr>
      </w:pPr>
      <w:r w:rsidDel="00000000" w:rsidR="00000000" w:rsidRPr="00000000">
        <w:rPr>
          <w:sz w:val="24"/>
          <w:szCs w:val="24"/>
          <w:highlight w:val="white"/>
          <w:rtl w:val="0"/>
        </w:rPr>
        <w:t xml:space="preserve">Loan ID</w:t>
      </w:r>
    </w:p>
    <w:p w:rsidR="00000000" w:rsidDel="00000000" w:rsidP="00000000" w:rsidRDefault="00000000" w:rsidRPr="00000000" w14:paraId="00000036">
      <w:pPr>
        <w:numPr>
          <w:ilvl w:val="0"/>
          <w:numId w:val="1"/>
        </w:numPr>
        <w:ind w:left="720" w:hanging="360"/>
        <w:rPr>
          <w:sz w:val="24"/>
          <w:szCs w:val="24"/>
          <w:highlight w:val="white"/>
        </w:rPr>
      </w:pPr>
      <w:r w:rsidDel="00000000" w:rsidR="00000000" w:rsidRPr="00000000">
        <w:rPr>
          <w:sz w:val="24"/>
          <w:szCs w:val="24"/>
          <w:highlight w:val="white"/>
          <w:rtl w:val="0"/>
        </w:rPr>
        <w:t xml:space="preserve">Customer ID</w:t>
      </w:r>
    </w:p>
    <w:p w:rsidR="00000000" w:rsidDel="00000000" w:rsidP="00000000" w:rsidRDefault="00000000" w:rsidRPr="00000000" w14:paraId="00000037">
      <w:pPr>
        <w:numPr>
          <w:ilvl w:val="0"/>
          <w:numId w:val="1"/>
        </w:numPr>
        <w:ind w:left="720" w:hanging="360"/>
        <w:rPr>
          <w:sz w:val="24"/>
          <w:szCs w:val="24"/>
          <w:highlight w:val="white"/>
        </w:rPr>
      </w:pPr>
      <w:r w:rsidDel="00000000" w:rsidR="00000000" w:rsidRPr="00000000">
        <w:rPr>
          <w:sz w:val="24"/>
          <w:szCs w:val="24"/>
          <w:highlight w:val="white"/>
          <w:rtl w:val="0"/>
        </w:rPr>
        <w:t xml:space="preserve">Loan Status</w:t>
      </w:r>
    </w:p>
    <w:p w:rsidR="00000000" w:rsidDel="00000000" w:rsidP="00000000" w:rsidRDefault="00000000" w:rsidRPr="00000000" w14:paraId="00000038">
      <w:pPr>
        <w:numPr>
          <w:ilvl w:val="0"/>
          <w:numId w:val="1"/>
        </w:numPr>
        <w:ind w:left="720" w:hanging="360"/>
        <w:rPr>
          <w:sz w:val="24"/>
          <w:szCs w:val="24"/>
          <w:highlight w:val="white"/>
        </w:rPr>
      </w:pPr>
      <w:r w:rsidDel="00000000" w:rsidR="00000000" w:rsidRPr="00000000">
        <w:rPr>
          <w:sz w:val="24"/>
          <w:szCs w:val="24"/>
          <w:highlight w:val="white"/>
          <w:rtl w:val="0"/>
        </w:rPr>
        <w:t xml:space="preserve">Current Loan Amount</w:t>
      </w:r>
    </w:p>
    <w:p w:rsidR="00000000" w:rsidDel="00000000" w:rsidP="00000000" w:rsidRDefault="00000000" w:rsidRPr="00000000" w14:paraId="00000039">
      <w:pPr>
        <w:numPr>
          <w:ilvl w:val="0"/>
          <w:numId w:val="1"/>
        </w:numPr>
        <w:ind w:left="720" w:hanging="360"/>
        <w:rPr>
          <w:sz w:val="24"/>
          <w:szCs w:val="24"/>
          <w:highlight w:val="white"/>
        </w:rPr>
      </w:pPr>
      <w:r w:rsidDel="00000000" w:rsidR="00000000" w:rsidRPr="00000000">
        <w:rPr>
          <w:sz w:val="24"/>
          <w:szCs w:val="24"/>
          <w:highlight w:val="white"/>
          <w:rtl w:val="0"/>
        </w:rPr>
        <w:t xml:space="preserve">Term</w:t>
      </w:r>
    </w:p>
    <w:p w:rsidR="00000000" w:rsidDel="00000000" w:rsidP="00000000" w:rsidRDefault="00000000" w:rsidRPr="00000000" w14:paraId="0000003A">
      <w:pPr>
        <w:numPr>
          <w:ilvl w:val="0"/>
          <w:numId w:val="1"/>
        </w:numPr>
        <w:ind w:left="720" w:hanging="360"/>
        <w:rPr>
          <w:sz w:val="24"/>
          <w:szCs w:val="24"/>
          <w:highlight w:val="white"/>
        </w:rPr>
      </w:pPr>
      <w:r w:rsidDel="00000000" w:rsidR="00000000" w:rsidRPr="00000000">
        <w:rPr>
          <w:sz w:val="24"/>
          <w:szCs w:val="24"/>
          <w:highlight w:val="white"/>
          <w:rtl w:val="0"/>
        </w:rPr>
        <w:t xml:space="preserve">Credit Score</w:t>
      </w:r>
    </w:p>
    <w:p w:rsidR="00000000" w:rsidDel="00000000" w:rsidP="00000000" w:rsidRDefault="00000000" w:rsidRPr="00000000" w14:paraId="0000003B">
      <w:pPr>
        <w:numPr>
          <w:ilvl w:val="0"/>
          <w:numId w:val="1"/>
        </w:numPr>
        <w:ind w:left="720" w:hanging="360"/>
        <w:rPr>
          <w:sz w:val="24"/>
          <w:szCs w:val="24"/>
          <w:highlight w:val="white"/>
        </w:rPr>
      </w:pPr>
      <w:r w:rsidDel="00000000" w:rsidR="00000000" w:rsidRPr="00000000">
        <w:rPr>
          <w:sz w:val="24"/>
          <w:szCs w:val="24"/>
          <w:highlight w:val="white"/>
          <w:rtl w:val="0"/>
        </w:rPr>
        <w:t xml:space="preserve">Annual Income</w:t>
      </w:r>
    </w:p>
    <w:p w:rsidR="00000000" w:rsidDel="00000000" w:rsidP="00000000" w:rsidRDefault="00000000" w:rsidRPr="00000000" w14:paraId="0000003C">
      <w:pPr>
        <w:numPr>
          <w:ilvl w:val="0"/>
          <w:numId w:val="1"/>
        </w:numPr>
        <w:ind w:left="720" w:hanging="360"/>
        <w:rPr>
          <w:sz w:val="24"/>
          <w:szCs w:val="24"/>
          <w:highlight w:val="white"/>
        </w:rPr>
      </w:pPr>
      <w:r w:rsidDel="00000000" w:rsidR="00000000" w:rsidRPr="00000000">
        <w:rPr>
          <w:sz w:val="24"/>
          <w:szCs w:val="24"/>
          <w:highlight w:val="white"/>
          <w:rtl w:val="0"/>
        </w:rPr>
        <w:t xml:space="preserve">Years in current job</w:t>
      </w:r>
    </w:p>
    <w:p w:rsidR="00000000" w:rsidDel="00000000" w:rsidP="00000000" w:rsidRDefault="00000000" w:rsidRPr="00000000" w14:paraId="0000003D">
      <w:pPr>
        <w:numPr>
          <w:ilvl w:val="0"/>
          <w:numId w:val="1"/>
        </w:numPr>
        <w:ind w:left="720" w:hanging="360"/>
        <w:rPr>
          <w:sz w:val="24"/>
          <w:szCs w:val="24"/>
          <w:highlight w:val="white"/>
        </w:rPr>
      </w:pPr>
      <w:r w:rsidDel="00000000" w:rsidR="00000000" w:rsidRPr="00000000">
        <w:rPr>
          <w:sz w:val="24"/>
          <w:szCs w:val="24"/>
          <w:highlight w:val="white"/>
          <w:rtl w:val="0"/>
        </w:rPr>
        <w:t xml:space="preserve">Home Ownership</w:t>
      </w:r>
    </w:p>
    <w:p w:rsidR="00000000" w:rsidDel="00000000" w:rsidP="00000000" w:rsidRDefault="00000000" w:rsidRPr="00000000" w14:paraId="0000003E">
      <w:pPr>
        <w:numPr>
          <w:ilvl w:val="0"/>
          <w:numId w:val="1"/>
        </w:numPr>
        <w:ind w:left="720" w:hanging="360"/>
        <w:rPr>
          <w:sz w:val="24"/>
          <w:szCs w:val="24"/>
          <w:highlight w:val="white"/>
        </w:rPr>
      </w:pPr>
      <w:r w:rsidDel="00000000" w:rsidR="00000000" w:rsidRPr="00000000">
        <w:rPr>
          <w:sz w:val="24"/>
          <w:szCs w:val="24"/>
          <w:highlight w:val="white"/>
          <w:rtl w:val="0"/>
        </w:rPr>
        <w:t xml:space="preserve">Purpose</w:t>
        <w:tab/>
      </w:r>
    </w:p>
    <w:p w:rsidR="00000000" w:rsidDel="00000000" w:rsidP="00000000" w:rsidRDefault="00000000" w:rsidRPr="00000000" w14:paraId="0000003F">
      <w:pPr>
        <w:numPr>
          <w:ilvl w:val="0"/>
          <w:numId w:val="1"/>
        </w:numPr>
        <w:ind w:left="720" w:hanging="360"/>
        <w:rPr>
          <w:sz w:val="24"/>
          <w:szCs w:val="24"/>
          <w:highlight w:val="white"/>
        </w:rPr>
      </w:pPr>
      <w:r w:rsidDel="00000000" w:rsidR="00000000" w:rsidRPr="00000000">
        <w:rPr>
          <w:sz w:val="24"/>
          <w:szCs w:val="24"/>
          <w:highlight w:val="white"/>
          <w:rtl w:val="0"/>
        </w:rPr>
        <w:t xml:space="preserve">Monthly Debt</w:t>
      </w:r>
    </w:p>
    <w:p w:rsidR="00000000" w:rsidDel="00000000" w:rsidP="00000000" w:rsidRDefault="00000000" w:rsidRPr="00000000" w14:paraId="00000040">
      <w:pPr>
        <w:numPr>
          <w:ilvl w:val="0"/>
          <w:numId w:val="1"/>
        </w:numPr>
        <w:ind w:left="720" w:hanging="360"/>
        <w:rPr>
          <w:sz w:val="24"/>
          <w:szCs w:val="24"/>
          <w:highlight w:val="white"/>
        </w:rPr>
      </w:pPr>
      <w:r w:rsidDel="00000000" w:rsidR="00000000" w:rsidRPr="00000000">
        <w:rPr>
          <w:sz w:val="24"/>
          <w:szCs w:val="24"/>
          <w:highlight w:val="white"/>
          <w:rtl w:val="0"/>
        </w:rPr>
        <w:t xml:space="preserve">Years of Credit History</w:t>
      </w:r>
    </w:p>
    <w:p w:rsidR="00000000" w:rsidDel="00000000" w:rsidP="00000000" w:rsidRDefault="00000000" w:rsidRPr="00000000" w14:paraId="00000041">
      <w:pPr>
        <w:numPr>
          <w:ilvl w:val="0"/>
          <w:numId w:val="1"/>
        </w:numPr>
        <w:ind w:left="720" w:hanging="360"/>
        <w:rPr>
          <w:sz w:val="24"/>
          <w:szCs w:val="24"/>
          <w:highlight w:val="white"/>
        </w:rPr>
      </w:pPr>
      <w:r w:rsidDel="00000000" w:rsidR="00000000" w:rsidRPr="00000000">
        <w:rPr>
          <w:sz w:val="24"/>
          <w:szCs w:val="24"/>
          <w:highlight w:val="white"/>
          <w:rtl w:val="0"/>
        </w:rPr>
        <w:t xml:space="preserve">Months since last delinquent</w:t>
      </w:r>
    </w:p>
    <w:p w:rsidR="00000000" w:rsidDel="00000000" w:rsidP="00000000" w:rsidRDefault="00000000" w:rsidRPr="00000000" w14:paraId="00000042">
      <w:pPr>
        <w:numPr>
          <w:ilvl w:val="0"/>
          <w:numId w:val="1"/>
        </w:numPr>
        <w:ind w:left="720" w:hanging="360"/>
        <w:rPr>
          <w:sz w:val="24"/>
          <w:szCs w:val="24"/>
          <w:highlight w:val="white"/>
        </w:rPr>
      </w:pPr>
      <w:r w:rsidDel="00000000" w:rsidR="00000000" w:rsidRPr="00000000">
        <w:rPr>
          <w:sz w:val="24"/>
          <w:szCs w:val="24"/>
          <w:highlight w:val="white"/>
          <w:rtl w:val="0"/>
        </w:rPr>
        <w:t xml:space="preserve">Number of Open Accounts</w:t>
      </w:r>
    </w:p>
    <w:p w:rsidR="00000000" w:rsidDel="00000000" w:rsidP="00000000" w:rsidRDefault="00000000" w:rsidRPr="00000000" w14:paraId="00000043">
      <w:pPr>
        <w:numPr>
          <w:ilvl w:val="0"/>
          <w:numId w:val="1"/>
        </w:numPr>
        <w:ind w:left="720" w:hanging="360"/>
        <w:rPr>
          <w:sz w:val="24"/>
          <w:szCs w:val="24"/>
          <w:highlight w:val="white"/>
        </w:rPr>
      </w:pPr>
      <w:r w:rsidDel="00000000" w:rsidR="00000000" w:rsidRPr="00000000">
        <w:rPr>
          <w:sz w:val="24"/>
          <w:szCs w:val="24"/>
          <w:highlight w:val="white"/>
          <w:rtl w:val="0"/>
        </w:rPr>
        <w:t xml:space="preserve">Number of Credit Problems</w:t>
      </w:r>
    </w:p>
    <w:p w:rsidR="00000000" w:rsidDel="00000000" w:rsidP="00000000" w:rsidRDefault="00000000" w:rsidRPr="00000000" w14:paraId="00000044">
      <w:pPr>
        <w:numPr>
          <w:ilvl w:val="0"/>
          <w:numId w:val="1"/>
        </w:numPr>
        <w:ind w:left="720" w:hanging="360"/>
        <w:rPr>
          <w:sz w:val="24"/>
          <w:szCs w:val="24"/>
          <w:highlight w:val="white"/>
        </w:rPr>
      </w:pPr>
      <w:r w:rsidDel="00000000" w:rsidR="00000000" w:rsidRPr="00000000">
        <w:rPr>
          <w:sz w:val="24"/>
          <w:szCs w:val="24"/>
          <w:highlight w:val="white"/>
          <w:rtl w:val="0"/>
        </w:rPr>
        <w:t xml:space="preserve">Current Credit Balance</w:t>
      </w:r>
    </w:p>
    <w:p w:rsidR="00000000" w:rsidDel="00000000" w:rsidP="00000000" w:rsidRDefault="00000000" w:rsidRPr="00000000" w14:paraId="00000045">
      <w:pPr>
        <w:numPr>
          <w:ilvl w:val="0"/>
          <w:numId w:val="1"/>
        </w:numPr>
        <w:ind w:left="720" w:hanging="360"/>
        <w:rPr>
          <w:sz w:val="24"/>
          <w:szCs w:val="24"/>
          <w:highlight w:val="white"/>
        </w:rPr>
      </w:pPr>
      <w:r w:rsidDel="00000000" w:rsidR="00000000" w:rsidRPr="00000000">
        <w:rPr>
          <w:sz w:val="24"/>
          <w:szCs w:val="24"/>
          <w:highlight w:val="white"/>
          <w:rtl w:val="0"/>
        </w:rPr>
        <w:t xml:space="preserve">Maximum Open Credit</w:t>
      </w:r>
    </w:p>
    <w:p w:rsidR="00000000" w:rsidDel="00000000" w:rsidP="00000000" w:rsidRDefault="00000000" w:rsidRPr="00000000" w14:paraId="00000046">
      <w:pPr>
        <w:numPr>
          <w:ilvl w:val="0"/>
          <w:numId w:val="1"/>
        </w:numPr>
        <w:ind w:left="720" w:hanging="360"/>
        <w:rPr>
          <w:sz w:val="24"/>
          <w:szCs w:val="24"/>
          <w:highlight w:val="white"/>
        </w:rPr>
      </w:pPr>
      <w:r w:rsidDel="00000000" w:rsidR="00000000" w:rsidRPr="00000000">
        <w:rPr>
          <w:sz w:val="24"/>
          <w:szCs w:val="24"/>
          <w:highlight w:val="white"/>
          <w:rtl w:val="0"/>
        </w:rPr>
        <w:t xml:space="preserve">Bankruptcies</w:t>
      </w:r>
    </w:p>
    <w:p w:rsidR="00000000" w:rsidDel="00000000" w:rsidP="00000000" w:rsidRDefault="00000000" w:rsidRPr="00000000" w14:paraId="00000047">
      <w:pPr>
        <w:numPr>
          <w:ilvl w:val="0"/>
          <w:numId w:val="1"/>
        </w:numPr>
        <w:ind w:left="720" w:hanging="360"/>
        <w:rPr>
          <w:sz w:val="24"/>
          <w:szCs w:val="24"/>
          <w:highlight w:val="white"/>
        </w:rPr>
      </w:pPr>
      <w:r w:rsidDel="00000000" w:rsidR="00000000" w:rsidRPr="00000000">
        <w:rPr>
          <w:sz w:val="24"/>
          <w:szCs w:val="24"/>
          <w:highlight w:val="white"/>
          <w:rtl w:val="0"/>
        </w:rPr>
        <w:t xml:space="preserve">Tax Liens</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Except for two of them (Credit Score and Annual Income, both 80%) every column is populated nearly 100%. The content of the columns can give various data on the loan of bank customers. Exemplary, it gives information on the customer’s years in current job and the loan status (“fully paid” or “charged off”). Moreover, there are numbers on the “current loan amount”, the “credit score” or the “monthly dept”. We also find strings on the “home ownership”, the “purpose” of the loan and the “bankruptcies”.</w:t>
      </w:r>
    </w:p>
    <w:p w:rsidR="00000000" w:rsidDel="00000000" w:rsidP="00000000" w:rsidRDefault="00000000" w:rsidRPr="00000000" w14:paraId="00000049">
      <w:pPr>
        <w:rPr>
          <w:sz w:val="28"/>
          <w:szCs w:val="28"/>
        </w:rPr>
      </w:pPr>
      <w:r w:rsidDel="00000000" w:rsidR="00000000" w:rsidRPr="00000000">
        <w:rPr>
          <w:sz w:val="28"/>
          <w:szCs w:val="28"/>
          <w:rtl w:val="0"/>
        </w:rPr>
        <w:t xml:space="preserve">2.2 Data cleaning</w:t>
      </w:r>
    </w:p>
    <w:p w:rsidR="00000000" w:rsidDel="00000000" w:rsidP="00000000" w:rsidRDefault="00000000" w:rsidRPr="00000000" w14:paraId="0000004A">
      <w:pPr>
        <w:rPr>
          <w:sz w:val="24"/>
          <w:szCs w:val="24"/>
        </w:rPr>
      </w:pPr>
      <w:r w:rsidDel="00000000" w:rsidR="00000000" w:rsidRPr="00000000">
        <w:rPr>
          <w:sz w:val="24"/>
          <w:szCs w:val="24"/>
          <w:rtl w:val="0"/>
        </w:rPr>
        <w:t xml:space="preserve">  We want to either exclude or rewrite some of the columns or features that show too many blank and unreasonable data. For example, if the data is supposed to be a positive number, but it is recorded as negative number.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2.3 </w:t>
      </w:r>
      <w:r w:rsidDel="00000000" w:rsidR="00000000" w:rsidRPr="00000000">
        <w:rPr>
          <w:sz w:val="28"/>
          <w:szCs w:val="28"/>
          <w:rtl w:val="0"/>
        </w:rPr>
        <w:t xml:space="preserve">Data Selection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Once we identify the data sources, then we need to select, clean, construct, and format the data </w:t>
      </w:r>
      <w:r w:rsidDel="00000000" w:rsidR="00000000" w:rsidRPr="00000000">
        <w:rPr>
          <w:sz w:val="24"/>
          <w:szCs w:val="24"/>
          <w:rtl w:val="0"/>
        </w:rPr>
        <w:t xml:space="preserve">from the available data. For example, we can drop the data that isn’t necessary like ‘</w:t>
      </w:r>
      <w:r w:rsidDel="00000000" w:rsidR="00000000" w:rsidRPr="00000000">
        <w:rPr>
          <w:sz w:val="24"/>
          <w:szCs w:val="24"/>
          <w:highlight w:val="white"/>
          <w:rtl w:val="0"/>
        </w:rPr>
        <w:t xml:space="preserve">Loan ID</w:t>
      </w:r>
      <w:r w:rsidDel="00000000" w:rsidR="00000000" w:rsidRPr="00000000">
        <w:rPr>
          <w:sz w:val="24"/>
          <w:szCs w:val="24"/>
          <w:rtl w:val="0"/>
        </w:rPr>
        <w:t xml:space="preserve">’ and ‘</w:t>
      </w:r>
      <w:r w:rsidDel="00000000" w:rsidR="00000000" w:rsidRPr="00000000">
        <w:rPr>
          <w:sz w:val="24"/>
          <w:szCs w:val="24"/>
          <w:highlight w:val="white"/>
          <w:rtl w:val="0"/>
        </w:rPr>
        <w:t xml:space="preserve">Customer ID</w:t>
      </w:r>
      <w:r w:rsidDel="00000000" w:rsidR="00000000" w:rsidRPr="00000000">
        <w:rPr>
          <w:sz w:val="24"/>
          <w:szCs w:val="24"/>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2.4 Data Transformation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 this process, we have to transform and consolidate the data into different types that's suitable for mining. Normally this process includes normalization, aggregation, generalization, etc. After data integration, the available data is ready for data mining.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