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1526B">
      <w:pPr>
        <w:pStyle w:val="23"/>
      </w:pPr>
      <w:r>
        <w:rPr>
          <w:rFonts w:hint="eastAsia"/>
        </w:rPr>
        <w:t>赵柏寒:</w:t>
      </w:r>
      <w:r>
        <w:t xml:space="preserve"> </w:t>
      </w:r>
    </w:p>
    <w:p w14:paraId="7E528150">
      <w:pPr>
        <w:numPr>
          <w:ilvl w:val="0"/>
          <w:numId w:val="1"/>
        </w:numPr>
      </w:pPr>
      <w:r>
        <w:rPr>
          <w:rFonts w:hint="eastAsia"/>
        </w:rPr>
        <w:t>研究并实现达类斯</w:t>
      </w:r>
      <w:r>
        <w:t xml:space="preserve"> </w:t>
      </w:r>
      <w:r>
        <w:rPr>
          <w:rFonts w:hint="eastAsia"/>
        </w:rPr>
        <w:t>分层存储模块(已经构建完成)</w:t>
      </w:r>
    </w:p>
    <w:p w14:paraId="6287032E">
      <w:pPr>
        <w:numPr>
          <w:ilvl w:val="0"/>
          <w:numId w:val="1"/>
        </w:numPr>
        <w:ind w:left="720" w:leftChars="0" w:hanging="360" w:firstLineChars="0"/>
      </w:pPr>
      <w:r>
        <w:rPr>
          <w:rFonts w:hint="eastAsia"/>
        </w:rPr>
        <w:t>研究各模块测试，和联合测试(进行中)</w:t>
      </w:r>
    </w:p>
    <w:p w14:paraId="14D8AF5E">
      <w:pPr>
        <w:numPr>
          <w:ilvl w:val="0"/>
          <w:numId w:val="1"/>
        </w:numPr>
        <w:ind w:left="720" w:leftChars="0" w:hanging="360" w:firstLineChars="0"/>
      </w:pPr>
      <w:r>
        <w:rPr>
          <w:rFonts w:hint="eastAsia"/>
        </w:rPr>
        <w:t>多Agent中，单Agent信息处理机制</w:t>
      </w:r>
    </w:p>
    <w:p w14:paraId="2B9D408C">
      <w:pPr>
        <w:pStyle w:val="23"/>
        <w:rPr>
          <w:rFonts w:hint="eastAsia"/>
        </w:rPr>
      </w:pPr>
      <w:r>
        <w:rPr>
          <w:rFonts w:hint="eastAsia"/>
        </w:rPr>
        <w:t>艾的声:</w:t>
      </w:r>
    </w:p>
    <w:p w14:paraId="149CE992">
      <w:pPr>
        <w:pStyle w:val="23"/>
        <w:numPr>
          <w:ilvl w:val="0"/>
          <w:numId w:val="2"/>
        </w:numPr>
        <w:ind w:left="66" w:leftChars="0" w:firstLine="0" w:firstLineChars="0"/>
      </w:pPr>
      <w:r>
        <w:rPr>
          <w:rFonts w:hint="eastAsia"/>
        </w:rPr>
        <w:t>实现多模型共同评估对文档进行预处理和降噪(已经构建完成)</w:t>
      </w:r>
    </w:p>
    <w:p w14:paraId="71A9B255">
      <w:pPr>
        <w:pStyle w:val="3"/>
        <w:numPr>
          <w:ilvl w:val="0"/>
          <w:numId w:val="2"/>
        </w:numPr>
        <w:ind w:left="66" w:leftChars="0" w:firstLine="0" w:firstLineChars="0"/>
      </w:pPr>
      <w:r>
        <w:rPr>
          <w:rFonts w:hint="eastAsia"/>
        </w:rPr>
        <w:t>多Agent通信协议研究(进行中)</w:t>
      </w:r>
    </w:p>
    <w:p w14:paraId="367E51FC">
      <w:pPr>
        <w:pStyle w:val="3"/>
        <w:rPr>
          <w:rFonts w:hint="eastAsia"/>
        </w:rPr>
      </w:pPr>
      <w:r>
        <w:rPr>
          <w:rFonts w:hint="eastAsia"/>
        </w:rPr>
        <w:t>贺建怡:</w:t>
      </w:r>
    </w:p>
    <w:p w14:paraId="5444BF0A">
      <w:pPr>
        <w:pStyle w:val="3"/>
        <w:numPr>
          <w:ilvl w:val="0"/>
          <w:numId w:val="3"/>
        </w:numPr>
        <w:ind w:left="66" w:leftChars="0" w:firstLine="0" w:firstLineChars="0"/>
      </w:pPr>
      <w:r>
        <w:rPr>
          <w:rFonts w:hint="eastAsia"/>
        </w:rPr>
        <w:t>研究文档，现象和功能的对应怎么实现给出流程(已经完成)</w:t>
      </w:r>
    </w:p>
    <w:p w14:paraId="65FBEDD5">
      <w:pPr>
        <w:pStyle w:val="3"/>
        <w:numPr>
          <w:ilvl w:val="0"/>
          <w:numId w:val="3"/>
        </w:numPr>
        <w:ind w:left="66" w:leftChars="0" w:firstLine="0" w:firstLineChars="0"/>
      </w:pPr>
      <w:r>
        <w:rPr>
          <w:rFonts w:hint="eastAsia"/>
        </w:rPr>
        <w:t>研究产品形态(进行中)</w:t>
      </w:r>
    </w:p>
    <w:p w14:paraId="689CEC11">
      <w:pPr>
        <w:pStyle w:val="3"/>
        <w:rPr>
          <w:rFonts w:hint="eastAsia"/>
        </w:rPr>
      </w:pPr>
      <w:r>
        <w:rPr>
          <w:rFonts w:hint="eastAsia"/>
        </w:rPr>
        <w:t>邱博宇:</w:t>
      </w:r>
    </w:p>
    <w:p w14:paraId="57752233">
      <w:pPr>
        <w:pStyle w:val="3"/>
        <w:numPr>
          <w:ilvl w:val="0"/>
          <w:numId w:val="4"/>
        </w:numPr>
        <w:ind w:left="66" w:leftChars="0" w:firstLine="0" w:firstLineChars="0"/>
      </w:pPr>
      <w:r>
        <w:rPr>
          <w:rFonts w:hint="eastAsia"/>
        </w:rPr>
        <w:t>剩余实现+本体工厂联调+整合。(进行中)</w:t>
      </w:r>
    </w:p>
    <w:p w14:paraId="09AFF614">
      <w:pPr>
        <w:pStyle w:val="3"/>
        <w:numPr>
          <w:ilvl w:val="0"/>
          <w:numId w:val="4"/>
        </w:numPr>
        <w:ind w:left="66" w:leftChars="0" w:firstLine="0" w:firstLineChars="0"/>
      </w:pPr>
      <w:r>
        <w:rPr>
          <w:rFonts w:hint="eastAsia"/>
        </w:rPr>
        <w:t>多Agent总体架构重构规划与实现。(进行中)</w:t>
      </w:r>
    </w:p>
    <w:p w14:paraId="6FFF274D">
      <w:pPr>
        <w:pStyle w:val="3"/>
      </w:pPr>
      <w:r>
        <w:rPr>
          <w:rFonts w:hint="eastAsia"/>
        </w:rPr>
        <w:t>剩</w:t>
      </w:r>
      <w:bookmarkStart w:id="0" w:name="_GoBack"/>
      <w:r>
        <w:rPr>
          <w:rFonts w:hint="eastAsia"/>
        </w:rPr>
        <w:t>余人员</w:t>
      </w:r>
      <w:bookmarkEnd w:id="0"/>
      <w:r>
        <w:rPr>
          <w:rFonts w:hint="eastAsia"/>
        </w:rPr>
        <w:t>：按照其毕设或研究方向</w:t>
      </w:r>
      <w:r>
        <w:rPr>
          <w:rFonts w:hint="eastAsia"/>
          <w:lang w:val="en-US" w:eastAsia="zh-CN"/>
        </w:rPr>
        <w:t>进度</w:t>
      </w:r>
      <w:r>
        <w:rPr>
          <w:rFonts w:hint="eastAsia"/>
        </w:rPr>
        <w:t>正常进行中。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35E80"/>
    <w:multiLevelType w:val="singleLevel"/>
    <w:tmpl w:val="DEF35E80"/>
    <w:lvl w:ilvl="0" w:tentative="0">
      <w:start w:val="1"/>
      <w:numFmt w:val="decimal"/>
      <w:suff w:val="space"/>
      <w:lvlText w:val="%1."/>
      <w:lvlJc w:val="left"/>
      <w:pPr>
        <w:ind w:left="66" w:leftChars="0" w:firstLine="0" w:firstLineChars="0"/>
      </w:pPr>
    </w:lvl>
  </w:abstractNum>
  <w:abstractNum w:abstractNumId="1">
    <w:nsid w:val="FAFD6709"/>
    <w:multiLevelType w:val="singleLevel"/>
    <w:tmpl w:val="FAFD6709"/>
    <w:lvl w:ilvl="0" w:tentative="0">
      <w:start w:val="1"/>
      <w:numFmt w:val="decimal"/>
      <w:suff w:val="space"/>
      <w:lvlText w:val="%1."/>
      <w:lvlJc w:val="left"/>
      <w:pPr>
        <w:ind w:left="66" w:leftChars="0" w:firstLine="0" w:firstLineChars="0"/>
      </w:pPr>
    </w:lvl>
  </w:abstractNum>
  <w:abstractNum w:abstractNumId="2">
    <w:nsid w:val="FDF6D008"/>
    <w:multiLevelType w:val="singleLevel"/>
    <w:tmpl w:val="FDF6D008"/>
    <w:lvl w:ilvl="0" w:tentative="0">
      <w:start w:val="1"/>
      <w:numFmt w:val="decimal"/>
      <w:suff w:val="space"/>
      <w:lvlText w:val="%1."/>
      <w:lvlJc w:val="left"/>
      <w:pPr>
        <w:ind w:left="66" w:leftChars="0" w:firstLine="0" w:firstLineChars="0"/>
      </w:p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BFFA7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2026-04-04T15:04:00Z</dcterms:created>
  <dc:creator>邱博宇</dc:creator>
  <cp:lastModifiedBy>邱博宇</cp:lastModifiedBy>
  <dcterms:modified xsi:type="dcterms:W3CDTF">2026-04-04T15:06:01Z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2B3AB30CF6C7851559B8D069917102CB_42</vt:lpwstr>
  </property>
</Properties>
</file>