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E9A3" w14:textId="42C15B02" w:rsidR="00DD41F5" w:rsidRDefault="00DD41F5" w:rsidP="00400C57">
      <w:pPr>
        <w:pStyle w:val="Ttulo1"/>
      </w:pPr>
      <w:r w:rsidRPr="00DD41F5">
        <w:t>Conceptos Básicos de la Nube</w:t>
      </w:r>
    </w:p>
    <w:p w14:paraId="0ECD298B" w14:textId="6FBF7224" w:rsidR="00DD41F5" w:rsidRDefault="00DD41F5" w:rsidP="00DD41F5"/>
    <w:p w14:paraId="1E8AB535" w14:textId="429F19FC" w:rsidR="00DD41F5" w:rsidRDefault="00DD41F5" w:rsidP="00DD41F5">
      <w:pPr>
        <w:pStyle w:val="Ttulo2"/>
      </w:pPr>
      <w:r>
        <w:t>Modelos de implementación de la Nube</w:t>
      </w:r>
    </w:p>
    <w:p w14:paraId="5E2CE122" w14:textId="2C876778" w:rsidR="00DD41F5" w:rsidRDefault="00DD41F5" w:rsidP="00526B46"/>
    <w:p w14:paraId="6199421E" w14:textId="74CD2FF7" w:rsidR="00526B46" w:rsidRDefault="00526B46" w:rsidP="00526B46">
      <w:pPr>
        <w:pStyle w:val="Prrafodelista"/>
        <w:numPr>
          <w:ilvl w:val="0"/>
          <w:numId w:val="5"/>
        </w:numPr>
      </w:pPr>
      <w:r>
        <w:t>Nube Privada</w:t>
      </w:r>
    </w:p>
    <w:p w14:paraId="7EB60FE3" w14:textId="34D4C4B5" w:rsidR="00526B46" w:rsidRDefault="00526B46" w:rsidP="00526B46">
      <w:pPr>
        <w:pStyle w:val="Prrafodelista"/>
        <w:numPr>
          <w:ilvl w:val="1"/>
          <w:numId w:val="5"/>
        </w:numPr>
      </w:pPr>
      <w:r>
        <w:t>Servicios en la nube utilizados por una sola organización, no expuestos al público</w:t>
      </w:r>
    </w:p>
    <w:p w14:paraId="618B14A4" w14:textId="73D1E4EA" w:rsidR="00526B46" w:rsidRDefault="00526B46" w:rsidP="00526B46">
      <w:pPr>
        <w:pStyle w:val="Prrafodelista"/>
        <w:numPr>
          <w:ilvl w:val="1"/>
          <w:numId w:val="5"/>
        </w:numPr>
      </w:pPr>
      <w:r>
        <w:t>Control completo</w:t>
      </w:r>
    </w:p>
    <w:p w14:paraId="5647E74F" w14:textId="6A480F6D" w:rsidR="00526B46" w:rsidRDefault="00526B46" w:rsidP="00526B46">
      <w:pPr>
        <w:pStyle w:val="Prrafodelista"/>
        <w:numPr>
          <w:ilvl w:val="1"/>
          <w:numId w:val="5"/>
        </w:numPr>
      </w:pPr>
      <w:r>
        <w:t>Seguridad para aplicaciones sensibles</w:t>
      </w:r>
    </w:p>
    <w:p w14:paraId="6984BF0F" w14:textId="1A4EC07B" w:rsidR="00526B46" w:rsidRDefault="00526B46" w:rsidP="00526B46">
      <w:pPr>
        <w:pStyle w:val="Prrafodelista"/>
        <w:numPr>
          <w:ilvl w:val="1"/>
          <w:numId w:val="5"/>
        </w:numPr>
      </w:pPr>
      <w:r>
        <w:t xml:space="preserve">Satisface las necesidades específicas del negocio de la organización </w:t>
      </w:r>
    </w:p>
    <w:p w14:paraId="5A3AEEBF" w14:textId="555A391E" w:rsidR="00526B46" w:rsidRDefault="00526B46" w:rsidP="00526B46"/>
    <w:p w14:paraId="014E0A4C" w14:textId="3BC3AA63" w:rsidR="00526B46" w:rsidRDefault="00526B46" w:rsidP="00526B46">
      <w:pPr>
        <w:pStyle w:val="Prrafodelista"/>
        <w:numPr>
          <w:ilvl w:val="0"/>
          <w:numId w:val="5"/>
        </w:numPr>
      </w:pPr>
      <w:r>
        <w:t>Nube Pública</w:t>
      </w:r>
    </w:p>
    <w:p w14:paraId="5C6C7B65" w14:textId="48E46956" w:rsidR="00526B46" w:rsidRDefault="00526B46" w:rsidP="00526B46">
      <w:pPr>
        <w:pStyle w:val="Prrafodelista"/>
        <w:numPr>
          <w:ilvl w:val="1"/>
          <w:numId w:val="5"/>
        </w:numPr>
      </w:pPr>
      <w:r>
        <w:t>Servicios en la nube operados por terceros, expuestos en la internet pública</w:t>
      </w:r>
    </w:p>
    <w:p w14:paraId="5D5290BC" w14:textId="5BAF2B44" w:rsidR="00526B46" w:rsidRDefault="00B2043D" w:rsidP="00526B46">
      <w:pPr>
        <w:pStyle w:val="Prrafodelista"/>
        <w:numPr>
          <w:ilvl w:val="1"/>
          <w:numId w:val="5"/>
        </w:numPr>
      </w:pPr>
      <w:r>
        <w:t xml:space="preserve">Ventajas de la nube pública </w:t>
      </w:r>
    </w:p>
    <w:p w14:paraId="6A1BB7B4" w14:textId="77777777" w:rsidR="00B2043D" w:rsidRDefault="00B2043D" w:rsidP="00B2043D"/>
    <w:p w14:paraId="09C93F2D" w14:textId="282AE716" w:rsidR="00526B46" w:rsidRDefault="00526B46" w:rsidP="00526B46">
      <w:pPr>
        <w:pStyle w:val="Prrafodelista"/>
        <w:numPr>
          <w:ilvl w:val="0"/>
          <w:numId w:val="5"/>
        </w:numPr>
      </w:pPr>
      <w:r>
        <w:t>Nube Híbrida</w:t>
      </w:r>
    </w:p>
    <w:p w14:paraId="10F001D9" w14:textId="15F3E6A8" w:rsidR="00526B46" w:rsidRDefault="00526B46" w:rsidP="00526B46">
      <w:pPr>
        <w:pStyle w:val="Prrafodelista"/>
        <w:numPr>
          <w:ilvl w:val="1"/>
          <w:numId w:val="5"/>
        </w:numPr>
      </w:pPr>
      <w:r>
        <w:t>Mantiene algunos equipos o servicios dentro de la organización (on-</w:t>
      </w:r>
      <w:r w:rsidR="00B2043D">
        <w:t>premise) y</w:t>
      </w:r>
      <w:r>
        <w:t xml:space="preserve"> extiende algunas capacidades a la nube pública</w:t>
      </w:r>
    </w:p>
    <w:p w14:paraId="06C1B6EB" w14:textId="1934CB15" w:rsidR="00526B46" w:rsidRDefault="00526B46" w:rsidP="00526B46">
      <w:pPr>
        <w:pStyle w:val="Prrafodelista"/>
        <w:numPr>
          <w:ilvl w:val="1"/>
          <w:numId w:val="5"/>
        </w:numPr>
      </w:pPr>
      <w:r>
        <w:t>Control sobre activos o información sensible en la infraestructura privada</w:t>
      </w:r>
    </w:p>
    <w:p w14:paraId="195F9E1A" w14:textId="08BE4D07" w:rsidR="00526B46" w:rsidRDefault="00B2043D" w:rsidP="00526B46">
      <w:pPr>
        <w:pStyle w:val="Prrafodelista"/>
        <w:numPr>
          <w:ilvl w:val="1"/>
          <w:numId w:val="5"/>
        </w:numPr>
      </w:pPr>
      <w:r>
        <w:t>Flexibilidad y eficiencia de costos en la nube pública.</w:t>
      </w:r>
    </w:p>
    <w:p w14:paraId="079DC888" w14:textId="31EE89B5" w:rsidR="00400C57" w:rsidRDefault="00400C57" w:rsidP="00400C57"/>
    <w:p w14:paraId="2725B8E6" w14:textId="5890F24A" w:rsidR="00400C57" w:rsidRDefault="00400C57" w:rsidP="00400C57">
      <w:pPr>
        <w:pStyle w:val="Ttulo1"/>
      </w:pPr>
      <w:r>
        <w:t>Las 5 características del Cloud Computing</w:t>
      </w:r>
    </w:p>
    <w:p w14:paraId="4BABED31" w14:textId="1B2AC954" w:rsidR="00400C57" w:rsidRDefault="00400C57" w:rsidP="00400C57"/>
    <w:p w14:paraId="537A6B9D" w14:textId="6CDD3978" w:rsidR="00400C57" w:rsidRDefault="00400C57" w:rsidP="00400C57">
      <w:pPr>
        <w:pStyle w:val="Ttulo2"/>
      </w:pPr>
      <w:r>
        <w:t>Autoservicio On-Demand</w:t>
      </w:r>
    </w:p>
    <w:p w14:paraId="7DF296CB" w14:textId="566BCC9D" w:rsidR="00400C57" w:rsidRDefault="00400C57" w:rsidP="00400C57">
      <w:pPr>
        <w:pStyle w:val="Prrafodelista"/>
        <w:numPr>
          <w:ilvl w:val="0"/>
          <w:numId w:val="8"/>
        </w:numPr>
      </w:pPr>
      <w:r>
        <w:t>Los usuarios pueden aprovisionarse de recursos y usarlos sin interacción humana por parte del proveedor de servicios.</w:t>
      </w:r>
    </w:p>
    <w:p w14:paraId="57A21BDD" w14:textId="19456502" w:rsidR="00400C57" w:rsidRDefault="00400C57" w:rsidP="00400C57">
      <w:pPr>
        <w:pStyle w:val="Ttulo2"/>
      </w:pPr>
      <w:r>
        <w:t>Acceso a Ancho de Banda</w:t>
      </w:r>
    </w:p>
    <w:p w14:paraId="1640BB52" w14:textId="0E61998F" w:rsidR="00400C57" w:rsidRDefault="00400C57" w:rsidP="00400C57">
      <w:pPr>
        <w:pStyle w:val="Prrafodelista"/>
        <w:numPr>
          <w:ilvl w:val="0"/>
          <w:numId w:val="8"/>
        </w:numPr>
      </w:pPr>
      <w:r>
        <w:t>Los recursos están disponibles en la red pública y puede ser accedidos desde diversas client-platforms</w:t>
      </w:r>
    </w:p>
    <w:p w14:paraId="514CB1DB" w14:textId="585EB96F" w:rsidR="00400C57" w:rsidRDefault="00400C57" w:rsidP="00400C57">
      <w:pPr>
        <w:pStyle w:val="Ttulo2"/>
      </w:pPr>
      <w:r>
        <w:t>Tenencia Múltiple y puesta en común de recursos</w:t>
      </w:r>
    </w:p>
    <w:p w14:paraId="44FCBE20" w14:textId="30EB5412" w:rsidR="00400C57" w:rsidRDefault="007B166F" w:rsidP="00400C57">
      <w:pPr>
        <w:pStyle w:val="Prrafodelista"/>
        <w:numPr>
          <w:ilvl w:val="0"/>
          <w:numId w:val="8"/>
        </w:numPr>
      </w:pPr>
      <w:r>
        <w:t>Múltiples usuarios pueden utilizar la misma infraestructura y aplicaciones, con seguridad y privacidad</w:t>
      </w:r>
    </w:p>
    <w:p w14:paraId="0FE1A71C" w14:textId="0F4E3168" w:rsidR="007B166F" w:rsidRDefault="007B166F" w:rsidP="00400C57">
      <w:pPr>
        <w:pStyle w:val="Prrafodelista"/>
        <w:numPr>
          <w:ilvl w:val="0"/>
          <w:numId w:val="8"/>
        </w:numPr>
      </w:pPr>
      <w:r>
        <w:t>Múltiples usuarios son atendidos con el mismo hardware físico</w:t>
      </w:r>
    </w:p>
    <w:p w14:paraId="45CA2398" w14:textId="70255CE1" w:rsidR="007B166F" w:rsidRDefault="007B166F" w:rsidP="007B166F">
      <w:pPr>
        <w:pStyle w:val="Ttulo2"/>
      </w:pPr>
      <w:r>
        <w:t>Rápida Elasticidad y Escalabilidad</w:t>
      </w:r>
    </w:p>
    <w:p w14:paraId="6469151A" w14:textId="716DBB5C" w:rsidR="007B166F" w:rsidRDefault="007B166F" w:rsidP="007B166F">
      <w:pPr>
        <w:pStyle w:val="Prrafodelista"/>
        <w:numPr>
          <w:ilvl w:val="0"/>
          <w:numId w:val="9"/>
        </w:numPr>
      </w:pPr>
      <w:r>
        <w:t>Adquisición automática y disponibilidad rápida de recursos en el instante que se necesitan</w:t>
      </w:r>
    </w:p>
    <w:p w14:paraId="19B9AA04" w14:textId="6436554C" w:rsidR="007B166F" w:rsidRDefault="007B166F" w:rsidP="007B166F">
      <w:pPr>
        <w:pStyle w:val="Prrafodelista"/>
        <w:numPr>
          <w:ilvl w:val="0"/>
          <w:numId w:val="9"/>
        </w:numPr>
      </w:pPr>
      <w:r>
        <w:t>Escalamiento rápido, fácil y automático on-demand</w:t>
      </w:r>
    </w:p>
    <w:p w14:paraId="1373292B" w14:textId="205A788D" w:rsidR="007B166F" w:rsidRDefault="007B166F" w:rsidP="007B166F">
      <w:pPr>
        <w:pStyle w:val="Ttulo2"/>
      </w:pPr>
      <w:r>
        <w:lastRenderedPageBreak/>
        <w:t>Servicio Medido</w:t>
      </w:r>
    </w:p>
    <w:p w14:paraId="49CF79D0" w14:textId="3E952538" w:rsidR="007B166F" w:rsidRDefault="007B166F" w:rsidP="007B166F">
      <w:pPr>
        <w:pStyle w:val="Prrafodelista"/>
        <w:numPr>
          <w:ilvl w:val="0"/>
          <w:numId w:val="10"/>
        </w:numPr>
      </w:pPr>
      <w:r>
        <w:t>El uso es medido y se paga exactamente por lo que se usa</w:t>
      </w:r>
    </w:p>
    <w:p w14:paraId="7AC1A5D0" w14:textId="5D9011FD" w:rsidR="007B166F" w:rsidRDefault="007B166F" w:rsidP="007B166F"/>
    <w:p w14:paraId="6302DAF8" w14:textId="17133450" w:rsidR="007B166F" w:rsidRDefault="007B166F" w:rsidP="007B166F">
      <w:pPr>
        <w:pStyle w:val="Ttulo1"/>
      </w:pPr>
      <w:r>
        <w:t>Las 6 ventajas del Cloud Computing</w:t>
      </w:r>
    </w:p>
    <w:p w14:paraId="56CAA76B" w14:textId="3785A337" w:rsidR="007B166F" w:rsidRDefault="007B166F" w:rsidP="007B166F"/>
    <w:p w14:paraId="1CD34BAD" w14:textId="21314C0C" w:rsidR="007B166F" w:rsidRDefault="007B166F" w:rsidP="007B166F">
      <w:pPr>
        <w:pStyle w:val="Ttulo2"/>
      </w:pPr>
      <w:r>
        <w:t>Intercambio de Gastos de Capital (CAPEX) por Gastos de Operaciones (OPEX)</w:t>
      </w:r>
    </w:p>
    <w:p w14:paraId="7B3F22CD" w14:textId="2C5BFFF3" w:rsidR="00E05243" w:rsidRDefault="00E05243" w:rsidP="00E05243">
      <w:pPr>
        <w:pStyle w:val="Prrafodelista"/>
        <w:numPr>
          <w:ilvl w:val="0"/>
          <w:numId w:val="10"/>
        </w:numPr>
      </w:pPr>
      <w:r>
        <w:t>Se paga por demanda, no se adquiere hardware</w:t>
      </w:r>
    </w:p>
    <w:p w14:paraId="6076C758" w14:textId="562EFA30" w:rsidR="00E05243" w:rsidRDefault="00E05243" w:rsidP="00E05243">
      <w:pPr>
        <w:pStyle w:val="Prrafodelista"/>
        <w:numPr>
          <w:ilvl w:val="0"/>
          <w:numId w:val="10"/>
        </w:numPr>
      </w:pPr>
      <w:r>
        <w:t>Se reduce el Costo Total por Propiedad (TCO) y Gastos Operacionales (OPEX)</w:t>
      </w:r>
    </w:p>
    <w:p w14:paraId="6340F939" w14:textId="47620E24" w:rsidR="00E05243" w:rsidRDefault="00E05243" w:rsidP="00E05243">
      <w:pPr>
        <w:pStyle w:val="Ttulo2"/>
      </w:pPr>
      <w:r>
        <w:t>Beneficios por Enormes Economías de Escala</w:t>
      </w:r>
    </w:p>
    <w:p w14:paraId="17C55598" w14:textId="256C0964" w:rsidR="00E05243" w:rsidRDefault="00E05243" w:rsidP="00E05243">
      <w:pPr>
        <w:pStyle w:val="Prrafodelista"/>
        <w:numPr>
          <w:ilvl w:val="0"/>
          <w:numId w:val="11"/>
        </w:numPr>
      </w:pPr>
      <w:r>
        <w:t>Los precios se reducen a medida que AWS se vuelve mas eficiente, al agrandar sus operaciones</w:t>
      </w:r>
    </w:p>
    <w:p w14:paraId="3CB103B7" w14:textId="24422ACD" w:rsidR="00E05243" w:rsidRDefault="00E05243" w:rsidP="00E05243">
      <w:pPr>
        <w:pStyle w:val="Ttulo2"/>
      </w:pPr>
      <w:r>
        <w:t>Pagar solo por la Capacidad Requerida</w:t>
      </w:r>
    </w:p>
    <w:p w14:paraId="1970C913" w14:textId="04EC252A" w:rsidR="00E05243" w:rsidRDefault="00E05243" w:rsidP="00E05243">
      <w:pPr>
        <w:pStyle w:val="Prrafodelista"/>
        <w:numPr>
          <w:ilvl w:val="0"/>
          <w:numId w:val="11"/>
        </w:numPr>
      </w:pPr>
      <w:r>
        <w:t>Se escala el procesamiento según se requiera</w:t>
      </w:r>
    </w:p>
    <w:p w14:paraId="725A80BD" w14:textId="3437AA16" w:rsidR="00E05243" w:rsidRDefault="00E05243" w:rsidP="00E05243">
      <w:pPr>
        <w:pStyle w:val="Ttulo2"/>
      </w:pPr>
      <w:r>
        <w:t>Incremento de agilidad y velocidad</w:t>
      </w:r>
    </w:p>
    <w:p w14:paraId="15DC4D1E" w14:textId="7A0BCAAE" w:rsidR="00E05243" w:rsidRDefault="00E05243" w:rsidP="00E05243">
      <w:pPr>
        <w:pStyle w:val="Ttulo2"/>
      </w:pPr>
    </w:p>
    <w:p w14:paraId="316B7CC2" w14:textId="5A30EB2C" w:rsidR="00E05243" w:rsidRDefault="00E05243" w:rsidP="00E05243">
      <w:pPr>
        <w:pStyle w:val="Ttulo2"/>
      </w:pPr>
      <w:r>
        <w:t>Reducción de Costos de Mantenimiento de DataCenters</w:t>
      </w:r>
    </w:p>
    <w:p w14:paraId="21BACAFB" w14:textId="1609CA6A" w:rsidR="00E05243" w:rsidRDefault="00E05243" w:rsidP="00E05243"/>
    <w:p w14:paraId="10A70613" w14:textId="1685E040" w:rsidR="00E05243" w:rsidRPr="0091395C" w:rsidRDefault="0091395C" w:rsidP="00E05243">
      <w:pPr>
        <w:pStyle w:val="Ttulo2"/>
        <w:rPr>
          <w:u w:val="single"/>
        </w:rPr>
      </w:pPr>
      <w:r>
        <w:t>Puesta en Marcha Globalmente de mis servicios en la Nube</w:t>
      </w:r>
    </w:p>
    <w:sectPr w:rsidR="00E05243" w:rsidRPr="0091395C" w:rsidSect="005A5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669F"/>
    <w:multiLevelType w:val="hybridMultilevel"/>
    <w:tmpl w:val="E6BAF3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06C9"/>
    <w:multiLevelType w:val="hybridMultilevel"/>
    <w:tmpl w:val="F0C8D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6BEE"/>
    <w:multiLevelType w:val="hybridMultilevel"/>
    <w:tmpl w:val="8576A9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666EB"/>
    <w:multiLevelType w:val="hybridMultilevel"/>
    <w:tmpl w:val="0BDC4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340D8"/>
    <w:multiLevelType w:val="hybridMultilevel"/>
    <w:tmpl w:val="B30C6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331F1"/>
    <w:multiLevelType w:val="hybridMultilevel"/>
    <w:tmpl w:val="1B1C41C2"/>
    <w:lvl w:ilvl="0" w:tplc="0BD2D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629E7"/>
    <w:multiLevelType w:val="hybridMultilevel"/>
    <w:tmpl w:val="8836E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53170"/>
    <w:multiLevelType w:val="hybridMultilevel"/>
    <w:tmpl w:val="A782CE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B3DAB"/>
    <w:multiLevelType w:val="hybridMultilevel"/>
    <w:tmpl w:val="7BA8591C"/>
    <w:lvl w:ilvl="0" w:tplc="E9227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8007A"/>
    <w:multiLevelType w:val="hybridMultilevel"/>
    <w:tmpl w:val="BE6A60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5AD2"/>
    <w:multiLevelType w:val="hybridMultilevel"/>
    <w:tmpl w:val="DF94EA80"/>
    <w:lvl w:ilvl="0" w:tplc="8A5215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327290">
    <w:abstractNumId w:val="8"/>
  </w:num>
  <w:num w:numId="2" w16cid:durableId="1836602319">
    <w:abstractNumId w:val="5"/>
  </w:num>
  <w:num w:numId="3" w16cid:durableId="8266055">
    <w:abstractNumId w:val="7"/>
  </w:num>
  <w:num w:numId="4" w16cid:durableId="1086918077">
    <w:abstractNumId w:val="3"/>
  </w:num>
  <w:num w:numId="5" w16cid:durableId="1276870205">
    <w:abstractNumId w:val="10"/>
  </w:num>
  <w:num w:numId="6" w16cid:durableId="1541551648">
    <w:abstractNumId w:val="4"/>
  </w:num>
  <w:num w:numId="7" w16cid:durableId="943924921">
    <w:abstractNumId w:val="6"/>
  </w:num>
  <w:num w:numId="8" w16cid:durableId="192154818">
    <w:abstractNumId w:val="2"/>
  </w:num>
  <w:num w:numId="9" w16cid:durableId="1795322357">
    <w:abstractNumId w:val="1"/>
  </w:num>
  <w:num w:numId="10" w16cid:durableId="2129741066">
    <w:abstractNumId w:val="9"/>
  </w:num>
  <w:num w:numId="11" w16cid:durableId="40372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F5"/>
    <w:rsid w:val="001239F3"/>
    <w:rsid w:val="00400C57"/>
    <w:rsid w:val="00526B46"/>
    <w:rsid w:val="005A5FBF"/>
    <w:rsid w:val="007B166F"/>
    <w:rsid w:val="0091395C"/>
    <w:rsid w:val="00B2043D"/>
    <w:rsid w:val="00DD41F5"/>
    <w:rsid w:val="00E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89EF"/>
  <w15:chartTrackingRefBased/>
  <w15:docId w15:val="{4A514697-0501-4285-9079-9534042A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4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D41F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D4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41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Saldivar</dc:creator>
  <cp:keywords/>
  <dc:description/>
  <cp:lastModifiedBy>Leandro Saldivar</cp:lastModifiedBy>
  <cp:revision>2</cp:revision>
  <dcterms:created xsi:type="dcterms:W3CDTF">2022-05-23T13:17:00Z</dcterms:created>
  <dcterms:modified xsi:type="dcterms:W3CDTF">2022-05-23T13:43:00Z</dcterms:modified>
</cp:coreProperties>
</file>