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78D7" w14:textId="65FCF3C5" w:rsidR="001239F3" w:rsidRPr="002A18B9" w:rsidRDefault="002B6676" w:rsidP="005A70D4">
      <w:pPr>
        <w:pStyle w:val="Ttulo1"/>
        <w:jc w:val="center"/>
        <w:rPr>
          <w:sz w:val="40"/>
          <w:szCs w:val="40"/>
          <w:lang w:val="es-ES"/>
        </w:rPr>
      </w:pPr>
      <w:r w:rsidRPr="002A18B9">
        <w:rPr>
          <w:sz w:val="40"/>
          <w:szCs w:val="40"/>
          <w:lang w:val="es-ES"/>
        </w:rPr>
        <w:t>IAM (Identification and Access Management)</w:t>
      </w:r>
    </w:p>
    <w:p w14:paraId="3420B16C" w14:textId="310BF1E1" w:rsidR="002B6676" w:rsidRPr="00C35421" w:rsidRDefault="002B6676" w:rsidP="001369C4">
      <w:pPr>
        <w:jc w:val="center"/>
        <w:rPr>
          <w:rFonts w:ascii="Amazon Ember" w:hAnsi="Amazon Ember"/>
          <w:sz w:val="24"/>
          <w:szCs w:val="24"/>
          <w:lang w:val="es-ES"/>
        </w:rPr>
      </w:pPr>
      <w:r w:rsidRPr="00C35421">
        <w:rPr>
          <w:rFonts w:ascii="Amazon Ember" w:hAnsi="Amazon Ember"/>
          <w:sz w:val="24"/>
          <w:szCs w:val="24"/>
          <w:lang w:val="es-ES"/>
        </w:rPr>
        <w:t xml:space="preserve">Es un servicio Web que nos ayuda a controlar de forma segura, el acceso a los recursos de AWS. Se utiliza para verificar quien está </w:t>
      </w:r>
      <w:r w:rsidRPr="002A18B9">
        <w:rPr>
          <w:rFonts w:ascii="Amazon Ember" w:hAnsi="Amazon Ember"/>
          <w:b/>
          <w:bCs/>
          <w:sz w:val="24"/>
          <w:szCs w:val="24"/>
          <w:lang w:val="es-ES"/>
        </w:rPr>
        <w:t>autenticado (quien puede iniciar sesión)</w:t>
      </w:r>
      <w:r w:rsidRPr="00C35421">
        <w:rPr>
          <w:rFonts w:ascii="Amazon Ember" w:hAnsi="Amazon Ember"/>
          <w:sz w:val="24"/>
          <w:szCs w:val="24"/>
          <w:lang w:val="es-ES"/>
        </w:rPr>
        <w:t xml:space="preserve"> y quien tiene </w:t>
      </w:r>
      <w:r w:rsidRPr="002A18B9">
        <w:rPr>
          <w:rFonts w:ascii="Amazon Ember" w:hAnsi="Amazon Ember"/>
          <w:b/>
          <w:bCs/>
          <w:sz w:val="24"/>
          <w:szCs w:val="24"/>
          <w:lang w:val="es-ES"/>
        </w:rPr>
        <w:t>autorización (tiene permisos)</w:t>
      </w:r>
      <w:r w:rsidRPr="00C35421">
        <w:rPr>
          <w:rFonts w:ascii="Amazon Ember" w:hAnsi="Amazon Ember"/>
          <w:sz w:val="24"/>
          <w:szCs w:val="24"/>
          <w:lang w:val="es-ES"/>
        </w:rPr>
        <w:t xml:space="preserve"> para utilizar los recursos.</w:t>
      </w:r>
    </w:p>
    <w:p w14:paraId="03DC429B" w14:textId="1DA69FB9" w:rsidR="002B6676" w:rsidRPr="00C35421" w:rsidRDefault="002B6676" w:rsidP="001369C4">
      <w:pPr>
        <w:pStyle w:val="Prrafodelista"/>
        <w:numPr>
          <w:ilvl w:val="0"/>
          <w:numId w:val="1"/>
        </w:numPr>
        <w:jc w:val="both"/>
        <w:rPr>
          <w:rFonts w:ascii="Amazon Ember" w:hAnsi="Amazon Ember"/>
          <w:b/>
          <w:bCs/>
          <w:sz w:val="24"/>
          <w:szCs w:val="24"/>
          <w:lang w:val="es-ES"/>
        </w:rPr>
      </w:pPr>
      <w:r w:rsidRPr="00C35421">
        <w:rPr>
          <w:rFonts w:ascii="Amazon Ember" w:hAnsi="Amazon Ember"/>
          <w:b/>
          <w:bCs/>
          <w:sz w:val="24"/>
          <w:szCs w:val="24"/>
          <w:lang w:val="es-ES"/>
        </w:rPr>
        <w:t>Servicio Global</w:t>
      </w:r>
    </w:p>
    <w:p w14:paraId="1C4A35C1" w14:textId="38A769D1" w:rsidR="002B6676" w:rsidRPr="00C35421" w:rsidRDefault="002B6676" w:rsidP="001369C4">
      <w:pPr>
        <w:pStyle w:val="Prrafodelista"/>
        <w:numPr>
          <w:ilvl w:val="0"/>
          <w:numId w:val="1"/>
        </w:numPr>
        <w:jc w:val="both"/>
        <w:rPr>
          <w:rFonts w:ascii="Amazon Ember" w:hAnsi="Amazon Ember"/>
          <w:b/>
          <w:bCs/>
          <w:sz w:val="24"/>
          <w:szCs w:val="24"/>
          <w:lang w:val="es-ES"/>
        </w:rPr>
      </w:pPr>
      <w:r w:rsidRPr="00C35421">
        <w:rPr>
          <w:rFonts w:ascii="Amazon Ember" w:hAnsi="Amazon Ember"/>
          <w:b/>
          <w:bCs/>
          <w:sz w:val="24"/>
          <w:szCs w:val="24"/>
          <w:lang w:val="es-ES"/>
        </w:rPr>
        <w:t>Características</w:t>
      </w:r>
    </w:p>
    <w:p w14:paraId="4573DC35" w14:textId="27935CC6"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Acceso compartido de la cuenta de AWS:</w:t>
      </w:r>
      <w:r w:rsidRPr="00C35421">
        <w:rPr>
          <w:rFonts w:ascii="Amazon Ember" w:hAnsi="Amazon Ember"/>
          <w:sz w:val="24"/>
          <w:szCs w:val="24"/>
          <w:lang w:val="es-ES"/>
        </w:rPr>
        <w:t xml:space="preserve"> Varias personas pueden utilizar la misma cuenta sin tener que compartir las mismas credenciales entre todos.</w:t>
      </w:r>
    </w:p>
    <w:p w14:paraId="5B5AE840" w14:textId="7012CE1A"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Permisos detallados:</w:t>
      </w:r>
      <w:r w:rsidRPr="00C35421">
        <w:rPr>
          <w:rFonts w:ascii="Amazon Ember" w:hAnsi="Amazon Ember"/>
          <w:sz w:val="24"/>
          <w:szCs w:val="24"/>
          <w:lang w:val="es-ES"/>
        </w:rPr>
        <w:t xml:space="preserve"> Se puede</w:t>
      </w:r>
      <w:r w:rsidR="00F05678">
        <w:rPr>
          <w:rFonts w:ascii="Amazon Ember" w:hAnsi="Amazon Ember"/>
          <w:sz w:val="24"/>
          <w:szCs w:val="24"/>
          <w:lang w:val="es-ES"/>
        </w:rPr>
        <w:t>n</w:t>
      </w:r>
      <w:r w:rsidRPr="00C35421">
        <w:rPr>
          <w:rFonts w:ascii="Amazon Ember" w:hAnsi="Amazon Ember"/>
          <w:sz w:val="24"/>
          <w:szCs w:val="24"/>
          <w:lang w:val="es-ES"/>
        </w:rPr>
        <w:t xml:space="preserve"> conceder distintos permisos a distintas personas para diferentes recursos.</w:t>
      </w:r>
    </w:p>
    <w:p w14:paraId="7C4F2B0D" w14:textId="07CC35A6"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Acceso seguro a los recursos de AWS para aplicaciones que se ejecutan en EC2:</w:t>
      </w:r>
      <w:r w:rsidRPr="00C35421">
        <w:rPr>
          <w:rFonts w:ascii="Amazon Ember" w:hAnsi="Amazon Ember"/>
          <w:sz w:val="24"/>
          <w:szCs w:val="24"/>
          <w:lang w:val="es-ES"/>
        </w:rPr>
        <w:t xml:space="preserve"> Se pueden asignar credenciales seguras a aplicaciones que se ejecutan en EC2, como si fueran personas que hacen uso de dichos servicios.</w:t>
      </w:r>
    </w:p>
    <w:p w14:paraId="4032C592" w14:textId="09908A38"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Multi Factor Authentication:</w:t>
      </w:r>
      <w:r w:rsidRPr="00C35421">
        <w:rPr>
          <w:rFonts w:ascii="Amazon Ember" w:hAnsi="Amazon Ember"/>
          <w:sz w:val="24"/>
          <w:szCs w:val="24"/>
          <w:lang w:val="es-ES"/>
        </w:rPr>
        <w:t xml:space="preserve"> Verificación de dos pasos</w:t>
      </w:r>
    </w:p>
    <w:p w14:paraId="09134177" w14:textId="65CFE940"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Identidad Federada:</w:t>
      </w:r>
      <w:r w:rsidRPr="00C35421">
        <w:rPr>
          <w:rFonts w:ascii="Amazon Ember" w:hAnsi="Amazon Ember"/>
          <w:sz w:val="24"/>
          <w:szCs w:val="24"/>
          <w:lang w:val="es-ES"/>
        </w:rPr>
        <w:t xml:space="preserve"> Se puede permitir a usuarios que tienen credenciales de otros lugares (por ej: La red corporativa o un proveedor de identidad de internet) obtengan acceso temporal a la cuenta de AWS</w:t>
      </w:r>
    </w:p>
    <w:p w14:paraId="74343050" w14:textId="05964F98" w:rsidR="002B6676"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Información de identidad para control:</w:t>
      </w:r>
      <w:r w:rsidRPr="00C35421">
        <w:rPr>
          <w:rFonts w:ascii="Amazon Ember" w:hAnsi="Amazon Ember"/>
          <w:sz w:val="24"/>
          <w:szCs w:val="24"/>
          <w:lang w:val="es-ES"/>
        </w:rPr>
        <w:t xml:space="preserve"> CloudTrail recibe registros que incluye información sobre los usuarios que realizaron peticiones a los servicios de AWS dentro de una cuenta</w:t>
      </w:r>
    </w:p>
    <w:p w14:paraId="3ED373CC" w14:textId="2005D61D" w:rsidR="00044461" w:rsidRPr="00C35421" w:rsidRDefault="002B6676" w:rsidP="001369C4">
      <w:pPr>
        <w:pStyle w:val="Prrafodelista"/>
        <w:numPr>
          <w:ilvl w:val="1"/>
          <w:numId w:val="1"/>
        </w:numPr>
        <w:jc w:val="both"/>
        <w:rPr>
          <w:rFonts w:ascii="Amazon Ember" w:hAnsi="Amazon Ember"/>
          <w:sz w:val="24"/>
          <w:szCs w:val="24"/>
          <w:lang w:val="es-ES"/>
        </w:rPr>
      </w:pPr>
      <w:r w:rsidRPr="00C35421">
        <w:rPr>
          <w:rFonts w:ascii="Amazon Ember" w:hAnsi="Amazon Ember"/>
          <w:b/>
          <w:bCs/>
          <w:sz w:val="24"/>
          <w:szCs w:val="24"/>
          <w:lang w:val="es-ES"/>
        </w:rPr>
        <w:t xml:space="preserve">Consistencia Final: </w:t>
      </w:r>
      <w:r w:rsidRPr="00C35421">
        <w:rPr>
          <w:rFonts w:ascii="Amazon Ember" w:hAnsi="Amazon Ember"/>
          <w:sz w:val="24"/>
          <w:szCs w:val="24"/>
          <w:lang w:val="es-ES"/>
        </w:rPr>
        <w:t>IAM ofrece una alta disponibilidad, ya que replica los datos entre varios servidores distribuidos alrededor del mundo. Si una solicitud para cambiar algunos datos se realiza correctamente, el cambio se confirma y se almacena de forma segura.</w:t>
      </w:r>
    </w:p>
    <w:p w14:paraId="1AF3C85D" w14:textId="77777777" w:rsidR="00044461" w:rsidRPr="00C35421" w:rsidRDefault="00044461" w:rsidP="001369C4">
      <w:pPr>
        <w:pStyle w:val="Prrafodelista"/>
        <w:ind w:left="1440"/>
        <w:jc w:val="both"/>
        <w:rPr>
          <w:rFonts w:ascii="Amazon Ember" w:hAnsi="Amazon Ember"/>
          <w:sz w:val="24"/>
          <w:szCs w:val="24"/>
          <w:lang w:val="es-ES"/>
        </w:rPr>
      </w:pPr>
    </w:p>
    <w:p w14:paraId="3C894177" w14:textId="5F7EB506" w:rsidR="00044461" w:rsidRPr="00C35421" w:rsidRDefault="00044461" w:rsidP="001369C4">
      <w:pPr>
        <w:pStyle w:val="Prrafodelista"/>
        <w:numPr>
          <w:ilvl w:val="0"/>
          <w:numId w:val="2"/>
        </w:numPr>
        <w:jc w:val="both"/>
        <w:rPr>
          <w:rFonts w:ascii="Amazon Ember" w:hAnsi="Amazon Ember"/>
          <w:b/>
          <w:bCs/>
          <w:sz w:val="24"/>
          <w:szCs w:val="24"/>
          <w:lang w:val="es-ES"/>
        </w:rPr>
      </w:pPr>
      <w:r w:rsidRPr="00C35421">
        <w:rPr>
          <w:rFonts w:ascii="Amazon Ember" w:hAnsi="Amazon Ember"/>
          <w:b/>
          <w:bCs/>
          <w:sz w:val="24"/>
          <w:szCs w:val="24"/>
          <w:lang w:val="es-ES"/>
        </w:rPr>
        <w:t>Acceso a IAM</w:t>
      </w:r>
    </w:p>
    <w:p w14:paraId="5B314FF4" w14:textId="77E9D6E7" w:rsidR="00044461" w:rsidRPr="00C35421" w:rsidRDefault="00044461" w:rsidP="001369C4">
      <w:pPr>
        <w:pStyle w:val="Prrafodelista"/>
        <w:numPr>
          <w:ilvl w:val="1"/>
          <w:numId w:val="2"/>
        </w:numPr>
        <w:jc w:val="both"/>
        <w:rPr>
          <w:rFonts w:ascii="Amazon Ember" w:hAnsi="Amazon Ember"/>
          <w:sz w:val="24"/>
          <w:szCs w:val="24"/>
          <w:lang w:val="es-ES"/>
        </w:rPr>
      </w:pPr>
      <w:r w:rsidRPr="00C35421">
        <w:rPr>
          <w:rFonts w:ascii="Amazon Ember" w:hAnsi="Amazon Ember"/>
          <w:sz w:val="24"/>
          <w:szCs w:val="24"/>
          <w:lang w:val="es-ES"/>
        </w:rPr>
        <w:t>AWS Management Console (Inicio de sesión en un navegador web)</w:t>
      </w:r>
    </w:p>
    <w:p w14:paraId="60E649FC" w14:textId="02C50378" w:rsidR="00044461" w:rsidRPr="00C35421" w:rsidRDefault="00044461" w:rsidP="001369C4">
      <w:pPr>
        <w:pStyle w:val="Prrafodelista"/>
        <w:numPr>
          <w:ilvl w:val="1"/>
          <w:numId w:val="2"/>
        </w:numPr>
        <w:jc w:val="both"/>
        <w:rPr>
          <w:rFonts w:ascii="Amazon Ember" w:hAnsi="Amazon Ember"/>
          <w:sz w:val="24"/>
          <w:szCs w:val="24"/>
          <w:lang w:val="es-ES"/>
        </w:rPr>
      </w:pPr>
      <w:r w:rsidRPr="00C35421">
        <w:rPr>
          <w:rFonts w:ascii="Amazon Ember" w:hAnsi="Amazon Ember"/>
          <w:sz w:val="24"/>
          <w:szCs w:val="24"/>
          <w:lang w:val="es-ES"/>
        </w:rPr>
        <w:t>Herramienta de Linea de Comandos (CLI)</w:t>
      </w:r>
    </w:p>
    <w:p w14:paraId="5B22D667" w14:textId="5A49B6D8" w:rsidR="00044461" w:rsidRPr="00C35421" w:rsidRDefault="00044461" w:rsidP="001369C4">
      <w:pPr>
        <w:pStyle w:val="Prrafodelista"/>
        <w:numPr>
          <w:ilvl w:val="1"/>
          <w:numId w:val="2"/>
        </w:numPr>
        <w:jc w:val="both"/>
        <w:rPr>
          <w:rFonts w:ascii="Amazon Ember" w:hAnsi="Amazon Ember"/>
          <w:sz w:val="24"/>
          <w:szCs w:val="24"/>
          <w:lang w:val="es-ES"/>
        </w:rPr>
      </w:pPr>
      <w:r w:rsidRPr="00C35421">
        <w:rPr>
          <w:rFonts w:ascii="Amazon Ember" w:hAnsi="Amazon Ember"/>
          <w:sz w:val="24"/>
          <w:szCs w:val="24"/>
          <w:lang w:val="es-ES"/>
        </w:rPr>
        <w:t>SDK de AWS</w:t>
      </w:r>
    </w:p>
    <w:p w14:paraId="65A6FA35" w14:textId="3036F844" w:rsidR="0001585C" w:rsidRPr="00C35421" w:rsidRDefault="00044461" w:rsidP="001369C4">
      <w:pPr>
        <w:pStyle w:val="Prrafodelista"/>
        <w:numPr>
          <w:ilvl w:val="1"/>
          <w:numId w:val="2"/>
        </w:numPr>
        <w:jc w:val="both"/>
        <w:rPr>
          <w:rFonts w:ascii="Amazon Ember" w:hAnsi="Amazon Ember"/>
          <w:sz w:val="24"/>
          <w:szCs w:val="24"/>
          <w:lang w:val="es-ES"/>
        </w:rPr>
      </w:pPr>
      <w:r w:rsidRPr="00C35421">
        <w:rPr>
          <w:rFonts w:ascii="Amazon Ember" w:hAnsi="Amazon Ember"/>
          <w:sz w:val="24"/>
          <w:szCs w:val="24"/>
          <w:lang w:val="es-ES"/>
        </w:rPr>
        <w:t>API HTTPS de AWS</w:t>
      </w:r>
    </w:p>
    <w:p w14:paraId="47DF0518" w14:textId="77777777" w:rsidR="0001585C" w:rsidRPr="00C35421" w:rsidRDefault="0001585C" w:rsidP="001369C4">
      <w:pPr>
        <w:pStyle w:val="Prrafodelista"/>
        <w:ind w:left="1440"/>
        <w:jc w:val="both"/>
        <w:rPr>
          <w:rFonts w:ascii="Amazon Ember" w:hAnsi="Amazon Ember"/>
          <w:sz w:val="24"/>
          <w:szCs w:val="24"/>
          <w:lang w:val="es-ES"/>
        </w:rPr>
      </w:pPr>
    </w:p>
    <w:p w14:paraId="389493CC" w14:textId="51D352FE" w:rsidR="0001585C" w:rsidRPr="00C35421" w:rsidRDefault="0001585C" w:rsidP="001369C4">
      <w:pPr>
        <w:pStyle w:val="Prrafodelista"/>
        <w:numPr>
          <w:ilvl w:val="0"/>
          <w:numId w:val="2"/>
        </w:numPr>
        <w:jc w:val="both"/>
        <w:rPr>
          <w:rFonts w:ascii="Amazon Ember" w:hAnsi="Amazon Ember"/>
          <w:b/>
          <w:bCs/>
          <w:sz w:val="24"/>
          <w:szCs w:val="24"/>
          <w:lang w:val="es-ES"/>
        </w:rPr>
      </w:pPr>
      <w:r w:rsidRPr="00C35421">
        <w:rPr>
          <w:rFonts w:ascii="Amazon Ember" w:hAnsi="Amazon Ember"/>
          <w:b/>
          <w:bCs/>
          <w:sz w:val="24"/>
          <w:szCs w:val="24"/>
          <w:lang w:val="es-ES"/>
        </w:rPr>
        <w:t>Términos</w:t>
      </w:r>
    </w:p>
    <w:p w14:paraId="3323BBFB" w14:textId="5B934168" w:rsidR="0001585C" w:rsidRPr="00C35421" w:rsidRDefault="0001585C" w:rsidP="001369C4">
      <w:pPr>
        <w:pStyle w:val="Prrafodelista"/>
        <w:numPr>
          <w:ilvl w:val="1"/>
          <w:numId w:val="2"/>
        </w:numPr>
        <w:jc w:val="both"/>
        <w:rPr>
          <w:rFonts w:ascii="Amazon Ember" w:hAnsi="Amazon Ember"/>
          <w:b/>
          <w:bCs/>
          <w:sz w:val="24"/>
          <w:szCs w:val="24"/>
          <w:lang w:val="es-ES"/>
        </w:rPr>
      </w:pPr>
      <w:r w:rsidRPr="00C35421">
        <w:rPr>
          <w:rFonts w:ascii="Amazon Ember" w:hAnsi="Amazon Ember"/>
          <w:b/>
          <w:bCs/>
          <w:sz w:val="24"/>
          <w:szCs w:val="24"/>
          <w:lang w:val="es-ES"/>
        </w:rPr>
        <w:t xml:space="preserve">Recursos de IAM: </w:t>
      </w:r>
      <w:r w:rsidRPr="00C35421">
        <w:rPr>
          <w:rFonts w:ascii="Amazon Ember" w:hAnsi="Amazon Ember"/>
          <w:sz w:val="24"/>
          <w:szCs w:val="24"/>
          <w:lang w:val="es-ES"/>
        </w:rPr>
        <w:t>Objetos de usuario, grupo, función, política</w:t>
      </w:r>
      <w:r w:rsidR="00477684">
        <w:rPr>
          <w:rFonts w:ascii="Amazon Ember" w:hAnsi="Amazon Ember"/>
          <w:sz w:val="24"/>
          <w:szCs w:val="24"/>
          <w:lang w:val="es-ES"/>
        </w:rPr>
        <w:t xml:space="preserve"> (policy)</w:t>
      </w:r>
      <w:r w:rsidRPr="00C35421">
        <w:rPr>
          <w:rFonts w:ascii="Amazon Ember" w:hAnsi="Amazon Ember"/>
          <w:sz w:val="24"/>
          <w:szCs w:val="24"/>
          <w:lang w:val="es-ES"/>
        </w:rPr>
        <w:t xml:space="preserve"> y proveedor de identidad almacenados en IAM</w:t>
      </w:r>
    </w:p>
    <w:p w14:paraId="54266A0C" w14:textId="55ACE2B9" w:rsidR="0001585C" w:rsidRPr="00C35421" w:rsidRDefault="0001585C" w:rsidP="001369C4">
      <w:pPr>
        <w:pStyle w:val="Prrafodelista"/>
        <w:numPr>
          <w:ilvl w:val="1"/>
          <w:numId w:val="2"/>
        </w:numPr>
        <w:jc w:val="both"/>
        <w:rPr>
          <w:rFonts w:ascii="Amazon Ember" w:hAnsi="Amazon Ember"/>
          <w:b/>
          <w:bCs/>
          <w:sz w:val="24"/>
          <w:szCs w:val="24"/>
          <w:lang w:val="es-ES"/>
        </w:rPr>
      </w:pPr>
      <w:r w:rsidRPr="00C35421">
        <w:rPr>
          <w:rFonts w:ascii="Amazon Ember" w:hAnsi="Amazon Ember"/>
          <w:b/>
          <w:bCs/>
          <w:sz w:val="24"/>
          <w:szCs w:val="24"/>
          <w:lang w:val="es-ES"/>
        </w:rPr>
        <w:t>Identidades de IAM:</w:t>
      </w:r>
      <w:r w:rsidRPr="00C35421">
        <w:rPr>
          <w:rFonts w:ascii="Amazon Ember" w:hAnsi="Amazon Ember"/>
          <w:sz w:val="24"/>
          <w:szCs w:val="24"/>
          <w:lang w:val="es-ES"/>
        </w:rPr>
        <w:t xml:space="preserve"> Los objetos de recursos de IAM que se utilizan para identificar y agrupar </w:t>
      </w:r>
      <w:r w:rsidRPr="00C1513A">
        <w:rPr>
          <w:rFonts w:ascii="Amazon Ember" w:hAnsi="Amazon Ember"/>
          <w:b/>
          <w:bCs/>
          <w:sz w:val="24"/>
          <w:szCs w:val="24"/>
          <w:lang w:val="es-ES"/>
        </w:rPr>
        <w:t>(usuarios, grupos y roles)</w:t>
      </w:r>
    </w:p>
    <w:p w14:paraId="6482A95F" w14:textId="3AFC3900" w:rsidR="00A61549" w:rsidRPr="00FB74C2" w:rsidRDefault="00A61549" w:rsidP="001369C4">
      <w:pPr>
        <w:pStyle w:val="Prrafodelista"/>
        <w:numPr>
          <w:ilvl w:val="1"/>
          <w:numId w:val="2"/>
        </w:numPr>
        <w:jc w:val="both"/>
        <w:rPr>
          <w:b/>
          <w:bCs/>
          <w:sz w:val="24"/>
          <w:szCs w:val="24"/>
          <w:lang w:val="es-ES"/>
        </w:rPr>
      </w:pPr>
      <w:r w:rsidRPr="00C35421">
        <w:rPr>
          <w:rFonts w:ascii="Amazon Ember" w:hAnsi="Amazon Ember"/>
          <w:b/>
          <w:bCs/>
          <w:sz w:val="24"/>
          <w:szCs w:val="24"/>
          <w:lang w:val="es-ES"/>
        </w:rPr>
        <w:t xml:space="preserve">Entidades de IAM: </w:t>
      </w:r>
      <w:r w:rsidRPr="00C1513A">
        <w:rPr>
          <w:rFonts w:ascii="Amazon Ember" w:hAnsi="Amazon Ember"/>
          <w:sz w:val="24"/>
          <w:szCs w:val="24"/>
          <w:lang w:val="es-ES"/>
        </w:rPr>
        <w:t>Los objetos de recursos de IAM que se utilizan para autenticación</w:t>
      </w:r>
      <w:r w:rsidRPr="00FB74C2">
        <w:rPr>
          <w:sz w:val="24"/>
          <w:szCs w:val="24"/>
          <w:lang w:val="es-ES"/>
        </w:rPr>
        <w:t xml:space="preserve"> </w:t>
      </w:r>
      <w:r w:rsidRPr="00C1513A">
        <w:rPr>
          <w:rFonts w:ascii="Amazon Ember" w:hAnsi="Amazon Ember"/>
          <w:b/>
          <w:bCs/>
          <w:sz w:val="24"/>
          <w:szCs w:val="24"/>
          <w:lang w:val="es-ES"/>
        </w:rPr>
        <w:t>(usuarios y roles)</w:t>
      </w:r>
    </w:p>
    <w:p w14:paraId="35F18121" w14:textId="37E4166E" w:rsidR="002E3176" w:rsidRPr="00C35421" w:rsidRDefault="002E3176" w:rsidP="001369C4">
      <w:pPr>
        <w:pStyle w:val="Prrafodelista"/>
        <w:numPr>
          <w:ilvl w:val="1"/>
          <w:numId w:val="2"/>
        </w:numPr>
        <w:jc w:val="both"/>
        <w:rPr>
          <w:rFonts w:ascii="Amazon Ember" w:hAnsi="Amazon Ember"/>
          <w:b/>
          <w:bCs/>
          <w:sz w:val="24"/>
          <w:szCs w:val="24"/>
          <w:lang w:val="es-ES"/>
        </w:rPr>
      </w:pPr>
      <w:r w:rsidRPr="00C35421">
        <w:rPr>
          <w:rFonts w:ascii="Amazon Ember" w:hAnsi="Amazon Ember"/>
          <w:b/>
          <w:bCs/>
          <w:sz w:val="24"/>
          <w:szCs w:val="24"/>
          <w:lang w:val="es-ES"/>
        </w:rPr>
        <w:lastRenderedPageBreak/>
        <w:t xml:space="preserve">Entidades principales: </w:t>
      </w:r>
      <w:r w:rsidRPr="00C35421">
        <w:rPr>
          <w:rFonts w:ascii="Amazon Ember" w:hAnsi="Amazon Ember"/>
          <w:sz w:val="24"/>
          <w:szCs w:val="24"/>
          <w:lang w:val="es-ES"/>
        </w:rPr>
        <w:t>Persona o aplicación que utiliza una cuenta raíz de AWS, un usuario de IAM o función IAM para iniciar sesión y realizar solicitudes, también se incluyen usuarios federados y roles asumidos.</w:t>
      </w:r>
    </w:p>
    <w:p w14:paraId="4C9DACC8" w14:textId="5E051F54" w:rsidR="00FB74C2" w:rsidRDefault="00044295" w:rsidP="001369C4">
      <w:pPr>
        <w:pStyle w:val="Prrafodelista"/>
        <w:jc w:val="both"/>
        <w:rPr>
          <w:lang w:val="es-ES"/>
        </w:rPr>
      </w:pPr>
      <w:r w:rsidRPr="00044295">
        <w:rPr>
          <w:noProof/>
          <w:lang w:val="es-ES"/>
        </w:rPr>
        <w:drawing>
          <wp:anchor distT="0" distB="0" distL="114300" distR="114300" simplePos="0" relativeHeight="251662336" behindDoc="1" locked="0" layoutInCell="1" allowOverlap="1" wp14:anchorId="2D89EBA6" wp14:editId="1B9C1302">
            <wp:simplePos x="0" y="0"/>
            <wp:positionH relativeFrom="margin">
              <wp:align>center</wp:align>
            </wp:positionH>
            <wp:positionV relativeFrom="paragraph">
              <wp:posOffset>101600</wp:posOffset>
            </wp:positionV>
            <wp:extent cx="5434330" cy="1478280"/>
            <wp:effectExtent l="0" t="0" r="0" b="762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4330" cy="1478280"/>
                    </a:xfrm>
                    <a:prstGeom prst="rect">
                      <a:avLst/>
                    </a:prstGeom>
                  </pic:spPr>
                </pic:pic>
              </a:graphicData>
            </a:graphic>
            <wp14:sizeRelH relativeFrom="page">
              <wp14:pctWidth>0</wp14:pctWidth>
            </wp14:sizeRelH>
            <wp14:sizeRelV relativeFrom="page">
              <wp14:pctHeight>0</wp14:pctHeight>
            </wp14:sizeRelV>
          </wp:anchor>
        </w:drawing>
      </w:r>
    </w:p>
    <w:p w14:paraId="37016290" w14:textId="05015E28" w:rsidR="00FB74C2" w:rsidRDefault="00FB74C2" w:rsidP="001369C4">
      <w:pPr>
        <w:pStyle w:val="Prrafodelista"/>
        <w:jc w:val="both"/>
        <w:rPr>
          <w:lang w:val="es-ES"/>
        </w:rPr>
      </w:pPr>
    </w:p>
    <w:p w14:paraId="6D7E730A" w14:textId="35000D25" w:rsidR="00044295" w:rsidRDefault="00044295" w:rsidP="001369C4">
      <w:pPr>
        <w:pStyle w:val="Prrafodelista"/>
        <w:jc w:val="both"/>
        <w:rPr>
          <w:lang w:val="es-ES"/>
        </w:rPr>
      </w:pPr>
    </w:p>
    <w:p w14:paraId="33D9AFC1" w14:textId="77777777" w:rsidR="00044295" w:rsidRDefault="00044295" w:rsidP="001369C4">
      <w:pPr>
        <w:pStyle w:val="Prrafodelista"/>
        <w:jc w:val="both"/>
        <w:rPr>
          <w:lang w:val="es-ES"/>
        </w:rPr>
      </w:pPr>
    </w:p>
    <w:p w14:paraId="63D78EAD" w14:textId="6D37140B" w:rsidR="00FB74C2" w:rsidRDefault="00FB74C2" w:rsidP="001369C4">
      <w:pPr>
        <w:pStyle w:val="Prrafodelista"/>
        <w:jc w:val="both"/>
        <w:rPr>
          <w:lang w:val="es-ES"/>
        </w:rPr>
      </w:pPr>
    </w:p>
    <w:p w14:paraId="3E5DF722" w14:textId="50C00DC1" w:rsidR="001369C4" w:rsidRDefault="001369C4" w:rsidP="001369C4">
      <w:pPr>
        <w:pStyle w:val="Prrafodelista"/>
        <w:jc w:val="both"/>
        <w:rPr>
          <w:b/>
          <w:bCs/>
          <w:sz w:val="24"/>
          <w:szCs w:val="24"/>
          <w:lang w:val="es-ES"/>
        </w:rPr>
      </w:pPr>
    </w:p>
    <w:p w14:paraId="39FA8A3C" w14:textId="09BB995A" w:rsidR="001369C4" w:rsidRDefault="001369C4" w:rsidP="001369C4">
      <w:pPr>
        <w:pStyle w:val="Prrafodelista"/>
        <w:jc w:val="both"/>
        <w:rPr>
          <w:b/>
          <w:bCs/>
          <w:sz w:val="24"/>
          <w:szCs w:val="24"/>
          <w:lang w:val="es-ES"/>
        </w:rPr>
      </w:pPr>
    </w:p>
    <w:p w14:paraId="20551965" w14:textId="1764E932" w:rsidR="001369C4" w:rsidRDefault="001369C4" w:rsidP="001369C4">
      <w:pPr>
        <w:pStyle w:val="Prrafodelista"/>
        <w:jc w:val="both"/>
        <w:rPr>
          <w:b/>
          <w:bCs/>
          <w:sz w:val="24"/>
          <w:szCs w:val="24"/>
          <w:lang w:val="es-ES"/>
        </w:rPr>
      </w:pPr>
    </w:p>
    <w:p w14:paraId="740898FB" w14:textId="34C7F2DC" w:rsidR="001369C4" w:rsidRDefault="001369C4" w:rsidP="001369C4">
      <w:pPr>
        <w:pStyle w:val="Prrafodelista"/>
        <w:jc w:val="both"/>
        <w:rPr>
          <w:b/>
          <w:bCs/>
          <w:sz w:val="24"/>
          <w:szCs w:val="24"/>
          <w:lang w:val="es-ES"/>
        </w:rPr>
      </w:pPr>
    </w:p>
    <w:p w14:paraId="49F7D9DB" w14:textId="77777777" w:rsidR="00624D4C" w:rsidRDefault="00624D4C" w:rsidP="001369C4">
      <w:pPr>
        <w:pStyle w:val="Prrafodelista"/>
        <w:jc w:val="both"/>
        <w:rPr>
          <w:noProof/>
        </w:rPr>
      </w:pPr>
    </w:p>
    <w:p w14:paraId="567FB9DB" w14:textId="0F8DB224" w:rsidR="001369C4" w:rsidRDefault="006A217C" w:rsidP="001369C4">
      <w:pPr>
        <w:pStyle w:val="Prrafodelista"/>
        <w:jc w:val="both"/>
        <w:rPr>
          <w:b/>
          <w:bCs/>
          <w:sz w:val="24"/>
          <w:szCs w:val="24"/>
          <w:lang w:val="es-ES"/>
        </w:rPr>
      </w:pPr>
      <w:r>
        <w:rPr>
          <w:noProof/>
        </w:rPr>
        <w:drawing>
          <wp:anchor distT="0" distB="0" distL="114300" distR="114300" simplePos="0" relativeHeight="251658240" behindDoc="1" locked="0" layoutInCell="1" allowOverlap="1" wp14:anchorId="58DFB210" wp14:editId="1D0FB0E1">
            <wp:simplePos x="0" y="0"/>
            <wp:positionH relativeFrom="margin">
              <wp:align>center</wp:align>
            </wp:positionH>
            <wp:positionV relativeFrom="paragraph">
              <wp:posOffset>9525</wp:posOffset>
            </wp:positionV>
            <wp:extent cx="5612130" cy="4973955"/>
            <wp:effectExtent l="0" t="0" r="7620" b="0"/>
            <wp:wrapTight wrapText="bothSides">
              <wp:wrapPolygon edited="0">
                <wp:start x="0" y="0"/>
                <wp:lineTo x="0" y="21509"/>
                <wp:lineTo x="21556" y="21509"/>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4973955"/>
                    </a:xfrm>
                    <a:prstGeom prst="rect">
                      <a:avLst/>
                    </a:prstGeom>
                  </pic:spPr>
                </pic:pic>
              </a:graphicData>
            </a:graphic>
            <wp14:sizeRelH relativeFrom="page">
              <wp14:pctWidth>0</wp14:pctWidth>
            </wp14:sizeRelH>
            <wp14:sizeRelV relativeFrom="page">
              <wp14:pctHeight>0</wp14:pctHeight>
            </wp14:sizeRelV>
          </wp:anchor>
        </w:drawing>
      </w:r>
    </w:p>
    <w:p w14:paraId="7EE41B5F" w14:textId="77777777" w:rsidR="001369C4" w:rsidRDefault="001369C4" w:rsidP="001369C4">
      <w:pPr>
        <w:pStyle w:val="Prrafodelista"/>
        <w:jc w:val="both"/>
        <w:rPr>
          <w:b/>
          <w:bCs/>
          <w:sz w:val="24"/>
          <w:szCs w:val="24"/>
          <w:lang w:val="es-ES"/>
        </w:rPr>
      </w:pPr>
    </w:p>
    <w:p w14:paraId="2A459C87" w14:textId="77777777" w:rsidR="001369C4" w:rsidRDefault="001369C4" w:rsidP="001369C4">
      <w:pPr>
        <w:pStyle w:val="Prrafodelista"/>
        <w:jc w:val="both"/>
        <w:rPr>
          <w:b/>
          <w:bCs/>
          <w:sz w:val="24"/>
          <w:szCs w:val="24"/>
          <w:lang w:val="es-ES"/>
        </w:rPr>
      </w:pPr>
    </w:p>
    <w:p w14:paraId="533306FF" w14:textId="77777777" w:rsidR="001369C4" w:rsidRDefault="001369C4" w:rsidP="001369C4">
      <w:pPr>
        <w:pStyle w:val="Prrafodelista"/>
        <w:jc w:val="both"/>
        <w:rPr>
          <w:b/>
          <w:bCs/>
          <w:sz w:val="24"/>
          <w:szCs w:val="24"/>
          <w:lang w:val="es-ES"/>
        </w:rPr>
      </w:pPr>
    </w:p>
    <w:p w14:paraId="08B7C970" w14:textId="77777777" w:rsidR="001369C4" w:rsidRDefault="001369C4" w:rsidP="001369C4">
      <w:pPr>
        <w:pStyle w:val="Prrafodelista"/>
        <w:jc w:val="both"/>
        <w:rPr>
          <w:b/>
          <w:bCs/>
          <w:sz w:val="24"/>
          <w:szCs w:val="24"/>
          <w:lang w:val="es-ES"/>
        </w:rPr>
      </w:pPr>
    </w:p>
    <w:p w14:paraId="52E8E52E" w14:textId="77777777" w:rsidR="001369C4" w:rsidRDefault="001369C4" w:rsidP="001369C4">
      <w:pPr>
        <w:pStyle w:val="Prrafodelista"/>
        <w:jc w:val="both"/>
        <w:rPr>
          <w:b/>
          <w:bCs/>
          <w:sz w:val="24"/>
          <w:szCs w:val="24"/>
          <w:lang w:val="es-ES"/>
        </w:rPr>
      </w:pPr>
    </w:p>
    <w:p w14:paraId="465A4FC8" w14:textId="77777777" w:rsidR="001369C4" w:rsidRDefault="001369C4" w:rsidP="001369C4">
      <w:pPr>
        <w:pStyle w:val="Prrafodelista"/>
        <w:jc w:val="both"/>
        <w:rPr>
          <w:b/>
          <w:bCs/>
          <w:sz w:val="24"/>
          <w:szCs w:val="24"/>
          <w:lang w:val="es-ES"/>
        </w:rPr>
      </w:pPr>
    </w:p>
    <w:p w14:paraId="2CE4A407" w14:textId="77777777" w:rsidR="001369C4" w:rsidRDefault="001369C4" w:rsidP="001369C4">
      <w:pPr>
        <w:pStyle w:val="Prrafodelista"/>
        <w:jc w:val="both"/>
        <w:rPr>
          <w:b/>
          <w:bCs/>
          <w:sz w:val="24"/>
          <w:szCs w:val="24"/>
          <w:lang w:val="es-ES"/>
        </w:rPr>
      </w:pPr>
    </w:p>
    <w:p w14:paraId="6785F78A" w14:textId="77777777" w:rsidR="001369C4" w:rsidRDefault="001369C4" w:rsidP="001369C4">
      <w:pPr>
        <w:pStyle w:val="Prrafodelista"/>
        <w:jc w:val="both"/>
        <w:rPr>
          <w:b/>
          <w:bCs/>
          <w:sz w:val="24"/>
          <w:szCs w:val="24"/>
          <w:lang w:val="es-ES"/>
        </w:rPr>
      </w:pPr>
    </w:p>
    <w:p w14:paraId="6C04D8D2" w14:textId="77777777" w:rsidR="001369C4" w:rsidRDefault="001369C4" w:rsidP="001369C4">
      <w:pPr>
        <w:pStyle w:val="Prrafodelista"/>
        <w:jc w:val="both"/>
        <w:rPr>
          <w:b/>
          <w:bCs/>
          <w:sz w:val="24"/>
          <w:szCs w:val="24"/>
          <w:lang w:val="es-ES"/>
        </w:rPr>
      </w:pPr>
    </w:p>
    <w:p w14:paraId="1D6B99F9" w14:textId="77777777" w:rsidR="001369C4" w:rsidRDefault="001369C4" w:rsidP="001369C4">
      <w:pPr>
        <w:pStyle w:val="Prrafodelista"/>
        <w:jc w:val="both"/>
        <w:rPr>
          <w:b/>
          <w:bCs/>
          <w:sz w:val="24"/>
          <w:szCs w:val="24"/>
          <w:lang w:val="es-ES"/>
        </w:rPr>
      </w:pPr>
    </w:p>
    <w:p w14:paraId="18DEFEC4" w14:textId="77777777" w:rsidR="001369C4" w:rsidRDefault="001369C4" w:rsidP="001369C4">
      <w:pPr>
        <w:pStyle w:val="Prrafodelista"/>
        <w:jc w:val="both"/>
        <w:rPr>
          <w:b/>
          <w:bCs/>
          <w:sz w:val="24"/>
          <w:szCs w:val="24"/>
          <w:lang w:val="es-ES"/>
        </w:rPr>
      </w:pPr>
    </w:p>
    <w:p w14:paraId="65C79993" w14:textId="77777777" w:rsidR="001369C4" w:rsidRDefault="001369C4" w:rsidP="001369C4">
      <w:pPr>
        <w:pStyle w:val="Prrafodelista"/>
        <w:jc w:val="both"/>
        <w:rPr>
          <w:b/>
          <w:bCs/>
          <w:sz w:val="24"/>
          <w:szCs w:val="24"/>
          <w:lang w:val="es-ES"/>
        </w:rPr>
      </w:pPr>
    </w:p>
    <w:p w14:paraId="14A26E5B" w14:textId="77777777" w:rsidR="001369C4" w:rsidRDefault="001369C4" w:rsidP="001369C4">
      <w:pPr>
        <w:pStyle w:val="Prrafodelista"/>
        <w:jc w:val="both"/>
        <w:rPr>
          <w:b/>
          <w:bCs/>
          <w:sz w:val="24"/>
          <w:szCs w:val="24"/>
          <w:lang w:val="es-ES"/>
        </w:rPr>
      </w:pPr>
    </w:p>
    <w:p w14:paraId="107F2F8D" w14:textId="77777777" w:rsidR="001369C4" w:rsidRDefault="001369C4" w:rsidP="001369C4">
      <w:pPr>
        <w:pStyle w:val="Prrafodelista"/>
        <w:jc w:val="both"/>
        <w:rPr>
          <w:b/>
          <w:bCs/>
          <w:sz w:val="24"/>
          <w:szCs w:val="24"/>
          <w:lang w:val="es-ES"/>
        </w:rPr>
      </w:pPr>
    </w:p>
    <w:p w14:paraId="696C8DAF" w14:textId="77777777" w:rsidR="001369C4" w:rsidRDefault="001369C4" w:rsidP="001369C4">
      <w:pPr>
        <w:pStyle w:val="Prrafodelista"/>
        <w:jc w:val="both"/>
        <w:rPr>
          <w:b/>
          <w:bCs/>
          <w:sz w:val="24"/>
          <w:szCs w:val="24"/>
          <w:lang w:val="es-ES"/>
        </w:rPr>
      </w:pPr>
    </w:p>
    <w:p w14:paraId="66B2DF4B" w14:textId="77777777" w:rsidR="001369C4" w:rsidRDefault="001369C4" w:rsidP="001369C4">
      <w:pPr>
        <w:pStyle w:val="Prrafodelista"/>
        <w:jc w:val="both"/>
        <w:rPr>
          <w:b/>
          <w:bCs/>
          <w:sz w:val="24"/>
          <w:szCs w:val="24"/>
          <w:lang w:val="es-ES"/>
        </w:rPr>
      </w:pPr>
    </w:p>
    <w:p w14:paraId="1A81F652" w14:textId="77777777" w:rsidR="001369C4" w:rsidRDefault="001369C4" w:rsidP="001369C4">
      <w:pPr>
        <w:pStyle w:val="Prrafodelista"/>
        <w:jc w:val="both"/>
        <w:rPr>
          <w:b/>
          <w:bCs/>
          <w:sz w:val="24"/>
          <w:szCs w:val="24"/>
          <w:lang w:val="es-ES"/>
        </w:rPr>
      </w:pPr>
    </w:p>
    <w:p w14:paraId="75051583" w14:textId="5EBD8343" w:rsidR="001369C4" w:rsidRDefault="001369C4" w:rsidP="001369C4">
      <w:pPr>
        <w:pStyle w:val="Prrafodelista"/>
        <w:jc w:val="both"/>
        <w:rPr>
          <w:b/>
          <w:bCs/>
          <w:sz w:val="24"/>
          <w:szCs w:val="24"/>
          <w:lang w:val="es-ES"/>
        </w:rPr>
      </w:pPr>
    </w:p>
    <w:p w14:paraId="27619CC0" w14:textId="37C6EE57" w:rsidR="00044295" w:rsidRDefault="00044295" w:rsidP="001369C4">
      <w:pPr>
        <w:pStyle w:val="Prrafodelista"/>
        <w:jc w:val="both"/>
        <w:rPr>
          <w:b/>
          <w:bCs/>
          <w:sz w:val="24"/>
          <w:szCs w:val="24"/>
          <w:lang w:val="es-ES"/>
        </w:rPr>
      </w:pPr>
    </w:p>
    <w:p w14:paraId="65B24690" w14:textId="0349F3AF" w:rsidR="00044295" w:rsidRDefault="00044295" w:rsidP="001369C4">
      <w:pPr>
        <w:pStyle w:val="Prrafodelista"/>
        <w:jc w:val="both"/>
        <w:rPr>
          <w:b/>
          <w:bCs/>
          <w:sz w:val="24"/>
          <w:szCs w:val="24"/>
          <w:lang w:val="es-ES"/>
        </w:rPr>
      </w:pPr>
    </w:p>
    <w:p w14:paraId="47162D3B" w14:textId="38D2142B" w:rsidR="00044295" w:rsidRDefault="00044295" w:rsidP="001369C4">
      <w:pPr>
        <w:pStyle w:val="Prrafodelista"/>
        <w:jc w:val="both"/>
        <w:rPr>
          <w:b/>
          <w:bCs/>
          <w:sz w:val="24"/>
          <w:szCs w:val="24"/>
          <w:lang w:val="es-ES"/>
        </w:rPr>
      </w:pPr>
    </w:p>
    <w:p w14:paraId="6E5C7708" w14:textId="77777777" w:rsidR="00044295" w:rsidRDefault="00044295" w:rsidP="001369C4">
      <w:pPr>
        <w:pStyle w:val="Prrafodelista"/>
        <w:jc w:val="both"/>
        <w:rPr>
          <w:b/>
          <w:bCs/>
          <w:sz w:val="24"/>
          <w:szCs w:val="24"/>
          <w:lang w:val="es-ES"/>
        </w:rPr>
      </w:pPr>
    </w:p>
    <w:p w14:paraId="171D1D84" w14:textId="77777777" w:rsidR="001369C4" w:rsidRDefault="001369C4" w:rsidP="001369C4">
      <w:pPr>
        <w:pStyle w:val="Prrafodelista"/>
        <w:jc w:val="both"/>
        <w:rPr>
          <w:b/>
          <w:bCs/>
          <w:sz w:val="24"/>
          <w:szCs w:val="24"/>
          <w:lang w:val="es-ES"/>
        </w:rPr>
      </w:pPr>
    </w:p>
    <w:p w14:paraId="13C36FD8" w14:textId="77777777" w:rsidR="001369C4" w:rsidRDefault="001369C4" w:rsidP="001369C4">
      <w:pPr>
        <w:pStyle w:val="Prrafodelista"/>
        <w:jc w:val="both"/>
        <w:rPr>
          <w:b/>
          <w:bCs/>
          <w:sz w:val="24"/>
          <w:szCs w:val="24"/>
          <w:lang w:val="es-ES"/>
        </w:rPr>
      </w:pPr>
    </w:p>
    <w:p w14:paraId="6554617D" w14:textId="53022147" w:rsidR="00FB74C2" w:rsidRPr="000E18DC" w:rsidRDefault="00FB74C2" w:rsidP="005A70D4">
      <w:pPr>
        <w:pStyle w:val="Ttulo2"/>
        <w:rPr>
          <w:sz w:val="28"/>
          <w:szCs w:val="28"/>
          <w:lang w:val="es-ES"/>
        </w:rPr>
      </w:pPr>
      <w:r w:rsidRPr="000E18DC">
        <w:rPr>
          <w:sz w:val="28"/>
          <w:szCs w:val="28"/>
          <w:lang w:val="es-ES"/>
        </w:rPr>
        <w:lastRenderedPageBreak/>
        <w:t>Solicitud</w:t>
      </w:r>
    </w:p>
    <w:p w14:paraId="124E390F" w14:textId="47A28CCB" w:rsidR="00FB74C2" w:rsidRPr="00C35421" w:rsidRDefault="00FB74C2" w:rsidP="001369C4">
      <w:pPr>
        <w:pStyle w:val="Prrafodelista"/>
        <w:jc w:val="both"/>
        <w:rPr>
          <w:rFonts w:ascii="Amazon Ember" w:hAnsi="Amazon Ember"/>
          <w:sz w:val="24"/>
          <w:szCs w:val="24"/>
          <w:lang w:val="es-ES"/>
        </w:rPr>
      </w:pPr>
      <w:r w:rsidRPr="00C35421">
        <w:rPr>
          <w:rFonts w:ascii="Amazon Ember" w:hAnsi="Amazon Ember"/>
          <w:sz w:val="24"/>
          <w:szCs w:val="24"/>
          <w:lang w:val="es-ES"/>
        </w:rPr>
        <w:t>Cuando una entidad principal intenta utilizar la AWS Management Console, la CLI o la API de AWS, la entidad principal envía una solicitud a AWS. La solicitud incluye la siguiente información:</w:t>
      </w:r>
    </w:p>
    <w:p w14:paraId="4200191E" w14:textId="205013CF" w:rsidR="00FB74C2" w:rsidRPr="00C35421" w:rsidRDefault="00FB74C2" w:rsidP="001369C4">
      <w:pPr>
        <w:pStyle w:val="Prrafodelista"/>
        <w:numPr>
          <w:ilvl w:val="0"/>
          <w:numId w:val="8"/>
        </w:numPr>
        <w:jc w:val="both"/>
        <w:rPr>
          <w:rFonts w:ascii="Amazon Ember" w:hAnsi="Amazon Ember"/>
          <w:sz w:val="24"/>
          <w:szCs w:val="24"/>
          <w:lang w:val="es-ES"/>
        </w:rPr>
      </w:pPr>
      <w:r w:rsidRPr="00C35421">
        <w:rPr>
          <w:rFonts w:ascii="Amazon Ember" w:hAnsi="Amazon Ember"/>
          <w:sz w:val="24"/>
          <w:szCs w:val="24"/>
          <w:lang w:val="es-ES"/>
        </w:rPr>
        <w:t>Acciones u operaciones que la entidad desea realizar</w:t>
      </w:r>
    </w:p>
    <w:p w14:paraId="3B14A479" w14:textId="79BBE183" w:rsidR="00FB74C2" w:rsidRPr="00C35421" w:rsidRDefault="00FB74C2" w:rsidP="001369C4">
      <w:pPr>
        <w:pStyle w:val="Prrafodelista"/>
        <w:numPr>
          <w:ilvl w:val="0"/>
          <w:numId w:val="8"/>
        </w:numPr>
        <w:jc w:val="both"/>
        <w:rPr>
          <w:rFonts w:ascii="Amazon Ember" w:hAnsi="Amazon Ember"/>
          <w:sz w:val="24"/>
          <w:szCs w:val="24"/>
          <w:lang w:val="es-ES"/>
        </w:rPr>
      </w:pPr>
      <w:r w:rsidRPr="00C35421">
        <w:rPr>
          <w:rFonts w:ascii="Amazon Ember" w:hAnsi="Amazon Ember"/>
          <w:sz w:val="24"/>
          <w:szCs w:val="24"/>
          <w:lang w:val="es-ES"/>
        </w:rPr>
        <w:t>Recurso de AWS sobre el que se quiere aplicar dichas acciones</w:t>
      </w:r>
    </w:p>
    <w:p w14:paraId="37C75580" w14:textId="13EA5501" w:rsidR="00FB74C2" w:rsidRPr="00C35421" w:rsidRDefault="00FB74C2" w:rsidP="001369C4">
      <w:pPr>
        <w:pStyle w:val="Prrafodelista"/>
        <w:numPr>
          <w:ilvl w:val="0"/>
          <w:numId w:val="8"/>
        </w:numPr>
        <w:jc w:val="both"/>
        <w:rPr>
          <w:rFonts w:ascii="Amazon Ember" w:hAnsi="Amazon Ember"/>
          <w:sz w:val="24"/>
          <w:szCs w:val="24"/>
          <w:lang w:val="es-ES"/>
        </w:rPr>
      </w:pPr>
      <w:r w:rsidRPr="00C35421">
        <w:rPr>
          <w:rFonts w:ascii="Amazon Ember" w:hAnsi="Amazon Ember"/>
          <w:sz w:val="24"/>
          <w:szCs w:val="24"/>
          <w:lang w:val="es-ES"/>
        </w:rPr>
        <w:t xml:space="preserve">Persona o aplicación </w:t>
      </w:r>
      <w:r w:rsidR="00FA363C" w:rsidRPr="00C35421">
        <w:rPr>
          <w:rFonts w:ascii="Amazon Ember" w:hAnsi="Amazon Ember"/>
          <w:sz w:val="24"/>
          <w:szCs w:val="24"/>
          <w:lang w:val="es-ES"/>
        </w:rPr>
        <w:t xml:space="preserve">que utilizó una entidad </w:t>
      </w:r>
      <w:r w:rsidRPr="00C35421">
        <w:rPr>
          <w:rFonts w:ascii="Amazon Ember" w:hAnsi="Amazon Ember"/>
          <w:sz w:val="24"/>
          <w:szCs w:val="24"/>
          <w:lang w:val="es-ES"/>
        </w:rPr>
        <w:t>(usuario o rol) que se utilizó para enviar la solicitud</w:t>
      </w:r>
      <w:r w:rsidR="00FA363C" w:rsidRPr="00C35421">
        <w:rPr>
          <w:rFonts w:ascii="Amazon Ember" w:hAnsi="Amazon Ember"/>
          <w:sz w:val="24"/>
          <w:szCs w:val="24"/>
          <w:lang w:val="es-ES"/>
        </w:rPr>
        <w:t xml:space="preserve"> (incluye políticas asociadas a la entidad que el principal utilizó para iniciar sesión)</w:t>
      </w:r>
    </w:p>
    <w:p w14:paraId="00BDCA25" w14:textId="57A9B587" w:rsidR="00FA363C" w:rsidRPr="00C35421" w:rsidRDefault="00FA363C" w:rsidP="001369C4">
      <w:pPr>
        <w:pStyle w:val="Prrafodelista"/>
        <w:numPr>
          <w:ilvl w:val="0"/>
          <w:numId w:val="8"/>
        </w:numPr>
        <w:jc w:val="both"/>
        <w:rPr>
          <w:rFonts w:ascii="Amazon Ember" w:hAnsi="Amazon Ember"/>
          <w:sz w:val="24"/>
          <w:szCs w:val="24"/>
          <w:lang w:val="es-ES"/>
        </w:rPr>
      </w:pPr>
      <w:r w:rsidRPr="00C35421">
        <w:rPr>
          <w:rFonts w:ascii="Amazon Ember" w:hAnsi="Amazon Ember"/>
          <w:sz w:val="24"/>
          <w:szCs w:val="24"/>
          <w:lang w:val="es-ES"/>
        </w:rPr>
        <w:t>Datos de entorno: Información sobre dirección IP, el agente de usuario, el estado de habilitación de SSL o la fecha y hora.</w:t>
      </w:r>
    </w:p>
    <w:p w14:paraId="24A5E10D" w14:textId="17E9F68B" w:rsidR="00FA363C" w:rsidRPr="00C35421" w:rsidRDefault="00FA363C" w:rsidP="001369C4">
      <w:pPr>
        <w:pStyle w:val="Prrafodelista"/>
        <w:numPr>
          <w:ilvl w:val="0"/>
          <w:numId w:val="8"/>
        </w:numPr>
        <w:jc w:val="both"/>
        <w:rPr>
          <w:rFonts w:ascii="Amazon Ember" w:hAnsi="Amazon Ember"/>
          <w:sz w:val="24"/>
          <w:szCs w:val="24"/>
          <w:lang w:val="es-ES"/>
        </w:rPr>
      </w:pPr>
      <w:r w:rsidRPr="00C35421">
        <w:rPr>
          <w:rFonts w:ascii="Amazon Ember" w:hAnsi="Amazon Ember"/>
          <w:sz w:val="24"/>
          <w:szCs w:val="24"/>
          <w:lang w:val="es-ES"/>
        </w:rPr>
        <w:t>Datos relacionados al recurso que se quiere utilizar.</w:t>
      </w:r>
    </w:p>
    <w:p w14:paraId="3CC75FDA" w14:textId="5714C6BF" w:rsidR="0001585C" w:rsidRDefault="0001585C" w:rsidP="001369C4">
      <w:pPr>
        <w:pStyle w:val="Prrafodelista"/>
        <w:jc w:val="both"/>
        <w:rPr>
          <w:lang w:val="es-ES"/>
        </w:rPr>
      </w:pPr>
    </w:p>
    <w:p w14:paraId="531964FA" w14:textId="1E4127E0" w:rsidR="009271C8" w:rsidRPr="000E18DC" w:rsidRDefault="009271C8" w:rsidP="005A70D4">
      <w:pPr>
        <w:pStyle w:val="Ttulo2"/>
        <w:rPr>
          <w:sz w:val="28"/>
          <w:szCs w:val="28"/>
          <w:lang w:val="es-ES"/>
        </w:rPr>
      </w:pPr>
      <w:r w:rsidRPr="000E18DC">
        <w:rPr>
          <w:sz w:val="28"/>
          <w:szCs w:val="28"/>
          <w:lang w:val="es-ES"/>
        </w:rPr>
        <w:t>Autorización</w:t>
      </w:r>
    </w:p>
    <w:p w14:paraId="6114FE71" w14:textId="42E590B2" w:rsidR="009271C8" w:rsidRPr="00C35421" w:rsidRDefault="009271C8" w:rsidP="001369C4">
      <w:pPr>
        <w:pStyle w:val="Prrafodelista"/>
        <w:jc w:val="both"/>
        <w:rPr>
          <w:rFonts w:ascii="Amazon Ember" w:hAnsi="Amazon Ember"/>
          <w:sz w:val="24"/>
          <w:szCs w:val="24"/>
          <w:lang w:val="es-ES"/>
        </w:rPr>
      </w:pPr>
      <w:r w:rsidRPr="00C35421">
        <w:rPr>
          <w:rFonts w:ascii="Amazon Ember" w:hAnsi="Amazon Ember"/>
          <w:sz w:val="24"/>
          <w:szCs w:val="24"/>
          <w:lang w:val="es-ES"/>
        </w:rPr>
        <w:t>Además de autenticarse (iniciar sesión)</w:t>
      </w:r>
      <w:r w:rsidR="00B957F6">
        <w:rPr>
          <w:rFonts w:ascii="Amazon Ember" w:hAnsi="Amazon Ember"/>
          <w:sz w:val="24"/>
          <w:szCs w:val="24"/>
          <w:lang w:val="es-ES"/>
        </w:rPr>
        <w:t>,</w:t>
      </w:r>
      <w:r w:rsidRPr="00C35421">
        <w:rPr>
          <w:rFonts w:ascii="Amazon Ember" w:hAnsi="Amazon Ember"/>
          <w:sz w:val="24"/>
          <w:szCs w:val="24"/>
          <w:lang w:val="es-ES"/>
        </w:rPr>
        <w:t xml:space="preserve"> para completar una solicitud se debe estar autorizado. AWS utiliza las políticas (Documentos JSON) para determinar si se debe autorizar o denegar una solicitud. Estas políticas especifican los permisos otorgados a las entidades principales.</w:t>
      </w:r>
    </w:p>
    <w:p w14:paraId="58668DB5" w14:textId="3B7BC544" w:rsidR="009271C8" w:rsidRPr="00C35421" w:rsidRDefault="009271C8" w:rsidP="001369C4">
      <w:pPr>
        <w:pStyle w:val="Prrafodelista"/>
        <w:jc w:val="both"/>
        <w:rPr>
          <w:rFonts w:ascii="Amazon Ember" w:hAnsi="Amazon Ember"/>
          <w:sz w:val="24"/>
          <w:szCs w:val="24"/>
          <w:lang w:val="es-ES"/>
        </w:rPr>
      </w:pPr>
      <w:r w:rsidRPr="00C35421">
        <w:rPr>
          <w:rFonts w:ascii="Amazon Ember" w:hAnsi="Amazon Ember"/>
          <w:sz w:val="24"/>
          <w:szCs w:val="24"/>
          <w:lang w:val="es-ES"/>
        </w:rPr>
        <w:t>AWS comprueba cada política que se aplica al contexto de una solicitud</w:t>
      </w:r>
      <w:r w:rsidRPr="00B957F6">
        <w:rPr>
          <w:rFonts w:ascii="Amazon Ember" w:hAnsi="Amazon Ember"/>
          <w:b/>
          <w:bCs/>
          <w:sz w:val="24"/>
          <w:szCs w:val="24"/>
          <w:lang w:val="es-ES"/>
        </w:rPr>
        <w:t xml:space="preserve">. Si una sola política de permisos, incluye una acción </w:t>
      </w:r>
      <w:r w:rsidR="009E5FD8" w:rsidRPr="00B957F6">
        <w:rPr>
          <w:rFonts w:ascii="Amazon Ember" w:hAnsi="Amazon Ember"/>
          <w:b/>
          <w:bCs/>
          <w:sz w:val="24"/>
          <w:szCs w:val="24"/>
          <w:lang w:val="es-ES"/>
        </w:rPr>
        <w:t>denegada</w:t>
      </w:r>
      <w:r w:rsidRPr="00B957F6">
        <w:rPr>
          <w:rFonts w:ascii="Amazon Ember" w:hAnsi="Amazon Ember"/>
          <w:b/>
          <w:bCs/>
          <w:sz w:val="24"/>
          <w:szCs w:val="24"/>
          <w:lang w:val="es-ES"/>
        </w:rPr>
        <w:t>, AWS deniega toda la solicitud y deja de evaluarla</w:t>
      </w:r>
      <w:r w:rsidRPr="00C35421">
        <w:rPr>
          <w:rFonts w:ascii="Amazon Ember" w:hAnsi="Amazon Ember"/>
          <w:sz w:val="24"/>
          <w:szCs w:val="24"/>
          <w:lang w:val="es-ES"/>
        </w:rPr>
        <w:t xml:space="preserve">. Esto se denomina </w:t>
      </w:r>
      <w:r w:rsidRPr="00542EFC">
        <w:rPr>
          <w:rFonts w:ascii="Amazon Ember" w:hAnsi="Amazon Ember"/>
          <w:b/>
          <w:bCs/>
          <w:sz w:val="24"/>
          <w:szCs w:val="24"/>
          <w:lang w:val="es-ES"/>
        </w:rPr>
        <w:t>denegación explicita</w:t>
      </w:r>
      <w:r w:rsidRPr="00C35421">
        <w:rPr>
          <w:rFonts w:ascii="Amazon Ember" w:hAnsi="Amazon Ember"/>
          <w:sz w:val="24"/>
          <w:szCs w:val="24"/>
          <w:lang w:val="es-ES"/>
        </w:rPr>
        <w:t>. Dado que las solicitudes se deniegan de manera predeterminada, AWS autoriza una solicitud únicamente si las políticas de permisos aplicables permiten todas las partes de la solicitud</w:t>
      </w:r>
    </w:p>
    <w:p w14:paraId="47664769" w14:textId="39288A7A" w:rsidR="009271C8" w:rsidRPr="00C35421" w:rsidRDefault="009271C8" w:rsidP="001369C4">
      <w:pPr>
        <w:pStyle w:val="Prrafodelista"/>
        <w:jc w:val="both"/>
        <w:rPr>
          <w:rFonts w:ascii="Amazon Ember" w:hAnsi="Amazon Ember"/>
          <w:sz w:val="24"/>
          <w:szCs w:val="24"/>
          <w:u w:val="single"/>
          <w:lang w:val="es-ES"/>
        </w:rPr>
      </w:pPr>
      <w:r w:rsidRPr="00C35421">
        <w:rPr>
          <w:rFonts w:ascii="Amazon Ember" w:hAnsi="Amazon Ember"/>
          <w:sz w:val="24"/>
          <w:szCs w:val="24"/>
          <w:u w:val="single"/>
          <w:lang w:val="es-ES"/>
        </w:rPr>
        <w:t>Normas generales de evaluación de una solicitud:</w:t>
      </w:r>
    </w:p>
    <w:p w14:paraId="63552F7A" w14:textId="3D27FBC3" w:rsidR="009271C8" w:rsidRPr="00C35421" w:rsidRDefault="009271C8" w:rsidP="001369C4">
      <w:pPr>
        <w:pStyle w:val="Prrafodelista"/>
        <w:numPr>
          <w:ilvl w:val="0"/>
          <w:numId w:val="9"/>
        </w:numPr>
        <w:jc w:val="both"/>
        <w:rPr>
          <w:rFonts w:ascii="Amazon Ember" w:hAnsi="Amazon Ember"/>
          <w:sz w:val="24"/>
          <w:szCs w:val="24"/>
          <w:lang w:val="es-ES"/>
        </w:rPr>
      </w:pPr>
      <w:r w:rsidRPr="00C35421">
        <w:rPr>
          <w:rFonts w:ascii="Amazon Ember" w:hAnsi="Amazon Ember"/>
          <w:sz w:val="24"/>
          <w:szCs w:val="24"/>
          <w:lang w:val="es-ES"/>
        </w:rPr>
        <w:t>De forma predeterminada se deniegan todas las solicitudes (Por lo general, las solicitudes realizadas con credenciales de usuario root</w:t>
      </w:r>
      <w:r w:rsidR="008F666F" w:rsidRPr="00C35421">
        <w:rPr>
          <w:rFonts w:ascii="Amazon Ember" w:hAnsi="Amazon Ember"/>
          <w:sz w:val="24"/>
          <w:szCs w:val="24"/>
          <w:lang w:val="es-ES"/>
        </w:rPr>
        <w:t xml:space="preserve"> para los recursos de la cuenta siempre se autorizan)</w:t>
      </w:r>
      <w:r w:rsidR="004C0A44" w:rsidRPr="00C35421">
        <w:rPr>
          <w:rFonts w:ascii="Amazon Ember" w:hAnsi="Amazon Ember"/>
          <w:sz w:val="24"/>
          <w:szCs w:val="24"/>
          <w:lang w:val="es-ES"/>
        </w:rPr>
        <w:t xml:space="preserve"> – Solo las políticas de control de servicios (SCP) de las organizaciones pueden restringir los permisos concedidos al usuario raíz.</w:t>
      </w:r>
    </w:p>
    <w:p w14:paraId="0BA6F597" w14:textId="4E1A50D3" w:rsidR="008F666F" w:rsidRPr="00C35421" w:rsidRDefault="008F666F" w:rsidP="001369C4">
      <w:pPr>
        <w:pStyle w:val="Prrafodelista"/>
        <w:numPr>
          <w:ilvl w:val="0"/>
          <w:numId w:val="9"/>
        </w:numPr>
        <w:jc w:val="both"/>
        <w:rPr>
          <w:rFonts w:ascii="Amazon Ember" w:hAnsi="Amazon Ember"/>
          <w:sz w:val="24"/>
          <w:szCs w:val="24"/>
          <w:lang w:val="es-ES"/>
        </w:rPr>
      </w:pPr>
      <w:r w:rsidRPr="00C35421">
        <w:rPr>
          <w:rFonts w:ascii="Amazon Ember" w:hAnsi="Amazon Ember"/>
          <w:sz w:val="24"/>
          <w:szCs w:val="24"/>
          <w:lang w:val="es-ES"/>
        </w:rPr>
        <w:t>Un permiso explicito en cualquier política de permisos (basada en identidad o recursos) anula esta opción predeterminada</w:t>
      </w:r>
    </w:p>
    <w:p w14:paraId="629B91C8" w14:textId="04E2C992" w:rsidR="008F666F" w:rsidRPr="00C35421" w:rsidRDefault="008F666F" w:rsidP="001369C4">
      <w:pPr>
        <w:pStyle w:val="Prrafodelista"/>
        <w:numPr>
          <w:ilvl w:val="0"/>
          <w:numId w:val="9"/>
        </w:numPr>
        <w:jc w:val="both"/>
        <w:rPr>
          <w:rFonts w:ascii="Amazon Ember" w:hAnsi="Amazon Ember"/>
          <w:sz w:val="24"/>
          <w:szCs w:val="24"/>
          <w:lang w:val="es-ES"/>
        </w:rPr>
      </w:pPr>
      <w:r w:rsidRPr="00C35421">
        <w:rPr>
          <w:rFonts w:ascii="Amazon Ember" w:hAnsi="Amazon Ember"/>
          <w:sz w:val="24"/>
          <w:szCs w:val="24"/>
          <w:lang w:val="es-ES"/>
        </w:rPr>
        <w:t>Una denegación explicita en cualquier política, invalida cualquier permiso concedido.</w:t>
      </w:r>
    </w:p>
    <w:p w14:paraId="0B5B8EA7" w14:textId="5F1B05CD" w:rsidR="008F666F" w:rsidRPr="00C35421" w:rsidRDefault="008F666F" w:rsidP="001369C4">
      <w:pPr>
        <w:pStyle w:val="Prrafodelista"/>
        <w:numPr>
          <w:ilvl w:val="0"/>
          <w:numId w:val="9"/>
        </w:numPr>
        <w:jc w:val="both"/>
        <w:rPr>
          <w:rFonts w:ascii="Amazon Ember" w:hAnsi="Amazon Ember"/>
          <w:sz w:val="24"/>
          <w:szCs w:val="24"/>
          <w:lang w:val="es-ES"/>
        </w:rPr>
      </w:pPr>
      <w:r w:rsidRPr="00C35421">
        <w:rPr>
          <w:rFonts w:ascii="Amazon Ember" w:hAnsi="Amazon Ember"/>
          <w:sz w:val="24"/>
          <w:szCs w:val="24"/>
          <w:lang w:val="es-ES"/>
        </w:rPr>
        <w:t>La existencia de una SCP de Organizations, un límite de permisos de IAM o una política de sesión anula el permiso</w:t>
      </w:r>
    </w:p>
    <w:p w14:paraId="2ABA7452" w14:textId="6A186874" w:rsidR="001369C4" w:rsidRPr="001369C4" w:rsidRDefault="001369C4" w:rsidP="005A70D4">
      <w:pPr>
        <w:pStyle w:val="Ttulo2"/>
        <w:rPr>
          <w:lang w:val="es-ES"/>
        </w:rPr>
      </w:pPr>
    </w:p>
    <w:p w14:paraId="456C28FF" w14:textId="7261739A" w:rsidR="001369C4" w:rsidRPr="000E18DC" w:rsidRDefault="001369C4" w:rsidP="005A70D4">
      <w:pPr>
        <w:pStyle w:val="Ttulo2"/>
        <w:rPr>
          <w:sz w:val="28"/>
          <w:szCs w:val="28"/>
          <w:lang w:val="es-ES"/>
        </w:rPr>
      </w:pPr>
      <w:r w:rsidRPr="000E18DC">
        <w:rPr>
          <w:sz w:val="28"/>
          <w:szCs w:val="28"/>
          <w:lang w:val="es-ES"/>
        </w:rPr>
        <w:t>Federación de usuarios ya existentes</w:t>
      </w:r>
    </w:p>
    <w:p w14:paraId="1F9CBFF3" w14:textId="5D5AF528" w:rsidR="001369C4" w:rsidRPr="00C35421" w:rsidRDefault="001369C4" w:rsidP="001369C4">
      <w:pPr>
        <w:ind w:left="720"/>
        <w:jc w:val="both"/>
        <w:rPr>
          <w:rFonts w:ascii="Amazon Ember" w:hAnsi="Amazon Ember"/>
          <w:sz w:val="24"/>
          <w:szCs w:val="24"/>
          <w:lang w:val="es-ES"/>
        </w:rPr>
      </w:pPr>
      <w:r w:rsidRPr="00C35421">
        <w:rPr>
          <w:rFonts w:ascii="Amazon Ember" w:hAnsi="Amazon Ember"/>
          <w:sz w:val="24"/>
          <w:szCs w:val="24"/>
          <w:lang w:val="es-ES"/>
        </w:rPr>
        <w:t>Si los usuarios de una organización ya tienen una forma de autenticarse, por ejemplo, iniciando sesión en la red de la empresa, no es necesario crear usuarios IAM independientes para ellos. En su lugar, se pueden federar esas identidades de usuario en AWS.</w:t>
      </w:r>
    </w:p>
    <w:p w14:paraId="58AE2F41" w14:textId="694CC75A" w:rsidR="001369C4" w:rsidRDefault="001369C4" w:rsidP="001369C4">
      <w:pPr>
        <w:rPr>
          <w:sz w:val="24"/>
          <w:szCs w:val="24"/>
          <w:lang w:val="es-ES"/>
        </w:rPr>
      </w:pPr>
      <w:r>
        <w:rPr>
          <w:noProof/>
        </w:rPr>
        <w:lastRenderedPageBreak/>
        <w:drawing>
          <wp:anchor distT="0" distB="0" distL="114300" distR="114300" simplePos="0" relativeHeight="251659264" behindDoc="1" locked="0" layoutInCell="1" allowOverlap="1" wp14:anchorId="21B1756D" wp14:editId="03701E35">
            <wp:simplePos x="0" y="0"/>
            <wp:positionH relativeFrom="margin">
              <wp:align>center</wp:align>
            </wp:positionH>
            <wp:positionV relativeFrom="paragraph">
              <wp:posOffset>11537</wp:posOffset>
            </wp:positionV>
            <wp:extent cx="5612130" cy="2317750"/>
            <wp:effectExtent l="0" t="0" r="7620" b="6350"/>
            <wp:wrapTight wrapText="bothSides">
              <wp:wrapPolygon edited="0">
                <wp:start x="0" y="0"/>
                <wp:lineTo x="0" y="21482"/>
                <wp:lineTo x="21556" y="21482"/>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317750"/>
                    </a:xfrm>
                    <a:prstGeom prst="rect">
                      <a:avLst/>
                    </a:prstGeom>
                  </pic:spPr>
                </pic:pic>
              </a:graphicData>
            </a:graphic>
            <wp14:sizeRelH relativeFrom="page">
              <wp14:pctWidth>0</wp14:pctWidth>
            </wp14:sizeRelH>
            <wp14:sizeRelV relativeFrom="page">
              <wp14:pctHeight>0</wp14:pctHeight>
            </wp14:sizeRelV>
          </wp:anchor>
        </w:drawing>
      </w:r>
    </w:p>
    <w:p w14:paraId="198BBAC9" w14:textId="48410E1E" w:rsidR="001369C4" w:rsidRDefault="001369C4" w:rsidP="001369C4">
      <w:pPr>
        <w:rPr>
          <w:sz w:val="24"/>
          <w:szCs w:val="24"/>
          <w:lang w:val="es-ES"/>
        </w:rPr>
      </w:pPr>
    </w:p>
    <w:p w14:paraId="02C77A0F" w14:textId="71A97143" w:rsidR="001369C4" w:rsidRDefault="001369C4" w:rsidP="001369C4">
      <w:pPr>
        <w:rPr>
          <w:sz w:val="24"/>
          <w:szCs w:val="24"/>
          <w:lang w:val="es-ES"/>
        </w:rPr>
      </w:pPr>
    </w:p>
    <w:p w14:paraId="0C6AFF92" w14:textId="7FDB2AA0" w:rsidR="001369C4" w:rsidRDefault="001369C4" w:rsidP="001369C4">
      <w:pPr>
        <w:rPr>
          <w:sz w:val="24"/>
          <w:szCs w:val="24"/>
          <w:lang w:val="es-ES"/>
        </w:rPr>
      </w:pPr>
    </w:p>
    <w:p w14:paraId="15FF2ADF" w14:textId="791C7278" w:rsidR="001369C4" w:rsidRDefault="001369C4" w:rsidP="001369C4">
      <w:pPr>
        <w:rPr>
          <w:sz w:val="24"/>
          <w:szCs w:val="24"/>
          <w:lang w:val="es-ES"/>
        </w:rPr>
      </w:pPr>
    </w:p>
    <w:p w14:paraId="53604E0B" w14:textId="309EDDEE" w:rsidR="001369C4" w:rsidRDefault="001369C4" w:rsidP="001369C4">
      <w:pPr>
        <w:rPr>
          <w:sz w:val="24"/>
          <w:szCs w:val="24"/>
          <w:lang w:val="es-ES"/>
        </w:rPr>
      </w:pPr>
    </w:p>
    <w:p w14:paraId="59B4B672" w14:textId="04C81C18" w:rsidR="001369C4" w:rsidRDefault="001369C4" w:rsidP="001369C4">
      <w:pPr>
        <w:rPr>
          <w:sz w:val="24"/>
          <w:szCs w:val="24"/>
          <w:lang w:val="es-ES"/>
        </w:rPr>
      </w:pPr>
    </w:p>
    <w:p w14:paraId="0BEA6EAF" w14:textId="3BA4D843" w:rsidR="001369C4" w:rsidRDefault="001369C4" w:rsidP="001369C4">
      <w:pPr>
        <w:rPr>
          <w:sz w:val="24"/>
          <w:szCs w:val="24"/>
          <w:lang w:val="es-ES"/>
        </w:rPr>
      </w:pPr>
    </w:p>
    <w:p w14:paraId="12101184" w14:textId="0D7CAE47" w:rsidR="001369C4" w:rsidRDefault="001369C4" w:rsidP="001369C4">
      <w:pPr>
        <w:rPr>
          <w:sz w:val="24"/>
          <w:szCs w:val="24"/>
          <w:lang w:val="es-ES"/>
        </w:rPr>
      </w:pPr>
    </w:p>
    <w:p w14:paraId="03368B8D" w14:textId="75846575" w:rsidR="001369C4" w:rsidRPr="00C35421" w:rsidRDefault="001369C4" w:rsidP="001369C4">
      <w:pPr>
        <w:rPr>
          <w:rFonts w:ascii="Amazon Ember" w:hAnsi="Amazon Ember"/>
          <w:sz w:val="24"/>
          <w:szCs w:val="24"/>
          <w:lang w:val="es-ES"/>
        </w:rPr>
      </w:pPr>
      <w:r w:rsidRPr="00C35421">
        <w:rPr>
          <w:rFonts w:ascii="Amazon Ember" w:hAnsi="Amazon Ember"/>
          <w:sz w:val="24"/>
          <w:szCs w:val="24"/>
          <w:lang w:val="es-ES"/>
        </w:rPr>
        <w:t>La federación es útil en los siguientes casos:</w:t>
      </w:r>
    </w:p>
    <w:p w14:paraId="73352300" w14:textId="7D447399" w:rsidR="001369C4" w:rsidRPr="00C35421" w:rsidRDefault="001369C4" w:rsidP="001369C4">
      <w:pPr>
        <w:pStyle w:val="Prrafodelista"/>
        <w:numPr>
          <w:ilvl w:val="0"/>
          <w:numId w:val="10"/>
        </w:numPr>
        <w:rPr>
          <w:rFonts w:ascii="Amazon Ember" w:hAnsi="Amazon Ember"/>
          <w:b/>
          <w:bCs/>
          <w:sz w:val="24"/>
          <w:szCs w:val="24"/>
          <w:lang w:val="es-ES"/>
        </w:rPr>
      </w:pPr>
      <w:r w:rsidRPr="00C35421">
        <w:rPr>
          <w:rFonts w:ascii="Amazon Ember" w:hAnsi="Amazon Ember"/>
          <w:b/>
          <w:bCs/>
          <w:sz w:val="24"/>
          <w:szCs w:val="24"/>
          <w:lang w:val="es-ES"/>
        </w:rPr>
        <w:t>Mis usuarios ya poseen identidades en un directorio corporativo</w:t>
      </w:r>
    </w:p>
    <w:p w14:paraId="4613B289" w14:textId="19AAA01C" w:rsidR="001369C4" w:rsidRPr="00C35421" w:rsidRDefault="001369C4" w:rsidP="001369C4">
      <w:pPr>
        <w:ind w:left="720"/>
        <w:rPr>
          <w:rFonts w:ascii="Amazon Ember" w:hAnsi="Amazon Ember"/>
          <w:sz w:val="24"/>
          <w:szCs w:val="24"/>
          <w:lang w:val="es-ES"/>
        </w:rPr>
      </w:pPr>
      <w:r w:rsidRPr="00C35421">
        <w:rPr>
          <w:rFonts w:ascii="Amazon Ember" w:hAnsi="Amazon Ember"/>
          <w:sz w:val="24"/>
          <w:szCs w:val="24"/>
          <w:lang w:val="es-ES"/>
        </w:rPr>
        <w:t>Si mi directorio corporativo es compatible con Security Assertion Markup Language 2.0 (SAML 2.0) se puede configurar dicho directorio para proporcionar acceso de inicio de sesión único (SSO) a la AWS Management Console</w:t>
      </w:r>
    </w:p>
    <w:p w14:paraId="41CD092B" w14:textId="05619664" w:rsidR="001369C4" w:rsidRPr="00C35421" w:rsidRDefault="001369C4" w:rsidP="001369C4">
      <w:pPr>
        <w:ind w:left="720"/>
        <w:rPr>
          <w:rFonts w:ascii="Amazon Ember" w:hAnsi="Amazon Ember"/>
          <w:sz w:val="24"/>
          <w:szCs w:val="24"/>
          <w:lang w:val="es-ES"/>
        </w:rPr>
      </w:pPr>
      <w:r w:rsidRPr="00C35421">
        <w:rPr>
          <w:rFonts w:ascii="Amazon Ember" w:hAnsi="Amazon Ember"/>
          <w:sz w:val="24"/>
          <w:szCs w:val="24"/>
          <w:lang w:val="es-ES"/>
        </w:rPr>
        <w:t xml:space="preserve">Si el directorio corporativo no es compatible con SAML 2.0, se puede crear una aplicación de agente de identidades para proporcionar </w:t>
      </w:r>
      <w:r w:rsidR="00924A13" w:rsidRPr="00C35421">
        <w:rPr>
          <w:rFonts w:ascii="Amazon Ember" w:hAnsi="Amazon Ember"/>
          <w:sz w:val="24"/>
          <w:szCs w:val="24"/>
          <w:lang w:val="es-ES"/>
        </w:rPr>
        <w:t>acceso de inicio de sesión único (SSO) a la AWS Management Console.</w:t>
      </w:r>
    </w:p>
    <w:p w14:paraId="0BD33A2C" w14:textId="677E85AF" w:rsidR="00924A13" w:rsidRPr="00C35421" w:rsidRDefault="00924A13" w:rsidP="001369C4">
      <w:pPr>
        <w:ind w:left="720"/>
        <w:rPr>
          <w:rFonts w:ascii="Amazon Ember" w:hAnsi="Amazon Ember"/>
          <w:sz w:val="24"/>
          <w:szCs w:val="24"/>
          <w:lang w:val="es-ES"/>
        </w:rPr>
      </w:pPr>
      <w:r w:rsidRPr="00C35421">
        <w:rPr>
          <w:rFonts w:ascii="Amazon Ember" w:hAnsi="Amazon Ember"/>
          <w:sz w:val="24"/>
          <w:szCs w:val="24"/>
          <w:lang w:val="es-ES"/>
        </w:rPr>
        <w:t>Si el directorio corporativo es Microsoft Active Directory, se puede utilizar AWS Directory Service</w:t>
      </w:r>
    </w:p>
    <w:p w14:paraId="7BDB77E4" w14:textId="39962E1B" w:rsidR="00924A13" w:rsidRPr="00C35421" w:rsidRDefault="00924A13" w:rsidP="00924A13">
      <w:pPr>
        <w:pStyle w:val="Prrafodelista"/>
        <w:numPr>
          <w:ilvl w:val="0"/>
          <w:numId w:val="10"/>
        </w:numPr>
        <w:rPr>
          <w:rFonts w:ascii="Amazon Ember" w:hAnsi="Amazon Ember"/>
          <w:b/>
          <w:bCs/>
          <w:sz w:val="24"/>
          <w:szCs w:val="24"/>
          <w:lang w:val="es-ES"/>
        </w:rPr>
      </w:pPr>
      <w:r w:rsidRPr="00C35421">
        <w:rPr>
          <w:rFonts w:ascii="Amazon Ember" w:hAnsi="Amazon Ember"/>
          <w:b/>
          <w:bCs/>
          <w:sz w:val="24"/>
          <w:szCs w:val="24"/>
          <w:lang w:val="es-ES"/>
        </w:rPr>
        <w:t>Los usuarios ya poseen identidades de Internet</w:t>
      </w:r>
    </w:p>
    <w:p w14:paraId="51739D25" w14:textId="3972203E" w:rsidR="00924A13" w:rsidRPr="00C35421" w:rsidRDefault="00924A13" w:rsidP="00924A13">
      <w:pPr>
        <w:ind w:left="720"/>
        <w:rPr>
          <w:rFonts w:ascii="Amazon Ember" w:hAnsi="Amazon Ember"/>
          <w:sz w:val="24"/>
          <w:szCs w:val="24"/>
          <w:lang w:val="es-ES"/>
        </w:rPr>
      </w:pPr>
      <w:r w:rsidRPr="00C35421">
        <w:rPr>
          <w:rFonts w:ascii="Amazon Ember" w:hAnsi="Amazon Ember"/>
          <w:sz w:val="24"/>
          <w:szCs w:val="24"/>
          <w:lang w:val="es-ES"/>
        </w:rPr>
        <w:t>Si está creando una aplicación móvil o una aplicación basada en web que permita que los usuarios se identifiquen mediante un proveedor de identidades de Internet como Login with Amazon, Facebook, Google o cualquier proveedor de identidades compatible con OpenID Connect (OIDC), la aplicación puede utilizar una federación para obtener acceso a AWS</w:t>
      </w:r>
    </w:p>
    <w:p w14:paraId="6A4BBC91" w14:textId="227F7E0A" w:rsidR="00B67A0B" w:rsidRPr="00C35421" w:rsidRDefault="00B67A0B" w:rsidP="00924A13">
      <w:pPr>
        <w:ind w:left="720"/>
        <w:rPr>
          <w:rFonts w:ascii="Amazon Ember" w:hAnsi="Amazon Ember"/>
          <w:sz w:val="24"/>
          <w:szCs w:val="24"/>
          <w:lang w:val="es-ES"/>
        </w:rPr>
      </w:pPr>
      <w:r w:rsidRPr="00C35421">
        <w:rPr>
          <w:rFonts w:ascii="Amazon Ember" w:hAnsi="Amazon Ember"/>
          <w:sz w:val="24"/>
          <w:szCs w:val="24"/>
          <w:lang w:val="es-ES"/>
        </w:rPr>
        <w:t>NOTA: Utilizar Amazon Cognito para identidad federada con proveedores de identidad de Internet.</w:t>
      </w:r>
    </w:p>
    <w:p w14:paraId="0D261A40" w14:textId="252B20EE" w:rsidR="00B67A0B" w:rsidRPr="002A1303" w:rsidRDefault="00B67A0B" w:rsidP="005A70D4">
      <w:pPr>
        <w:pStyle w:val="Ttulo2"/>
        <w:rPr>
          <w:sz w:val="28"/>
          <w:szCs w:val="28"/>
          <w:lang w:val="es-ES"/>
        </w:rPr>
      </w:pPr>
      <w:r w:rsidRPr="002A1303">
        <w:rPr>
          <w:sz w:val="28"/>
          <w:szCs w:val="28"/>
          <w:lang w:val="es-ES"/>
        </w:rPr>
        <w:t>Políticas y Usuarios</w:t>
      </w:r>
    </w:p>
    <w:p w14:paraId="029B1565" w14:textId="7C7114CF" w:rsidR="00B67A0B" w:rsidRPr="00C35421" w:rsidRDefault="00B67A0B" w:rsidP="00F21C60">
      <w:pPr>
        <w:rPr>
          <w:rFonts w:ascii="Amazon Ember" w:hAnsi="Amazon Ember"/>
          <w:sz w:val="24"/>
          <w:szCs w:val="24"/>
          <w:lang w:val="es-ES"/>
        </w:rPr>
      </w:pPr>
      <w:r w:rsidRPr="00C35421">
        <w:rPr>
          <w:rFonts w:ascii="Amazon Ember" w:hAnsi="Amazon Ember"/>
          <w:sz w:val="24"/>
          <w:szCs w:val="24"/>
          <w:lang w:val="es-ES"/>
        </w:rPr>
        <w:t xml:space="preserve">Los usuarios de IAM son identidades del servicio. Cuando se crean usuarios </w:t>
      </w:r>
      <w:r w:rsidR="00F21C60" w:rsidRPr="00C35421">
        <w:rPr>
          <w:rFonts w:ascii="Amazon Ember" w:hAnsi="Amazon Ember"/>
          <w:sz w:val="24"/>
          <w:szCs w:val="24"/>
          <w:lang w:val="es-ES"/>
        </w:rPr>
        <w:t>IAM,</w:t>
      </w:r>
      <w:r w:rsidRPr="00C35421">
        <w:rPr>
          <w:rFonts w:ascii="Amazon Ember" w:hAnsi="Amazon Ember"/>
          <w:sz w:val="24"/>
          <w:szCs w:val="24"/>
          <w:lang w:val="es-ES"/>
        </w:rPr>
        <w:t xml:space="preserve"> estos no pueden acceder a ningún elemento de la cuenta hasta que se les conceda el permiso.</w:t>
      </w:r>
    </w:p>
    <w:p w14:paraId="35E4A738" w14:textId="21ADD28F" w:rsidR="00B67A0B" w:rsidRPr="00C35421" w:rsidRDefault="00B67A0B" w:rsidP="00F21C60">
      <w:pPr>
        <w:rPr>
          <w:rFonts w:ascii="Amazon Ember" w:hAnsi="Amazon Ember"/>
          <w:sz w:val="24"/>
          <w:szCs w:val="24"/>
          <w:lang w:val="es-ES"/>
        </w:rPr>
      </w:pPr>
      <w:r w:rsidRPr="00C35421">
        <w:rPr>
          <w:rFonts w:ascii="Amazon Ember" w:hAnsi="Amazon Ember"/>
          <w:sz w:val="24"/>
          <w:szCs w:val="24"/>
          <w:lang w:val="es-ES"/>
        </w:rPr>
        <w:t xml:space="preserve">De forma predeterminada, las acciones o los recursos que no se permiten de forma </w:t>
      </w:r>
      <w:r w:rsidR="00F21C60" w:rsidRPr="00C35421">
        <w:rPr>
          <w:rFonts w:ascii="Amazon Ember" w:hAnsi="Amazon Ember"/>
          <w:sz w:val="24"/>
          <w:szCs w:val="24"/>
          <w:lang w:val="es-ES"/>
        </w:rPr>
        <w:t>explícita</w:t>
      </w:r>
      <w:r w:rsidRPr="00C35421">
        <w:rPr>
          <w:rFonts w:ascii="Amazon Ember" w:hAnsi="Amazon Ember"/>
          <w:sz w:val="24"/>
          <w:szCs w:val="24"/>
          <w:lang w:val="es-ES"/>
        </w:rPr>
        <w:t xml:space="preserve"> se deniegan.</w:t>
      </w:r>
    </w:p>
    <w:p w14:paraId="28C28B34" w14:textId="7C72EA8E" w:rsidR="00B67A0B" w:rsidRPr="002A1303" w:rsidRDefault="00B67A0B" w:rsidP="005A70D4">
      <w:pPr>
        <w:pStyle w:val="Ttulo2"/>
        <w:rPr>
          <w:sz w:val="28"/>
          <w:szCs w:val="28"/>
          <w:lang w:val="es-ES"/>
        </w:rPr>
      </w:pPr>
      <w:r w:rsidRPr="002A1303">
        <w:rPr>
          <w:sz w:val="28"/>
          <w:szCs w:val="28"/>
          <w:lang w:val="es-ES"/>
        </w:rPr>
        <w:lastRenderedPageBreak/>
        <w:t>Políticas y Grupos</w:t>
      </w:r>
    </w:p>
    <w:p w14:paraId="5F9D3927" w14:textId="2F18D765" w:rsidR="00B67A0B" w:rsidRPr="00C35421" w:rsidRDefault="00B67A0B" w:rsidP="00F87149">
      <w:pPr>
        <w:jc w:val="both"/>
        <w:rPr>
          <w:rFonts w:ascii="Amazon Ember" w:hAnsi="Amazon Ember"/>
          <w:sz w:val="24"/>
          <w:szCs w:val="24"/>
          <w:lang w:val="es-ES"/>
        </w:rPr>
      </w:pPr>
      <w:r w:rsidRPr="00C35421">
        <w:rPr>
          <w:rFonts w:ascii="Amazon Ember" w:hAnsi="Amazon Ember"/>
          <w:sz w:val="24"/>
          <w:szCs w:val="24"/>
          <w:lang w:val="es-ES"/>
        </w:rPr>
        <w:t>Se pueden organizar a los usuarios IAM en grupos de IAM y asociar políticas al grupo. En ese caso, los usuarios individuales siguen teniendo sus propias credenciales, pero todos los usuarios de un grupo tienen los permisos que se asocian al grupo.</w:t>
      </w:r>
    </w:p>
    <w:p w14:paraId="15F36ABF" w14:textId="4FC10622" w:rsidR="00F21C60" w:rsidRPr="00C35421" w:rsidRDefault="00B67A0B" w:rsidP="00F87149">
      <w:pPr>
        <w:jc w:val="both"/>
        <w:rPr>
          <w:rFonts w:ascii="Amazon Ember" w:hAnsi="Amazon Ember"/>
          <w:sz w:val="24"/>
          <w:szCs w:val="24"/>
          <w:lang w:val="es-ES"/>
        </w:rPr>
      </w:pPr>
      <w:r w:rsidRPr="00C35421">
        <w:rPr>
          <w:rFonts w:ascii="Amazon Ember" w:hAnsi="Amazon Ember"/>
          <w:sz w:val="24"/>
          <w:szCs w:val="24"/>
          <w:lang w:val="es-ES"/>
        </w:rPr>
        <w:t xml:space="preserve">Los usuarios o los grupos pueden tener asociadas varias políticas que conceden permisos diferentes. </w:t>
      </w:r>
      <w:r w:rsidRPr="00F87149">
        <w:rPr>
          <w:rFonts w:ascii="Amazon Ember" w:hAnsi="Amazon Ember"/>
          <w:b/>
          <w:bCs/>
          <w:sz w:val="24"/>
          <w:szCs w:val="24"/>
          <w:lang w:val="es-ES"/>
        </w:rPr>
        <w:t>En ese caso, los permisos de los usuarios se calculan en base a la combinación de políticas</w:t>
      </w:r>
      <w:r w:rsidRPr="00C35421">
        <w:rPr>
          <w:rFonts w:ascii="Amazon Ember" w:hAnsi="Amazon Ember"/>
          <w:sz w:val="24"/>
          <w:szCs w:val="24"/>
          <w:lang w:val="es-ES"/>
        </w:rPr>
        <w:t xml:space="preserve">. No </w:t>
      </w:r>
      <w:r w:rsidR="00F21C60" w:rsidRPr="00C35421">
        <w:rPr>
          <w:rFonts w:ascii="Amazon Ember" w:hAnsi="Amazon Ember"/>
          <w:sz w:val="24"/>
          <w:szCs w:val="24"/>
          <w:lang w:val="es-ES"/>
        </w:rPr>
        <w:t>obstante,</w:t>
      </w:r>
      <w:r w:rsidRPr="00C35421">
        <w:rPr>
          <w:rFonts w:ascii="Amazon Ember" w:hAnsi="Amazon Ember"/>
          <w:sz w:val="24"/>
          <w:szCs w:val="24"/>
          <w:lang w:val="es-ES"/>
        </w:rPr>
        <w:t xml:space="preserve"> sigue aplicándose el principio básico: si no se ha concedido un permiso explícitamente para una acción y recurso, el usuario no tiene dichos permisos.</w:t>
      </w:r>
    </w:p>
    <w:p w14:paraId="22277AAF" w14:textId="1A9786A8" w:rsidR="00F21C60" w:rsidRPr="002A1303" w:rsidRDefault="00F21C60" w:rsidP="00F87149">
      <w:pPr>
        <w:pStyle w:val="Ttulo2"/>
        <w:jc w:val="both"/>
        <w:rPr>
          <w:sz w:val="28"/>
          <w:szCs w:val="28"/>
          <w:lang w:val="es-ES"/>
        </w:rPr>
      </w:pPr>
      <w:r w:rsidRPr="002A1303">
        <w:rPr>
          <w:sz w:val="28"/>
          <w:szCs w:val="28"/>
          <w:lang w:val="es-ES"/>
        </w:rPr>
        <w:t>Usuarios Federados y Roles</w:t>
      </w:r>
    </w:p>
    <w:p w14:paraId="42158CA2" w14:textId="370023C4" w:rsidR="00F21C60" w:rsidRPr="00C35421" w:rsidRDefault="00F21C60" w:rsidP="00F87149">
      <w:pPr>
        <w:jc w:val="both"/>
        <w:rPr>
          <w:rFonts w:ascii="Amazon Ember" w:hAnsi="Amazon Ember"/>
          <w:sz w:val="24"/>
          <w:szCs w:val="24"/>
          <w:lang w:val="es-ES"/>
        </w:rPr>
      </w:pPr>
      <w:r w:rsidRPr="00177991">
        <w:rPr>
          <w:rFonts w:ascii="Amazon Ember" w:hAnsi="Amazon Ember"/>
          <w:b/>
          <w:bCs/>
          <w:sz w:val="24"/>
          <w:szCs w:val="24"/>
          <w:lang w:val="es-ES"/>
        </w:rPr>
        <w:t>Los usuarios federados y roles no tienen identidades permanentes en la cuenta de AWS como la tienen los usuarios IAM</w:t>
      </w:r>
      <w:r w:rsidRPr="00C35421">
        <w:rPr>
          <w:rFonts w:ascii="Amazon Ember" w:hAnsi="Amazon Ember"/>
          <w:sz w:val="24"/>
          <w:szCs w:val="24"/>
          <w:lang w:val="es-ES"/>
        </w:rPr>
        <w:t>. Para asignar permisos a un usuario federado, se puede crear una entidad a la que se hace referencia como rol y definir permisos para dicho rol. Cuando un usuario federado inicia sesión en AWS se asocia el usuario al rol y se le conceden los permisos que están definidos para el rol</w:t>
      </w:r>
    </w:p>
    <w:p w14:paraId="1B68F7B0" w14:textId="6D642B7A" w:rsidR="00CD1285" w:rsidRPr="002A1303" w:rsidRDefault="00CD1285" w:rsidP="00F87149">
      <w:pPr>
        <w:pStyle w:val="Ttulo2"/>
        <w:jc w:val="both"/>
        <w:rPr>
          <w:sz w:val="28"/>
          <w:szCs w:val="28"/>
          <w:lang w:val="es-ES"/>
        </w:rPr>
      </w:pPr>
      <w:r w:rsidRPr="002A1303">
        <w:rPr>
          <w:sz w:val="28"/>
          <w:szCs w:val="28"/>
          <w:lang w:val="es-ES"/>
        </w:rPr>
        <w:t>Políticas basadas en Identidad y Políticas basadas en Recursos</w:t>
      </w:r>
    </w:p>
    <w:p w14:paraId="36E4E3B4" w14:textId="3F66FECF" w:rsidR="00CD1285" w:rsidRPr="00C35421" w:rsidRDefault="00CD1285" w:rsidP="00F87149">
      <w:pPr>
        <w:jc w:val="both"/>
        <w:rPr>
          <w:rFonts w:ascii="Amazon Ember" w:hAnsi="Amazon Ember"/>
          <w:sz w:val="24"/>
          <w:szCs w:val="24"/>
          <w:lang w:val="es-ES"/>
        </w:rPr>
      </w:pPr>
      <w:r w:rsidRPr="00C35421">
        <w:rPr>
          <w:rFonts w:ascii="Amazon Ember" w:hAnsi="Amazon Ember"/>
          <w:sz w:val="24"/>
          <w:szCs w:val="24"/>
          <w:lang w:val="es-ES"/>
        </w:rPr>
        <w:t>Las políticas basadas en identidad son políticas de permisos que se asocian a una identidad de IAM, como un usuario, grupo o rol. Las políticas basadas en recursos, son políticas de permisos asociadas a un recurso, como un bucket de S3</w:t>
      </w:r>
    </w:p>
    <w:p w14:paraId="6D4A26D6" w14:textId="07D88BBB" w:rsidR="00CD1285" w:rsidRPr="00C35421" w:rsidRDefault="00CD1285" w:rsidP="00F87149">
      <w:pPr>
        <w:jc w:val="both"/>
        <w:rPr>
          <w:rFonts w:ascii="Amazon Ember" w:hAnsi="Amazon Ember"/>
          <w:sz w:val="24"/>
          <w:szCs w:val="24"/>
          <w:lang w:val="es-ES"/>
        </w:rPr>
      </w:pPr>
      <w:r w:rsidRPr="00C35421">
        <w:rPr>
          <w:rFonts w:ascii="Amazon Ember" w:hAnsi="Amazon Ember"/>
          <w:sz w:val="24"/>
          <w:szCs w:val="24"/>
          <w:lang w:val="es-ES"/>
        </w:rPr>
        <w:t xml:space="preserve">Las políticas basadas en identidad, controlan que acciones puede realizar una identidad, en que recursos y en </w:t>
      </w:r>
      <w:r w:rsidR="009F521A" w:rsidRPr="00C35421">
        <w:rPr>
          <w:rFonts w:ascii="Amazon Ember" w:hAnsi="Amazon Ember"/>
          <w:sz w:val="24"/>
          <w:szCs w:val="24"/>
          <w:lang w:val="es-ES"/>
        </w:rPr>
        <w:t>qué</w:t>
      </w:r>
      <w:r w:rsidRPr="00C35421">
        <w:rPr>
          <w:rFonts w:ascii="Amazon Ember" w:hAnsi="Amazon Ember"/>
          <w:sz w:val="24"/>
          <w:szCs w:val="24"/>
          <w:lang w:val="es-ES"/>
        </w:rPr>
        <w:t xml:space="preserve"> condiciones. Se clasifican </w:t>
      </w:r>
      <w:r w:rsidR="00D85C84" w:rsidRPr="00C35421">
        <w:rPr>
          <w:rFonts w:ascii="Amazon Ember" w:hAnsi="Amazon Ember"/>
          <w:sz w:val="24"/>
          <w:szCs w:val="24"/>
          <w:lang w:val="es-ES"/>
        </w:rPr>
        <w:t>así</w:t>
      </w:r>
      <w:r w:rsidRPr="00C35421">
        <w:rPr>
          <w:rFonts w:ascii="Amazon Ember" w:hAnsi="Amazon Ember"/>
          <w:sz w:val="24"/>
          <w:szCs w:val="24"/>
          <w:lang w:val="es-ES"/>
        </w:rPr>
        <w:t>:</w:t>
      </w:r>
    </w:p>
    <w:p w14:paraId="4CCBC563" w14:textId="451A8A6F" w:rsidR="00CD1285" w:rsidRPr="00C35421" w:rsidRDefault="00CD1285" w:rsidP="00F87149">
      <w:pPr>
        <w:pStyle w:val="Prrafodelista"/>
        <w:numPr>
          <w:ilvl w:val="0"/>
          <w:numId w:val="11"/>
        </w:numPr>
        <w:jc w:val="both"/>
        <w:rPr>
          <w:rFonts w:ascii="Amazon Ember" w:hAnsi="Amazon Ember"/>
          <w:sz w:val="24"/>
          <w:szCs w:val="24"/>
          <w:lang w:val="es-ES"/>
        </w:rPr>
      </w:pPr>
      <w:r w:rsidRPr="00C35421">
        <w:rPr>
          <w:rFonts w:ascii="Amazon Ember" w:hAnsi="Amazon Ember"/>
          <w:sz w:val="24"/>
          <w:szCs w:val="24"/>
          <w:lang w:val="es-ES"/>
        </w:rPr>
        <w:t>Políticas administradas</w:t>
      </w:r>
    </w:p>
    <w:p w14:paraId="263D9E77" w14:textId="155B4BF9" w:rsidR="00CD1285" w:rsidRPr="00C35421" w:rsidRDefault="00CD1285" w:rsidP="00F87149">
      <w:pPr>
        <w:pStyle w:val="Prrafodelista"/>
        <w:numPr>
          <w:ilvl w:val="1"/>
          <w:numId w:val="11"/>
        </w:numPr>
        <w:jc w:val="both"/>
        <w:rPr>
          <w:rFonts w:ascii="Amazon Ember" w:hAnsi="Amazon Ember"/>
          <w:sz w:val="24"/>
          <w:szCs w:val="24"/>
          <w:lang w:val="es-ES"/>
        </w:rPr>
      </w:pPr>
      <w:r w:rsidRPr="00C35421">
        <w:rPr>
          <w:rFonts w:ascii="Amazon Ember" w:hAnsi="Amazon Ember"/>
          <w:sz w:val="24"/>
          <w:szCs w:val="24"/>
          <w:lang w:val="es-ES"/>
        </w:rPr>
        <w:t>Administradas por AWS: Administradas y creadas por AWS</w:t>
      </w:r>
    </w:p>
    <w:p w14:paraId="7361FAE7" w14:textId="31D74010" w:rsidR="00CD1285" w:rsidRPr="00C35421" w:rsidRDefault="00CD1285" w:rsidP="00F87149">
      <w:pPr>
        <w:pStyle w:val="Prrafodelista"/>
        <w:numPr>
          <w:ilvl w:val="1"/>
          <w:numId w:val="11"/>
        </w:numPr>
        <w:jc w:val="both"/>
        <w:rPr>
          <w:rFonts w:ascii="Amazon Ember" w:hAnsi="Amazon Ember"/>
          <w:sz w:val="24"/>
          <w:szCs w:val="24"/>
          <w:lang w:val="es-ES"/>
        </w:rPr>
      </w:pPr>
      <w:r w:rsidRPr="00C35421">
        <w:rPr>
          <w:rFonts w:ascii="Amazon Ember" w:hAnsi="Amazon Ember"/>
          <w:sz w:val="24"/>
          <w:szCs w:val="24"/>
          <w:lang w:val="es-ES"/>
        </w:rPr>
        <w:t xml:space="preserve">Administradas por el cliente: Administradas y creadas por el cliente. Ofrecen un control </w:t>
      </w:r>
      <w:r w:rsidR="00E5521E" w:rsidRPr="00C35421">
        <w:rPr>
          <w:rFonts w:ascii="Amazon Ember" w:hAnsi="Amazon Ember"/>
          <w:sz w:val="24"/>
          <w:szCs w:val="24"/>
          <w:lang w:val="es-ES"/>
        </w:rPr>
        <w:t>más</w:t>
      </w:r>
      <w:r w:rsidRPr="00C35421">
        <w:rPr>
          <w:rFonts w:ascii="Amazon Ember" w:hAnsi="Amazon Ember"/>
          <w:sz w:val="24"/>
          <w:szCs w:val="24"/>
          <w:lang w:val="es-ES"/>
        </w:rPr>
        <w:t xml:space="preserve"> preciso</w:t>
      </w:r>
    </w:p>
    <w:p w14:paraId="385800A5" w14:textId="6E993217" w:rsidR="00CD1285" w:rsidRPr="00C35421" w:rsidRDefault="00CD1285" w:rsidP="00F87149">
      <w:pPr>
        <w:pStyle w:val="Prrafodelista"/>
        <w:numPr>
          <w:ilvl w:val="1"/>
          <w:numId w:val="11"/>
        </w:numPr>
        <w:jc w:val="both"/>
        <w:rPr>
          <w:rFonts w:ascii="Amazon Ember" w:hAnsi="Amazon Ember"/>
          <w:sz w:val="24"/>
          <w:szCs w:val="24"/>
          <w:lang w:val="es-ES"/>
        </w:rPr>
      </w:pPr>
      <w:r w:rsidRPr="00C35421">
        <w:rPr>
          <w:rFonts w:ascii="Amazon Ember" w:hAnsi="Amazon Ember"/>
          <w:sz w:val="24"/>
          <w:szCs w:val="24"/>
          <w:lang w:val="es-ES"/>
        </w:rPr>
        <w:t>Políticas insertadas</w:t>
      </w:r>
      <w:r w:rsidR="00456987">
        <w:rPr>
          <w:rFonts w:ascii="Amazon Ember" w:hAnsi="Amazon Ember"/>
          <w:sz w:val="24"/>
          <w:szCs w:val="24"/>
          <w:lang w:val="es-ES"/>
        </w:rPr>
        <w:t xml:space="preserve"> (inline)</w:t>
      </w:r>
      <w:r w:rsidRPr="00C35421">
        <w:rPr>
          <w:rFonts w:ascii="Amazon Ember" w:hAnsi="Amazon Ember"/>
          <w:sz w:val="24"/>
          <w:szCs w:val="24"/>
          <w:lang w:val="es-ES"/>
        </w:rPr>
        <w:t>: Administradas y creadas por el cliente y que están integradas en un único usuario, grupo o función (No recomendable)</w:t>
      </w:r>
    </w:p>
    <w:p w14:paraId="58421CD9" w14:textId="0608C8F1" w:rsidR="007C74E7" w:rsidRPr="00C35421" w:rsidRDefault="007C74E7" w:rsidP="00F87149">
      <w:pPr>
        <w:jc w:val="both"/>
        <w:rPr>
          <w:rFonts w:ascii="Amazon Ember" w:hAnsi="Amazon Ember"/>
          <w:sz w:val="24"/>
          <w:szCs w:val="24"/>
          <w:lang w:val="es-AR"/>
        </w:rPr>
      </w:pPr>
      <w:r w:rsidRPr="000F4412">
        <w:rPr>
          <w:rFonts w:ascii="Amazon Ember" w:hAnsi="Amazon Ember"/>
          <w:b/>
          <w:bCs/>
          <w:sz w:val="24"/>
          <w:szCs w:val="24"/>
          <w:lang w:val="es-ES"/>
        </w:rPr>
        <w:t xml:space="preserve">Las políticas basadas en recursos controlan que acciones puede realizar una entidad principal sobre ese recurso y en </w:t>
      </w:r>
      <w:r w:rsidR="00AB7F17" w:rsidRPr="000F4412">
        <w:rPr>
          <w:rFonts w:ascii="Amazon Ember" w:hAnsi="Amazon Ember"/>
          <w:b/>
          <w:bCs/>
          <w:sz w:val="24"/>
          <w:szCs w:val="24"/>
          <w:lang w:val="es-ES"/>
        </w:rPr>
        <w:t>qué</w:t>
      </w:r>
      <w:r w:rsidRPr="000F4412">
        <w:rPr>
          <w:rFonts w:ascii="Amazon Ember" w:hAnsi="Amazon Ember"/>
          <w:b/>
          <w:bCs/>
          <w:sz w:val="24"/>
          <w:szCs w:val="24"/>
          <w:lang w:val="es-ES"/>
        </w:rPr>
        <w:t xml:space="preserve"> condiciones</w:t>
      </w:r>
      <w:r w:rsidRPr="00C35421">
        <w:rPr>
          <w:rFonts w:ascii="Amazon Ember" w:hAnsi="Amazon Ember"/>
          <w:sz w:val="24"/>
          <w:szCs w:val="24"/>
          <w:lang w:val="es-ES"/>
        </w:rPr>
        <w:t xml:space="preserve">. </w:t>
      </w:r>
      <w:r w:rsidRPr="00C35421">
        <w:rPr>
          <w:rFonts w:ascii="Amazon Ember" w:hAnsi="Amazon Ember"/>
          <w:color w:val="FF0000"/>
          <w:sz w:val="24"/>
          <w:szCs w:val="24"/>
          <w:lang w:val="es-ES"/>
        </w:rPr>
        <w:t>Las políticas basadas en recursos, son políticas inline y no hay políticas administradas basadas en recursos</w:t>
      </w:r>
      <w:r w:rsidRPr="00C35421">
        <w:rPr>
          <w:rFonts w:ascii="Amazon Ember" w:hAnsi="Amazon Ember"/>
          <w:sz w:val="24"/>
          <w:szCs w:val="24"/>
          <w:lang w:val="es-ES"/>
        </w:rPr>
        <w:t>. Para hacer posible el acceso entre cuentas, se puede especificar toda una cuenta o entidades de IAM de otra cuenta como entidad principal en la política basada en recursos.</w:t>
      </w:r>
      <w:r w:rsidRPr="00C35421">
        <w:rPr>
          <w:rFonts w:ascii="Amazon Ember" w:hAnsi="Amazon Ember"/>
          <w:sz w:val="24"/>
          <w:szCs w:val="24"/>
          <w:lang w:val="es-AR"/>
        </w:rPr>
        <w:t xml:space="preserve"> </w:t>
      </w:r>
    </w:p>
    <w:p w14:paraId="237A017B" w14:textId="06740908" w:rsidR="00F21C60" w:rsidRPr="00927FF4" w:rsidRDefault="00214C9B" w:rsidP="00F87149">
      <w:pPr>
        <w:jc w:val="both"/>
        <w:rPr>
          <w:rFonts w:ascii="Amazon Ember" w:hAnsi="Amazon Ember"/>
          <w:b/>
          <w:bCs/>
          <w:sz w:val="24"/>
          <w:szCs w:val="24"/>
          <w:lang w:val="es-ES"/>
        </w:rPr>
      </w:pPr>
      <w:r w:rsidRPr="00C35421">
        <w:rPr>
          <w:rFonts w:ascii="Amazon Ember" w:hAnsi="Amazon Ember"/>
          <w:sz w:val="24"/>
          <w:szCs w:val="24"/>
          <w:lang w:val="es-ES"/>
        </w:rPr>
        <w:t>El servicio IAM solo admite un tipo de política</w:t>
      </w:r>
      <w:r w:rsidR="001255A6">
        <w:rPr>
          <w:rFonts w:ascii="Amazon Ember" w:hAnsi="Amazon Ember"/>
          <w:sz w:val="24"/>
          <w:szCs w:val="24"/>
          <w:lang w:val="es-ES"/>
        </w:rPr>
        <w:t xml:space="preserve"> de confianza</w:t>
      </w:r>
      <w:r w:rsidRPr="00C35421">
        <w:rPr>
          <w:rFonts w:ascii="Amazon Ember" w:hAnsi="Amazon Ember"/>
          <w:sz w:val="24"/>
          <w:szCs w:val="24"/>
          <w:lang w:val="es-ES"/>
        </w:rPr>
        <w:t xml:space="preserve"> basada en recursos, </w:t>
      </w:r>
      <w:r w:rsidR="001255A6">
        <w:rPr>
          <w:rFonts w:ascii="Amazon Ember" w:hAnsi="Amazon Ember"/>
          <w:sz w:val="24"/>
          <w:szCs w:val="24"/>
          <w:lang w:val="es-ES"/>
        </w:rPr>
        <w:t>la</w:t>
      </w:r>
      <w:r w:rsidRPr="00C35421">
        <w:rPr>
          <w:rFonts w:ascii="Amazon Ember" w:hAnsi="Amazon Ember"/>
          <w:sz w:val="24"/>
          <w:szCs w:val="24"/>
          <w:lang w:val="es-ES"/>
        </w:rPr>
        <w:t xml:space="preserve"> llamad</w:t>
      </w:r>
      <w:r w:rsidR="001255A6">
        <w:rPr>
          <w:rFonts w:ascii="Amazon Ember" w:hAnsi="Amazon Ember"/>
          <w:sz w:val="24"/>
          <w:szCs w:val="24"/>
          <w:lang w:val="es-ES"/>
        </w:rPr>
        <w:t>a</w:t>
      </w:r>
      <w:r w:rsidRPr="00C35421">
        <w:rPr>
          <w:rFonts w:ascii="Amazon Ember" w:hAnsi="Amazon Ember"/>
          <w:sz w:val="24"/>
          <w:szCs w:val="24"/>
          <w:lang w:val="es-ES"/>
        </w:rPr>
        <w:t xml:space="preserve"> política de confianza de rol, que se asocia a un rol de IAM. Al ser un rol de IAM una entidad y </w:t>
      </w:r>
      <w:r w:rsidR="009B7906" w:rsidRPr="00C35421">
        <w:rPr>
          <w:rFonts w:ascii="Amazon Ember" w:hAnsi="Amazon Ember"/>
          <w:sz w:val="24"/>
          <w:szCs w:val="24"/>
          <w:lang w:val="es-ES"/>
        </w:rPr>
        <w:t>un recurso</w:t>
      </w:r>
      <w:r w:rsidRPr="00C35421">
        <w:rPr>
          <w:rFonts w:ascii="Amazon Ember" w:hAnsi="Amazon Ember"/>
          <w:sz w:val="24"/>
          <w:szCs w:val="24"/>
          <w:lang w:val="es-ES"/>
        </w:rPr>
        <w:t xml:space="preserve"> que admite las políticas basadas en recursos, es necesario asociarle tanto una política de confianza como una política basada en identidad. </w:t>
      </w:r>
      <w:r w:rsidRPr="00927FF4">
        <w:rPr>
          <w:rFonts w:ascii="Amazon Ember" w:hAnsi="Amazon Ember"/>
          <w:b/>
          <w:bCs/>
          <w:sz w:val="24"/>
          <w:szCs w:val="24"/>
          <w:lang w:val="es-ES"/>
        </w:rPr>
        <w:t>Las políticas de confianza definen que entidades principales (cuentas, usuarios, roles y usuarios federados) pueden asumir el rol.</w:t>
      </w:r>
    </w:p>
    <w:p w14:paraId="19E3674E" w14:textId="43FECF69" w:rsidR="006A217C" w:rsidRDefault="006A217C" w:rsidP="00214C9B">
      <w:pPr>
        <w:rPr>
          <w:sz w:val="24"/>
          <w:szCs w:val="24"/>
          <w:u w:val="single"/>
          <w:lang w:val="es-ES"/>
        </w:rPr>
      </w:pPr>
    </w:p>
    <w:p w14:paraId="2167D234" w14:textId="1A23340B" w:rsidR="006A217C" w:rsidRPr="00113630" w:rsidRDefault="006A217C" w:rsidP="00214C9B">
      <w:pPr>
        <w:rPr>
          <w:sz w:val="28"/>
          <w:szCs w:val="28"/>
          <w:u w:val="single"/>
          <w:lang w:val="es-ES"/>
        </w:rPr>
      </w:pPr>
      <w:r w:rsidRPr="006A217C">
        <w:rPr>
          <w:noProof/>
          <w:sz w:val="24"/>
          <w:szCs w:val="24"/>
          <w:u w:val="single"/>
          <w:lang w:val="es-ES"/>
        </w:rPr>
        <w:lastRenderedPageBreak/>
        <w:drawing>
          <wp:anchor distT="0" distB="0" distL="114300" distR="114300" simplePos="0" relativeHeight="251663360" behindDoc="1" locked="0" layoutInCell="1" allowOverlap="1" wp14:anchorId="53905633" wp14:editId="3DC959A7">
            <wp:simplePos x="0" y="0"/>
            <wp:positionH relativeFrom="margin">
              <wp:align>center</wp:align>
            </wp:positionH>
            <wp:positionV relativeFrom="paragraph">
              <wp:posOffset>558</wp:posOffset>
            </wp:positionV>
            <wp:extent cx="5389245" cy="2790825"/>
            <wp:effectExtent l="0" t="0" r="190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89245" cy="2790825"/>
                    </a:xfrm>
                    <a:prstGeom prst="rect">
                      <a:avLst/>
                    </a:prstGeom>
                  </pic:spPr>
                </pic:pic>
              </a:graphicData>
            </a:graphic>
            <wp14:sizeRelH relativeFrom="page">
              <wp14:pctWidth>0</wp14:pctWidth>
            </wp14:sizeRelH>
            <wp14:sizeRelV relativeFrom="page">
              <wp14:pctHeight>0</wp14:pctHeight>
            </wp14:sizeRelV>
          </wp:anchor>
        </w:drawing>
      </w:r>
    </w:p>
    <w:p w14:paraId="40B882ED" w14:textId="6D232F86" w:rsidR="00D85C84" w:rsidRPr="00113630" w:rsidRDefault="00D85C84" w:rsidP="005A70D4">
      <w:pPr>
        <w:pStyle w:val="Ttulo2"/>
        <w:rPr>
          <w:sz w:val="28"/>
          <w:szCs w:val="28"/>
          <w:lang w:val="es-ES"/>
        </w:rPr>
      </w:pPr>
      <w:r w:rsidRPr="00113630">
        <w:rPr>
          <w:sz w:val="28"/>
          <w:szCs w:val="28"/>
          <w:lang w:val="es-ES"/>
        </w:rPr>
        <w:t>¿Cuándo crear un rol en vez de un usuario de IAM?</w:t>
      </w:r>
    </w:p>
    <w:p w14:paraId="79E3138E" w14:textId="0CBEB3DB" w:rsidR="00D85C84" w:rsidRPr="00C35421" w:rsidRDefault="00D85C84" w:rsidP="00D85C84">
      <w:pPr>
        <w:pStyle w:val="Prrafodelista"/>
        <w:numPr>
          <w:ilvl w:val="0"/>
          <w:numId w:val="12"/>
        </w:numPr>
        <w:rPr>
          <w:rFonts w:ascii="Amazon Ember" w:hAnsi="Amazon Ember"/>
          <w:sz w:val="24"/>
          <w:szCs w:val="24"/>
          <w:lang w:val="es-ES"/>
        </w:rPr>
      </w:pPr>
      <w:r w:rsidRPr="00C35421">
        <w:rPr>
          <w:rFonts w:ascii="Amazon Ember" w:hAnsi="Amazon Ember"/>
          <w:sz w:val="24"/>
          <w:szCs w:val="24"/>
          <w:lang w:val="es-ES"/>
        </w:rPr>
        <w:t>Cuando se cree una aplicación que se ejecuta en una instancia de EC2 y dicha aplicación realiza solicitudes a AWS</w:t>
      </w:r>
    </w:p>
    <w:p w14:paraId="0B069721" w14:textId="2D09BEAF" w:rsidR="00D85C84" w:rsidRPr="00C35421" w:rsidRDefault="00D85C84" w:rsidP="00D85C84">
      <w:pPr>
        <w:pStyle w:val="Prrafodelista"/>
        <w:numPr>
          <w:ilvl w:val="1"/>
          <w:numId w:val="12"/>
        </w:numPr>
        <w:rPr>
          <w:rFonts w:ascii="Amazon Ember" w:hAnsi="Amazon Ember"/>
          <w:sz w:val="24"/>
          <w:szCs w:val="24"/>
          <w:lang w:val="es-ES"/>
        </w:rPr>
      </w:pPr>
      <w:r w:rsidRPr="00C35421">
        <w:rPr>
          <w:rFonts w:ascii="Amazon Ember" w:hAnsi="Amazon Ember"/>
          <w:sz w:val="24"/>
          <w:szCs w:val="24"/>
          <w:lang w:val="es-ES"/>
        </w:rPr>
        <w:t>Se crea un rol el cual será asumido por la/s instancias que ejecuten la aplicación</w:t>
      </w:r>
    </w:p>
    <w:p w14:paraId="69E4F8E4" w14:textId="575327DB" w:rsidR="00D85C84" w:rsidRPr="00C35421" w:rsidRDefault="00D85C84" w:rsidP="00D85C84">
      <w:pPr>
        <w:pStyle w:val="Prrafodelista"/>
        <w:numPr>
          <w:ilvl w:val="0"/>
          <w:numId w:val="12"/>
        </w:numPr>
        <w:rPr>
          <w:rFonts w:ascii="Amazon Ember" w:hAnsi="Amazon Ember"/>
          <w:sz w:val="24"/>
          <w:szCs w:val="24"/>
          <w:lang w:val="es-ES"/>
        </w:rPr>
      </w:pPr>
      <w:r w:rsidRPr="00C35421">
        <w:rPr>
          <w:rFonts w:ascii="Amazon Ember" w:hAnsi="Amazon Ember"/>
          <w:sz w:val="24"/>
          <w:szCs w:val="24"/>
          <w:lang w:val="es-ES"/>
        </w:rPr>
        <w:t>Cuando se crea una aplicación que se ejecutan en un móvil y realiza peticiones a AWS</w:t>
      </w:r>
    </w:p>
    <w:p w14:paraId="1E1B17DD" w14:textId="282FC8FA" w:rsidR="001B69FC" w:rsidRPr="00C35421" w:rsidRDefault="00D85C84" w:rsidP="001B69FC">
      <w:pPr>
        <w:pStyle w:val="Prrafodelista"/>
        <w:numPr>
          <w:ilvl w:val="1"/>
          <w:numId w:val="12"/>
        </w:numPr>
        <w:rPr>
          <w:rFonts w:ascii="Amazon Ember" w:hAnsi="Amazon Ember"/>
          <w:sz w:val="24"/>
          <w:szCs w:val="24"/>
          <w:lang w:val="es-ES"/>
        </w:rPr>
      </w:pPr>
      <w:r w:rsidRPr="00C35421">
        <w:rPr>
          <w:rFonts w:ascii="Amazon Ember" w:hAnsi="Amazon Ember"/>
          <w:sz w:val="24"/>
          <w:szCs w:val="24"/>
          <w:lang w:val="es-ES"/>
        </w:rPr>
        <w:t>Lo conveniente es utilizar un proveedor de identidad como Login with Amazon, Facebook, Google, o Amazon Cognito para autenticar a los usuarios y asociarlos a un rol de IAM. La aplicación puede utilizar el rol para obtener credenciales temporales y realizar las acciones según el rol asumido.</w:t>
      </w:r>
    </w:p>
    <w:p w14:paraId="46871D02" w14:textId="77777777" w:rsidR="005A70D4" w:rsidRDefault="005A70D4" w:rsidP="001B69FC">
      <w:pPr>
        <w:rPr>
          <w:sz w:val="24"/>
          <w:szCs w:val="24"/>
          <w:lang w:val="es-ES"/>
        </w:rPr>
      </w:pPr>
    </w:p>
    <w:p w14:paraId="64059C87" w14:textId="42222EF0" w:rsidR="001B69FC" w:rsidRPr="00292F5A" w:rsidRDefault="001B69FC" w:rsidP="00292F5A">
      <w:pPr>
        <w:pStyle w:val="Ttulo2"/>
        <w:rPr>
          <w:sz w:val="28"/>
          <w:szCs w:val="28"/>
          <w:lang w:val="es-ES"/>
        </w:rPr>
      </w:pPr>
      <w:r w:rsidRPr="00292F5A">
        <w:rPr>
          <w:sz w:val="28"/>
          <w:szCs w:val="28"/>
          <w:lang w:val="es-ES"/>
        </w:rPr>
        <w:t>ARN de IAM</w:t>
      </w:r>
      <w:r w:rsidR="005A70D4" w:rsidRPr="001B69FC">
        <w:rPr>
          <w:b/>
          <w:bCs/>
          <w:noProof/>
          <w:sz w:val="24"/>
          <w:szCs w:val="24"/>
          <w:lang w:val="es-ES"/>
        </w:rPr>
        <w:drawing>
          <wp:anchor distT="0" distB="0" distL="114300" distR="114300" simplePos="0" relativeHeight="251660288" behindDoc="1" locked="0" layoutInCell="1" allowOverlap="1" wp14:anchorId="262168A0" wp14:editId="32B06C30">
            <wp:simplePos x="0" y="0"/>
            <wp:positionH relativeFrom="margin">
              <wp:align>right</wp:align>
            </wp:positionH>
            <wp:positionV relativeFrom="paragraph">
              <wp:posOffset>250532</wp:posOffset>
            </wp:positionV>
            <wp:extent cx="6400800" cy="463550"/>
            <wp:effectExtent l="0" t="0" r="0" b="0"/>
            <wp:wrapTight wrapText="bothSides">
              <wp:wrapPolygon edited="0">
                <wp:start x="0" y="0"/>
                <wp:lineTo x="0" y="20416"/>
                <wp:lineTo x="21536" y="20416"/>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463550"/>
                    </a:xfrm>
                    <a:prstGeom prst="rect">
                      <a:avLst/>
                    </a:prstGeom>
                  </pic:spPr>
                </pic:pic>
              </a:graphicData>
            </a:graphic>
            <wp14:sizeRelH relativeFrom="page">
              <wp14:pctWidth>0</wp14:pctWidth>
            </wp14:sizeRelH>
            <wp14:sizeRelV relativeFrom="page">
              <wp14:pctHeight>0</wp14:pctHeight>
            </wp14:sizeRelV>
          </wp:anchor>
        </w:drawing>
      </w:r>
    </w:p>
    <w:p w14:paraId="58294E79" w14:textId="52AF4A2E" w:rsidR="001B69FC" w:rsidRPr="00C35421" w:rsidRDefault="001B69FC" w:rsidP="001B69FC">
      <w:pPr>
        <w:rPr>
          <w:rFonts w:ascii="Amazon Ember" w:hAnsi="Amazon Ember"/>
          <w:sz w:val="24"/>
          <w:szCs w:val="24"/>
          <w:lang w:val="es-ES"/>
        </w:rPr>
      </w:pPr>
      <w:r w:rsidRPr="00C35421">
        <w:rPr>
          <w:rFonts w:ascii="Amazon Ember" w:hAnsi="Amazon Ember"/>
          <w:sz w:val="24"/>
          <w:szCs w:val="24"/>
          <w:lang w:val="es-ES"/>
        </w:rPr>
        <w:t>Donde:</w:t>
      </w:r>
    </w:p>
    <w:p w14:paraId="29BD9CA8" w14:textId="1CB0D218" w:rsidR="001B69FC" w:rsidRPr="00C35421" w:rsidRDefault="001B69FC" w:rsidP="001B69FC">
      <w:pPr>
        <w:pStyle w:val="Prrafodelista"/>
        <w:numPr>
          <w:ilvl w:val="0"/>
          <w:numId w:val="11"/>
        </w:numPr>
        <w:rPr>
          <w:rFonts w:ascii="Amazon Ember" w:hAnsi="Amazon Ember"/>
          <w:sz w:val="24"/>
          <w:szCs w:val="24"/>
          <w:lang w:val="es-ES"/>
        </w:rPr>
      </w:pPr>
      <w:r w:rsidRPr="00C35421">
        <w:rPr>
          <w:rFonts w:ascii="Amazon Ember" w:hAnsi="Amazon Ember"/>
          <w:i/>
          <w:iCs/>
          <w:sz w:val="24"/>
          <w:szCs w:val="24"/>
          <w:lang w:val="es-ES"/>
        </w:rPr>
        <w:t xml:space="preserve">Partition – </w:t>
      </w:r>
      <w:r w:rsidRPr="00C35421">
        <w:rPr>
          <w:rFonts w:ascii="Amazon Ember" w:hAnsi="Amazon Ember"/>
          <w:sz w:val="24"/>
          <w:szCs w:val="24"/>
          <w:lang w:val="es-ES"/>
        </w:rPr>
        <w:t xml:space="preserve">identifica la partición del recurso. Para las regiones estándar de aws, la partición es </w:t>
      </w:r>
      <w:r w:rsidRPr="00C35421">
        <w:rPr>
          <w:rFonts w:ascii="Amazon Ember" w:hAnsi="Amazon Ember"/>
          <w:i/>
          <w:iCs/>
          <w:sz w:val="24"/>
          <w:szCs w:val="24"/>
          <w:lang w:val="es-ES"/>
        </w:rPr>
        <w:t>aws</w:t>
      </w:r>
      <w:r w:rsidRPr="00C35421">
        <w:rPr>
          <w:rFonts w:ascii="Amazon Ember" w:hAnsi="Amazon Ember"/>
          <w:sz w:val="24"/>
          <w:szCs w:val="24"/>
          <w:lang w:val="es-ES"/>
        </w:rPr>
        <w:t xml:space="preserve">. Si se tienen recursos en otras particiones, la partición es </w:t>
      </w:r>
      <w:r w:rsidRPr="00C35421">
        <w:rPr>
          <w:rFonts w:ascii="Amazon Ember" w:hAnsi="Amazon Ember"/>
          <w:i/>
          <w:iCs/>
          <w:sz w:val="24"/>
          <w:szCs w:val="24"/>
          <w:lang w:val="es-ES"/>
        </w:rPr>
        <w:t xml:space="preserve">aws-partitionname. </w:t>
      </w:r>
      <w:r w:rsidRPr="00C35421">
        <w:rPr>
          <w:rFonts w:ascii="Amazon Ember" w:hAnsi="Amazon Ember"/>
          <w:sz w:val="24"/>
          <w:szCs w:val="24"/>
          <w:lang w:val="es-ES"/>
        </w:rPr>
        <w:t xml:space="preserve">Por ej, la partición de la región de china pekin es </w:t>
      </w:r>
      <w:r w:rsidRPr="00C35421">
        <w:rPr>
          <w:rFonts w:ascii="Amazon Ember" w:hAnsi="Amazon Ember"/>
          <w:i/>
          <w:iCs/>
          <w:sz w:val="24"/>
          <w:szCs w:val="24"/>
          <w:lang w:val="es-ES"/>
        </w:rPr>
        <w:t xml:space="preserve">aws-cn. </w:t>
      </w:r>
      <w:r w:rsidRPr="00C35421">
        <w:rPr>
          <w:rFonts w:ascii="Amazon Ember" w:hAnsi="Amazon Ember"/>
          <w:sz w:val="24"/>
          <w:szCs w:val="24"/>
          <w:u w:val="single"/>
          <w:lang w:val="es-ES"/>
        </w:rPr>
        <w:t>No se puede delegar el acceso entre cuentas en particiones diferentes</w:t>
      </w:r>
    </w:p>
    <w:p w14:paraId="4678955F" w14:textId="0246A85F" w:rsidR="001B69FC" w:rsidRPr="00C35421" w:rsidRDefault="001B69FC" w:rsidP="001B69FC">
      <w:pPr>
        <w:pStyle w:val="Prrafodelista"/>
        <w:numPr>
          <w:ilvl w:val="0"/>
          <w:numId w:val="11"/>
        </w:numPr>
        <w:rPr>
          <w:rFonts w:ascii="Amazon Ember" w:hAnsi="Amazon Ember"/>
          <w:sz w:val="24"/>
          <w:szCs w:val="24"/>
          <w:lang w:val="es-ES"/>
        </w:rPr>
      </w:pPr>
      <w:r w:rsidRPr="00C35421">
        <w:rPr>
          <w:rFonts w:ascii="Amazon Ember" w:hAnsi="Amazon Ember"/>
          <w:i/>
          <w:iCs/>
          <w:sz w:val="24"/>
          <w:szCs w:val="24"/>
          <w:lang w:val="es-ES"/>
        </w:rPr>
        <w:t>Service –</w:t>
      </w:r>
      <w:r w:rsidRPr="00C35421">
        <w:rPr>
          <w:rFonts w:ascii="Amazon Ember" w:hAnsi="Amazon Ember"/>
          <w:sz w:val="24"/>
          <w:szCs w:val="24"/>
          <w:lang w:val="es-ES"/>
        </w:rPr>
        <w:t xml:space="preserve"> identifica el producto de aws. Los recursos de IAM siempre utilizan </w:t>
      </w:r>
      <w:r w:rsidRPr="00C35421">
        <w:rPr>
          <w:rFonts w:ascii="Amazon Ember" w:hAnsi="Amazon Ember"/>
          <w:i/>
          <w:iCs/>
          <w:sz w:val="24"/>
          <w:szCs w:val="24"/>
          <w:lang w:val="es-ES"/>
        </w:rPr>
        <w:t>iam.</w:t>
      </w:r>
    </w:p>
    <w:p w14:paraId="6BB5F091" w14:textId="6C4013BD" w:rsidR="001B69FC" w:rsidRPr="00C35421" w:rsidRDefault="001B69FC" w:rsidP="001B69FC">
      <w:pPr>
        <w:pStyle w:val="Prrafodelista"/>
        <w:numPr>
          <w:ilvl w:val="0"/>
          <w:numId w:val="11"/>
        </w:numPr>
        <w:rPr>
          <w:rFonts w:ascii="Amazon Ember" w:hAnsi="Amazon Ember"/>
          <w:sz w:val="24"/>
          <w:szCs w:val="24"/>
          <w:lang w:val="es-ES"/>
        </w:rPr>
      </w:pPr>
      <w:r w:rsidRPr="00C35421">
        <w:rPr>
          <w:rFonts w:ascii="Amazon Ember" w:hAnsi="Amazon Ember"/>
          <w:i/>
          <w:iCs/>
          <w:sz w:val="24"/>
          <w:szCs w:val="24"/>
          <w:lang w:val="es-ES"/>
        </w:rPr>
        <w:t xml:space="preserve">Región – </w:t>
      </w:r>
      <w:r w:rsidRPr="00C35421">
        <w:rPr>
          <w:rFonts w:ascii="Amazon Ember" w:hAnsi="Amazon Ember"/>
          <w:sz w:val="24"/>
          <w:szCs w:val="24"/>
          <w:lang w:val="es-ES"/>
        </w:rPr>
        <w:t>identifica la región del recurso. En el caso de IAM se deja siempre en blanco (recurso global).</w:t>
      </w:r>
    </w:p>
    <w:p w14:paraId="71422CBF" w14:textId="40963EBD" w:rsidR="001B69FC" w:rsidRPr="00C35421" w:rsidRDefault="001B69FC" w:rsidP="001B69FC">
      <w:pPr>
        <w:pStyle w:val="Prrafodelista"/>
        <w:numPr>
          <w:ilvl w:val="0"/>
          <w:numId w:val="11"/>
        </w:numPr>
        <w:rPr>
          <w:rFonts w:ascii="Amazon Ember" w:hAnsi="Amazon Ember"/>
          <w:sz w:val="24"/>
          <w:szCs w:val="24"/>
          <w:lang w:val="es-ES"/>
        </w:rPr>
      </w:pPr>
      <w:r w:rsidRPr="00C35421">
        <w:rPr>
          <w:rFonts w:ascii="Amazon Ember" w:hAnsi="Amazon Ember"/>
          <w:i/>
          <w:iCs/>
          <w:sz w:val="24"/>
          <w:szCs w:val="24"/>
          <w:lang w:val="es-ES"/>
        </w:rPr>
        <w:t>Account –</w:t>
      </w:r>
      <w:r w:rsidRPr="00C35421">
        <w:rPr>
          <w:rFonts w:ascii="Amazon Ember" w:hAnsi="Amazon Ember"/>
          <w:sz w:val="24"/>
          <w:szCs w:val="24"/>
          <w:lang w:val="es-ES"/>
        </w:rPr>
        <w:t xml:space="preserve"> especifica el ID de la cuenta de AWS</w:t>
      </w:r>
      <w:r w:rsidR="00BA7013" w:rsidRPr="00C35421">
        <w:rPr>
          <w:rFonts w:ascii="Amazon Ember" w:hAnsi="Amazon Ember"/>
          <w:sz w:val="24"/>
          <w:szCs w:val="24"/>
          <w:lang w:val="es-ES"/>
        </w:rPr>
        <w:t xml:space="preserve"> sin guiones, o el alias de la cuenta.</w:t>
      </w:r>
    </w:p>
    <w:p w14:paraId="5EF1AD2E" w14:textId="48527D39" w:rsidR="00BA7013" w:rsidRPr="00C35421" w:rsidRDefault="00572070" w:rsidP="001B69FC">
      <w:pPr>
        <w:pStyle w:val="Prrafodelista"/>
        <w:numPr>
          <w:ilvl w:val="0"/>
          <w:numId w:val="11"/>
        </w:numPr>
        <w:rPr>
          <w:rFonts w:ascii="Amazon Ember" w:hAnsi="Amazon Ember"/>
          <w:sz w:val="24"/>
          <w:szCs w:val="24"/>
          <w:lang w:val="es-ES"/>
        </w:rPr>
      </w:pPr>
      <w:r w:rsidRPr="00C35421">
        <w:rPr>
          <w:rFonts w:ascii="Amazon Ember" w:hAnsi="Amazon Ember"/>
          <w:noProof/>
          <w:sz w:val="24"/>
          <w:szCs w:val="24"/>
          <w:lang w:val="es-ES"/>
        </w:rPr>
        <w:lastRenderedPageBreak/>
        <w:drawing>
          <wp:anchor distT="0" distB="0" distL="114300" distR="114300" simplePos="0" relativeHeight="251661312" behindDoc="1" locked="0" layoutInCell="1" allowOverlap="1" wp14:anchorId="0298F0B9" wp14:editId="4FD66EEC">
            <wp:simplePos x="0" y="0"/>
            <wp:positionH relativeFrom="margin">
              <wp:align>right</wp:align>
            </wp:positionH>
            <wp:positionV relativeFrom="paragraph">
              <wp:posOffset>412212</wp:posOffset>
            </wp:positionV>
            <wp:extent cx="6400800" cy="2041525"/>
            <wp:effectExtent l="0" t="0" r="0" b="0"/>
            <wp:wrapTight wrapText="bothSides">
              <wp:wrapPolygon edited="0">
                <wp:start x="0" y="0"/>
                <wp:lineTo x="0" y="21365"/>
                <wp:lineTo x="21536" y="21365"/>
                <wp:lineTo x="2153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2041525"/>
                    </a:xfrm>
                    <a:prstGeom prst="rect">
                      <a:avLst/>
                    </a:prstGeom>
                  </pic:spPr>
                </pic:pic>
              </a:graphicData>
            </a:graphic>
            <wp14:sizeRelH relativeFrom="page">
              <wp14:pctWidth>0</wp14:pctWidth>
            </wp14:sizeRelH>
            <wp14:sizeRelV relativeFrom="page">
              <wp14:pctHeight>0</wp14:pctHeight>
            </wp14:sizeRelV>
          </wp:anchor>
        </w:drawing>
      </w:r>
      <w:r w:rsidR="00BA7013" w:rsidRPr="00C35421">
        <w:rPr>
          <w:rFonts w:ascii="Amazon Ember" w:hAnsi="Amazon Ember"/>
          <w:i/>
          <w:iCs/>
          <w:sz w:val="24"/>
          <w:szCs w:val="24"/>
          <w:lang w:val="es-ES"/>
        </w:rPr>
        <w:t>Resource –</w:t>
      </w:r>
      <w:r w:rsidR="00BA7013" w:rsidRPr="00C35421">
        <w:rPr>
          <w:rFonts w:ascii="Amazon Ember" w:hAnsi="Amazon Ember"/>
          <w:sz w:val="24"/>
          <w:szCs w:val="24"/>
          <w:lang w:val="es-ES"/>
        </w:rPr>
        <w:t xml:space="preserve"> identifica el recurso especifico por su nombre (usuario, grupo, rol, política, etc)</w:t>
      </w:r>
    </w:p>
    <w:p w14:paraId="7747677A" w14:textId="6E974AF5" w:rsidR="00572070" w:rsidRDefault="00AD3E7E" w:rsidP="00572070">
      <w:pPr>
        <w:rPr>
          <w:sz w:val="24"/>
          <w:szCs w:val="24"/>
          <w:lang w:val="es-ES"/>
        </w:rPr>
      </w:pPr>
      <w:r w:rsidRPr="00AD3E7E">
        <w:rPr>
          <w:noProof/>
          <w:sz w:val="24"/>
          <w:szCs w:val="24"/>
          <w:lang w:val="es-ES"/>
        </w:rPr>
        <w:drawing>
          <wp:anchor distT="0" distB="0" distL="114300" distR="114300" simplePos="0" relativeHeight="251664384" behindDoc="0" locked="0" layoutInCell="1" allowOverlap="1" wp14:anchorId="578CB9E1" wp14:editId="3D239203">
            <wp:simplePos x="0" y="0"/>
            <wp:positionH relativeFrom="margin">
              <wp:align>right</wp:align>
            </wp:positionH>
            <wp:positionV relativeFrom="paragraph">
              <wp:posOffset>2531745</wp:posOffset>
            </wp:positionV>
            <wp:extent cx="6512292" cy="3395049"/>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12292" cy="3395049"/>
                    </a:xfrm>
                    <a:prstGeom prst="rect">
                      <a:avLst/>
                    </a:prstGeom>
                  </pic:spPr>
                </pic:pic>
              </a:graphicData>
            </a:graphic>
            <wp14:sizeRelH relativeFrom="page">
              <wp14:pctWidth>0</wp14:pctWidth>
            </wp14:sizeRelH>
            <wp14:sizeRelV relativeFrom="page">
              <wp14:pctHeight>0</wp14:pctHeight>
            </wp14:sizeRelV>
          </wp:anchor>
        </w:drawing>
      </w:r>
    </w:p>
    <w:p w14:paraId="1E283F6D" w14:textId="7F09F7A9" w:rsidR="00572070" w:rsidRDefault="00572070" w:rsidP="00572070">
      <w:pPr>
        <w:rPr>
          <w:sz w:val="24"/>
          <w:szCs w:val="24"/>
          <w:lang w:val="es-ES"/>
        </w:rPr>
      </w:pPr>
    </w:p>
    <w:p w14:paraId="3C6EFA84" w14:textId="77777777" w:rsidR="00437C62" w:rsidRPr="00572070" w:rsidRDefault="00437C62" w:rsidP="00572070">
      <w:pPr>
        <w:rPr>
          <w:sz w:val="24"/>
          <w:szCs w:val="24"/>
          <w:lang w:val="es-ES"/>
        </w:rPr>
      </w:pPr>
    </w:p>
    <w:sectPr w:rsidR="00437C62" w:rsidRPr="00572070" w:rsidSect="001369C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1EB52" w14:textId="77777777" w:rsidR="008E494C" w:rsidRDefault="008E494C" w:rsidP="002E3176">
      <w:pPr>
        <w:spacing w:after="0" w:line="240" w:lineRule="auto"/>
      </w:pPr>
      <w:r>
        <w:separator/>
      </w:r>
    </w:p>
  </w:endnote>
  <w:endnote w:type="continuationSeparator" w:id="0">
    <w:p w14:paraId="2825C142" w14:textId="77777777" w:rsidR="008E494C" w:rsidRDefault="008E494C" w:rsidP="002E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B8ED" w14:textId="77777777" w:rsidR="008E494C" w:rsidRDefault="008E494C" w:rsidP="002E3176">
      <w:pPr>
        <w:spacing w:after="0" w:line="240" w:lineRule="auto"/>
      </w:pPr>
      <w:r>
        <w:separator/>
      </w:r>
    </w:p>
  </w:footnote>
  <w:footnote w:type="continuationSeparator" w:id="0">
    <w:p w14:paraId="5F8BC891" w14:textId="77777777" w:rsidR="008E494C" w:rsidRDefault="008E494C" w:rsidP="002E3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6D6"/>
    <w:multiLevelType w:val="hybridMultilevel"/>
    <w:tmpl w:val="5C769058"/>
    <w:lvl w:ilvl="0" w:tplc="AD60E29E">
      <w:start w:val="1"/>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 w15:restartNumberingAfterBreak="0">
    <w:nsid w:val="0B420CFC"/>
    <w:multiLevelType w:val="hybridMultilevel"/>
    <w:tmpl w:val="C130FFDE"/>
    <w:lvl w:ilvl="0" w:tplc="25129E9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FCB0026"/>
    <w:multiLevelType w:val="hybridMultilevel"/>
    <w:tmpl w:val="5B9E1EB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124524A"/>
    <w:multiLevelType w:val="hybridMultilevel"/>
    <w:tmpl w:val="B5309A9C"/>
    <w:lvl w:ilvl="0" w:tplc="82348AD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18D0108F"/>
    <w:multiLevelType w:val="hybridMultilevel"/>
    <w:tmpl w:val="F8B8616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6373B74"/>
    <w:multiLevelType w:val="hybridMultilevel"/>
    <w:tmpl w:val="F140C0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80757C7"/>
    <w:multiLevelType w:val="hybridMultilevel"/>
    <w:tmpl w:val="B344D9BE"/>
    <w:lvl w:ilvl="0" w:tplc="DE02948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2DE0375B"/>
    <w:multiLevelType w:val="hybridMultilevel"/>
    <w:tmpl w:val="6DEC68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A15390"/>
    <w:multiLevelType w:val="hybridMultilevel"/>
    <w:tmpl w:val="D9309482"/>
    <w:lvl w:ilvl="0" w:tplc="A79CBC8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588B27EC"/>
    <w:multiLevelType w:val="hybridMultilevel"/>
    <w:tmpl w:val="5B2615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1D54B6"/>
    <w:multiLevelType w:val="hybridMultilevel"/>
    <w:tmpl w:val="6C30E752"/>
    <w:lvl w:ilvl="0" w:tplc="B3148C6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6DE951CF"/>
    <w:multiLevelType w:val="hybridMultilevel"/>
    <w:tmpl w:val="5B543EB8"/>
    <w:lvl w:ilvl="0" w:tplc="2C0A0001">
      <w:start w:val="1"/>
      <w:numFmt w:val="bullet"/>
      <w:lvlText w:val=""/>
      <w:lvlJc w:val="left"/>
      <w:pPr>
        <w:ind w:left="1080" w:hanging="360"/>
      </w:pPr>
      <w:rPr>
        <w:rFonts w:ascii="Symbol" w:hAnsi="Symbol"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1039742129">
    <w:abstractNumId w:val="5"/>
  </w:num>
  <w:num w:numId="2" w16cid:durableId="751850345">
    <w:abstractNumId w:val="7"/>
  </w:num>
  <w:num w:numId="3" w16cid:durableId="1017194219">
    <w:abstractNumId w:val="6"/>
  </w:num>
  <w:num w:numId="4" w16cid:durableId="865867262">
    <w:abstractNumId w:val="1"/>
  </w:num>
  <w:num w:numId="5" w16cid:durableId="463044549">
    <w:abstractNumId w:val="8"/>
  </w:num>
  <w:num w:numId="6" w16cid:durableId="1168716532">
    <w:abstractNumId w:val="10"/>
  </w:num>
  <w:num w:numId="7" w16cid:durableId="1020818314">
    <w:abstractNumId w:val="3"/>
  </w:num>
  <w:num w:numId="8" w16cid:durableId="602998100">
    <w:abstractNumId w:val="4"/>
  </w:num>
  <w:num w:numId="9" w16cid:durableId="1154686594">
    <w:abstractNumId w:val="0"/>
  </w:num>
  <w:num w:numId="10" w16cid:durableId="1186140147">
    <w:abstractNumId w:val="9"/>
  </w:num>
  <w:num w:numId="11" w16cid:durableId="820345945">
    <w:abstractNumId w:val="11"/>
  </w:num>
  <w:num w:numId="12" w16cid:durableId="1196115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76"/>
    <w:rsid w:val="0001585C"/>
    <w:rsid w:val="00044295"/>
    <w:rsid w:val="00044461"/>
    <w:rsid w:val="000E18DC"/>
    <w:rsid w:val="000F4412"/>
    <w:rsid w:val="00113630"/>
    <w:rsid w:val="001239F3"/>
    <w:rsid w:val="001255A6"/>
    <w:rsid w:val="001369C4"/>
    <w:rsid w:val="00145131"/>
    <w:rsid w:val="00177991"/>
    <w:rsid w:val="001B69FC"/>
    <w:rsid w:val="00214C9B"/>
    <w:rsid w:val="00292F5A"/>
    <w:rsid w:val="002A1303"/>
    <w:rsid w:val="002A18B9"/>
    <w:rsid w:val="002A5F1F"/>
    <w:rsid w:val="002B6676"/>
    <w:rsid w:val="002E3176"/>
    <w:rsid w:val="003B7170"/>
    <w:rsid w:val="00437C62"/>
    <w:rsid w:val="00456987"/>
    <w:rsid w:val="00477684"/>
    <w:rsid w:val="004936FF"/>
    <w:rsid w:val="004C0A44"/>
    <w:rsid w:val="00542EFC"/>
    <w:rsid w:val="00572070"/>
    <w:rsid w:val="005A59FE"/>
    <w:rsid w:val="005A68D9"/>
    <w:rsid w:val="005A70D4"/>
    <w:rsid w:val="005A7512"/>
    <w:rsid w:val="005D08C4"/>
    <w:rsid w:val="00624D4C"/>
    <w:rsid w:val="00693742"/>
    <w:rsid w:val="006A217C"/>
    <w:rsid w:val="007C74E7"/>
    <w:rsid w:val="008E494C"/>
    <w:rsid w:val="008F666F"/>
    <w:rsid w:val="00924A13"/>
    <w:rsid w:val="009271C8"/>
    <w:rsid w:val="00927FF4"/>
    <w:rsid w:val="00994BAF"/>
    <w:rsid w:val="009B7906"/>
    <w:rsid w:val="009E5FD8"/>
    <w:rsid w:val="009F521A"/>
    <w:rsid w:val="00A61549"/>
    <w:rsid w:val="00A94B64"/>
    <w:rsid w:val="00AB7F17"/>
    <w:rsid w:val="00AD3E7E"/>
    <w:rsid w:val="00B67A0B"/>
    <w:rsid w:val="00B957F6"/>
    <w:rsid w:val="00BA7013"/>
    <w:rsid w:val="00C1513A"/>
    <w:rsid w:val="00C3433A"/>
    <w:rsid w:val="00C35421"/>
    <w:rsid w:val="00CD1285"/>
    <w:rsid w:val="00D42827"/>
    <w:rsid w:val="00D740C1"/>
    <w:rsid w:val="00D85C84"/>
    <w:rsid w:val="00DD70F0"/>
    <w:rsid w:val="00E01CA0"/>
    <w:rsid w:val="00E5521E"/>
    <w:rsid w:val="00E72330"/>
    <w:rsid w:val="00ED79BE"/>
    <w:rsid w:val="00EF11C9"/>
    <w:rsid w:val="00EF2762"/>
    <w:rsid w:val="00F05678"/>
    <w:rsid w:val="00F21C60"/>
    <w:rsid w:val="00F62EC1"/>
    <w:rsid w:val="00F85C23"/>
    <w:rsid w:val="00F87149"/>
    <w:rsid w:val="00FA363C"/>
    <w:rsid w:val="00FB74C2"/>
    <w:rsid w:val="00FC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3D7D"/>
  <w15:chartTrackingRefBased/>
  <w15:docId w15:val="{B0AFFD32-B078-40F8-AD05-3BE03A43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7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6676"/>
    <w:pPr>
      <w:ind w:left="720"/>
      <w:contextualSpacing/>
    </w:pPr>
  </w:style>
  <w:style w:type="paragraph" w:styleId="Textonotapie">
    <w:name w:val="footnote text"/>
    <w:basedOn w:val="Normal"/>
    <w:link w:val="TextonotapieCar"/>
    <w:uiPriority w:val="99"/>
    <w:semiHidden/>
    <w:unhideWhenUsed/>
    <w:rsid w:val="002E31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3176"/>
    <w:rPr>
      <w:sz w:val="20"/>
      <w:szCs w:val="20"/>
    </w:rPr>
  </w:style>
  <w:style w:type="character" w:styleId="Refdenotaalpie">
    <w:name w:val="footnote reference"/>
    <w:basedOn w:val="Fuentedeprrafopredeter"/>
    <w:uiPriority w:val="99"/>
    <w:semiHidden/>
    <w:unhideWhenUsed/>
    <w:rsid w:val="002E3176"/>
    <w:rPr>
      <w:vertAlign w:val="superscript"/>
    </w:rPr>
  </w:style>
  <w:style w:type="character" w:customStyle="1" w:styleId="fontstyle01">
    <w:name w:val="fontstyle01"/>
    <w:basedOn w:val="Fuentedeprrafopredeter"/>
    <w:rsid w:val="008F666F"/>
    <w:rPr>
      <w:rFonts w:ascii="ArialUnicodeMS" w:hAnsi="ArialUnicodeMS" w:hint="default"/>
      <w:b w:val="0"/>
      <w:bCs w:val="0"/>
      <w:i w:val="0"/>
      <w:iCs w:val="0"/>
      <w:color w:val="000000"/>
      <w:sz w:val="18"/>
      <w:szCs w:val="18"/>
    </w:rPr>
  </w:style>
  <w:style w:type="character" w:customStyle="1" w:styleId="Ttulo1Car">
    <w:name w:val="Título 1 Car"/>
    <w:basedOn w:val="Fuentedeprrafopredeter"/>
    <w:link w:val="Ttulo1"/>
    <w:uiPriority w:val="9"/>
    <w:rsid w:val="005A70D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70D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1550</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56</cp:revision>
  <dcterms:created xsi:type="dcterms:W3CDTF">2021-10-26T12:23:00Z</dcterms:created>
  <dcterms:modified xsi:type="dcterms:W3CDTF">2022-07-06T14:30:00Z</dcterms:modified>
</cp:coreProperties>
</file>