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3690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2E1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 xml:space="preserve">Asp.Net MVC </w:t>
      </w:r>
      <w:r w:rsidRPr="002822E1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缓存</w:t>
      </w:r>
    </w:p>
    <w:p w14:paraId="190F06FC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缓存是一种保存资源副本并在下次请求时直接使用该副本的技术。当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 web </w:t>
      </w:r>
      <w:r w:rsidRPr="002822E1">
        <w:rPr>
          <w:rFonts w:ascii="SimSun" w:eastAsia="SimSun" w:hAnsi="SimSun" w:cs="SimSun" w:hint="eastAsia"/>
          <w:sz w:val="24"/>
          <w:szCs w:val="24"/>
        </w:rPr>
        <w:t>缓存发现请求的资源已经被存储，它会拦截请求，返回该资源的拷贝。</w:t>
      </w:r>
    </w:p>
    <w:p w14:paraId="708BAEC3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</w:t>
      </w:r>
      <w:proofErr w:type="gramStart"/>
      <w:r w:rsidRPr="002822E1">
        <w:rPr>
          <w:rFonts w:ascii="SimSun" w:eastAsia="SimSun" w:hAnsi="SimSun" w:cs="SimSun" w:hint="eastAsia"/>
          <w:sz w:val="24"/>
          <w:szCs w:val="24"/>
        </w:rPr>
        <w:t>应用缓存技术大体上可以分为两类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:</w:t>
      </w:r>
      <w:r w:rsidRPr="002822E1">
        <w:rPr>
          <w:rFonts w:ascii="SimSun" w:eastAsia="SimSun" w:hAnsi="SimSun" w:cs="SimSun" w:hint="eastAsia"/>
          <w:sz w:val="24"/>
          <w:szCs w:val="24"/>
        </w:rPr>
        <w:t>服务端缓存和客户端缓存</w:t>
      </w:r>
      <w:proofErr w:type="gramEnd"/>
      <w:r w:rsidRPr="002822E1">
        <w:rPr>
          <w:rFonts w:ascii="SimSun" w:eastAsia="SimSun" w:hAnsi="SimSun" w:cs="SimSun" w:hint="eastAsia"/>
          <w:sz w:val="24"/>
          <w:szCs w:val="24"/>
        </w:rPr>
        <w:t>。两种目标都是减少重复性内容的生成和网络传输工作，因为缓存数据存储的位置不同，而分为服务端缓存和客户端缓存。</w:t>
      </w:r>
    </w:p>
    <w:p w14:paraId="39BC580A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服务端缓存</w:t>
      </w:r>
    </w:p>
    <w:p w14:paraId="098A5260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服务端缓存技术关注于服务端数据查询，生成或者操作技术。主要就是减少处理请求的工作量，减少数据库查询次数和生成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HTML</w:t>
      </w:r>
      <w:r w:rsidRPr="002822E1">
        <w:rPr>
          <w:rFonts w:ascii="SimSun" w:eastAsia="SimSun" w:hAnsi="SimSun" w:cs="SimSun" w:hint="eastAsia"/>
          <w:sz w:val="24"/>
          <w:szCs w:val="24"/>
        </w:rPr>
        <w:t>数据的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CPU</w:t>
      </w:r>
      <w:r w:rsidRPr="002822E1">
        <w:rPr>
          <w:rFonts w:ascii="SimSun" w:eastAsia="SimSun" w:hAnsi="SimSun" w:cs="SimSun" w:hint="eastAsia"/>
          <w:sz w:val="24"/>
          <w:szCs w:val="24"/>
        </w:rPr>
        <w:t>周期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--</w:t>
      </w:r>
      <w:r w:rsidRPr="002822E1">
        <w:rPr>
          <w:rFonts w:ascii="SimSun" w:eastAsia="SimSun" w:hAnsi="SimSun" w:cs="SimSun" w:hint="eastAsia"/>
          <w:sz w:val="24"/>
          <w:szCs w:val="24"/>
        </w:rPr>
        <w:t>减少每个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bit</w:t>
      </w:r>
      <w:r w:rsidRPr="002822E1">
        <w:rPr>
          <w:rFonts w:ascii="SimSun" w:eastAsia="SimSun" w:hAnsi="SimSun" w:cs="SimSun" w:hint="eastAsia"/>
          <w:sz w:val="24"/>
          <w:szCs w:val="24"/>
        </w:rPr>
        <w:t>的数据。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对于服务端缓存来说，不管是刷新页面，重新输入地址，还是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Control+F5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都不会规避缓存，如果缓存数据有效，一定是请求的缓存数据。</w:t>
      </w:r>
    </w:p>
    <w:p w14:paraId="1A86DF14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27"/>
          <w:szCs w:val="27"/>
        </w:rPr>
      </w:pPr>
      <w:r w:rsidRPr="002822E1">
        <w:rPr>
          <w:rFonts w:ascii="SimSun" w:eastAsia="SimSun" w:hAnsi="SimSun" w:cs="SimSun" w:hint="eastAsia"/>
          <w:b/>
          <w:bCs/>
          <w:sz w:val="27"/>
          <w:szCs w:val="27"/>
        </w:rPr>
        <w:t>输出缓存</w:t>
      </w:r>
      <w:r w:rsidRPr="002822E1">
        <w:rPr>
          <w:rFonts w:ascii="Times New Roman" w:eastAsia="Times New Roman" w:hAnsi="Times New Roman" w:cs="Times New Roman" w:hint="eastAsia"/>
          <w:b/>
          <w:bCs/>
          <w:sz w:val="27"/>
          <w:szCs w:val="27"/>
        </w:rPr>
        <w:t>(Output Cache)</w:t>
      </w:r>
    </w:p>
    <w:p w14:paraId="4328D091" w14:textId="2C8A8C7E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输出缓存是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Asp.Net</w:t>
      </w:r>
      <w:r w:rsidRPr="002822E1">
        <w:rPr>
          <w:rFonts w:ascii="SimSun" w:eastAsia="SimSun" w:hAnsi="SimSun" w:cs="SimSun" w:hint="eastAsia"/>
          <w:sz w:val="24"/>
          <w:szCs w:val="24"/>
        </w:rPr>
        <w:t>下最常用的缓存机制。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输出缓存，缓存服务端生成的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HTML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数据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--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缓存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下返回数据（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Html/Json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）。这样，在每次调用相同的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时，就不需要再次执行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方法。</w:t>
      </w:r>
      <w:r w:rsidR="004314AF">
        <w:rPr>
          <w:rFonts w:ascii="SimSun" w:eastAsia="SimSun" w:hAnsi="SimSun" w:cs="SimSun" w:hint="eastAsia"/>
          <w:color w:val="FF0000"/>
          <w:sz w:val="24"/>
          <w:szCs w:val="24"/>
        </w:rPr>
        <w:t>(应该不同客户端浏览器，都共享这个缓存?</w:t>
      </w:r>
      <w:r w:rsidR="004314AF">
        <w:rPr>
          <w:rFonts w:ascii="SimSun" w:eastAsia="SimSun" w:hAnsi="SimSun" w:cs="SimSun"/>
          <w:color w:val="FF0000"/>
          <w:sz w:val="24"/>
          <w:szCs w:val="24"/>
        </w:rPr>
        <w:t>??</w:t>
      </w:r>
      <w:r w:rsidR="004314AF">
        <w:rPr>
          <w:rFonts w:ascii="SimSun" w:eastAsia="SimSun" w:hAnsi="SimSun" w:cs="SimSun" w:hint="eastAsia"/>
          <w:color w:val="FF0000"/>
          <w:sz w:val="24"/>
          <w:szCs w:val="24"/>
        </w:rPr>
        <w:t>试试)</w:t>
      </w:r>
    </w:p>
    <w:p w14:paraId="0FD61D66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缓存位置（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Location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）</w:t>
      </w:r>
    </w:p>
    <w:p w14:paraId="243299EA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使缓存的内容一般放在三个位置上：服务端，代理服务器，浏览器客户端。通过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Loaction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属性可以设置缓存的位置。</w:t>
      </w:r>
    </w:p>
    <w:p w14:paraId="444760E7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Loaction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属性有如下值：</w:t>
      </w:r>
    </w:p>
    <w:p w14:paraId="015D4EEB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Any</w:t>
      </w:r>
    </w:p>
    <w:p w14:paraId="73A94E68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Client</w:t>
      </w:r>
    </w:p>
    <w:p w14:paraId="4131DF19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Downstream</w:t>
      </w:r>
    </w:p>
    <w:p w14:paraId="31489614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Server</w:t>
      </w:r>
    </w:p>
    <w:p w14:paraId="48B2487E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None</w:t>
      </w:r>
    </w:p>
    <w:p w14:paraId="7A93F1B2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ServerAndClient</w:t>
      </w:r>
      <w:proofErr w:type="spellEnd"/>
    </w:p>
    <w:p w14:paraId="18AC3765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默认值为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Any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，就是在三个位置都会缓存。但是应该根据不同的情况使用不同的缓存位置。比如：</w:t>
      </w:r>
      <w:r w:rsidRPr="00B10DC3">
        <w:rPr>
          <w:rFonts w:ascii="SimSun" w:eastAsia="SimSun" w:hAnsi="SimSun" w:cs="SimSun" w:hint="eastAsia"/>
          <w:i/>
          <w:iCs/>
          <w:color w:val="FF0000"/>
          <w:sz w:val="24"/>
          <w:szCs w:val="24"/>
        </w:rPr>
        <w:t>要缓存的内容是针对特定用户的，每个用户都会不同。这样的话，该缓存就不能保存在服务器上。应该保存在浏览器客户端上。</w:t>
      </w:r>
    </w:p>
    <w:p w14:paraId="21D5EFBD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使用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Output Cache</w:t>
      </w:r>
    </w:p>
    <w:p w14:paraId="275AFB8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sz w:val="24"/>
          <w:szCs w:val="24"/>
        </w:rPr>
        <w:t>或者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上添加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[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]</w:t>
      </w:r>
      <w:r w:rsidRPr="002822E1">
        <w:rPr>
          <w:rFonts w:ascii="SimSun" w:eastAsia="SimSun" w:hAnsi="SimSun" w:cs="SimSun" w:hint="eastAsia"/>
          <w:sz w:val="24"/>
          <w:szCs w:val="24"/>
        </w:rPr>
        <w:t>特性，使得被添加的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sz w:val="24"/>
          <w:szCs w:val="24"/>
        </w:rPr>
        <w:t>或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可以缓存返回的数据。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(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在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添加会缓存当前的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，在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会缓存该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下的所有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)</w:t>
      </w:r>
    </w:p>
    <w:p w14:paraId="68704A06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如下代码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:</w:t>
      </w:r>
      <w:r w:rsidRPr="002822E1">
        <w:rPr>
          <w:rFonts w:ascii="SimSun" w:eastAsia="SimSun" w:hAnsi="SimSun" w:cs="SimSun" w:hint="eastAsia"/>
          <w:sz w:val="24"/>
          <w:szCs w:val="24"/>
        </w:rPr>
        <w:t>当第一次方法该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时，开始计时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秒，此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秒内所有访问该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的请求都会请求缓存数据。当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秒结束后，再重新开始等待新一次请求，开始新的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秒缓存。就是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每隔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秒丢掉旧缓存，等待新的请求，更新缓存数据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36D4BC2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1A439E5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System.Web.UI</w:t>
      </w:r>
      <w:proofErr w:type="spellEnd"/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；</w:t>
      </w:r>
    </w:p>
    <w:p w14:paraId="2F1ECFA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4C10A47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3582338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F00D5F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HomeController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3E1DE0A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1B3FC0F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缓存时间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10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秒，缓存变量为无，缓存位置为服务端</w:t>
      </w:r>
    </w:p>
    <w:p w14:paraId="77DB290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Duration=10,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Location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OutputCacheLocation.Server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)]</w:t>
      </w:r>
    </w:p>
    <w:p w14:paraId="2DC12B0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Index(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669CD51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29A848A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37F8BC7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5C63BE4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7986C25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41D97D2F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View:</w:t>
      </w:r>
    </w:p>
    <w:p w14:paraId="4FA4534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@{</w:t>
      </w:r>
    </w:p>
    <w:p w14:paraId="6E1CD25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ViewBag.Title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"Index";</w:t>
      </w:r>
    </w:p>
    <w:p w14:paraId="62BF43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5E961FD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4050832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&lt;h2&gt;Index&lt;/h2&gt;</w:t>
      </w:r>
    </w:p>
    <w:p w14:paraId="6BC529C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05E11F6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&lt;p&gt;@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()&lt;/p&gt;</w:t>
      </w:r>
    </w:p>
    <w:p w14:paraId="287F4196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点击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F12,</w:t>
      </w:r>
      <w:r w:rsidRPr="002822E1">
        <w:rPr>
          <w:rFonts w:ascii="SimSun" w:eastAsia="SimSun" w:hAnsi="SimSun" w:cs="SimSun" w:hint="eastAsia"/>
          <w:sz w:val="24"/>
          <w:szCs w:val="24"/>
        </w:rPr>
        <w:t>查看请求</w:t>
      </w:r>
    </w:p>
    <w:p w14:paraId="3503D8AE" w14:textId="085FD2FA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9333FB8" wp14:editId="6C761065">
                <wp:extent cx="304800" cy="304800"/>
                <wp:effectExtent l="0" t="0" r="0" b="0"/>
                <wp:docPr id="1" name="Rectangle 1" descr="https://www.cnblogs.com/JoeSnail/p/7993903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CE6B0" id="Rectangle 1" o:spid="_x0000_s1026" alt="https://www.cnblogs.com/JoeSnail/p/7993903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tp1wIAAO8FAAAOAAAAZHJzL2Uyb0RvYy54bWysVNuO0zAQfUfiHyy/p0la95Jo09XSNAi0&#10;wIqFD3ATp7Fw7GC7zS6If2fstN129wUBeYjsGfvMzJnjubp+aAXaM224khmORxFGTJaq4nKb4a9f&#10;imCBkbFUVlQoyTL8yAy+Xr5+ddV3KRurRomKaQQg0qR9l+HG2i4NQ1M2rKVmpDomwVkr3VILW70N&#10;K017QG9FOI6iWdgrXXValcwYsOaDEy89fl2z0n6qa8MsEhmG3Kz/a//fuH+4vKLpVtOu4eUhDfoX&#10;WbSUSwh6gsqppWin+QuolpdaGVXbUanaUNU1L5mvAaqJo2fV3De0Y74WIMd0J5rM/4MtP+7vNOIV&#10;9A4jSVto0WcgjcqtYAhMFTMl0OXaYqAvfd+PSrkRamt8Ae8Vu5eUi7AL50kySaLJqLGtcLT2cAHQ&#10;77s77Ygx3a0qvxkk1aoBdHZjOogzhD2atFZ9w2gF9cUOIrzAcBsDaGjTf1AVJEp3VnnSH2rduhhA&#10;J3rwvX089ZY9WFSCcRKRRQQKKMF1WLsIND1e7rSxb5lqkVtkWEN2Hpzub40djh6PuFhSFVwIsNNU&#10;yAsDYA4WCA1Xnc8l4dXwM4mS9WK9IAEZz9YBifI8uClWJJgV8XyaT/LVKo9/ubgxSRteVUy6MEdl&#10;xuTPOn94I4OmTto0SvDKwbmUjN5uVkKjPYWXUfjPUw6ep2PhZRqeL6jlWUnxmERvxklQzBbzgBRk&#10;GiTzaBFEcfImmUUkIXlxWdItl+zfS0J9hpPpeOq7dJb0s9oi/72sjaYttzB7BG8zDNKAzx2iqVPg&#10;WlZ+bUHbw/qMCpf+ExXQ7mOjvV6dRAf1b1T1CHLVCuQEyoMpCYtG6R8Y9TBxMmy+76hmGIl3EiSf&#10;xIS4EeU3ZDofw0afezbnHipLgMqwxWhYruww1nad5tsGIsWeGKlu4JnU3EvYPaEhq8PjgqniKzlM&#10;QDe2zvf+1NOcX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3EradcCAADv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14:paraId="6F9C6619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需要注意的是：</w:t>
      </w:r>
    </w:p>
    <w:p w14:paraId="5E05B395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该缓存时间是绝对时间。</w:t>
      </w:r>
    </w:p>
    <w:p w14:paraId="1BC7478D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此缓存是对所有访问该页面的用户都有效。</w:t>
      </w:r>
    </w:p>
    <w:p w14:paraId="4710BFB1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不能保证缓存一定有效。当内存资源不够时，缓存就会自动地将没用的或者优先级低缓存清除。</w:t>
      </w:r>
    </w:p>
    <w:p w14:paraId="6896D07A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E2019BD">
          <v:rect id="_x0000_i1026" style="width:0;height:1.5pt" o:hralign="center" o:hrstd="t" o:hr="t" fillcolor="#a0a0a0" stroked="f"/>
        </w:pict>
      </w:r>
    </w:p>
    <w:p w14:paraId="7CC8B6BA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客户端缓存</w:t>
      </w:r>
    </w:p>
    <w:p w14:paraId="3B16F8AE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除了服务端缓存外，客户端也可以缓存数据。它避免了向服务器重复提交获取重复数据的请求，把一些重复数据缓存到本地。服务端缓存是为了更快的处理客户端请求，而客户端缓存则是为了避免不必要的请求。</w:t>
      </w:r>
    </w:p>
    <w:p w14:paraId="7B4EEF7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（浏览器会自动把静态资源缓存到浏览器）</w:t>
      </w:r>
    </w:p>
    <w:p w14:paraId="1E45BAA5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MVC</w:t>
      </w:r>
      <w:r w:rsidRPr="002822E1">
        <w:rPr>
          <w:rFonts w:ascii="SimSun" w:eastAsia="SimSun" w:hAnsi="SimSun" w:cs="SimSun" w:hint="eastAsia"/>
          <w:sz w:val="24"/>
          <w:szCs w:val="24"/>
        </w:rPr>
        <w:t>中指定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Location</w:t>
      </w:r>
      <w:r w:rsidRPr="002822E1">
        <w:rPr>
          <w:rFonts w:ascii="SimSun" w:eastAsia="SimSun" w:hAnsi="SimSun" w:cs="SimSun" w:hint="eastAsia"/>
          <w:sz w:val="24"/>
          <w:szCs w:val="24"/>
        </w:rPr>
        <w:t>值为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OutputCacheLocation.Client</w:t>
      </w:r>
      <w:proofErr w:type="spellEnd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sz w:val="24"/>
          <w:szCs w:val="24"/>
        </w:rPr>
        <w:t>使缓存在浏览器客户端上。</w:t>
      </w:r>
    </w:p>
    <w:p w14:paraId="7415FCB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0A8D023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System.Web.UI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5E9A32F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CA2492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58DC6C8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1B3D36D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BadUserController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166D92E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04A85AC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缓存时间为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10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秒，缓存参数为无，缓存位置为客户端</w:t>
      </w:r>
    </w:p>
    <w:p w14:paraId="49AEDE4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 = 10,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none",Location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OutputCacheLocation.Client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)]</w:t>
      </w:r>
    </w:p>
    <w:p w14:paraId="54932CA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2D24E61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B9C285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30C49AF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0179342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21D331E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3E2F6F4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@{</w:t>
      </w:r>
    </w:p>
    <w:p w14:paraId="3CCCA06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ViewBag.Title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";</w:t>
      </w:r>
    </w:p>
    <w:p w14:paraId="1132EBB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6989597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53B0F5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&lt;h2&gt;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&lt;/h2&gt;</w:t>
      </w:r>
    </w:p>
    <w:p w14:paraId="55C84AE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7FEE790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&lt;p&gt;@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()&lt;/p&gt;</w:t>
      </w:r>
    </w:p>
    <w:p w14:paraId="7AA4E337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客户端缓存和服务端缓存不一样。</w:t>
      </w:r>
    </w:p>
    <w:p w14:paraId="22ADBCAD" w14:textId="77777777" w:rsidR="002822E1" w:rsidRPr="002B63B6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FF0000"/>
          <w:sz w:val="20"/>
          <w:szCs w:val="20"/>
        </w:rPr>
      </w:pPr>
      <w:r w:rsidRPr="002B63B6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刷新，重新输入地址，和</w:t>
      </w:r>
      <w:r w:rsidRPr="002B63B6">
        <w:rPr>
          <w:rFonts w:ascii="Courier New" w:eastAsia="Times New Roman" w:hAnsi="Courier New" w:cs="Courier New" w:hint="eastAsia"/>
          <w:color w:val="FF0000"/>
          <w:sz w:val="20"/>
          <w:szCs w:val="20"/>
        </w:rPr>
        <w:t>Control+F5</w:t>
      </w:r>
      <w:r w:rsidRPr="002B63B6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都有可能破坏客户端缓存，从服务端重新获取数据。</w:t>
      </w:r>
    </w:p>
    <w:p w14:paraId="7E2C10E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浏览器刷新，和重新输入地址会避免请求该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页面的客户端缓存，只避免请求该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页面的缓存。（如果该页面有其他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是被客户端缓存的，这些资源或页面的缓存不会被避免）。</w:t>
      </w:r>
    </w:p>
    <w:p w14:paraId="7B90BEB6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那么什么情况下客户端缓存才有效？</w:t>
      </w:r>
    </w:p>
    <w:p w14:paraId="7AF13BD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通过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访问，客户端缓存才有效。</w:t>
      </w:r>
    </w:p>
    <w:p w14:paraId="139153FE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（页面的静态资源）</w:t>
      </w:r>
    </w:p>
    <w:p w14:paraId="494FE34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比如：</w:t>
      </w:r>
    </w:p>
    <w:p w14:paraId="18CE265B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lastRenderedPageBreak/>
        <w:t>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是客户端缓存，同时页面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有一个跳向页面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的链接。</w:t>
      </w:r>
    </w:p>
    <w:p w14:paraId="37A2408F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通过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到达页面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，同时页面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也有一个链接，这个链接跳向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66937D12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通过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再次访问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，此时页面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获取的数据就是客户端的缓存数据，并没有请求服务端，是没有请求服务端。不是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status-code</w:t>
      </w:r>
      <w:r w:rsidRPr="002822E1">
        <w:rPr>
          <w:rFonts w:ascii="SimSun" w:eastAsia="SimSun" w:hAnsi="SimSun" w:cs="SimSun" w:hint="eastAsia"/>
          <w:sz w:val="24"/>
          <w:szCs w:val="24"/>
        </w:rPr>
        <w:t>依然是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4332148C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Status-Code:304/200(from cache)</w:t>
      </w:r>
    </w:p>
    <w:p w14:paraId="734B261C" w14:textId="77777777" w:rsidR="002822E1" w:rsidRPr="002822E1" w:rsidRDefault="002822E1" w:rsidP="00282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</w:p>
    <w:p w14:paraId="2501E58D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只有当客户端和服务端同时都缓存了数据。且缓存没有更新的时候，才会有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。即这个缓存是要到服务端验证（根据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ETag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If-Modify-Since</w:t>
      </w:r>
      <w:r w:rsidRPr="002822E1">
        <w:rPr>
          <w:rFonts w:ascii="SimSun" w:eastAsia="SimSun" w:hAnsi="SimSun" w:cs="SimSun" w:hint="eastAsia"/>
          <w:sz w:val="24"/>
          <w:szCs w:val="24"/>
        </w:rPr>
        <w:t>），该缓存是否最新。如果要更新缓存，从服务端获取数据，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 code</w:t>
      </w:r>
      <w:r w:rsidRPr="002822E1">
        <w:rPr>
          <w:rFonts w:ascii="SimSun" w:eastAsia="SimSun" w:hAnsi="SimSun" w:cs="SimSun" w:hint="eastAsia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，否则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 code</w:t>
      </w:r>
      <w:r w:rsidRPr="002822E1">
        <w:rPr>
          <w:rFonts w:ascii="SimSun" w:eastAsia="SimSun" w:hAnsi="SimSun" w:cs="SimSun" w:hint="eastAsia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304.</w:t>
      </w:r>
    </w:p>
    <w:p w14:paraId="54D022EB" w14:textId="77777777" w:rsidR="002822E1" w:rsidRPr="002822E1" w:rsidRDefault="002822E1" w:rsidP="00282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304 </w:t>
      </w:r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（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from </w:t>
      </w:r>
      <w:proofErr w:type="gram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cache)</w:t>
      </w:r>
      <w:r w:rsidRPr="002822E1">
        <w:rPr>
          <w:rFonts w:ascii="SimSun" w:eastAsia="SimSun" w:hAnsi="SimSun" w:cs="SimSun" w:hint="eastAsia"/>
          <w:sz w:val="24"/>
          <w:szCs w:val="24"/>
        </w:rPr>
        <w:t>区别</w:t>
      </w:r>
      <w:proofErr w:type="gramEnd"/>
    </w:p>
    <w:p w14:paraId="4FD88343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是会到服务端去校验一次当前客户端缓存是否有效（根据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ETag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If-Modify-Since</w:t>
      </w:r>
      <w:r w:rsidRPr="002822E1">
        <w:rPr>
          <w:rFonts w:ascii="SimSun" w:eastAsia="SimSun" w:hAnsi="SimSun" w:cs="SimSun" w:hint="eastAsia"/>
          <w:sz w:val="24"/>
          <w:szCs w:val="24"/>
        </w:rPr>
        <w:t>）。而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（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from cache</w:t>
      </w:r>
      <w:r w:rsidRPr="002822E1">
        <w:rPr>
          <w:rFonts w:ascii="SimSun" w:eastAsia="SimSun" w:hAnsi="SimSun" w:cs="SimSun" w:hint="eastAsia"/>
          <w:sz w:val="24"/>
          <w:szCs w:val="24"/>
        </w:rPr>
        <w:t>）则没有向服务端校验，也没有向服务端请求，直接使用了客户端缓存。</w:t>
      </w:r>
    </w:p>
    <w:p w14:paraId="40307EC7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有时我们又需要避免这种没有向服务端请求，直接使用缓存的情况。解决办法就是更改这个缓存的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，添加一个版本号或唯一值。这样因为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的更改使得在客户端没有对应的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缓存，就会从服务端重新获取，再缓存该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r w:rsidRPr="002822E1">
        <w:rPr>
          <w:rFonts w:ascii="SimSun" w:eastAsia="SimSun" w:hAnsi="SimSun" w:cs="SimSun" w:hint="eastAsia"/>
          <w:sz w:val="24"/>
          <w:szCs w:val="24"/>
        </w:rPr>
        <w:t>的数据。</w:t>
      </w:r>
    </w:p>
    <w:p w14:paraId="1F7C5F2D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0881B5D">
          <v:rect id="_x0000_i1027" style="width:0;height:1.5pt" o:hralign="center" o:hrstd="t" o:hr="t" fillcolor="#a0a0a0" stroked="f"/>
        </w:pict>
      </w:r>
    </w:p>
    <w:p w14:paraId="015C14BF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不同内容的输出缓存</w:t>
      </w:r>
    </w:p>
    <w:p w14:paraId="44949D3B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之前的缓存都是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返回相同的内容。如果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每次返回的内容不同，那又该怎么缓存这些不同的内容呢？</w:t>
      </w:r>
    </w:p>
    <w:p w14:paraId="1460C2F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使用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特性的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属性来解决这个问题。当表单参数或查询字符串参数变化时，该属性能够创建同一个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下不同的缓存。</w:t>
      </w:r>
    </w:p>
    <w:p w14:paraId="5F245D90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如下代码：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Master </w:t>
      </w:r>
      <w:r w:rsidRPr="002822E1">
        <w:rPr>
          <w:rFonts w:ascii="SimSun" w:eastAsia="SimSun" w:hAnsi="SimSun" w:cs="SimSun" w:hint="eastAsia"/>
          <w:sz w:val="24"/>
          <w:szCs w:val="24"/>
        </w:rPr>
        <w:t>获取列表。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Details </w:t>
      </w:r>
      <w:r w:rsidRPr="002822E1">
        <w:rPr>
          <w:rFonts w:ascii="SimSun" w:eastAsia="SimSun" w:hAnsi="SimSun" w:cs="SimSun" w:hint="eastAsia"/>
          <w:sz w:val="24"/>
          <w:szCs w:val="24"/>
        </w:rPr>
        <w:t>获取列表中选择项的详细内容。通过使用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来缓存不同的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SimSun" w:eastAsia="SimSun" w:hAnsi="SimSun" w:cs="SimSun" w:hint="eastAsia"/>
          <w:sz w:val="24"/>
          <w:szCs w:val="24"/>
        </w:rPr>
        <w:t>的列表项的详细内容。</w:t>
      </w:r>
    </w:p>
    <w:p w14:paraId="1126435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03F32FC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37C11A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69BED86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98127A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MoviesController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4ADC41D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7ED7743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A92D71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MoviesController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5E51AD1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E697C1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</w:t>
      </w:r>
    </w:p>
    <w:p w14:paraId="2FCA04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lastRenderedPageBreak/>
        <w:t xml:space="preserve">        }</w:t>
      </w:r>
    </w:p>
    <w:p w14:paraId="742417F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7B8CBC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Duration=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int.MaxValue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="none")]</w:t>
      </w:r>
    </w:p>
    <w:p w14:paraId="776F6C9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Master(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08A58CA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5212050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获取列表</w:t>
      </w:r>
    </w:p>
    <w:p w14:paraId="18581BB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072BEF1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3B80BE6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515E00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int.MaxValue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"id")]</w:t>
      </w:r>
    </w:p>
    <w:p w14:paraId="433FEEC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Details(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int id)</w:t>
      </w:r>
    </w:p>
    <w:p w14:paraId="06B8A67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4D69FA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根据参数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，从数据库中获取指定详细内容，并缓存该内容。不同的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会得到不同的内容，自然也会有缓存。</w:t>
      </w:r>
    </w:p>
    <w:p w14:paraId="68B6EE7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但是如果设置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那么不管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是多少，都直接从缓存中获取数据，不执行该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，这样就会只返回第一次选择项的数据。</w:t>
      </w:r>
    </w:p>
    <w:p w14:paraId="4CE7BC6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71346FF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03B87D2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57A5DE9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115A15A3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Details(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  <w:r w:rsidRPr="002822E1">
        <w:rPr>
          <w:rFonts w:ascii="SimSun" w:eastAsia="SimSun" w:hAnsi="SimSun" w:cs="SimSun" w:hint="eastAsia"/>
          <w:sz w:val="24"/>
          <w:szCs w:val="24"/>
        </w:rPr>
        <w:t>操作包括一个带有值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Id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822E1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属性。当将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Id</w:t>
      </w:r>
      <w:r w:rsidRPr="002822E1">
        <w:rPr>
          <w:rFonts w:ascii="SimSun" w:eastAsia="SimSun" w:hAnsi="SimSun" w:cs="SimSun" w:hint="eastAsia"/>
          <w:sz w:val="24"/>
          <w:szCs w:val="24"/>
        </w:rPr>
        <w:t>参数的不同值传递给控制器操作时，将生成不同的缓存内容。</w:t>
      </w:r>
      <w:bookmarkStart w:id="0" w:name="_GoBack"/>
      <w:bookmarkEnd w:id="0"/>
    </w:p>
    <w:p w14:paraId="47FCD79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可以根据参数缓存不同的内容</w:t>
      </w:r>
    </w:p>
    <w:p w14:paraId="49E6CF36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="*"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每当表单或查询字符串参数变化时，创建一个不同的缓存版本。</w:t>
      </w:r>
    </w:p>
    <w:p w14:paraId="36A815EC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="none"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不创建不同的缓存内容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,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不根据参数缓存不同的内容，即只有一个内容的缓存。</w:t>
      </w:r>
    </w:p>
    <w:p w14:paraId="695DC743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</w:t>
      </w:r>
      <w:r w:rsidRPr="00225818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参数列表</w:t>
      </w:r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为不同的参数创建不同的缓存版本。</w:t>
      </w:r>
    </w:p>
    <w:p w14:paraId="4DB24EF3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08E7F01">
          <v:rect id="_x0000_i1028" style="width:0;height:1.5pt" o:hralign="center" o:hrstd="t" o:hr="t" fillcolor="#a0a0a0" stroked="f"/>
        </w:pict>
      </w:r>
    </w:p>
    <w:p w14:paraId="4C8B928C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缓存配置</w:t>
      </w:r>
    </w:p>
    <w:p w14:paraId="2181EFA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除了在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特性上直接配置缓存策略，可以在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web.config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文件中使用缓存配置文件，同一管理缓存的策略。使用配置文件相比直接使用属性有如下几点好处：</w:t>
      </w:r>
    </w:p>
    <w:p w14:paraId="10D2ED7A" w14:textId="77777777" w:rsidR="002822E1" w:rsidRPr="002822E1" w:rsidRDefault="002822E1" w:rsidP="0028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可以实现一次定义，多处使用。</w:t>
      </w:r>
    </w:p>
    <w:p w14:paraId="06ED09B6" w14:textId="77777777" w:rsidR="002822E1" w:rsidRPr="002822E1" w:rsidRDefault="002822E1" w:rsidP="0028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可以修改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sz w:val="24"/>
          <w:szCs w:val="24"/>
        </w:rPr>
        <w:t>配置文件，而无需重新编译应用程序。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如果想把已经部署到生产环境中的应用程序禁用缓存，可以修改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配置文件中定义的缓存配置。对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配置文件的任何更改都将被自动检测并应用。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)</w:t>
      </w:r>
    </w:p>
    <w:p w14:paraId="4E9A3AEC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例如，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web.config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部分定义了一个名为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cache1Hour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822E1">
        <w:rPr>
          <w:rFonts w:ascii="SimSun" w:eastAsia="SimSun" w:hAnsi="SimSun" w:cs="SimSun" w:hint="eastAsia"/>
          <w:sz w:val="24"/>
          <w:szCs w:val="24"/>
        </w:rPr>
        <w:t>的缓存配置文件。使用该配置项时，只需指定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CacheProfile</w:t>
      </w:r>
      <w:proofErr w:type="spellEnd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=</w:t>
      </w:r>
      <w:r w:rsidRPr="002822E1">
        <w:rPr>
          <w:rFonts w:ascii="SimSun" w:eastAsia="SimSun" w:hAnsi="SimSun" w:cs="SimSun" w:hint="eastAsia"/>
          <w:sz w:val="24"/>
          <w:szCs w:val="24"/>
        </w:rPr>
        <w:t>配置项名称即可。</w:t>
      </w:r>
    </w:p>
    <w:p w14:paraId="0DD3453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lastRenderedPageBreak/>
        <w:t>&lt;caching&gt;</w:t>
      </w:r>
    </w:p>
    <w:p w14:paraId="7D13A59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outputCacheSettings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75C3DAA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&lt;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outputCacheProfiles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75A757C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&lt;add name="Cache1Hour" duration="3600"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="none"/&gt;</w:t>
      </w:r>
    </w:p>
    <w:p w14:paraId="2FDF994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&lt;/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outputCacheProfiles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3007275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&lt;/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outputCacheSettings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1D7DB89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&lt;/caching&gt;</w:t>
      </w:r>
    </w:p>
    <w:p w14:paraId="7B1FF76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using System;</w:t>
      </w:r>
    </w:p>
    <w:p w14:paraId="14626C1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1ED9105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085386C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0765951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F14B02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ProfileController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37B68F2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719D98F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配置文件中的缓存策略名称赋值给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CacheProfile</w:t>
      </w:r>
      <w:proofErr w:type="spellEnd"/>
    </w:p>
    <w:p w14:paraId="4602FDF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CacheProfile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="Cache1Hour")]</w:t>
      </w:r>
    </w:p>
    <w:p w14:paraId="7BD7029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string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Index(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028C3F3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5961F65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();</w:t>
      </w:r>
    </w:p>
    <w:p w14:paraId="1E33A3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3E1CCB5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71B0DDD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293B1470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75AAF006">
          <v:rect id="_x0000_i1029" style="width:0;height:1.5pt" o:hralign="center" o:hrstd="t" o:hr="t" fillcolor="#a0a0a0" stroked="f"/>
        </w:pict>
      </w:r>
    </w:p>
    <w:p w14:paraId="5A8BE16E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简单介绍下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Http</w:t>
      </w:r>
      <w:r w:rsidRPr="002822E1">
        <w:rPr>
          <w:rFonts w:ascii="SimSun" w:eastAsia="SimSun" w:hAnsi="SimSun" w:cs="SimSun" w:hint="eastAsia"/>
          <w:sz w:val="24"/>
          <w:szCs w:val="24"/>
        </w:rPr>
        <w:t>缓存的头相关信息：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742"/>
        <w:gridCol w:w="742"/>
        <w:gridCol w:w="5383"/>
      </w:tblGrid>
      <w:tr w:rsidR="002822E1" w:rsidRPr="002822E1" w14:paraId="29C3BE59" w14:textId="77777777" w:rsidTr="002822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42382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消息头</w:t>
            </w:r>
          </w:p>
        </w:tc>
        <w:tc>
          <w:tcPr>
            <w:tcW w:w="0" w:type="auto"/>
            <w:vAlign w:val="center"/>
            <w:hideMark/>
          </w:tcPr>
          <w:p w14:paraId="0DE3174F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14:paraId="5C01E673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FF29ED2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说明</w:t>
            </w:r>
          </w:p>
        </w:tc>
      </w:tr>
      <w:tr w:rsidR="002822E1" w:rsidRPr="002822E1" w14:paraId="435B58F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30ED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Expires</w:t>
            </w:r>
          </w:p>
        </w:tc>
        <w:tc>
          <w:tcPr>
            <w:tcW w:w="0" w:type="auto"/>
            <w:vAlign w:val="center"/>
            <w:hideMark/>
          </w:tcPr>
          <w:p w14:paraId="65E3D0B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6FCA9D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4AF8BC4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过期时间，为格林威治时间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(GMT)</w:t>
            </w:r>
          </w:p>
        </w:tc>
      </w:tr>
      <w:tr w:rsidR="002822E1" w:rsidRPr="002822E1" w14:paraId="76BB84B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E008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Pragma</w:t>
            </w:r>
          </w:p>
        </w:tc>
        <w:tc>
          <w:tcPr>
            <w:tcW w:w="0" w:type="auto"/>
            <w:vAlign w:val="center"/>
            <w:hideMark/>
          </w:tcPr>
          <w:p w14:paraId="38F25B8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14:paraId="44AD8AC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50B2CEF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忽略浏览器缓存（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Http1.1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代替）</w:t>
            </w:r>
          </w:p>
        </w:tc>
      </w:tr>
      <w:tr w:rsidR="002822E1" w:rsidRPr="002822E1" w14:paraId="597F2B3F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70C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7A98C96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14:paraId="5274133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4A1317A7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客户端缓存验证</w:t>
            </w:r>
          </w:p>
        </w:tc>
      </w:tr>
      <w:tr w:rsidR="002822E1" w:rsidRPr="002822E1" w14:paraId="3D89AD88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F7F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7FF77DA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no-store</w:t>
            </w:r>
          </w:p>
        </w:tc>
        <w:tc>
          <w:tcPr>
            <w:tcW w:w="0" w:type="auto"/>
            <w:vAlign w:val="center"/>
            <w:hideMark/>
          </w:tcPr>
          <w:p w14:paraId="549CF92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250EA2D6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不在任何地方保存数据，不允许被缓存</w:t>
            </w:r>
          </w:p>
        </w:tc>
      </w:tr>
      <w:tr w:rsidR="002822E1" w:rsidRPr="002822E1" w14:paraId="5B0D66FA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0050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6ABFE8F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max-age=[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秒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58EE6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71BF82E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设置浏览器缓存最长时间</w:t>
            </w:r>
          </w:p>
        </w:tc>
      </w:tr>
      <w:tr w:rsidR="002822E1" w:rsidRPr="002822E1" w14:paraId="136AE04C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724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7311692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DFD03EA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6E8C321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缓存在任何地方</w:t>
            </w:r>
          </w:p>
        </w:tc>
      </w:tr>
      <w:tr w:rsidR="002822E1" w:rsidRPr="002822E1" w14:paraId="09F70430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76CA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4C78D92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330A39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0C007E3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缓存该用户的浏览器</w:t>
            </w:r>
          </w:p>
        </w:tc>
      </w:tr>
      <w:tr w:rsidR="002822E1" w:rsidRPr="002822E1" w14:paraId="450F5884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50B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Last-Modified</w:t>
            </w:r>
          </w:p>
        </w:tc>
        <w:tc>
          <w:tcPr>
            <w:tcW w:w="0" w:type="auto"/>
            <w:vAlign w:val="center"/>
            <w:hideMark/>
          </w:tcPr>
          <w:p w14:paraId="10EE88C8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2A02088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2B0DA2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告诉浏览器服务端最后一次修改的时间</w:t>
            </w:r>
          </w:p>
        </w:tc>
      </w:tr>
      <w:tr w:rsidR="002822E1" w:rsidRPr="002822E1" w14:paraId="00D49F1E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A0D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</w:t>
            </w:r>
          </w:p>
        </w:tc>
        <w:tc>
          <w:tcPr>
            <w:tcW w:w="0" w:type="auto"/>
            <w:vAlign w:val="center"/>
            <w:hideMark/>
          </w:tcPr>
          <w:p w14:paraId="03FE064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43430DF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</w:p>
        </w:tc>
        <w:tc>
          <w:tcPr>
            <w:tcW w:w="0" w:type="auto"/>
            <w:vAlign w:val="center"/>
            <w:hideMark/>
          </w:tcPr>
          <w:p w14:paraId="7E7C479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如果浏览器中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Last-</w:t>
            </w: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Modofied</w:t>
            </w:r>
            <w:proofErr w:type="spellEnd"/>
            <w:r w:rsidRPr="002822E1">
              <w:rPr>
                <w:rFonts w:ascii="SimSun" w:eastAsia="SimSun" w:hAnsi="SimSun" w:cs="SimSun"/>
                <w:sz w:val="24"/>
                <w:szCs w:val="24"/>
              </w:rPr>
              <w:t>有值，在请求中把值给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If-Modified-Since,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提交给服务端</w:t>
            </w:r>
          </w:p>
        </w:tc>
      </w:tr>
      <w:tr w:rsidR="002822E1" w:rsidRPr="002822E1" w14:paraId="779B9403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FB37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A6B76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3df04c15b968d31:0</w:t>
            </w:r>
          </w:p>
        </w:tc>
        <w:tc>
          <w:tcPr>
            <w:tcW w:w="0" w:type="auto"/>
            <w:vAlign w:val="center"/>
            <w:hideMark/>
          </w:tcPr>
          <w:p w14:paraId="04F9644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6E88225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该资源及其版本在服务端的唯一标识</w:t>
            </w:r>
          </w:p>
        </w:tc>
      </w:tr>
      <w:tr w:rsidR="002822E1" w:rsidRPr="002822E1" w14:paraId="1E029F7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40E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If-None-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Match</w:t>
            </w:r>
          </w:p>
        </w:tc>
        <w:tc>
          <w:tcPr>
            <w:tcW w:w="0" w:type="auto"/>
            <w:vAlign w:val="center"/>
            <w:hideMark/>
          </w:tcPr>
          <w:p w14:paraId="20E7F971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3df04c15b968d31:0</w:t>
            </w:r>
          </w:p>
        </w:tc>
        <w:tc>
          <w:tcPr>
            <w:tcW w:w="0" w:type="auto"/>
            <w:vAlign w:val="center"/>
            <w:hideMark/>
          </w:tcPr>
          <w:p w14:paraId="7E5927A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</w:p>
        </w:tc>
        <w:tc>
          <w:tcPr>
            <w:tcW w:w="0" w:type="auto"/>
            <w:vAlign w:val="center"/>
            <w:hideMark/>
          </w:tcPr>
          <w:p w14:paraId="3D526BE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把上次请求中获取到的</w:t>
            </w: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ETag</w:t>
            </w:r>
            <w:proofErr w:type="spellEnd"/>
            <w:r w:rsidRPr="002822E1">
              <w:rPr>
                <w:rFonts w:ascii="SimSun" w:eastAsia="SimSun" w:hAnsi="SimSun" w:cs="SimSun"/>
                <w:sz w:val="24"/>
                <w:szCs w:val="24"/>
              </w:rPr>
              <w:t>值，赋值给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If-None-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Match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并提交给服务端</w:t>
            </w:r>
          </w:p>
        </w:tc>
      </w:tr>
      <w:tr w:rsidR="002822E1" w:rsidRPr="002822E1" w14:paraId="6A980198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64B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Vary</w:t>
            </w:r>
          </w:p>
        </w:tc>
        <w:tc>
          <w:tcPr>
            <w:tcW w:w="0" w:type="auto"/>
            <w:vAlign w:val="center"/>
            <w:hideMark/>
          </w:tcPr>
          <w:p w14:paraId="7B431F2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Accept-Encoding</w:t>
            </w:r>
          </w:p>
        </w:tc>
        <w:tc>
          <w:tcPr>
            <w:tcW w:w="0" w:type="auto"/>
            <w:vAlign w:val="center"/>
            <w:hideMark/>
          </w:tcPr>
          <w:p w14:paraId="590E62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17D53D2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从多个缓存副本中选择匹配的版本</w:t>
            </w:r>
          </w:p>
        </w:tc>
      </w:tr>
    </w:tbl>
    <w:p w14:paraId="64820ACB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有几个容易理解错误的点</w:t>
      </w:r>
    </w:p>
    <w:p w14:paraId="6BE50122" w14:textId="77777777" w:rsidR="002822E1" w:rsidRPr="002822E1" w:rsidRDefault="002822E1" w:rsidP="002822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sz w:val="24"/>
          <w:szCs w:val="24"/>
        </w:rPr>
        <w:t>使用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sz w:val="24"/>
          <w:szCs w:val="24"/>
        </w:rPr>
        <w:t>指令的目的是为了防止从缓存中使用过期的资源，所以每次使用缓存时都要到服务端去验证。从字面意思上很容易把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sz w:val="24"/>
          <w:szCs w:val="24"/>
        </w:rPr>
        <w:t>误解成为不缓存，但事实上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sz w:val="24"/>
          <w:szCs w:val="24"/>
        </w:rPr>
        <w:t>代表不缓存过期的资源，缓存会向源服务器进行有效期确认后处理资源。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br/>
      </w:r>
    </w:p>
    <w:p w14:paraId="4B696B10" w14:textId="77777777" w:rsidR="002822E1" w:rsidRPr="002822E1" w:rsidRDefault="002822E1" w:rsidP="002822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no-store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sz w:val="24"/>
          <w:szCs w:val="24"/>
        </w:rPr>
        <w:t>不存储客户端相关请求或服务器响应的任何内容，即真正的不缓存。</w:t>
      </w:r>
    </w:p>
    <w:p w14:paraId="263D2C71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39C71764">
          <v:rect id="_x0000_i1080" style="width:0;height:1.5pt" o:hralign="center" o:hrstd="t" o:hr="t" fillcolor="#a0a0a0" stroked="f"/>
        </w:pict>
      </w:r>
    </w:p>
    <w:p w14:paraId="13DEA68C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如有不对，请多多指教。</w:t>
      </w:r>
    </w:p>
    <w:p w14:paraId="386341D8" w14:textId="77777777" w:rsidR="00B41B84" w:rsidRDefault="00225818"/>
    <w:sectPr w:rsidR="00B41B84" w:rsidSect="002822E1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B47"/>
    <w:multiLevelType w:val="multilevel"/>
    <w:tmpl w:val="023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F2B91"/>
    <w:multiLevelType w:val="multilevel"/>
    <w:tmpl w:val="4F6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D39C5"/>
    <w:multiLevelType w:val="multilevel"/>
    <w:tmpl w:val="1A54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324AC"/>
    <w:multiLevelType w:val="multilevel"/>
    <w:tmpl w:val="07B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631C"/>
    <w:multiLevelType w:val="multilevel"/>
    <w:tmpl w:val="D9B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47846"/>
    <w:multiLevelType w:val="multilevel"/>
    <w:tmpl w:val="BC8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3481E"/>
    <w:multiLevelType w:val="multilevel"/>
    <w:tmpl w:val="B94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AC6"/>
    <w:rsid w:val="000B614F"/>
    <w:rsid w:val="000C3A71"/>
    <w:rsid w:val="00115986"/>
    <w:rsid w:val="00225818"/>
    <w:rsid w:val="002822E1"/>
    <w:rsid w:val="002B63B6"/>
    <w:rsid w:val="002C672E"/>
    <w:rsid w:val="004314AF"/>
    <w:rsid w:val="00575C3B"/>
    <w:rsid w:val="006002E1"/>
    <w:rsid w:val="00867652"/>
    <w:rsid w:val="008D2993"/>
    <w:rsid w:val="00AA5C7A"/>
    <w:rsid w:val="00B10DC3"/>
    <w:rsid w:val="00B15498"/>
    <w:rsid w:val="00B86124"/>
    <w:rsid w:val="00CB0274"/>
    <w:rsid w:val="00E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D16"/>
  <w15:chartTrackingRefBased/>
  <w15:docId w15:val="{CE3B72A3-5203-4741-9EE7-230CE530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2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2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22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2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2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22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22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22E1"/>
    <w:rPr>
      <w:i/>
      <w:iCs/>
    </w:rPr>
  </w:style>
  <w:style w:type="character" w:styleId="Strong">
    <w:name w:val="Strong"/>
    <w:basedOn w:val="DefaultParagraphFont"/>
    <w:uiPriority w:val="22"/>
    <w:qFormat/>
    <w:rsid w:val="00282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E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2822E1"/>
  </w:style>
  <w:style w:type="character" w:customStyle="1" w:styleId="ot">
    <w:name w:val="ot"/>
    <w:basedOn w:val="DefaultParagraphFont"/>
    <w:rsid w:val="002822E1"/>
  </w:style>
  <w:style w:type="character" w:customStyle="1" w:styleId="st">
    <w:name w:val="st"/>
    <w:basedOn w:val="DefaultParagraphFont"/>
    <w:rsid w:val="0028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51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32470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251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7062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14</cp:revision>
  <dcterms:created xsi:type="dcterms:W3CDTF">2018-07-25T01:14:00Z</dcterms:created>
  <dcterms:modified xsi:type="dcterms:W3CDTF">2018-07-25T01:29:00Z</dcterms:modified>
</cp:coreProperties>
</file>