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64DBE9DC"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5ABC09B6"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7037BE">
        <w:rPr>
          <w:rFonts w:asciiTheme="minorEastAsia" w:hAnsiTheme="minorEastAsia" w:cs="Times New Roman" w:hint="eastAsia"/>
          <w:color w:val="000000" w:themeColor="text1"/>
          <w:kern w:val="0"/>
        </w:rPr>
        <w:t>6</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02608361" w:rsidR="00F43A9E"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0307F9">
        <w:rPr>
          <w:rFonts w:ascii="宋体" w:hAnsi="宋体" w:hint="eastAsia"/>
          <w:color w:val="000000"/>
          <w:kern w:val="0"/>
        </w:rPr>
        <w:t>负责整个产品</w:t>
      </w:r>
      <w:r w:rsidR="00396C96">
        <w:rPr>
          <w:rFonts w:ascii="宋体" w:hAnsi="宋体" w:hint="eastAsia"/>
          <w:color w:val="000000"/>
          <w:kern w:val="0"/>
        </w:rPr>
        <w:t>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4B9CD836" w14:textId="17E17311" w:rsidR="000307F9" w:rsidRPr="00334C4D" w:rsidRDefault="000307F9" w:rsidP="00F43A9E">
      <w:pPr>
        <w:widowControl/>
        <w:jc w:val="left"/>
        <w:rPr>
          <w:rFonts w:ascii="宋体" w:hAnsi="宋体"/>
          <w:color w:val="000000"/>
          <w:kern w:val="0"/>
        </w:rPr>
      </w:pPr>
      <w:r>
        <w:rPr>
          <w:rFonts w:ascii="宋体" w:hAnsi="宋体" w:hint="eastAsia"/>
          <w:color w:val="000000"/>
          <w:kern w:val="0"/>
        </w:rPr>
        <w:t>3、负责产品后台的web端开发</w:t>
      </w:r>
      <w:r w:rsidRPr="00334C4D">
        <w:rPr>
          <w:rFonts w:ascii="宋体" w:hAnsi="宋体" w:hint="eastAsia"/>
          <w:color w:val="000000"/>
          <w:kern w:val="0"/>
        </w:rPr>
        <w:t>。</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0072F370"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7037BE">
        <w:rPr>
          <w:rFonts w:asciiTheme="minorEastAsia" w:hAnsiTheme="minorEastAsia" w:cs="Times New Roman" w:hint="eastAsia"/>
          <w:color w:val="000000" w:themeColor="text1"/>
          <w:kern w:val="0"/>
        </w:rPr>
        <w:t>5</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40A3E14F"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7852A1">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sidR="007852A1">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50F28F95"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7037BE">
        <w:rPr>
          <w:rFonts w:hint="eastAsia"/>
        </w:rPr>
        <w:t>，</w:t>
      </w:r>
      <w:proofErr w:type="spellStart"/>
      <w:r w:rsidR="007037BE">
        <w:rPr>
          <w:rFonts w:hint="eastAsia"/>
        </w:rPr>
        <w:t>Javescript</w:t>
      </w:r>
      <w:proofErr w:type="spellEnd"/>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21A6933A"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7037BE">
        <w:rPr>
          <w:rFonts w:hint="eastAsia"/>
        </w:rPr>
        <w:t>，</w:t>
      </w:r>
      <w:proofErr w:type="spellStart"/>
      <w:r w:rsidR="007037BE">
        <w:rPr>
          <w:rFonts w:hint="eastAsia"/>
        </w:rPr>
        <w:t>YogaKit</w:t>
      </w:r>
      <w:proofErr w:type="spellEnd"/>
      <w:r w:rsidR="00577074" w:rsidRPr="00E40AB8">
        <w:rPr>
          <w:rFonts w:hint="eastAsia"/>
        </w:rPr>
        <w:t>第三方库进行屏幕适配。</w:t>
      </w:r>
    </w:p>
    <w:p w14:paraId="712566D5" w14:textId="345B3B02"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7037BE">
        <w:rPr>
          <w:rFonts w:hint="eastAsia"/>
          <w:szCs w:val="21"/>
        </w:rPr>
        <w:t>几</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proofErr w:type="spellStart"/>
      <w:r w:rsidR="002C22F3" w:rsidRPr="00E40AB8">
        <w:rPr>
          <w:rFonts w:hint="eastAsia"/>
          <w:szCs w:val="21"/>
        </w:rPr>
        <w:t>sqlite</w:t>
      </w:r>
      <w:proofErr w:type="spellEnd"/>
      <w:r w:rsidR="007037BE">
        <w:rPr>
          <w:rFonts w:hint="eastAsia"/>
          <w:szCs w:val="21"/>
        </w:rPr>
        <w:t>，</w:t>
      </w:r>
      <w:proofErr w:type="spellStart"/>
      <w:r w:rsidR="007037BE">
        <w:rPr>
          <w:rFonts w:hint="eastAsia"/>
          <w:szCs w:val="21"/>
        </w:rPr>
        <w:t>NSUserfault</w:t>
      </w:r>
      <w:proofErr w:type="spellEnd"/>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823F17">
        <w:rPr>
          <w:szCs w:val="21"/>
        </w:rPr>
        <w:t>Fastlane</w:t>
      </w:r>
      <w:r w:rsidR="00823F17">
        <w:rPr>
          <w:rFonts w:hint="eastAsia"/>
          <w:szCs w:val="21"/>
        </w:rPr>
        <w:t>+GitLab</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r w:rsidR="007852A1">
        <w:rPr>
          <w:rFonts w:hint="eastAsia"/>
          <w:szCs w:val="21"/>
        </w:rPr>
        <w:t>。</w:t>
      </w:r>
    </w:p>
    <w:p w14:paraId="067C7162" w14:textId="3DFF660C" w:rsidR="007852A1" w:rsidRDefault="007852A1" w:rsidP="0069579E">
      <w:pPr>
        <w:rPr>
          <w:szCs w:val="21"/>
        </w:rPr>
      </w:pPr>
      <w:r>
        <w:rPr>
          <w:rFonts w:hint="eastAsia"/>
          <w:szCs w:val="21"/>
        </w:rPr>
        <w:t>11</w:t>
      </w:r>
      <w:r w:rsidRPr="00E40AB8">
        <w:rPr>
          <w:rFonts w:hint="eastAsia"/>
          <w:szCs w:val="21"/>
        </w:rPr>
        <w:t xml:space="preserve"> </w:t>
      </w:r>
      <w:r>
        <w:rPr>
          <w:rFonts w:hint="eastAsia"/>
          <w:szCs w:val="21"/>
        </w:rPr>
        <w:t>熟练</w:t>
      </w:r>
      <w:r w:rsidRPr="00E40AB8">
        <w:rPr>
          <w:rFonts w:hint="eastAsia"/>
          <w:szCs w:val="21"/>
        </w:rPr>
        <w:t>React Native</w:t>
      </w:r>
      <w:r w:rsidR="00F00924">
        <w:rPr>
          <w:rFonts w:hint="eastAsia"/>
          <w:szCs w:val="21"/>
        </w:rPr>
        <w:t xml:space="preserve"> + redux</w:t>
      </w:r>
      <w:r>
        <w:rPr>
          <w:rFonts w:hint="eastAsia"/>
          <w:szCs w:val="21"/>
        </w:rPr>
        <w:t>以</w:t>
      </w:r>
      <w:bookmarkStart w:id="0" w:name="_GoBack"/>
      <w:bookmarkEnd w:id="0"/>
      <w:r>
        <w:rPr>
          <w:rFonts w:hint="eastAsia"/>
          <w:szCs w:val="21"/>
        </w:rPr>
        <w:t>及</w:t>
      </w:r>
      <w:r w:rsidR="0046408A">
        <w:rPr>
          <w:rFonts w:hint="eastAsia"/>
          <w:szCs w:val="21"/>
        </w:rPr>
        <w:t>React + redux</w:t>
      </w:r>
      <w:r>
        <w:rPr>
          <w:rFonts w:hint="eastAsia"/>
          <w:szCs w:val="21"/>
        </w:rPr>
        <w:t>技术开发，有过实际开发经验</w:t>
      </w:r>
      <w:r w:rsidRPr="00E40AB8">
        <w:rPr>
          <w:rFonts w:hint="eastAsia"/>
          <w:szCs w:val="21"/>
        </w:rPr>
        <w:t>。</w:t>
      </w:r>
    </w:p>
    <w:p w14:paraId="0DF722B0" w14:textId="1D93B14D" w:rsidR="00141600" w:rsidRDefault="007852A1" w:rsidP="0069579E">
      <w:pPr>
        <w:rPr>
          <w:szCs w:val="21"/>
        </w:rPr>
      </w:pPr>
      <w:r>
        <w:rPr>
          <w:rFonts w:hint="eastAsia"/>
          <w:szCs w:val="21"/>
        </w:rPr>
        <w:t>12</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127144D4" w14:textId="77777777" w:rsidR="0001124E" w:rsidRDefault="0001124E" w:rsidP="0001124E">
      <w:pPr>
        <w:rPr>
          <w:rFonts w:asciiTheme="minorEastAsia" w:hAnsiTheme="minorEastAsia"/>
          <w:color w:val="000000" w:themeColor="text1"/>
          <w:sz w:val="32"/>
          <w:szCs w:val="32"/>
          <w:highlight w:val="lightGray"/>
        </w:rPr>
      </w:pPr>
    </w:p>
    <w:p w14:paraId="1E6A4106" w14:textId="25B1B40F" w:rsidR="0001124E" w:rsidRPr="001113EA" w:rsidRDefault="0001124E" w:rsidP="0001124E">
      <w:pPr>
        <w:rPr>
          <w:rFonts w:asciiTheme="majorEastAsia" w:eastAsiaTheme="majorEastAsia" w:hAnsiTheme="majorEastAsia"/>
          <w:b/>
          <w:color w:val="000000" w:themeColor="text1"/>
          <w:sz w:val="32"/>
          <w:szCs w:val="32"/>
        </w:rPr>
      </w:pPr>
      <w:r w:rsidRPr="001113EA">
        <w:rPr>
          <w:rFonts w:asciiTheme="majorEastAsia" w:eastAsiaTheme="majorEastAsia" w:hAnsiTheme="majorEastAsia" w:hint="eastAsia"/>
          <w:b/>
          <w:color w:val="000000" w:themeColor="text1"/>
          <w:sz w:val="32"/>
          <w:szCs w:val="32"/>
        </w:rPr>
        <w:t>叮咚钱包后台管理系统</w:t>
      </w:r>
    </w:p>
    <w:p w14:paraId="2E13134F" w14:textId="72B0573C" w:rsidR="0001124E" w:rsidRDefault="0001124E" w:rsidP="0001124E">
      <w:r w:rsidRPr="0074535A">
        <w:rPr>
          <w:rFonts w:hint="eastAsia"/>
        </w:rPr>
        <w:t>项目描</w:t>
      </w:r>
      <w:r w:rsidRPr="0074535A">
        <w:rPr>
          <w:rFonts w:cs="Arial"/>
          <w:kern w:val="0"/>
        </w:rPr>
        <w:t>述</w:t>
      </w:r>
      <w:r w:rsidR="0046408A">
        <w:rPr>
          <w:rFonts w:hint="eastAsia"/>
        </w:rPr>
        <w:t>: (</w:t>
      </w:r>
      <w:r>
        <w:rPr>
          <w:rFonts w:hint="eastAsia"/>
        </w:rPr>
        <w:t>web</w:t>
      </w:r>
      <w:r>
        <w:rPr>
          <w:rFonts w:hint="eastAsia"/>
        </w:rPr>
        <w:t>开发</w:t>
      </w:r>
      <w:r>
        <w:rPr>
          <w:rFonts w:hint="eastAsia"/>
        </w:rPr>
        <w:t>)</w:t>
      </w:r>
    </w:p>
    <w:p w14:paraId="2CD88269" w14:textId="06422C84" w:rsidR="0001124E" w:rsidRPr="0074535A" w:rsidRDefault="0046408A" w:rsidP="0001124E">
      <w:r>
        <w:rPr>
          <w:rFonts w:hint="eastAsia"/>
        </w:rPr>
        <w:t>该项目</w:t>
      </w:r>
      <w:r w:rsidR="0001124E">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sidR="0001124E">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720F91E1" w14:textId="26DAE1EF" w:rsidR="0046408A" w:rsidRDefault="0001124E" w:rsidP="0046408A">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w:t>
      </w:r>
      <w:r w:rsidR="008F55F9">
        <w:rPr>
          <w:rFonts w:asciiTheme="minorEastAsia" w:hAnsiTheme="minorEastAsia" w:hint="eastAsia"/>
          <w:color w:val="000000"/>
          <w:kern w:val="0"/>
        </w:rPr>
        <w:t>web搭建以及</w:t>
      </w:r>
      <w:r w:rsidR="0046408A">
        <w:rPr>
          <w:rFonts w:asciiTheme="minorEastAsia" w:hAnsiTheme="minorEastAsia" w:hint="eastAsia"/>
          <w:color w:val="000000"/>
          <w:kern w:val="0"/>
        </w:rPr>
        <w:t>部分</w:t>
      </w:r>
      <w:r>
        <w:rPr>
          <w:rFonts w:asciiTheme="minorEastAsia" w:hAnsiTheme="minorEastAsia" w:hint="eastAsia"/>
          <w:color w:val="000000"/>
          <w:kern w:val="0"/>
        </w:rPr>
        <w:t>开发</w:t>
      </w:r>
      <w:r w:rsidRPr="009032BD">
        <w:rPr>
          <w:rFonts w:asciiTheme="minorEastAsia" w:hAnsiTheme="minorEastAsia" w:hint="eastAsia"/>
        </w:rPr>
        <w:t>。</w:t>
      </w:r>
    </w:p>
    <w:p w14:paraId="33B27DCD" w14:textId="4B53DF1E" w:rsidR="0046408A" w:rsidRPr="0046408A" w:rsidRDefault="0046408A" w:rsidP="0046408A">
      <w:pPr>
        <w:pStyle w:val="a9"/>
        <w:numPr>
          <w:ilvl w:val="0"/>
          <w:numId w:val="13"/>
        </w:numPr>
        <w:ind w:firstLineChars="0"/>
        <w:rPr>
          <w:rFonts w:asciiTheme="minorEastAsia" w:hAnsiTheme="minorEastAsia"/>
        </w:rPr>
      </w:pPr>
      <w:r>
        <w:rPr>
          <w:rFonts w:asciiTheme="minorEastAsia" w:hAnsiTheme="minorEastAsia" w:hint="eastAsia"/>
        </w:rPr>
        <w:t>协调产品进行UI的设计</w:t>
      </w:r>
    </w:p>
    <w:p w14:paraId="6E80D1A7" w14:textId="77777777" w:rsidR="00BD2639" w:rsidRPr="001113EA" w:rsidRDefault="00BD2639" w:rsidP="00BD2639">
      <w:pPr>
        <w:pStyle w:val="a9"/>
        <w:ind w:left="480" w:firstLineChars="0" w:firstLine="0"/>
        <w:rPr>
          <w:rFonts w:asciiTheme="minorEastAsia" w:hAnsiTheme="minorEastAsia"/>
        </w:rPr>
      </w:pP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361A5B3A" w:rsidR="0001124E" w:rsidRDefault="00BF461F"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采用</w:t>
      </w:r>
      <w:r w:rsidR="008F55F9">
        <w:rPr>
          <w:rStyle w:val="ae"/>
          <w:rFonts w:asciiTheme="minorEastAsia" w:hAnsiTheme="minorEastAsia" w:cs="宋体" w:hint="eastAsia"/>
          <w:lang w:val="zh-TW"/>
        </w:rPr>
        <w:t>react</w:t>
      </w:r>
      <w:r w:rsidR="001113EA">
        <w:rPr>
          <w:rStyle w:val="ae"/>
          <w:rFonts w:asciiTheme="minorEastAsia" w:hAnsiTheme="minorEastAsia" w:cs="宋体" w:hint="eastAsia"/>
          <w:lang w:val="zh-TW"/>
        </w:rPr>
        <w:t>，</w:t>
      </w:r>
      <w:r w:rsidR="0046408A">
        <w:rPr>
          <w:rStyle w:val="ae"/>
          <w:rFonts w:asciiTheme="minorEastAsia" w:hAnsiTheme="minorEastAsia" w:cs="宋体" w:hint="eastAsia"/>
          <w:lang w:val="zh-TW"/>
        </w:rPr>
        <w:t>使用</w:t>
      </w:r>
      <w:r w:rsidR="001113EA">
        <w:rPr>
          <w:rStyle w:val="ae"/>
          <w:rFonts w:asciiTheme="minorEastAsia" w:hAnsiTheme="minorEastAsia" w:cs="宋体" w:hint="eastAsia"/>
          <w:lang w:val="zh-TW"/>
        </w:rPr>
        <w:t>es6语法进行</w:t>
      </w:r>
      <w:r>
        <w:rPr>
          <w:rStyle w:val="ae"/>
          <w:rFonts w:asciiTheme="minorEastAsia" w:hAnsiTheme="minorEastAsia" w:cs="宋体" w:hint="eastAsia"/>
          <w:lang w:val="zh-TW"/>
        </w:rPr>
        <w:t>开发</w:t>
      </w:r>
    </w:p>
    <w:p w14:paraId="298814E8" w14:textId="4D778691" w:rsidR="00826338" w:rsidRPr="009032BD" w:rsidRDefault="00826338"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lastRenderedPageBreak/>
        <w:t>网络请求框架基于fetch进行二次封装，方便开发使用</w:t>
      </w:r>
    </w:p>
    <w:p w14:paraId="4AB164B5" w14:textId="3B281321" w:rsidR="0001124E" w:rsidRPr="009D791C" w:rsidRDefault="00BF461F" w:rsidP="009D791C">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t>搭配redux,antd,react-router进行界面的整体搭建</w:t>
      </w:r>
    </w:p>
    <w:p w14:paraId="0B72A0D9" w14:textId="77777777" w:rsidR="009D791C" w:rsidRPr="009D791C" w:rsidRDefault="009D791C" w:rsidP="009D791C">
      <w:pPr>
        <w:pStyle w:val="a9"/>
        <w:ind w:left="480" w:firstLineChars="0" w:firstLine="0"/>
        <w:rPr>
          <w:rFonts w:asciiTheme="minorEastAsia" w:hAnsiTheme="minorEastAsia" w:cs="宋体"/>
          <w:lang w:val="zh-TW"/>
        </w:rPr>
      </w:pPr>
    </w:p>
    <w:p w14:paraId="5BB17769" w14:textId="1EC1F8D6" w:rsidR="00230DD1" w:rsidRPr="009032BD" w:rsidRDefault="00230DD1" w:rsidP="00230DD1">
      <w:pPr>
        <w:rPr>
          <w:rStyle w:val="ab"/>
          <w:rFonts w:asciiTheme="majorEastAsia" w:eastAsiaTheme="majorEastAsia" w:hAnsiTheme="majorEastAsia"/>
          <w:sz w:val="28"/>
          <w:szCs w:val="28"/>
        </w:rPr>
      </w:pPr>
      <w:r>
        <w:rPr>
          <w:rStyle w:val="ab"/>
          <w:rFonts w:asciiTheme="majorEastAsia" w:eastAsiaTheme="majorEastAsia" w:hAnsiTheme="majorEastAsia" w:hint="eastAsia"/>
          <w:sz w:val="28"/>
          <w:szCs w:val="28"/>
        </w:rPr>
        <w:t>多米白卡</w:t>
      </w:r>
    </w:p>
    <w:p w14:paraId="017F0738" w14:textId="13A549DF" w:rsidR="00230DD1" w:rsidRDefault="00230DD1" w:rsidP="00230DD1">
      <w:r w:rsidRPr="0074535A">
        <w:rPr>
          <w:rFonts w:hint="eastAsia"/>
        </w:rPr>
        <w:t>项目描</w:t>
      </w:r>
      <w:r w:rsidRPr="0074535A">
        <w:rPr>
          <w:rFonts w:cs="Arial"/>
          <w:kern w:val="0"/>
        </w:rPr>
        <w:t>述</w:t>
      </w:r>
      <w:r>
        <w:rPr>
          <w:rFonts w:hint="eastAsia"/>
        </w:rPr>
        <w:t xml:space="preserve">: </w:t>
      </w:r>
    </w:p>
    <w:p w14:paraId="25D3AD4B" w14:textId="1CDD2DFA" w:rsidR="00230DD1" w:rsidRPr="0074535A" w:rsidRDefault="00230DD1" w:rsidP="00230DD1">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0144A55F" w14:textId="77777777" w:rsidR="00230DD1" w:rsidRPr="0074535A" w:rsidRDefault="00230DD1" w:rsidP="00230DD1">
      <w:pPr>
        <w:rPr>
          <w:rFonts w:asciiTheme="minorEastAsia" w:hAnsiTheme="minorEastAsia"/>
        </w:rPr>
      </w:pPr>
      <w:r w:rsidRPr="0074535A">
        <w:rPr>
          <w:rFonts w:asciiTheme="minorEastAsia" w:hAnsiTheme="minorEastAsia" w:hint="eastAsia"/>
        </w:rPr>
        <w:t>项目职责：</w:t>
      </w:r>
    </w:p>
    <w:p w14:paraId="4188DF91" w14:textId="7682BFDD" w:rsidR="00230DD1" w:rsidRDefault="00230DD1" w:rsidP="00230DD1">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w:t>
      </w:r>
      <w:r>
        <w:rPr>
          <w:rFonts w:asciiTheme="minorEastAsia" w:hAnsiTheme="minorEastAsia" w:hint="eastAsia"/>
          <w:color w:val="000000"/>
          <w:kern w:val="0"/>
        </w:rPr>
        <w:t>开发</w:t>
      </w:r>
      <w:r w:rsidRPr="009032BD">
        <w:rPr>
          <w:rFonts w:asciiTheme="minorEastAsia" w:hAnsiTheme="minorEastAsia" w:hint="eastAsia"/>
        </w:rPr>
        <w:t>。</w:t>
      </w:r>
    </w:p>
    <w:p w14:paraId="382CFDC6" w14:textId="2D1F95F4" w:rsidR="0046408A" w:rsidRPr="0046408A" w:rsidRDefault="0046408A" w:rsidP="0046408A">
      <w:pPr>
        <w:pStyle w:val="a9"/>
        <w:numPr>
          <w:ilvl w:val="0"/>
          <w:numId w:val="13"/>
        </w:numPr>
        <w:ind w:firstLineChars="0"/>
        <w:rPr>
          <w:rFonts w:asciiTheme="minorEastAsia" w:hAnsiTheme="minorEastAsia"/>
        </w:rPr>
      </w:pPr>
      <w:r>
        <w:rPr>
          <w:rFonts w:asciiTheme="minorEastAsia" w:hAnsiTheme="minorEastAsia" w:hint="eastAsia"/>
        </w:rPr>
        <w:t>iOS与react-native混合开发</w:t>
      </w:r>
    </w:p>
    <w:p w14:paraId="3743CA8C" w14:textId="67414089" w:rsidR="00230DD1" w:rsidRDefault="00230DD1" w:rsidP="00BD2639">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4D55C559" w14:textId="77777777" w:rsidR="00BD2639" w:rsidRPr="00BD2639" w:rsidRDefault="00BD2639" w:rsidP="00BD2639">
      <w:pPr>
        <w:pStyle w:val="a9"/>
        <w:ind w:left="480" w:firstLineChars="0" w:firstLine="0"/>
        <w:rPr>
          <w:rFonts w:asciiTheme="minorEastAsia" w:hAnsiTheme="minorEastAsia"/>
          <w:color w:val="000000" w:themeColor="text1"/>
        </w:rPr>
      </w:pPr>
    </w:p>
    <w:p w14:paraId="3EBE1C06" w14:textId="77777777" w:rsidR="00230DD1" w:rsidRPr="0074535A" w:rsidRDefault="00230DD1" w:rsidP="00230DD1">
      <w:pPr>
        <w:rPr>
          <w:rFonts w:asciiTheme="minorEastAsia" w:hAnsiTheme="minorEastAsia"/>
        </w:rPr>
      </w:pPr>
      <w:r w:rsidRPr="0074535A">
        <w:rPr>
          <w:rFonts w:asciiTheme="minorEastAsia" w:hAnsiTheme="minorEastAsia" w:hint="eastAsia"/>
        </w:rPr>
        <w:t>采用技术：</w:t>
      </w:r>
    </w:p>
    <w:p w14:paraId="1E45F0BE" w14:textId="77777777" w:rsidR="00230DD1" w:rsidRPr="009032BD" w:rsidRDefault="00230DD1" w:rsidP="00230DD1">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21D57C79" w14:textId="3B599594" w:rsidR="00230DD1" w:rsidRPr="00230DD1" w:rsidRDefault="00230DD1" w:rsidP="00230DD1">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t>部分简单界面</w:t>
      </w:r>
      <w:r w:rsidR="00CF3C13">
        <w:rPr>
          <w:rStyle w:val="ae"/>
          <w:rFonts w:asciiTheme="minorEastAsia" w:hAnsiTheme="minorEastAsia" w:cs="宋体" w:hint="eastAsia"/>
          <w:lang w:val="zh-TW"/>
        </w:rPr>
        <w:t>(</w:t>
      </w:r>
      <w:r w:rsidR="00236FA3">
        <w:rPr>
          <w:rStyle w:val="ae"/>
          <w:rFonts w:asciiTheme="minorEastAsia" w:hAnsiTheme="minorEastAsia" w:cs="宋体" w:hint="eastAsia"/>
          <w:lang w:val="zh-TW"/>
        </w:rPr>
        <w:t>手机估值，确认租赁，认证中心部分认证，租赁记录等</w:t>
      </w:r>
      <w:r w:rsidR="00CF3C13">
        <w:rPr>
          <w:rStyle w:val="ae"/>
          <w:rFonts w:asciiTheme="minorEastAsia" w:hAnsiTheme="minorEastAsia" w:cs="宋体" w:hint="eastAsia"/>
          <w:lang w:val="zh-TW"/>
        </w:rPr>
        <w:t>)</w:t>
      </w:r>
      <w:r>
        <w:rPr>
          <w:rStyle w:val="ae"/>
          <w:rFonts w:asciiTheme="minorEastAsia" w:hAnsiTheme="minorEastAsia" w:cs="宋体" w:hint="eastAsia"/>
          <w:lang w:val="zh-TW"/>
        </w:rPr>
        <w:t>使用react-native技术开发，提高开发效率</w:t>
      </w:r>
    </w:p>
    <w:p w14:paraId="16150208" w14:textId="7FB3DF86" w:rsidR="00230DD1" w:rsidRPr="00230DD1" w:rsidRDefault="00230DD1"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接入face++，实现身份证扫描，人脸识别，活体检测，以及其他第三方进行运行商认证，联系方式认证</w:t>
      </w:r>
    </w:p>
    <w:p w14:paraId="52F2F5CA" w14:textId="604DC6B1" w:rsidR="00230DD1" w:rsidRPr="0046408A" w:rsidRDefault="0001124E"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接入连连支付，实现绑卡，换卡，代扣服务</w:t>
      </w:r>
    </w:p>
    <w:p w14:paraId="6D5D8C62" w14:textId="77777777" w:rsidR="0046408A" w:rsidRPr="0046408A" w:rsidRDefault="0046408A" w:rsidP="0046408A">
      <w:pPr>
        <w:pStyle w:val="a9"/>
        <w:numPr>
          <w:ilvl w:val="0"/>
          <w:numId w:val="14"/>
        </w:numPr>
        <w:adjustRightInd w:val="0"/>
        <w:snapToGrid w:val="0"/>
        <w:ind w:firstLineChars="0"/>
        <w:rPr>
          <w:rFonts w:asciiTheme="minorEastAsia" w:hAnsiTheme="minorEastAsia"/>
          <w:color w:val="000000" w:themeColor="text1"/>
          <w:highlight w:val="lightGray"/>
        </w:rPr>
      </w:pPr>
      <w:r w:rsidRPr="0046408A">
        <w:rPr>
          <w:rFonts w:asciiTheme="minorEastAsia" w:hAnsiTheme="minorEastAsia" w:hint="eastAsia"/>
          <w:color w:val="000000" w:themeColor="text1"/>
          <w:highlight w:val="lightGray"/>
        </w:rPr>
        <w:t>使用class-dump对代码接口实现混编。</w:t>
      </w:r>
    </w:p>
    <w:p w14:paraId="1F6E8128" w14:textId="77777777" w:rsidR="0046408A" w:rsidRPr="00230DD1" w:rsidRDefault="0046408A" w:rsidP="0046408A">
      <w:pPr>
        <w:pStyle w:val="a9"/>
        <w:adjustRightInd w:val="0"/>
        <w:snapToGrid w:val="0"/>
        <w:ind w:left="480" w:firstLineChars="0" w:firstLine="0"/>
        <w:rPr>
          <w:rFonts w:asciiTheme="minorEastAsia" w:hAnsiTheme="minorEastAsia"/>
          <w:color w:val="000000" w:themeColor="text1"/>
          <w:highlight w:val="lightGray"/>
        </w:rPr>
      </w:pPr>
    </w:p>
    <w:p w14:paraId="3EFB98BD" w14:textId="77777777" w:rsidR="00230DD1" w:rsidRDefault="00230DD1"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21F1FEA9"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13F47F6B" w:rsidR="00E40D0F" w:rsidRDefault="00370280" w:rsidP="009032BD">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整个APP接口</w:t>
      </w:r>
      <w:r w:rsidR="0046408A">
        <w:rPr>
          <w:rFonts w:asciiTheme="minorEastAsia" w:hAnsiTheme="minorEastAsia" w:hint="eastAsia"/>
          <w:color w:val="000000"/>
          <w:kern w:val="0"/>
        </w:rPr>
        <w:t>接口联调</w:t>
      </w:r>
      <w:r w:rsidR="00E40D0F" w:rsidRPr="009032BD">
        <w:rPr>
          <w:rFonts w:asciiTheme="minorEastAsia" w:hAnsiTheme="minorEastAsia" w:hint="eastAsia"/>
        </w:rPr>
        <w:t>。</w:t>
      </w:r>
    </w:p>
    <w:p w14:paraId="25C8D575" w14:textId="29040F35" w:rsidR="0046408A" w:rsidRPr="009032BD" w:rsidRDefault="0046408A" w:rsidP="009032BD">
      <w:pPr>
        <w:pStyle w:val="a9"/>
        <w:numPr>
          <w:ilvl w:val="0"/>
          <w:numId w:val="13"/>
        </w:numPr>
        <w:ind w:firstLineChars="0"/>
        <w:rPr>
          <w:rFonts w:asciiTheme="minorEastAsia" w:hAnsiTheme="minorEastAsia"/>
        </w:rPr>
      </w:pPr>
      <w:r>
        <w:rPr>
          <w:rFonts w:asciiTheme="minorEastAsia" w:hAnsiTheme="minorEastAsia" w:hint="eastAsia"/>
        </w:rPr>
        <w:t>iOS与react-native混合开发</w:t>
      </w:r>
    </w:p>
    <w:p w14:paraId="4DF822C0" w14:textId="70C12EBC"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4C08B63B"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r w:rsidR="004F72E7">
        <w:rPr>
          <w:rFonts w:asciiTheme="minorEastAsia" w:hAnsiTheme="minorEastAsia" w:hint="eastAsia"/>
          <w:color w:val="000000" w:themeColor="text1"/>
        </w:rPr>
        <w:t>。</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3E4550F6" w14:textId="6CE0E740" w:rsidR="00370280" w:rsidRDefault="00370280" w:rsidP="00370280">
      <w:pPr>
        <w:rPr>
          <w:rFonts w:asciiTheme="minorEastAsia" w:hAnsiTheme="minorEastAsia"/>
        </w:rPr>
      </w:pPr>
      <w:r w:rsidRPr="0074535A">
        <w:rPr>
          <w:rFonts w:asciiTheme="minorEastAsia" w:hAnsiTheme="minorEastAsia" w:hint="eastAsia"/>
        </w:rPr>
        <w:lastRenderedPageBreak/>
        <w:t>采用技术：</w:t>
      </w:r>
    </w:p>
    <w:p w14:paraId="3EDFE771" w14:textId="3093B22D" w:rsidR="004F72E7" w:rsidRDefault="004F72E7" w:rsidP="00370280">
      <w:pPr>
        <w:pStyle w:val="a9"/>
        <w:numPr>
          <w:ilvl w:val="0"/>
          <w:numId w:val="13"/>
        </w:numPr>
        <w:ind w:firstLineChars="0"/>
        <w:rPr>
          <w:rFonts w:asciiTheme="minorEastAsia" w:hAnsiTheme="minorEastAsia"/>
          <w:color w:val="000000" w:themeColor="text1"/>
        </w:rPr>
      </w:pPr>
      <w:r>
        <w:rPr>
          <w:rFonts w:asciiTheme="minorEastAsia" w:hAnsiTheme="minorEastAsia" w:hint="eastAsia"/>
          <w:color w:val="000000" w:themeColor="text1"/>
        </w:rPr>
        <w:t>非</w:t>
      </w:r>
      <w:proofErr w:type="spellStart"/>
      <w:r>
        <w:rPr>
          <w:rFonts w:asciiTheme="minorEastAsia" w:hAnsiTheme="minorEastAsia" w:hint="eastAsia"/>
          <w:color w:val="000000" w:themeColor="text1"/>
        </w:rPr>
        <w:t>xib</w:t>
      </w:r>
      <w:proofErr w:type="spellEnd"/>
      <w:r>
        <w:rPr>
          <w:rFonts w:asciiTheme="minorEastAsia" w:hAnsiTheme="minorEastAsia" w:hint="eastAsia"/>
          <w:color w:val="000000" w:themeColor="text1"/>
        </w:rPr>
        <w:t>部分采用</w:t>
      </w:r>
      <w:proofErr w:type="spellStart"/>
      <w:r>
        <w:rPr>
          <w:rFonts w:asciiTheme="minorEastAsia" w:hAnsiTheme="minorEastAsia" w:hint="eastAsia"/>
          <w:color w:val="000000" w:themeColor="text1"/>
        </w:rPr>
        <w:t>YogaKit</w:t>
      </w:r>
      <w:proofErr w:type="spellEnd"/>
      <w:r>
        <w:rPr>
          <w:rFonts w:asciiTheme="minorEastAsia" w:hAnsiTheme="minorEastAsia" w:hint="eastAsia"/>
          <w:color w:val="000000" w:themeColor="text1"/>
        </w:rPr>
        <w:t>(</w:t>
      </w:r>
      <w:proofErr w:type="spellStart"/>
      <w:r>
        <w:rPr>
          <w:rFonts w:asciiTheme="minorEastAsia" w:hAnsiTheme="minorEastAsia" w:hint="eastAsia"/>
          <w:color w:val="000000" w:themeColor="text1"/>
        </w:rPr>
        <w:t>flexBox</w:t>
      </w:r>
      <w:proofErr w:type="spellEnd"/>
      <w:r>
        <w:rPr>
          <w:rFonts w:asciiTheme="minorEastAsia" w:hAnsiTheme="minorEastAsia" w:hint="eastAsia"/>
          <w:color w:val="000000" w:themeColor="text1"/>
        </w:rPr>
        <w:t>布局方式)布局</w:t>
      </w:r>
    </w:p>
    <w:p w14:paraId="55F3FC9C" w14:textId="0C2EDC05" w:rsidR="00E27FAC"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2FC88AA8" w14:textId="2B1CE1B0" w:rsidR="0046408A" w:rsidRPr="009032BD" w:rsidRDefault="0046408A" w:rsidP="009032BD">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eastAsia="zh-TW"/>
        </w:rPr>
        <w:t>接入</w:t>
      </w:r>
      <w:r>
        <w:rPr>
          <w:rStyle w:val="ae"/>
          <w:rFonts w:asciiTheme="minorEastAsia" w:hAnsiTheme="minorEastAsia" w:cs="宋体" w:hint="eastAsia"/>
          <w:lang w:val="zh-TW"/>
        </w:rPr>
        <w:t>第三方支付，实现代扣，绑卡，换卡等需求</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BC8257C" w14:textId="08049B03" w:rsidR="0046408A" w:rsidRDefault="0046408A"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部分UI使用RN开发</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t>使用</w:t>
      </w:r>
      <w:proofErr w:type="spellStart"/>
      <w:r w:rsidRPr="009032BD">
        <w:rPr>
          <w:rFonts w:asciiTheme="minorEastAsia" w:hAnsiTheme="minorEastAsia" w:hint="eastAsia"/>
        </w:rPr>
        <w:t>JSCore</w:t>
      </w:r>
      <w:proofErr w:type="spellEnd"/>
      <w:r w:rsidRPr="009032BD">
        <w:rPr>
          <w:rFonts w:asciiTheme="minorEastAsia" w:hAnsiTheme="minorEastAsia" w:hint="eastAsia"/>
        </w:rPr>
        <w:t>与H5交互</w:t>
      </w:r>
    </w:p>
    <w:p w14:paraId="55F11221" w14:textId="0FA7B6B8" w:rsidR="00370280"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1C8A2EFF" w14:textId="3AA34D38" w:rsidR="0046408A" w:rsidRPr="009032BD" w:rsidRDefault="0046408A" w:rsidP="00452F37">
      <w:pPr>
        <w:pStyle w:val="a9"/>
        <w:numPr>
          <w:ilvl w:val="0"/>
          <w:numId w:val="14"/>
        </w:numPr>
        <w:adjustRightInd w:val="0"/>
        <w:snapToGrid w:val="0"/>
        <w:ind w:firstLineChars="0"/>
        <w:rPr>
          <w:rFonts w:asciiTheme="minorEastAsia" w:hAnsiTheme="minorEastAsia"/>
          <w:color w:val="000000" w:themeColor="text1"/>
          <w:highlight w:val="lightGray"/>
        </w:rPr>
      </w:pPr>
      <w:r>
        <w:rPr>
          <w:rFonts w:asciiTheme="minorEastAsia" w:hAnsiTheme="minorEastAsia" w:hint="eastAsia"/>
          <w:color w:val="000000" w:themeColor="text1"/>
          <w:highlight w:val="lightGray"/>
        </w:rPr>
        <w:t>使用class-dump对代码接口实现混编。</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08CC2B" w14:textId="138D6417" w:rsidR="00C33F56"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3A1FE3DA" w14:textId="09EF9BAB" w:rsidR="004F72E7" w:rsidRDefault="004F72E7" w:rsidP="007F3CDC">
      <w:pPr>
        <w:pStyle w:val="a9"/>
        <w:numPr>
          <w:ilvl w:val="0"/>
          <w:numId w:val="13"/>
        </w:numPr>
        <w:ind w:firstLineChars="0"/>
        <w:rPr>
          <w:rFonts w:asciiTheme="minorEastAsia" w:hAnsiTheme="minorEastAsia"/>
          <w:color w:val="000000" w:themeColor="text1"/>
        </w:rPr>
      </w:pPr>
      <w:r>
        <w:rPr>
          <w:rFonts w:asciiTheme="minorEastAsia" w:hAnsiTheme="minorEastAsia" w:hint="eastAsia"/>
          <w:color w:val="000000" w:themeColor="text1"/>
        </w:rPr>
        <w:t>好友动态界面(类似朋友圈功能)，俱乐部，俱乐部活动等</w:t>
      </w:r>
      <w:proofErr w:type="spellStart"/>
      <w:r>
        <w:rPr>
          <w:rFonts w:asciiTheme="minorEastAsia" w:hAnsiTheme="minorEastAsia" w:hint="eastAsia"/>
          <w:color w:val="000000" w:themeColor="text1"/>
        </w:rPr>
        <w:t>tableView</w:t>
      </w:r>
      <w:proofErr w:type="spellEnd"/>
      <w:r>
        <w:rPr>
          <w:rFonts w:asciiTheme="minorEastAsia" w:hAnsiTheme="minorEastAsia" w:hint="eastAsia"/>
          <w:color w:val="000000" w:themeColor="text1"/>
        </w:rPr>
        <w:t>界面使用</w:t>
      </w:r>
      <w:proofErr w:type="spellStart"/>
      <w:r>
        <w:rPr>
          <w:rFonts w:asciiTheme="minorEastAsia" w:hAnsiTheme="minorEastAsia" w:hint="eastAsia"/>
          <w:color w:val="000000" w:themeColor="text1"/>
        </w:rPr>
        <w:t>AsynDisplayKit</w:t>
      </w:r>
      <w:proofErr w:type="spellEnd"/>
      <w:r>
        <w:rPr>
          <w:rFonts w:asciiTheme="minorEastAsia" w:hAnsiTheme="minorEastAsia" w:hint="eastAsia"/>
          <w:color w:val="000000" w:themeColor="text1"/>
        </w:rPr>
        <w:t>中的</w:t>
      </w:r>
      <w:proofErr w:type="spellStart"/>
      <w:r>
        <w:rPr>
          <w:rFonts w:asciiTheme="minorEastAsia" w:hAnsiTheme="minorEastAsia" w:hint="eastAsia"/>
          <w:color w:val="000000" w:themeColor="text1"/>
        </w:rPr>
        <w:t>ASTableNode</w:t>
      </w:r>
      <w:proofErr w:type="spellEnd"/>
      <w:r>
        <w:rPr>
          <w:rFonts w:asciiTheme="minorEastAsia" w:hAnsiTheme="minorEastAsia" w:hint="eastAsia"/>
          <w:color w:val="000000" w:themeColor="text1"/>
        </w:rPr>
        <w:t>实现，</w:t>
      </w:r>
      <w:r w:rsidR="007037BE">
        <w:rPr>
          <w:rFonts w:asciiTheme="minorEastAsia" w:hAnsiTheme="minorEastAsia" w:hint="eastAsia"/>
          <w:color w:val="000000" w:themeColor="text1"/>
        </w:rPr>
        <w:t>满足任意高度多变</w:t>
      </w:r>
      <w:r>
        <w:rPr>
          <w:rFonts w:asciiTheme="minorEastAsia" w:hAnsiTheme="minorEastAsia" w:hint="eastAsia"/>
          <w:color w:val="000000" w:themeColor="text1"/>
        </w:rPr>
        <w:t xml:space="preserve">的cell界面需求，使界面不掉帧卡顿，性能更优。 </w:t>
      </w:r>
    </w:p>
    <w:p w14:paraId="56F09FB6" w14:textId="3CD9B37C" w:rsidR="004F72E7" w:rsidRPr="004F72E7" w:rsidRDefault="004F72E7" w:rsidP="007F3CDC">
      <w:pPr>
        <w:pStyle w:val="a9"/>
        <w:numPr>
          <w:ilvl w:val="0"/>
          <w:numId w:val="13"/>
        </w:numPr>
        <w:ind w:firstLineChars="0"/>
        <w:rPr>
          <w:rStyle w:val="ae"/>
          <w:rFonts w:asciiTheme="minorEastAsia" w:hAnsiTheme="minorEastAsia"/>
          <w:color w:val="000000" w:themeColor="text1"/>
        </w:rPr>
      </w:pPr>
      <w:r>
        <w:rPr>
          <w:rFonts w:asciiTheme="minorEastAsia" w:hAnsiTheme="minorEastAsia" w:hint="eastAsia"/>
          <w:color w:val="000000" w:themeColor="text1"/>
        </w:rPr>
        <w:t>基于百度的地图实现的城市中不同的球类场馆定位功能</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53017996" w14:textId="07D8A04C" w:rsidR="004F72E7" w:rsidRDefault="0046408A" w:rsidP="004F72E7">
      <w:pPr>
        <w:pStyle w:val="a9"/>
        <w:numPr>
          <w:ilvl w:val="0"/>
          <w:numId w:val="15"/>
        </w:numPr>
        <w:adjustRightInd w:val="0"/>
        <w:snapToGrid w:val="0"/>
        <w:ind w:firstLineChars="0"/>
        <w:rPr>
          <w:rStyle w:val="ae"/>
          <w:rFonts w:asciiTheme="minorEastAsia" w:hAnsiTheme="minorEastAsia" w:cs="宋体"/>
          <w:lang w:val="zh-TW" w:eastAsia="zh-TW"/>
        </w:rPr>
      </w:pPr>
      <w:r>
        <w:rPr>
          <w:rStyle w:val="ae"/>
          <w:rFonts w:asciiTheme="minorEastAsia" w:hAnsiTheme="minorEastAsia" w:cs="宋体" w:hint="eastAsia"/>
          <w:lang w:val="zh-TW" w:eastAsia="zh-TW"/>
        </w:rPr>
        <w:t>通过NSURP</w:t>
      </w:r>
      <w:r>
        <w:rPr>
          <w:rStyle w:val="ae"/>
          <w:rFonts w:asciiTheme="minorEastAsia" w:hAnsiTheme="minorEastAsia" w:cs="宋体" w:hint="eastAsia"/>
          <w:lang w:val="zh-TW"/>
        </w:rPr>
        <w:t>rotocol，实现</w:t>
      </w:r>
      <w:r w:rsidR="00E27FAC" w:rsidRPr="009032BD">
        <w:rPr>
          <w:rStyle w:val="ae"/>
          <w:rFonts w:asciiTheme="minorEastAsia" w:hAnsiTheme="minorEastAsia" w:cs="宋体" w:hint="eastAsia"/>
          <w:lang w:val="zh-TW" w:eastAsia="zh-TW"/>
        </w:rPr>
        <w:t>图片</w:t>
      </w:r>
      <w:r w:rsidR="00E27FAC" w:rsidRPr="009032BD">
        <w:rPr>
          <w:rStyle w:val="ae"/>
          <w:rFonts w:asciiTheme="minorEastAsia" w:hAnsiTheme="minorEastAsia" w:cs="宋体" w:hint="eastAsia"/>
          <w:lang w:val="zh-TW"/>
        </w:rPr>
        <w:t>webp格式，极大的减少了图片的流量消耗</w:t>
      </w:r>
    </w:p>
    <w:p w14:paraId="2397B691" w14:textId="312D60AC" w:rsidR="004C739E" w:rsidRPr="004C739E" w:rsidRDefault="004C739E" w:rsidP="004C739E">
      <w:pPr>
        <w:pStyle w:val="a9"/>
        <w:numPr>
          <w:ilvl w:val="0"/>
          <w:numId w:val="15"/>
        </w:numPr>
        <w:adjustRightInd w:val="0"/>
        <w:snapToGrid w:val="0"/>
        <w:ind w:firstLineChars="0"/>
        <w:rPr>
          <w:rStyle w:val="ae"/>
          <w:rFonts w:asciiTheme="minorEastAsia" w:hAnsiTheme="minorEastAsia" w:cs="宋体"/>
          <w:lang w:val="zh-TW" w:eastAsia="zh-TW"/>
        </w:rPr>
      </w:pPr>
      <w:r>
        <w:rPr>
          <w:rStyle w:val="ae"/>
          <w:rFonts w:asciiTheme="minorEastAsia" w:hAnsiTheme="minorEastAsia" w:cs="宋体" w:hint="eastAsia"/>
          <w:lang w:val="zh-TW"/>
        </w:rPr>
        <w:t>使用Universal link方式，实现分享出去的H5界面能调起APP跳转到指定</w:t>
      </w:r>
      <w:r>
        <w:rPr>
          <w:rStyle w:val="ae"/>
          <w:rFonts w:asciiTheme="minorEastAsia" w:hAnsiTheme="minorEastAsia" w:cs="宋体" w:hint="eastAsia"/>
          <w:lang w:val="zh-TW"/>
        </w:rPr>
        <w:lastRenderedPageBreak/>
        <w:t>的界面</w:t>
      </w:r>
    </w:p>
    <w:p w14:paraId="51C42869" w14:textId="04425B02" w:rsidR="00E27FAC" w:rsidRPr="00C33F56" w:rsidRDefault="00C33F56" w:rsidP="00C33F56">
      <w:pPr>
        <w:pStyle w:val="a9"/>
        <w:numPr>
          <w:ilvl w:val="0"/>
          <w:numId w:val="15"/>
        </w:numPr>
        <w:adjustRightInd w:val="0"/>
        <w:snapToGrid w:val="0"/>
        <w:ind w:firstLineChars="0"/>
        <w:rPr>
          <w:rStyle w:val="ae"/>
          <w:rFonts w:asciiTheme="minorEastAsia" w:hAnsiTheme="minorEastAsia" w:cs="宋体"/>
          <w:lang w:val="zh-TW" w:eastAsia="zh-TW"/>
        </w:rPr>
      </w:pPr>
      <w:r>
        <w:rPr>
          <w:rStyle w:val="ae"/>
          <w:rFonts w:asciiTheme="minorEastAsia" w:hAnsiTheme="minorEastAsia" w:cs="宋体" w:hint="eastAsia"/>
          <w:lang w:val="zh-TW"/>
        </w:rPr>
        <w:t>页面跳转采用路由方式，</w:t>
      </w:r>
      <w:r w:rsidR="00E27FAC" w:rsidRPr="00C33F56">
        <w:rPr>
          <w:rStyle w:val="ae"/>
          <w:rFonts w:asciiTheme="minorEastAsia" w:hAnsiTheme="minorEastAsia" w:cs="宋体" w:hint="eastAsia"/>
          <w:lang w:val="zh-TW" w:eastAsia="zh-TW"/>
        </w:rPr>
        <w:t>组件化</w:t>
      </w:r>
      <w:r w:rsidR="00E27FAC" w:rsidRPr="00C33F56">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w:t>
      </w:r>
      <w:r w:rsidRPr="001812E3">
        <w:rPr>
          <w:rFonts w:hint="eastAsia"/>
        </w:rPr>
        <w:lastRenderedPageBreak/>
        <w:t>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F31CC" w14:textId="77777777" w:rsidR="00CE36B3" w:rsidRDefault="00CE36B3" w:rsidP="00130D9E">
      <w:r>
        <w:separator/>
      </w:r>
    </w:p>
  </w:endnote>
  <w:endnote w:type="continuationSeparator" w:id="0">
    <w:p w14:paraId="6096484F" w14:textId="77777777" w:rsidR="00CE36B3" w:rsidRDefault="00CE36B3"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6A8E5" w14:textId="77777777" w:rsidR="00CE36B3" w:rsidRDefault="00CE36B3" w:rsidP="00130D9E">
      <w:r>
        <w:separator/>
      </w:r>
    </w:p>
  </w:footnote>
  <w:footnote w:type="continuationSeparator" w:id="0">
    <w:p w14:paraId="209FE5B4" w14:textId="77777777" w:rsidR="00CE36B3" w:rsidRDefault="00CE36B3"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307F9"/>
    <w:rsid w:val="000A0AE3"/>
    <w:rsid w:val="000A7962"/>
    <w:rsid w:val="000A7E91"/>
    <w:rsid w:val="000B4D6C"/>
    <w:rsid w:val="000C25A3"/>
    <w:rsid w:val="000C60B6"/>
    <w:rsid w:val="000D430D"/>
    <w:rsid w:val="000E37EC"/>
    <w:rsid w:val="000F2AA0"/>
    <w:rsid w:val="000F6608"/>
    <w:rsid w:val="00102531"/>
    <w:rsid w:val="0010432A"/>
    <w:rsid w:val="001113EA"/>
    <w:rsid w:val="00117996"/>
    <w:rsid w:val="00117FC7"/>
    <w:rsid w:val="00130D9E"/>
    <w:rsid w:val="00135AC6"/>
    <w:rsid w:val="00141600"/>
    <w:rsid w:val="001560DD"/>
    <w:rsid w:val="0016433E"/>
    <w:rsid w:val="001646EC"/>
    <w:rsid w:val="0017059B"/>
    <w:rsid w:val="00180E5C"/>
    <w:rsid w:val="001812E3"/>
    <w:rsid w:val="00187001"/>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408A"/>
    <w:rsid w:val="004666CD"/>
    <w:rsid w:val="004837F3"/>
    <w:rsid w:val="0048568B"/>
    <w:rsid w:val="00492BBD"/>
    <w:rsid w:val="00492F9E"/>
    <w:rsid w:val="004B0BC5"/>
    <w:rsid w:val="004B321D"/>
    <w:rsid w:val="004B46E9"/>
    <w:rsid w:val="004C739E"/>
    <w:rsid w:val="004E757A"/>
    <w:rsid w:val="004F72E7"/>
    <w:rsid w:val="005034D7"/>
    <w:rsid w:val="00506AA6"/>
    <w:rsid w:val="00516BDF"/>
    <w:rsid w:val="00516F36"/>
    <w:rsid w:val="00520BAE"/>
    <w:rsid w:val="005344B1"/>
    <w:rsid w:val="00541BF7"/>
    <w:rsid w:val="00542C62"/>
    <w:rsid w:val="00545655"/>
    <w:rsid w:val="005514DC"/>
    <w:rsid w:val="00577074"/>
    <w:rsid w:val="00590785"/>
    <w:rsid w:val="005B24A5"/>
    <w:rsid w:val="005C7A84"/>
    <w:rsid w:val="005F6693"/>
    <w:rsid w:val="005F69C8"/>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037BE"/>
    <w:rsid w:val="00722553"/>
    <w:rsid w:val="00725ED7"/>
    <w:rsid w:val="0074535A"/>
    <w:rsid w:val="007501B1"/>
    <w:rsid w:val="007529E5"/>
    <w:rsid w:val="007536A7"/>
    <w:rsid w:val="007649CA"/>
    <w:rsid w:val="0077071F"/>
    <w:rsid w:val="007852A1"/>
    <w:rsid w:val="00797FD2"/>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D791C"/>
    <w:rsid w:val="009F21A7"/>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3F56"/>
    <w:rsid w:val="00C35B3A"/>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36B3"/>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00924"/>
    <w:rsid w:val="00F20A29"/>
    <w:rsid w:val="00F210A9"/>
    <w:rsid w:val="00F22605"/>
    <w:rsid w:val="00F22D63"/>
    <w:rsid w:val="00F26972"/>
    <w:rsid w:val="00F30893"/>
    <w:rsid w:val="00F3301E"/>
    <w:rsid w:val="00F43A9E"/>
    <w:rsid w:val="00F52726"/>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4C739E"/>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 w:type="character" w:customStyle="1" w:styleId="40">
    <w:name w:val="标题 4字符"/>
    <w:basedOn w:val="a0"/>
    <w:link w:val="4"/>
    <w:uiPriority w:val="9"/>
    <w:rsid w:val="004C739E"/>
    <w:rPr>
      <w:rFonts w:ascii="Times New Roman"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28975">
      <w:bodyDiv w:val="1"/>
      <w:marLeft w:val="0"/>
      <w:marRight w:val="0"/>
      <w:marTop w:val="0"/>
      <w:marBottom w:val="0"/>
      <w:divBdr>
        <w:top w:val="none" w:sz="0" w:space="0" w:color="auto"/>
        <w:left w:val="none" w:sz="0" w:space="0" w:color="auto"/>
        <w:bottom w:val="none" w:sz="0" w:space="0" w:color="auto"/>
        <w:right w:val="none" w:sz="0" w:space="0" w:color="auto"/>
      </w:divBdr>
    </w:div>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517E-9739-1E48-844F-E6A80DF4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648</Words>
  <Characters>3696</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192</cp:revision>
  <dcterms:created xsi:type="dcterms:W3CDTF">2016-04-28T09:03:00Z</dcterms:created>
  <dcterms:modified xsi:type="dcterms:W3CDTF">2018-06-12T08:17:00Z</dcterms:modified>
</cp:coreProperties>
</file>