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734381673"/>
        <w:docPartObj>
          <w:docPartGallery w:val="Cover Pages"/>
          <w:docPartUnique/>
        </w:docPartObj>
      </w:sdtPr>
      <w:sdtContent>
        <w:p w14:paraId="18073E51" w14:textId="28B6571C" w:rsidR="009F3AA0" w:rsidRPr="00223B13" w:rsidRDefault="009F3AA0">
          <w:pPr>
            <w:rPr>
              <w:rFonts w:ascii="Arial" w:hAnsi="Arial" w:cs="Arial"/>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9F3AA0" w:rsidRPr="00223B13" w14:paraId="1ADC4230" w14:textId="77777777">
            <w:tc>
              <w:tcPr>
                <w:tcW w:w="7672" w:type="dxa"/>
                <w:tcMar>
                  <w:top w:w="216" w:type="dxa"/>
                  <w:left w:w="115" w:type="dxa"/>
                  <w:bottom w:w="216" w:type="dxa"/>
                  <w:right w:w="115" w:type="dxa"/>
                </w:tcMar>
              </w:tcPr>
              <w:p w14:paraId="68EE5914" w14:textId="1B1CF822" w:rsidR="009F3AA0" w:rsidRPr="00223B13" w:rsidRDefault="009F3AA0">
                <w:pPr>
                  <w:pStyle w:val="NoSpacing"/>
                  <w:rPr>
                    <w:rFonts w:ascii="Arial" w:hAnsi="Arial" w:cs="Arial"/>
                    <w:color w:val="0F4761" w:themeColor="accent1" w:themeShade="BF"/>
                    <w:sz w:val="24"/>
                  </w:rPr>
                </w:pPr>
                <w:r w:rsidRPr="00223B13">
                  <w:rPr>
                    <w:rFonts w:ascii="Arial" w:hAnsi="Arial" w:cs="Arial"/>
                    <w:color w:val="0F4761" w:themeColor="accent1" w:themeShade="BF"/>
                    <w:sz w:val="24"/>
                  </w:rPr>
                  <w:t>Leonardo Corso</w:t>
                </w:r>
              </w:p>
            </w:tc>
          </w:tr>
          <w:tr w:rsidR="009F3AA0" w:rsidRPr="00223B13" w14:paraId="599A89C5" w14:textId="77777777">
            <w:tc>
              <w:tcPr>
                <w:tcW w:w="7672" w:type="dxa"/>
              </w:tcPr>
              <w:sdt>
                <w:sdtPr>
                  <w:rPr>
                    <w:rFonts w:ascii="Arial" w:eastAsiaTheme="majorEastAsia" w:hAnsi="Arial" w:cs="Arial"/>
                    <w:color w:val="156082" w:themeColor="accent1"/>
                    <w:sz w:val="88"/>
                    <w:szCs w:val="88"/>
                  </w:rPr>
                  <w:alias w:val="Title"/>
                  <w:id w:val="13406919"/>
                  <w:placeholder>
                    <w:docPart w:val="44D9402AA45F492DB8C61ADBEAA92338"/>
                  </w:placeholder>
                  <w:dataBinding w:prefixMappings="xmlns:ns0='http://schemas.openxmlformats.org/package/2006/metadata/core-properties' xmlns:ns1='http://purl.org/dc/elements/1.1/'" w:xpath="/ns0:coreProperties[1]/ns1:title[1]" w:storeItemID="{6C3C8BC8-F283-45AE-878A-BAB7291924A1}"/>
                  <w:text/>
                </w:sdtPr>
                <w:sdtContent>
                  <w:p w14:paraId="0EE3F0D3" w14:textId="73055999" w:rsidR="009F3AA0" w:rsidRPr="00223B13" w:rsidRDefault="004F7A68">
                    <w:pPr>
                      <w:pStyle w:val="NoSpacing"/>
                      <w:spacing w:line="216" w:lineRule="auto"/>
                      <w:rPr>
                        <w:rFonts w:ascii="Arial" w:eastAsiaTheme="majorEastAsia" w:hAnsi="Arial" w:cs="Arial"/>
                        <w:color w:val="156082" w:themeColor="accent1"/>
                        <w:sz w:val="88"/>
                        <w:szCs w:val="88"/>
                      </w:rPr>
                    </w:pPr>
                    <w:proofErr w:type="spellStart"/>
                    <w:r>
                      <w:rPr>
                        <w:rFonts w:ascii="Arial" w:eastAsiaTheme="majorEastAsia" w:hAnsi="Arial" w:cs="Arial"/>
                        <w:color w:val="156082" w:themeColor="accent1"/>
                        <w:sz w:val="88"/>
                        <w:szCs w:val="88"/>
                      </w:rPr>
                      <w:t>DBGuard</w:t>
                    </w:r>
                    <w:proofErr w:type="spellEnd"/>
                  </w:p>
                </w:sdtContent>
              </w:sdt>
            </w:tc>
          </w:tr>
          <w:tr w:rsidR="009F3AA0" w:rsidRPr="00223B13" w14:paraId="6DE446A1" w14:textId="77777777">
            <w:sdt>
              <w:sdtPr>
                <w:rPr>
                  <w:rFonts w:ascii="Arial" w:hAnsi="Arial" w:cs="Arial"/>
                  <w:color w:val="0F4761" w:themeColor="accent1" w:themeShade="BF"/>
                  <w:sz w:val="24"/>
                  <w:szCs w:val="24"/>
                </w:rPr>
                <w:alias w:val="Subtitle"/>
                <w:id w:val="13406923"/>
                <w:placeholder>
                  <w:docPart w:val="DD718B122A1A48B5A84B502B85EA5869"/>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8A43079" w14:textId="525A2772" w:rsidR="009F3AA0" w:rsidRPr="00223B13" w:rsidRDefault="009F3AA0">
                    <w:pPr>
                      <w:pStyle w:val="NoSpacing"/>
                      <w:rPr>
                        <w:rFonts w:ascii="Arial" w:hAnsi="Arial" w:cs="Arial"/>
                        <w:color w:val="0F4761" w:themeColor="accent1" w:themeShade="BF"/>
                        <w:sz w:val="24"/>
                      </w:rPr>
                    </w:pPr>
                    <w:r w:rsidRPr="00223B13">
                      <w:rPr>
                        <w:rFonts w:ascii="Arial" w:hAnsi="Arial" w:cs="Arial"/>
                        <w:color w:val="0F4761" w:themeColor="accent1" w:themeShade="BF"/>
                        <w:sz w:val="24"/>
                        <w:szCs w:val="24"/>
                      </w:rPr>
                      <w:t>User manual</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9F3AA0" w:rsidRPr="00223B13" w14:paraId="439AF102" w14:textId="77777777">
            <w:tc>
              <w:tcPr>
                <w:tcW w:w="7221" w:type="dxa"/>
                <w:tcMar>
                  <w:top w:w="216" w:type="dxa"/>
                  <w:left w:w="115" w:type="dxa"/>
                  <w:bottom w:w="216" w:type="dxa"/>
                  <w:right w:w="115" w:type="dxa"/>
                </w:tcMar>
              </w:tcPr>
              <w:sdt>
                <w:sdtPr>
                  <w:rPr>
                    <w:rFonts w:ascii="Arial" w:hAnsi="Arial" w:cs="Arial"/>
                    <w:color w:val="156082" w:themeColor="accent1"/>
                    <w:sz w:val="28"/>
                    <w:szCs w:val="28"/>
                  </w:rPr>
                  <w:alias w:val="Author"/>
                  <w:id w:val="13406928"/>
                  <w:placeholder>
                    <w:docPart w:val="768C12AD52C74ED7BB25FA49A29C8027"/>
                  </w:placeholder>
                  <w:dataBinding w:prefixMappings="xmlns:ns0='http://schemas.openxmlformats.org/package/2006/metadata/core-properties' xmlns:ns1='http://purl.org/dc/elements/1.1/'" w:xpath="/ns0:coreProperties[1]/ns1:creator[1]" w:storeItemID="{6C3C8BC8-F283-45AE-878A-BAB7291924A1}"/>
                  <w:text/>
                </w:sdtPr>
                <w:sdtContent>
                  <w:p w14:paraId="697682ED" w14:textId="5B5800BA" w:rsidR="009F3AA0" w:rsidRPr="00223B13" w:rsidRDefault="009F3AA0">
                    <w:pPr>
                      <w:pStyle w:val="NoSpacing"/>
                      <w:rPr>
                        <w:rFonts w:ascii="Arial" w:hAnsi="Arial" w:cs="Arial"/>
                        <w:color w:val="156082" w:themeColor="accent1"/>
                        <w:sz w:val="28"/>
                        <w:szCs w:val="28"/>
                      </w:rPr>
                    </w:pPr>
                    <w:r w:rsidRPr="00223B13">
                      <w:rPr>
                        <w:rFonts w:ascii="Arial" w:hAnsi="Arial" w:cs="Arial"/>
                        <w:color w:val="156082" w:themeColor="accent1"/>
                        <w:sz w:val="28"/>
                        <w:szCs w:val="28"/>
                      </w:rPr>
                      <w:t>Leonardo Corso</w:t>
                    </w:r>
                  </w:p>
                </w:sdtContent>
              </w:sdt>
              <w:sdt>
                <w:sdtPr>
                  <w:rPr>
                    <w:rFonts w:ascii="Arial" w:hAnsi="Arial" w:cs="Arial"/>
                    <w:color w:val="156082" w:themeColor="accent1"/>
                    <w:sz w:val="28"/>
                    <w:szCs w:val="28"/>
                  </w:rPr>
                  <w:alias w:val="Date"/>
                  <w:tag w:val="Date"/>
                  <w:id w:val="13406932"/>
                  <w:placeholder>
                    <w:docPart w:val="7F2F3A4834F7405291ACCD8BBBAC6935"/>
                  </w:placeholder>
                  <w:dataBinding w:prefixMappings="xmlns:ns0='http://schemas.microsoft.com/office/2006/coverPageProps'" w:xpath="/ns0:CoverPageProperties[1]/ns0:PublishDate[1]" w:storeItemID="{55AF091B-3C7A-41E3-B477-F2FDAA23CFDA}"/>
                  <w:date w:fullDate="2026-05-11T00:00:00Z">
                    <w:dateFormat w:val="M-d-yyyy"/>
                    <w:lid w:val="en-US"/>
                    <w:storeMappedDataAs w:val="dateTime"/>
                    <w:calendar w:val="gregorian"/>
                  </w:date>
                </w:sdtPr>
                <w:sdtContent>
                  <w:p w14:paraId="0289A26E" w14:textId="69CA758E" w:rsidR="009F3AA0" w:rsidRPr="00223B13" w:rsidRDefault="009F3AA0">
                    <w:pPr>
                      <w:pStyle w:val="NoSpacing"/>
                      <w:rPr>
                        <w:rFonts w:ascii="Arial" w:hAnsi="Arial" w:cs="Arial"/>
                        <w:color w:val="156082" w:themeColor="accent1"/>
                        <w:sz w:val="28"/>
                        <w:szCs w:val="28"/>
                      </w:rPr>
                    </w:pPr>
                    <w:r w:rsidRPr="00223B13">
                      <w:rPr>
                        <w:rFonts w:ascii="Arial" w:hAnsi="Arial" w:cs="Arial"/>
                        <w:color w:val="156082" w:themeColor="accent1"/>
                        <w:sz w:val="28"/>
                        <w:szCs w:val="28"/>
                      </w:rPr>
                      <w:t>5-11-2026</w:t>
                    </w:r>
                  </w:p>
                </w:sdtContent>
              </w:sdt>
              <w:p w14:paraId="752911C0" w14:textId="77777777" w:rsidR="009F3AA0" w:rsidRPr="00223B13" w:rsidRDefault="009F3AA0">
                <w:pPr>
                  <w:pStyle w:val="NoSpacing"/>
                  <w:rPr>
                    <w:rFonts w:ascii="Arial" w:hAnsi="Arial" w:cs="Arial"/>
                    <w:color w:val="156082" w:themeColor="accent1"/>
                  </w:rPr>
                </w:pPr>
              </w:p>
            </w:tc>
          </w:tr>
        </w:tbl>
        <w:p w14:paraId="44515BA1" w14:textId="77777777" w:rsidR="00223B13" w:rsidRPr="00223B13" w:rsidRDefault="009F3AA0">
          <w:pPr>
            <w:rPr>
              <w:rFonts w:ascii="Arial" w:hAnsi="Arial" w:cs="Arial"/>
            </w:rPr>
          </w:pPr>
          <w:r w:rsidRPr="00223B13">
            <w:rPr>
              <w:rFonts w:ascii="Arial" w:hAnsi="Arial" w:cs="Arial"/>
            </w:rPr>
            <w:br w:type="page"/>
          </w:r>
        </w:p>
        <w:sdt>
          <w:sdtPr>
            <w:rPr>
              <w:rFonts w:ascii="Arial" w:eastAsiaTheme="minorHAnsi" w:hAnsi="Arial" w:cs="Arial"/>
              <w:color w:val="auto"/>
              <w:kern w:val="2"/>
              <w:sz w:val="24"/>
              <w:szCs w:val="24"/>
              <w14:ligatures w14:val="standardContextual"/>
            </w:rPr>
            <w:id w:val="1272203091"/>
            <w:docPartObj>
              <w:docPartGallery w:val="Table of Contents"/>
              <w:docPartUnique/>
            </w:docPartObj>
          </w:sdtPr>
          <w:sdtEndPr>
            <w:rPr>
              <w:b/>
              <w:bCs/>
              <w:noProof/>
            </w:rPr>
          </w:sdtEndPr>
          <w:sdtContent>
            <w:p w14:paraId="69177306" w14:textId="6227A4CD" w:rsidR="00223B13" w:rsidRPr="00223B13" w:rsidRDefault="00223B13">
              <w:pPr>
                <w:pStyle w:val="TOCHeading"/>
                <w:rPr>
                  <w:rFonts w:ascii="Arial" w:hAnsi="Arial" w:cs="Arial"/>
                </w:rPr>
              </w:pPr>
              <w:r w:rsidRPr="00223B13">
                <w:rPr>
                  <w:rFonts w:ascii="Arial" w:hAnsi="Arial" w:cs="Arial"/>
                </w:rPr>
                <w:t>Contents</w:t>
              </w:r>
            </w:p>
            <w:p w14:paraId="2B2762D0" w14:textId="0E114AC4" w:rsidR="00223B13" w:rsidRPr="00223B13" w:rsidRDefault="00223B13">
              <w:pPr>
                <w:pStyle w:val="TOC1"/>
                <w:tabs>
                  <w:tab w:val="right" w:leader="dot" w:pos="9350"/>
                </w:tabs>
                <w:rPr>
                  <w:rFonts w:ascii="Arial" w:eastAsiaTheme="minorEastAsia" w:hAnsi="Arial" w:cs="Arial"/>
                  <w:noProof/>
                  <w:kern w:val="2"/>
                  <w14:ligatures w14:val="standardContextual"/>
                </w:rPr>
              </w:pPr>
              <w:r w:rsidRPr="00223B13">
                <w:rPr>
                  <w:rFonts w:ascii="Arial" w:hAnsi="Arial" w:cs="Arial"/>
                </w:rPr>
                <w:fldChar w:fldCharType="begin"/>
              </w:r>
              <w:r w:rsidRPr="00223B13">
                <w:rPr>
                  <w:rFonts w:ascii="Arial" w:hAnsi="Arial" w:cs="Arial"/>
                </w:rPr>
                <w:instrText xml:space="preserve"> TOC \o "1-3" \h \z \u </w:instrText>
              </w:r>
              <w:r w:rsidRPr="00223B13">
                <w:rPr>
                  <w:rFonts w:ascii="Arial" w:hAnsi="Arial" w:cs="Arial"/>
                </w:rPr>
                <w:fldChar w:fldCharType="separate"/>
              </w:r>
              <w:hyperlink w:anchor="_Toc230002593" w:history="1">
                <w:r w:rsidRPr="00223B13">
                  <w:rPr>
                    <w:rStyle w:val="Hyperlink"/>
                    <w:rFonts w:ascii="Arial" w:hAnsi="Arial" w:cs="Arial"/>
                    <w:noProof/>
                  </w:rPr>
                  <w:t>What is DBGuard?</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_Toc230002593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w:t>
                </w:r>
                <w:r w:rsidRPr="00223B13">
                  <w:rPr>
                    <w:rFonts w:ascii="Arial" w:hAnsi="Arial" w:cs="Arial"/>
                    <w:noProof/>
                    <w:webHidden/>
                  </w:rPr>
                  <w:fldChar w:fldCharType="end"/>
                </w:r>
              </w:hyperlink>
            </w:p>
            <w:p w14:paraId="2106900B" w14:textId="3C14571C" w:rsidR="00223B13" w:rsidRPr="00223B13" w:rsidRDefault="00223B13">
              <w:pPr>
                <w:pStyle w:val="TOC1"/>
                <w:tabs>
                  <w:tab w:val="right" w:leader="dot" w:pos="9350"/>
                </w:tabs>
                <w:rPr>
                  <w:rFonts w:ascii="Arial" w:eastAsiaTheme="minorEastAsia" w:hAnsi="Arial" w:cs="Arial"/>
                  <w:noProof/>
                  <w:kern w:val="2"/>
                  <w14:ligatures w14:val="standardContextual"/>
                </w:rPr>
              </w:pPr>
              <w:hyperlink w:anchor="_Toc230002594" w:history="1">
                <w:r w:rsidRPr="00223B13">
                  <w:rPr>
                    <w:rStyle w:val="Hyperlink"/>
                    <w:rFonts w:ascii="Arial" w:hAnsi="Arial" w:cs="Arial"/>
                    <w:noProof/>
                  </w:rPr>
                  <w:t>Getting started</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_Toc230002594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w:t>
                </w:r>
                <w:r w:rsidRPr="00223B13">
                  <w:rPr>
                    <w:rFonts w:ascii="Arial" w:hAnsi="Arial" w:cs="Arial"/>
                    <w:noProof/>
                    <w:webHidden/>
                  </w:rPr>
                  <w:fldChar w:fldCharType="end"/>
                </w:r>
              </w:hyperlink>
            </w:p>
            <w:p w14:paraId="13D0BE9B" w14:textId="101A7CB3" w:rsidR="00223B13" w:rsidRPr="00223B13" w:rsidRDefault="00223B13">
              <w:pPr>
                <w:pStyle w:val="TOC2"/>
                <w:tabs>
                  <w:tab w:val="right" w:leader="dot" w:pos="9350"/>
                </w:tabs>
                <w:rPr>
                  <w:rFonts w:ascii="Arial" w:hAnsi="Arial" w:cs="Arial"/>
                  <w:noProof/>
                </w:rPr>
              </w:pPr>
              <w:hyperlink w:anchor="_Toc230002595" w:history="1">
                <w:r w:rsidRPr="00223B13">
                  <w:rPr>
                    <w:rStyle w:val="Hyperlink"/>
                    <w:rFonts w:ascii="Arial" w:hAnsi="Arial" w:cs="Arial"/>
                    <w:noProof/>
                  </w:rPr>
                  <w:t>Installation</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_Toc230002595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w:t>
                </w:r>
                <w:r w:rsidRPr="00223B13">
                  <w:rPr>
                    <w:rFonts w:ascii="Arial" w:hAnsi="Arial" w:cs="Arial"/>
                    <w:noProof/>
                    <w:webHidden/>
                  </w:rPr>
                  <w:fldChar w:fldCharType="end"/>
                </w:r>
              </w:hyperlink>
            </w:p>
            <w:p w14:paraId="4A2CF429" w14:textId="0B304221" w:rsidR="00223B13" w:rsidRPr="00223B13" w:rsidRDefault="00223B13">
              <w:pPr>
                <w:pStyle w:val="TOC1"/>
                <w:tabs>
                  <w:tab w:val="right" w:leader="dot" w:pos="9350"/>
                </w:tabs>
                <w:rPr>
                  <w:rFonts w:ascii="Arial" w:eastAsiaTheme="minorEastAsia" w:hAnsi="Arial" w:cs="Arial"/>
                  <w:noProof/>
                  <w:kern w:val="2"/>
                  <w14:ligatures w14:val="standardContextual"/>
                </w:rPr>
              </w:pPr>
              <w:hyperlink w:anchor="_Toc230002596" w:history="1">
                <w:r w:rsidRPr="00223B13">
                  <w:rPr>
                    <w:rStyle w:val="Hyperlink"/>
                    <w:rFonts w:ascii="Arial" w:hAnsi="Arial" w:cs="Arial"/>
                    <w:noProof/>
                  </w:rPr>
                  <w:t>Guards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_Toc230002596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4</w:t>
                </w:r>
                <w:r w:rsidRPr="00223B13">
                  <w:rPr>
                    <w:rFonts w:ascii="Arial" w:hAnsi="Arial" w:cs="Arial"/>
                    <w:noProof/>
                    <w:webHidden/>
                  </w:rPr>
                  <w:fldChar w:fldCharType="end"/>
                </w:r>
              </w:hyperlink>
            </w:p>
            <w:p w14:paraId="399F970C" w14:textId="3453448B" w:rsidR="00223B13" w:rsidRPr="00223B13" w:rsidRDefault="00223B13">
              <w:pPr>
                <w:pStyle w:val="TOC2"/>
                <w:tabs>
                  <w:tab w:val="right" w:leader="dot" w:pos="9350"/>
                </w:tabs>
                <w:rPr>
                  <w:rFonts w:ascii="Arial" w:hAnsi="Arial" w:cs="Arial"/>
                  <w:noProof/>
                </w:rPr>
              </w:pPr>
              <w:hyperlink w:anchor="_Toc230002597" w:history="1">
                <w:r w:rsidRPr="00223B13">
                  <w:rPr>
                    <w:rStyle w:val="Hyperlink"/>
                    <w:rFonts w:ascii="Arial" w:hAnsi="Arial" w:cs="Arial"/>
                    <w:noProof/>
                  </w:rPr>
                  <w:t>Understanding a guard</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_Toc230002597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4</w:t>
                </w:r>
                <w:r w:rsidRPr="00223B13">
                  <w:rPr>
                    <w:rFonts w:ascii="Arial" w:hAnsi="Arial" w:cs="Arial"/>
                    <w:noProof/>
                    <w:webHidden/>
                  </w:rPr>
                  <w:fldChar w:fldCharType="end"/>
                </w:r>
              </w:hyperlink>
            </w:p>
            <w:p w14:paraId="3A726C25" w14:textId="416AC728" w:rsidR="00223B13" w:rsidRPr="00223B13" w:rsidRDefault="00223B13">
              <w:pPr>
                <w:pStyle w:val="TOC2"/>
                <w:tabs>
                  <w:tab w:val="right" w:leader="dot" w:pos="9350"/>
                </w:tabs>
                <w:rPr>
                  <w:rFonts w:ascii="Arial" w:hAnsi="Arial" w:cs="Arial"/>
                  <w:noProof/>
                </w:rPr>
              </w:pPr>
              <w:hyperlink w:anchor="_Toc230002598" w:history="1">
                <w:r w:rsidRPr="00223B13">
                  <w:rPr>
                    <w:rStyle w:val="Hyperlink"/>
                    <w:rFonts w:ascii="Arial" w:hAnsi="Arial" w:cs="Arial"/>
                    <w:noProof/>
                  </w:rPr>
                  <w:t>Guard database connection</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_Toc230002598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4</w:t>
                </w:r>
                <w:r w:rsidRPr="00223B13">
                  <w:rPr>
                    <w:rFonts w:ascii="Arial" w:hAnsi="Arial" w:cs="Arial"/>
                    <w:noProof/>
                    <w:webHidden/>
                  </w:rPr>
                  <w:fldChar w:fldCharType="end"/>
                </w:r>
              </w:hyperlink>
            </w:p>
            <w:p w14:paraId="52AB978A" w14:textId="6529E32F" w:rsidR="00223B13" w:rsidRPr="00223B13" w:rsidRDefault="00223B13">
              <w:pPr>
                <w:pStyle w:val="TOC2"/>
                <w:tabs>
                  <w:tab w:val="right" w:leader="dot" w:pos="9350"/>
                </w:tabs>
                <w:rPr>
                  <w:rFonts w:ascii="Arial" w:hAnsi="Arial" w:cs="Arial"/>
                  <w:noProof/>
                </w:rPr>
              </w:pPr>
              <w:hyperlink w:anchor="_Toc230002599" w:history="1">
                <w:r w:rsidRPr="00223B13">
                  <w:rPr>
                    <w:rStyle w:val="Hyperlink"/>
                    <w:rFonts w:ascii="Arial" w:hAnsi="Arial" w:cs="Arial"/>
                    <w:noProof/>
                  </w:rPr>
                  <w:t>Create a guard</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_Toc230002599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5</w:t>
                </w:r>
                <w:r w:rsidRPr="00223B13">
                  <w:rPr>
                    <w:rFonts w:ascii="Arial" w:hAnsi="Arial" w:cs="Arial"/>
                    <w:noProof/>
                    <w:webHidden/>
                  </w:rPr>
                  <w:fldChar w:fldCharType="end"/>
                </w:r>
              </w:hyperlink>
            </w:p>
            <w:p w14:paraId="1BE169A5" w14:textId="21F7756A" w:rsidR="00223B13" w:rsidRPr="00223B13" w:rsidRDefault="00223B13">
              <w:pPr>
                <w:pStyle w:val="TOC2"/>
                <w:tabs>
                  <w:tab w:val="right" w:leader="dot" w:pos="9350"/>
                </w:tabs>
                <w:rPr>
                  <w:rFonts w:ascii="Arial" w:hAnsi="Arial" w:cs="Arial"/>
                  <w:noProof/>
                </w:rPr>
              </w:pPr>
              <w:hyperlink w:anchor="_Toc230002600" w:history="1">
                <w:r w:rsidRPr="00223B13">
                  <w:rPr>
                    <w:rStyle w:val="Hyperlink"/>
                    <w:rFonts w:ascii="Arial" w:hAnsi="Arial" w:cs="Arial"/>
                    <w:noProof/>
                  </w:rPr>
                  <w:t>Example guard</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_Toc230002600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7</w:t>
                </w:r>
                <w:r w:rsidRPr="00223B13">
                  <w:rPr>
                    <w:rFonts w:ascii="Arial" w:hAnsi="Arial" w:cs="Arial"/>
                    <w:noProof/>
                    <w:webHidden/>
                  </w:rPr>
                  <w:fldChar w:fldCharType="end"/>
                </w:r>
              </w:hyperlink>
            </w:p>
            <w:p w14:paraId="319E909F" w14:textId="5FB6D5A8" w:rsidR="00223B13" w:rsidRPr="00223B13" w:rsidRDefault="00223B13">
              <w:pPr>
                <w:pStyle w:val="TOC2"/>
                <w:tabs>
                  <w:tab w:val="right" w:leader="dot" w:pos="9350"/>
                </w:tabs>
                <w:rPr>
                  <w:rFonts w:ascii="Arial" w:hAnsi="Arial" w:cs="Arial"/>
                  <w:noProof/>
                </w:rPr>
              </w:pPr>
              <w:hyperlink w:anchor="_Toc230002601" w:history="1">
                <w:r w:rsidRPr="00223B13">
                  <w:rPr>
                    <w:rStyle w:val="Hyperlink"/>
                    <w:rFonts w:ascii="Arial" w:hAnsi="Arial" w:cs="Arial"/>
                    <w:noProof/>
                  </w:rPr>
                  <w:t>View guards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_Toc230002601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10</w:t>
                </w:r>
                <w:r w:rsidRPr="00223B13">
                  <w:rPr>
                    <w:rFonts w:ascii="Arial" w:hAnsi="Arial" w:cs="Arial"/>
                    <w:noProof/>
                    <w:webHidden/>
                  </w:rPr>
                  <w:fldChar w:fldCharType="end"/>
                </w:r>
              </w:hyperlink>
            </w:p>
            <w:p w14:paraId="2B1EE7A6" w14:textId="2E9BAF0A" w:rsidR="00223B13" w:rsidRPr="00223B13" w:rsidRDefault="00223B13">
              <w:pPr>
                <w:pStyle w:val="TOC2"/>
                <w:tabs>
                  <w:tab w:val="right" w:leader="dot" w:pos="9350"/>
                </w:tabs>
                <w:rPr>
                  <w:rFonts w:ascii="Arial" w:hAnsi="Arial" w:cs="Arial"/>
                  <w:noProof/>
                </w:rPr>
              </w:pPr>
              <w:hyperlink w:anchor="_Toc230002602" w:history="1">
                <w:r w:rsidRPr="00223B13">
                  <w:rPr>
                    <w:rStyle w:val="Hyperlink"/>
                    <w:rFonts w:ascii="Arial" w:hAnsi="Arial" w:cs="Arial"/>
                    <w:noProof/>
                  </w:rPr>
                  <w:t>Guard change history</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_Toc230002602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11</w:t>
                </w:r>
                <w:r w:rsidRPr="00223B13">
                  <w:rPr>
                    <w:rFonts w:ascii="Arial" w:hAnsi="Arial" w:cs="Arial"/>
                    <w:noProof/>
                    <w:webHidden/>
                  </w:rPr>
                  <w:fldChar w:fldCharType="end"/>
                </w:r>
              </w:hyperlink>
            </w:p>
            <w:p w14:paraId="5BA99482" w14:textId="299EB3C5" w:rsidR="00223B13" w:rsidRPr="00223B13" w:rsidRDefault="00223B13">
              <w:pPr>
                <w:pStyle w:val="TOC3"/>
                <w:tabs>
                  <w:tab w:val="right" w:leader="dot" w:pos="9350"/>
                </w:tabs>
                <w:rPr>
                  <w:rFonts w:ascii="Arial" w:hAnsi="Arial" w:cs="Arial"/>
                  <w:noProof/>
                </w:rPr>
              </w:pPr>
              <w:hyperlink w:anchor="_Toc230002603" w:history="1">
                <w:r w:rsidRPr="00223B13">
                  <w:rPr>
                    <w:rStyle w:val="Hyperlink"/>
                    <w:rFonts w:ascii="Arial" w:hAnsi="Arial" w:cs="Arial"/>
                    <w:noProof/>
                  </w:rPr>
                  <w:t>Understanding guard changes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_Toc230002603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11</w:t>
                </w:r>
                <w:r w:rsidRPr="00223B13">
                  <w:rPr>
                    <w:rFonts w:ascii="Arial" w:hAnsi="Arial" w:cs="Arial"/>
                    <w:noProof/>
                    <w:webHidden/>
                  </w:rPr>
                  <w:fldChar w:fldCharType="end"/>
                </w:r>
              </w:hyperlink>
            </w:p>
            <w:p w14:paraId="13B32AD4" w14:textId="250F5B7A" w:rsidR="00223B13" w:rsidRPr="00223B13" w:rsidRDefault="00223B13">
              <w:pPr>
                <w:pStyle w:val="TOC3"/>
                <w:tabs>
                  <w:tab w:val="right" w:leader="dot" w:pos="9350"/>
                </w:tabs>
                <w:rPr>
                  <w:rFonts w:ascii="Arial" w:hAnsi="Arial" w:cs="Arial"/>
                  <w:noProof/>
                </w:rPr>
              </w:pPr>
              <w:hyperlink w:anchor="_Toc230002604" w:history="1">
                <w:r w:rsidRPr="00223B13">
                  <w:rPr>
                    <w:rStyle w:val="Hyperlink"/>
                    <w:rFonts w:ascii="Arial" w:hAnsi="Arial" w:cs="Arial"/>
                    <w:noProof/>
                  </w:rPr>
                  <w:t>View guard changes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_Toc230002604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11</w:t>
                </w:r>
                <w:r w:rsidRPr="00223B13">
                  <w:rPr>
                    <w:rFonts w:ascii="Arial" w:hAnsi="Arial" w:cs="Arial"/>
                    <w:noProof/>
                    <w:webHidden/>
                  </w:rPr>
                  <w:fldChar w:fldCharType="end"/>
                </w:r>
              </w:hyperlink>
            </w:p>
            <w:p w14:paraId="5B7EB432" w14:textId="66336004" w:rsidR="00223B13" w:rsidRPr="00223B13" w:rsidRDefault="00223B13">
              <w:pPr>
                <w:pStyle w:val="TOC1"/>
                <w:tabs>
                  <w:tab w:val="right" w:leader="dot" w:pos="9350"/>
                </w:tabs>
                <w:rPr>
                  <w:rFonts w:ascii="Arial" w:eastAsiaTheme="minorEastAsia" w:hAnsi="Arial" w:cs="Arial"/>
                  <w:noProof/>
                  <w:kern w:val="2"/>
                  <w14:ligatures w14:val="standardContextual"/>
                </w:rPr>
              </w:pPr>
              <w:hyperlink w:anchor="_Toc230002605" w:history="1">
                <w:r w:rsidRPr="00223B13">
                  <w:rPr>
                    <w:rStyle w:val="Hyperlink"/>
                    <w:rFonts w:ascii="Arial" w:hAnsi="Arial" w:cs="Arial"/>
                    <w:noProof/>
                  </w:rPr>
                  <w:t>Database connections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_Toc230002605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11</w:t>
                </w:r>
                <w:r w:rsidRPr="00223B13">
                  <w:rPr>
                    <w:rFonts w:ascii="Arial" w:hAnsi="Arial" w:cs="Arial"/>
                    <w:noProof/>
                    <w:webHidden/>
                  </w:rPr>
                  <w:fldChar w:fldCharType="end"/>
                </w:r>
              </w:hyperlink>
            </w:p>
            <w:p w14:paraId="26D3D04F" w14:textId="3DD54CCB" w:rsidR="00223B13" w:rsidRPr="00223B13" w:rsidRDefault="00223B13">
              <w:pPr>
                <w:pStyle w:val="TOC2"/>
                <w:tabs>
                  <w:tab w:val="right" w:leader="dot" w:pos="9350"/>
                </w:tabs>
                <w:rPr>
                  <w:rFonts w:ascii="Arial" w:hAnsi="Arial" w:cs="Arial"/>
                  <w:noProof/>
                </w:rPr>
              </w:pPr>
              <w:hyperlink w:anchor="_Toc230002606" w:history="1">
                <w:r w:rsidRPr="00223B13">
                  <w:rPr>
                    <w:rStyle w:val="Hyperlink"/>
                    <w:rFonts w:ascii="Arial" w:hAnsi="Arial" w:cs="Arial"/>
                    <w:noProof/>
                  </w:rPr>
                  <w:t>Understanding a database connection</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_Toc230002606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11</w:t>
                </w:r>
                <w:r w:rsidRPr="00223B13">
                  <w:rPr>
                    <w:rFonts w:ascii="Arial" w:hAnsi="Arial" w:cs="Arial"/>
                    <w:noProof/>
                    <w:webHidden/>
                  </w:rPr>
                  <w:fldChar w:fldCharType="end"/>
                </w:r>
              </w:hyperlink>
            </w:p>
            <w:p w14:paraId="26EB40FD" w14:textId="1EB1148C" w:rsidR="00223B13" w:rsidRPr="00223B13" w:rsidRDefault="00223B13">
              <w:pPr>
                <w:pStyle w:val="TOC2"/>
                <w:tabs>
                  <w:tab w:val="right" w:leader="dot" w:pos="9350"/>
                </w:tabs>
                <w:rPr>
                  <w:rFonts w:ascii="Arial" w:hAnsi="Arial" w:cs="Arial"/>
                  <w:noProof/>
                </w:rPr>
              </w:pPr>
              <w:hyperlink w:anchor="_Toc230002607" w:history="1">
                <w:r w:rsidRPr="00223B13">
                  <w:rPr>
                    <w:rStyle w:val="Hyperlink"/>
                    <w:rFonts w:ascii="Arial" w:hAnsi="Arial" w:cs="Arial"/>
                    <w:noProof/>
                  </w:rPr>
                  <w:t>Create a database connection</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_Toc230002607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12</w:t>
                </w:r>
                <w:r w:rsidRPr="00223B13">
                  <w:rPr>
                    <w:rFonts w:ascii="Arial" w:hAnsi="Arial" w:cs="Arial"/>
                    <w:noProof/>
                    <w:webHidden/>
                  </w:rPr>
                  <w:fldChar w:fldCharType="end"/>
                </w:r>
              </w:hyperlink>
            </w:p>
            <w:p w14:paraId="2A28FF08" w14:textId="398041B0" w:rsidR="00223B13" w:rsidRPr="00223B13" w:rsidRDefault="00223B13">
              <w:pPr>
                <w:pStyle w:val="TOC2"/>
                <w:tabs>
                  <w:tab w:val="right" w:leader="dot" w:pos="9350"/>
                </w:tabs>
                <w:rPr>
                  <w:rFonts w:ascii="Arial" w:hAnsi="Arial" w:cs="Arial"/>
                  <w:noProof/>
                </w:rPr>
              </w:pPr>
              <w:hyperlink w:anchor="_Toc230002608" w:history="1">
                <w:r w:rsidRPr="00223B13">
                  <w:rPr>
                    <w:rStyle w:val="Hyperlink"/>
                    <w:rFonts w:ascii="Arial" w:hAnsi="Arial" w:cs="Arial"/>
                    <w:noProof/>
                  </w:rPr>
                  <w:t>Examples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_Toc230002608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13</w:t>
                </w:r>
                <w:r w:rsidRPr="00223B13">
                  <w:rPr>
                    <w:rFonts w:ascii="Arial" w:hAnsi="Arial" w:cs="Arial"/>
                    <w:noProof/>
                    <w:webHidden/>
                  </w:rPr>
                  <w:fldChar w:fldCharType="end"/>
                </w:r>
              </w:hyperlink>
            </w:p>
            <w:p w14:paraId="01CC9693" w14:textId="1DE6F51C" w:rsidR="00223B13" w:rsidRPr="00223B13" w:rsidRDefault="00223B13">
              <w:pPr>
                <w:pStyle w:val="TOC3"/>
                <w:tabs>
                  <w:tab w:val="right" w:leader="dot" w:pos="9350"/>
                </w:tabs>
                <w:rPr>
                  <w:rFonts w:ascii="Arial" w:hAnsi="Arial" w:cs="Arial"/>
                  <w:noProof/>
                </w:rPr>
              </w:pPr>
              <w:hyperlink w:anchor="_Toc230002609" w:history="1">
                <w:r w:rsidRPr="00223B13">
                  <w:rPr>
                    <w:rStyle w:val="Hyperlink"/>
                    <w:rFonts w:ascii="Arial" w:hAnsi="Arial" w:cs="Arial"/>
                    <w:noProof/>
                  </w:rPr>
                  <w:t>Local database server</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_Toc230002609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13</w:t>
                </w:r>
                <w:r w:rsidRPr="00223B13">
                  <w:rPr>
                    <w:rFonts w:ascii="Arial" w:hAnsi="Arial" w:cs="Arial"/>
                    <w:noProof/>
                    <w:webHidden/>
                  </w:rPr>
                  <w:fldChar w:fldCharType="end"/>
                </w:r>
              </w:hyperlink>
            </w:p>
            <w:p w14:paraId="20B92F84" w14:textId="39D7877A" w:rsidR="00223B13" w:rsidRPr="00223B13" w:rsidRDefault="00223B13">
              <w:pPr>
                <w:pStyle w:val="TOC3"/>
                <w:tabs>
                  <w:tab w:val="right" w:leader="dot" w:pos="9350"/>
                </w:tabs>
                <w:rPr>
                  <w:rFonts w:ascii="Arial" w:hAnsi="Arial" w:cs="Arial"/>
                  <w:noProof/>
                </w:rPr>
              </w:pPr>
              <w:hyperlink w:anchor="_Toc230002610" w:history="1">
                <w:r w:rsidRPr="00223B13">
                  <w:rPr>
                    <w:rStyle w:val="Hyperlink"/>
                    <w:rFonts w:ascii="Arial" w:hAnsi="Arial" w:cs="Arial"/>
                    <w:noProof/>
                  </w:rPr>
                  <w:t>Remote database server</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_Toc230002610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14</w:t>
                </w:r>
                <w:r w:rsidRPr="00223B13">
                  <w:rPr>
                    <w:rFonts w:ascii="Arial" w:hAnsi="Arial" w:cs="Arial"/>
                    <w:noProof/>
                    <w:webHidden/>
                  </w:rPr>
                  <w:fldChar w:fldCharType="end"/>
                </w:r>
              </w:hyperlink>
            </w:p>
            <w:p w14:paraId="7B609193" w14:textId="57944115" w:rsidR="00223B13" w:rsidRPr="00223B13" w:rsidRDefault="00223B13">
              <w:pPr>
                <w:pStyle w:val="TOC3"/>
                <w:tabs>
                  <w:tab w:val="right" w:leader="dot" w:pos="9350"/>
                </w:tabs>
                <w:rPr>
                  <w:rFonts w:ascii="Arial" w:hAnsi="Arial" w:cs="Arial"/>
                  <w:noProof/>
                </w:rPr>
              </w:pPr>
              <w:hyperlink w:anchor="_Toc230002611" w:history="1">
                <w:r w:rsidRPr="00223B13">
                  <w:rPr>
                    <w:rStyle w:val="Hyperlink"/>
                    <w:rFonts w:ascii="Arial" w:hAnsi="Arial" w:cs="Arial"/>
                    <w:noProof/>
                  </w:rPr>
                  <w:t>Local database file</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_Toc230002611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14</w:t>
                </w:r>
                <w:r w:rsidRPr="00223B13">
                  <w:rPr>
                    <w:rFonts w:ascii="Arial" w:hAnsi="Arial" w:cs="Arial"/>
                    <w:noProof/>
                    <w:webHidden/>
                  </w:rPr>
                  <w:fldChar w:fldCharType="end"/>
                </w:r>
              </w:hyperlink>
            </w:p>
            <w:p w14:paraId="42BDB534" w14:textId="05ED3C1D" w:rsidR="00223B13" w:rsidRPr="00223B13" w:rsidRDefault="00223B13">
              <w:pPr>
                <w:pStyle w:val="TOC2"/>
                <w:tabs>
                  <w:tab w:val="right" w:leader="dot" w:pos="9350"/>
                </w:tabs>
                <w:rPr>
                  <w:rFonts w:ascii="Arial" w:hAnsi="Arial" w:cs="Arial"/>
                  <w:noProof/>
                </w:rPr>
              </w:pPr>
              <w:hyperlink w:anchor="_Toc230002612" w:history="1">
                <w:r w:rsidRPr="00223B13">
                  <w:rPr>
                    <w:rStyle w:val="Hyperlink"/>
                    <w:rFonts w:ascii="Arial" w:hAnsi="Arial" w:cs="Arial"/>
                    <w:noProof/>
                  </w:rPr>
                  <w:t>View database connections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_Toc230002612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14</w:t>
                </w:r>
                <w:r w:rsidRPr="00223B13">
                  <w:rPr>
                    <w:rFonts w:ascii="Arial" w:hAnsi="Arial" w:cs="Arial"/>
                    <w:noProof/>
                    <w:webHidden/>
                  </w:rPr>
                  <w:fldChar w:fldCharType="end"/>
                </w:r>
              </w:hyperlink>
            </w:p>
            <w:p w14:paraId="02DD6F06" w14:textId="0A9C257D" w:rsidR="00223B13" w:rsidRPr="00223B13" w:rsidRDefault="00223B13">
              <w:pPr>
                <w:pStyle w:val="TOC1"/>
                <w:tabs>
                  <w:tab w:val="right" w:leader="dot" w:pos="9350"/>
                </w:tabs>
                <w:rPr>
                  <w:rFonts w:ascii="Arial" w:eastAsiaTheme="minorEastAsia" w:hAnsi="Arial" w:cs="Arial"/>
                  <w:noProof/>
                  <w:kern w:val="2"/>
                  <w14:ligatures w14:val="standardContextual"/>
                </w:rPr>
              </w:pPr>
              <w:hyperlink w:anchor="_Toc230002613" w:history="1">
                <w:r w:rsidRPr="00223B13">
                  <w:rPr>
                    <w:rStyle w:val="Hyperlink"/>
                    <w:rFonts w:ascii="Arial" w:hAnsi="Arial" w:cs="Arial"/>
                    <w:noProof/>
                  </w:rPr>
                  <w:t>Notifications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_Toc230002613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15</w:t>
                </w:r>
                <w:r w:rsidRPr="00223B13">
                  <w:rPr>
                    <w:rFonts w:ascii="Arial" w:hAnsi="Arial" w:cs="Arial"/>
                    <w:noProof/>
                    <w:webHidden/>
                  </w:rPr>
                  <w:fldChar w:fldCharType="end"/>
                </w:r>
              </w:hyperlink>
            </w:p>
            <w:p w14:paraId="03F8F893" w14:textId="54DDEFE6" w:rsidR="00223B13" w:rsidRPr="00223B13" w:rsidRDefault="00223B13">
              <w:pPr>
                <w:pStyle w:val="TOC2"/>
                <w:tabs>
                  <w:tab w:val="right" w:leader="dot" w:pos="9350"/>
                </w:tabs>
                <w:rPr>
                  <w:rFonts w:ascii="Arial" w:hAnsi="Arial" w:cs="Arial"/>
                  <w:noProof/>
                </w:rPr>
              </w:pPr>
              <w:hyperlink w:anchor="_Toc230002614" w:history="1">
                <w:r w:rsidRPr="00223B13">
                  <w:rPr>
                    <w:rStyle w:val="Hyperlink"/>
                    <w:rFonts w:ascii="Arial" w:hAnsi="Arial" w:cs="Arial"/>
                    <w:noProof/>
                  </w:rPr>
                  <w:t>Notification providers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_Toc230002614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15</w:t>
                </w:r>
                <w:r w:rsidRPr="00223B13">
                  <w:rPr>
                    <w:rFonts w:ascii="Arial" w:hAnsi="Arial" w:cs="Arial"/>
                    <w:noProof/>
                    <w:webHidden/>
                  </w:rPr>
                  <w:fldChar w:fldCharType="end"/>
                </w:r>
              </w:hyperlink>
            </w:p>
            <w:p w14:paraId="0164C626" w14:textId="4D6ACF59" w:rsidR="00223B13" w:rsidRPr="00223B13" w:rsidRDefault="00223B13">
              <w:pPr>
                <w:pStyle w:val="TOC3"/>
                <w:tabs>
                  <w:tab w:val="right" w:leader="dot" w:pos="9350"/>
                </w:tabs>
                <w:rPr>
                  <w:rFonts w:ascii="Arial" w:hAnsi="Arial" w:cs="Arial"/>
                  <w:noProof/>
                </w:rPr>
              </w:pPr>
              <w:hyperlink w:anchor="_Toc230002615" w:history="1">
                <w:r w:rsidRPr="00223B13">
                  <w:rPr>
                    <w:rStyle w:val="Hyperlink"/>
                    <w:rFonts w:ascii="Arial" w:hAnsi="Arial" w:cs="Arial"/>
                    <w:noProof/>
                  </w:rPr>
                  <w:t>Understanding notification providers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_Toc230002615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15</w:t>
                </w:r>
                <w:r w:rsidRPr="00223B13">
                  <w:rPr>
                    <w:rFonts w:ascii="Arial" w:hAnsi="Arial" w:cs="Arial"/>
                    <w:noProof/>
                    <w:webHidden/>
                  </w:rPr>
                  <w:fldChar w:fldCharType="end"/>
                </w:r>
              </w:hyperlink>
            </w:p>
            <w:p w14:paraId="12124064" w14:textId="6A2FEE9F" w:rsidR="00223B13" w:rsidRPr="00223B13" w:rsidRDefault="00223B13">
              <w:pPr>
                <w:pStyle w:val="TOC3"/>
                <w:tabs>
                  <w:tab w:val="right" w:leader="dot" w:pos="9350"/>
                </w:tabs>
                <w:rPr>
                  <w:rFonts w:ascii="Arial" w:hAnsi="Arial" w:cs="Arial"/>
                  <w:noProof/>
                </w:rPr>
              </w:pPr>
              <w:hyperlink w:anchor="_Toc230002616" w:history="1">
                <w:r w:rsidRPr="00223B13">
                  <w:rPr>
                    <w:rStyle w:val="Hyperlink"/>
                    <w:rFonts w:ascii="Arial" w:hAnsi="Arial" w:cs="Arial"/>
                    <w:noProof/>
                  </w:rPr>
                  <w:t>Create a notification provider</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_Toc230002616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15</w:t>
                </w:r>
                <w:r w:rsidRPr="00223B13">
                  <w:rPr>
                    <w:rFonts w:ascii="Arial" w:hAnsi="Arial" w:cs="Arial"/>
                    <w:noProof/>
                    <w:webHidden/>
                  </w:rPr>
                  <w:fldChar w:fldCharType="end"/>
                </w:r>
              </w:hyperlink>
            </w:p>
            <w:p w14:paraId="613D076F" w14:textId="40E0B590" w:rsidR="00223B13" w:rsidRPr="00223B13" w:rsidRDefault="00223B13">
              <w:pPr>
                <w:pStyle w:val="TOC2"/>
                <w:tabs>
                  <w:tab w:val="right" w:leader="dot" w:pos="9350"/>
                </w:tabs>
                <w:rPr>
                  <w:rFonts w:ascii="Arial" w:hAnsi="Arial" w:cs="Arial"/>
                  <w:noProof/>
                </w:rPr>
              </w:pPr>
              <w:hyperlink w:anchor="_Toc230002617" w:history="1">
                <w:r w:rsidRPr="00223B13">
                  <w:rPr>
                    <w:rStyle w:val="Hyperlink"/>
                    <w:rFonts w:ascii="Arial" w:hAnsi="Arial" w:cs="Arial"/>
                    <w:noProof/>
                  </w:rPr>
                  <w:t>Guard notifications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_Toc230002617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17</w:t>
                </w:r>
                <w:r w:rsidRPr="00223B13">
                  <w:rPr>
                    <w:rFonts w:ascii="Arial" w:hAnsi="Arial" w:cs="Arial"/>
                    <w:noProof/>
                    <w:webHidden/>
                  </w:rPr>
                  <w:fldChar w:fldCharType="end"/>
                </w:r>
              </w:hyperlink>
            </w:p>
            <w:p w14:paraId="7D531A36" w14:textId="715CDAD7" w:rsidR="00223B13" w:rsidRPr="00223B13" w:rsidRDefault="00223B13">
              <w:pPr>
                <w:pStyle w:val="TOC3"/>
                <w:tabs>
                  <w:tab w:val="right" w:leader="dot" w:pos="9350"/>
                </w:tabs>
                <w:rPr>
                  <w:rFonts w:ascii="Arial" w:hAnsi="Arial" w:cs="Arial"/>
                  <w:noProof/>
                </w:rPr>
              </w:pPr>
              <w:hyperlink w:anchor="_Toc230002618" w:history="1">
                <w:r w:rsidRPr="00223B13">
                  <w:rPr>
                    <w:rStyle w:val="Hyperlink"/>
                    <w:rFonts w:ascii="Arial" w:hAnsi="Arial" w:cs="Arial"/>
                    <w:noProof/>
                  </w:rPr>
                  <w:t>Understanding notifications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_Toc230002618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17</w:t>
                </w:r>
                <w:r w:rsidRPr="00223B13">
                  <w:rPr>
                    <w:rFonts w:ascii="Arial" w:hAnsi="Arial" w:cs="Arial"/>
                    <w:noProof/>
                    <w:webHidden/>
                  </w:rPr>
                  <w:fldChar w:fldCharType="end"/>
                </w:r>
              </w:hyperlink>
            </w:p>
            <w:p w14:paraId="78217F07" w14:textId="652AF065" w:rsidR="00223B13" w:rsidRPr="00223B13" w:rsidRDefault="00223B13">
              <w:pPr>
                <w:pStyle w:val="TOC3"/>
                <w:tabs>
                  <w:tab w:val="right" w:leader="dot" w:pos="9350"/>
                </w:tabs>
                <w:rPr>
                  <w:rFonts w:ascii="Arial" w:hAnsi="Arial" w:cs="Arial"/>
                  <w:noProof/>
                </w:rPr>
              </w:pPr>
              <w:hyperlink w:anchor="_Toc230002619" w:history="1">
                <w:r w:rsidRPr="00223B13">
                  <w:rPr>
                    <w:rStyle w:val="Hyperlink"/>
                    <w:rFonts w:ascii="Arial" w:hAnsi="Arial" w:cs="Arial"/>
                    <w:noProof/>
                  </w:rPr>
                  <w:t>Create notifications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_Toc230002619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17</w:t>
                </w:r>
                <w:r w:rsidRPr="00223B13">
                  <w:rPr>
                    <w:rFonts w:ascii="Arial" w:hAnsi="Arial" w:cs="Arial"/>
                    <w:noProof/>
                    <w:webHidden/>
                  </w:rPr>
                  <w:fldChar w:fldCharType="end"/>
                </w:r>
              </w:hyperlink>
            </w:p>
            <w:p w14:paraId="381321A9" w14:textId="4E3E07B5" w:rsidR="00223B13" w:rsidRPr="00223B13" w:rsidRDefault="00223B13">
              <w:pPr>
                <w:pStyle w:val="TOC3"/>
                <w:tabs>
                  <w:tab w:val="right" w:leader="dot" w:pos="9350"/>
                </w:tabs>
                <w:rPr>
                  <w:rFonts w:ascii="Arial" w:hAnsi="Arial" w:cs="Arial"/>
                  <w:noProof/>
                </w:rPr>
              </w:pPr>
              <w:hyperlink w:anchor="_Toc230002620" w:history="1">
                <w:r w:rsidRPr="00223B13">
                  <w:rPr>
                    <w:rStyle w:val="Hyperlink"/>
                    <w:rFonts w:ascii="Arial" w:hAnsi="Arial" w:cs="Arial"/>
                    <w:noProof/>
                  </w:rPr>
                  <w:t>View notifications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_Toc230002620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20</w:t>
                </w:r>
                <w:r w:rsidRPr="00223B13">
                  <w:rPr>
                    <w:rFonts w:ascii="Arial" w:hAnsi="Arial" w:cs="Arial"/>
                    <w:noProof/>
                    <w:webHidden/>
                  </w:rPr>
                  <w:fldChar w:fldCharType="end"/>
                </w:r>
              </w:hyperlink>
            </w:p>
            <w:p w14:paraId="50FF1C72" w14:textId="59B735D0" w:rsidR="00223B13" w:rsidRPr="00223B13" w:rsidRDefault="00223B13">
              <w:pPr>
                <w:pStyle w:val="TOC3"/>
                <w:tabs>
                  <w:tab w:val="right" w:leader="dot" w:pos="9350"/>
                </w:tabs>
                <w:rPr>
                  <w:rFonts w:ascii="Arial" w:hAnsi="Arial" w:cs="Arial"/>
                  <w:noProof/>
                </w:rPr>
              </w:pPr>
              <w:hyperlink w:anchor="_Toc230002621" w:history="1">
                <w:r w:rsidRPr="00223B13">
                  <w:rPr>
                    <w:rStyle w:val="Hyperlink"/>
                    <w:rFonts w:ascii="Arial" w:hAnsi="Arial" w:cs="Arial"/>
                    <w:noProof/>
                  </w:rPr>
                  <w:t>Notification transactions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_Toc230002621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20</w:t>
                </w:r>
                <w:r w:rsidRPr="00223B13">
                  <w:rPr>
                    <w:rFonts w:ascii="Arial" w:hAnsi="Arial" w:cs="Arial"/>
                    <w:noProof/>
                    <w:webHidden/>
                  </w:rPr>
                  <w:fldChar w:fldCharType="end"/>
                </w:r>
              </w:hyperlink>
            </w:p>
            <w:p w14:paraId="65F32943" w14:textId="431EF494" w:rsidR="00223B13" w:rsidRPr="00223B13" w:rsidRDefault="00223B13">
              <w:pPr>
                <w:pStyle w:val="TOC1"/>
                <w:tabs>
                  <w:tab w:val="right" w:leader="dot" w:pos="9350"/>
                </w:tabs>
                <w:rPr>
                  <w:rFonts w:ascii="Arial" w:eastAsiaTheme="minorEastAsia" w:hAnsi="Arial" w:cs="Arial"/>
                  <w:noProof/>
                  <w:kern w:val="2"/>
                  <w14:ligatures w14:val="standardContextual"/>
                </w:rPr>
              </w:pPr>
              <w:hyperlink w:anchor="_Toc230002622" w:history="1">
                <w:r w:rsidRPr="00223B13">
                  <w:rPr>
                    <w:rStyle w:val="Hyperlink"/>
                    <w:rFonts w:ascii="Arial" w:hAnsi="Arial" w:cs="Arial"/>
                    <w:noProof/>
                  </w:rPr>
                  <w:t>Users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_Toc230002622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21</w:t>
                </w:r>
                <w:r w:rsidRPr="00223B13">
                  <w:rPr>
                    <w:rFonts w:ascii="Arial" w:hAnsi="Arial" w:cs="Arial"/>
                    <w:noProof/>
                    <w:webHidden/>
                  </w:rPr>
                  <w:fldChar w:fldCharType="end"/>
                </w:r>
              </w:hyperlink>
            </w:p>
            <w:p w14:paraId="3C82E61A" w14:textId="43284D2E" w:rsidR="00223B13" w:rsidRPr="00223B13" w:rsidRDefault="00223B13">
              <w:pPr>
                <w:pStyle w:val="TOC2"/>
                <w:tabs>
                  <w:tab w:val="right" w:leader="dot" w:pos="9350"/>
                </w:tabs>
                <w:rPr>
                  <w:rFonts w:ascii="Arial" w:hAnsi="Arial" w:cs="Arial"/>
                  <w:noProof/>
                </w:rPr>
              </w:pPr>
              <w:hyperlink w:anchor="_Toc230002623" w:history="1">
                <w:r w:rsidRPr="00223B13">
                  <w:rPr>
                    <w:rStyle w:val="Hyperlink"/>
                    <w:rFonts w:ascii="Arial" w:hAnsi="Arial" w:cs="Arial"/>
                    <w:noProof/>
                  </w:rPr>
                  <w:t>User info</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_Toc230002623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21</w:t>
                </w:r>
                <w:r w:rsidRPr="00223B13">
                  <w:rPr>
                    <w:rFonts w:ascii="Arial" w:hAnsi="Arial" w:cs="Arial"/>
                    <w:noProof/>
                    <w:webHidden/>
                  </w:rPr>
                  <w:fldChar w:fldCharType="end"/>
                </w:r>
              </w:hyperlink>
            </w:p>
            <w:p w14:paraId="04C24978" w14:textId="4CEE5A2E" w:rsidR="00223B13" w:rsidRPr="00223B13" w:rsidRDefault="00223B13">
              <w:pPr>
                <w:pStyle w:val="TOC2"/>
                <w:tabs>
                  <w:tab w:val="right" w:leader="dot" w:pos="9350"/>
                </w:tabs>
                <w:rPr>
                  <w:rFonts w:ascii="Arial" w:hAnsi="Arial" w:cs="Arial"/>
                  <w:noProof/>
                </w:rPr>
              </w:pPr>
              <w:hyperlink w:anchor="_Toc230002624" w:history="1">
                <w:r w:rsidRPr="00223B13">
                  <w:rPr>
                    <w:rStyle w:val="Hyperlink"/>
                    <w:rFonts w:ascii="Arial" w:hAnsi="Arial" w:cs="Arial"/>
                    <w:noProof/>
                  </w:rPr>
                  <w:t>Create users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_Toc230002624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21</w:t>
                </w:r>
                <w:r w:rsidRPr="00223B13">
                  <w:rPr>
                    <w:rFonts w:ascii="Arial" w:hAnsi="Arial" w:cs="Arial"/>
                    <w:noProof/>
                    <w:webHidden/>
                  </w:rPr>
                  <w:fldChar w:fldCharType="end"/>
                </w:r>
              </w:hyperlink>
            </w:p>
            <w:p w14:paraId="2C8921CA" w14:textId="663815F6" w:rsidR="00223B13" w:rsidRPr="00223B13" w:rsidRDefault="00223B13">
              <w:pPr>
                <w:pStyle w:val="TOC2"/>
                <w:tabs>
                  <w:tab w:val="right" w:leader="dot" w:pos="9350"/>
                </w:tabs>
                <w:rPr>
                  <w:rFonts w:ascii="Arial" w:hAnsi="Arial" w:cs="Arial"/>
                  <w:noProof/>
                </w:rPr>
              </w:pPr>
              <w:hyperlink w:anchor="_Toc230002625" w:history="1">
                <w:r w:rsidRPr="00223B13">
                  <w:rPr>
                    <w:rStyle w:val="Hyperlink"/>
                    <w:rFonts w:ascii="Arial" w:hAnsi="Arial" w:cs="Arial"/>
                    <w:noProof/>
                  </w:rPr>
                  <w:t>View users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_Toc230002625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22</w:t>
                </w:r>
                <w:r w:rsidRPr="00223B13">
                  <w:rPr>
                    <w:rFonts w:ascii="Arial" w:hAnsi="Arial" w:cs="Arial"/>
                    <w:noProof/>
                    <w:webHidden/>
                  </w:rPr>
                  <w:fldChar w:fldCharType="end"/>
                </w:r>
              </w:hyperlink>
            </w:p>
            <w:p w14:paraId="23E207C5" w14:textId="3347AA60" w:rsidR="00223B13" w:rsidRPr="00223B13" w:rsidRDefault="00223B13">
              <w:pPr>
                <w:pStyle w:val="TOC1"/>
                <w:tabs>
                  <w:tab w:val="right" w:leader="dot" w:pos="9350"/>
                </w:tabs>
                <w:rPr>
                  <w:rFonts w:ascii="Arial" w:eastAsiaTheme="minorEastAsia" w:hAnsi="Arial" w:cs="Arial"/>
                  <w:noProof/>
                  <w:kern w:val="2"/>
                  <w14:ligatures w14:val="standardContextual"/>
                </w:rPr>
              </w:pPr>
              <w:hyperlink w:anchor="_Toc230002626" w:history="1">
                <w:r w:rsidRPr="00223B13">
                  <w:rPr>
                    <w:rStyle w:val="Hyperlink"/>
                    <w:rFonts w:ascii="Arial" w:hAnsi="Arial" w:cs="Arial"/>
                    <w:noProof/>
                  </w:rPr>
                  <w:t>Miscellaneous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_Toc230002626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22</w:t>
                </w:r>
                <w:r w:rsidRPr="00223B13">
                  <w:rPr>
                    <w:rFonts w:ascii="Arial" w:hAnsi="Arial" w:cs="Arial"/>
                    <w:noProof/>
                    <w:webHidden/>
                  </w:rPr>
                  <w:fldChar w:fldCharType="end"/>
                </w:r>
              </w:hyperlink>
            </w:p>
            <w:p w14:paraId="3150CBB0" w14:textId="7C5A7696" w:rsidR="00223B13" w:rsidRPr="00223B13" w:rsidRDefault="00223B13">
              <w:pPr>
                <w:pStyle w:val="TOC2"/>
                <w:tabs>
                  <w:tab w:val="right" w:leader="dot" w:pos="9350"/>
                </w:tabs>
                <w:rPr>
                  <w:rFonts w:ascii="Arial" w:hAnsi="Arial" w:cs="Arial"/>
                  <w:noProof/>
                </w:rPr>
              </w:pPr>
              <w:hyperlink w:anchor="_Toc230002627" w:history="1">
                <w:r w:rsidRPr="00223B13">
                  <w:rPr>
                    <w:rStyle w:val="Hyperlink"/>
                    <w:rFonts w:ascii="Arial" w:hAnsi="Arial" w:cs="Arial"/>
                    <w:noProof/>
                  </w:rPr>
                  <w:t>Dashboard</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_Toc230002627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22</w:t>
                </w:r>
                <w:r w:rsidRPr="00223B13">
                  <w:rPr>
                    <w:rFonts w:ascii="Arial" w:hAnsi="Arial" w:cs="Arial"/>
                    <w:noProof/>
                    <w:webHidden/>
                  </w:rPr>
                  <w:fldChar w:fldCharType="end"/>
                </w:r>
              </w:hyperlink>
            </w:p>
            <w:p w14:paraId="03A2DE7B" w14:textId="309EFE2C" w:rsidR="00223B13" w:rsidRPr="00223B13" w:rsidRDefault="00223B13">
              <w:pPr>
                <w:pStyle w:val="TOC2"/>
                <w:tabs>
                  <w:tab w:val="right" w:leader="dot" w:pos="9350"/>
                </w:tabs>
                <w:rPr>
                  <w:rFonts w:ascii="Arial" w:hAnsi="Arial" w:cs="Arial"/>
                  <w:noProof/>
                </w:rPr>
              </w:pPr>
              <w:hyperlink w:anchor="_Toc230002628" w:history="1">
                <w:r w:rsidRPr="00223B13">
                  <w:rPr>
                    <w:rStyle w:val="Hyperlink"/>
                    <w:rFonts w:ascii="Arial" w:hAnsi="Arial" w:cs="Arial"/>
                    <w:noProof/>
                  </w:rPr>
                  <w:t>Settings</w:t>
                </w:r>
                <w:r w:rsidRPr="00223B13">
                  <w:rPr>
                    <w:rFonts w:ascii="Arial" w:hAnsi="Arial" w:cs="Arial"/>
                    <w:noProof/>
                    <w:webHidden/>
                  </w:rPr>
                  <w:tab/>
                </w:r>
                <w:r w:rsidRPr="00223B13">
                  <w:rPr>
                    <w:rFonts w:ascii="Arial" w:hAnsi="Arial" w:cs="Arial"/>
                    <w:noProof/>
                    <w:webHidden/>
                  </w:rPr>
                  <w:fldChar w:fldCharType="begin"/>
                </w:r>
                <w:r w:rsidRPr="00223B13">
                  <w:rPr>
                    <w:rFonts w:ascii="Arial" w:hAnsi="Arial" w:cs="Arial"/>
                    <w:noProof/>
                    <w:webHidden/>
                  </w:rPr>
                  <w:instrText xml:space="preserve"> PAGEREF _Toc230002628 \h </w:instrText>
                </w:r>
                <w:r w:rsidRPr="00223B13">
                  <w:rPr>
                    <w:rFonts w:ascii="Arial" w:hAnsi="Arial" w:cs="Arial"/>
                    <w:noProof/>
                    <w:webHidden/>
                  </w:rPr>
                </w:r>
                <w:r w:rsidRPr="00223B13">
                  <w:rPr>
                    <w:rFonts w:ascii="Arial" w:hAnsi="Arial" w:cs="Arial"/>
                    <w:noProof/>
                    <w:webHidden/>
                  </w:rPr>
                  <w:fldChar w:fldCharType="separate"/>
                </w:r>
                <w:r w:rsidRPr="00223B13">
                  <w:rPr>
                    <w:rFonts w:ascii="Arial" w:hAnsi="Arial" w:cs="Arial"/>
                    <w:noProof/>
                    <w:webHidden/>
                  </w:rPr>
                  <w:t>22</w:t>
                </w:r>
                <w:r w:rsidRPr="00223B13">
                  <w:rPr>
                    <w:rFonts w:ascii="Arial" w:hAnsi="Arial" w:cs="Arial"/>
                    <w:noProof/>
                    <w:webHidden/>
                  </w:rPr>
                  <w:fldChar w:fldCharType="end"/>
                </w:r>
              </w:hyperlink>
            </w:p>
            <w:p w14:paraId="43A4910F" w14:textId="5E89A910" w:rsidR="00223B13" w:rsidRPr="00223B13" w:rsidRDefault="00223B13">
              <w:pPr>
                <w:rPr>
                  <w:rFonts w:ascii="Arial" w:hAnsi="Arial" w:cs="Arial"/>
                </w:rPr>
              </w:pPr>
              <w:r w:rsidRPr="00223B13">
                <w:rPr>
                  <w:rFonts w:ascii="Arial" w:hAnsi="Arial" w:cs="Arial"/>
                  <w:b/>
                  <w:bCs/>
                  <w:noProof/>
                </w:rPr>
                <w:fldChar w:fldCharType="end"/>
              </w:r>
            </w:p>
          </w:sdtContent>
        </w:sdt>
        <w:p w14:paraId="0C8B9A83" w14:textId="77777777" w:rsidR="00223B13" w:rsidRPr="00223B13" w:rsidRDefault="00223B13" w:rsidP="00223B13">
          <w:pPr>
            <w:rPr>
              <w:rFonts w:ascii="Arial" w:hAnsi="Arial" w:cs="Arial"/>
            </w:rPr>
          </w:pPr>
          <w:r w:rsidRPr="00223B13">
            <w:rPr>
              <w:rFonts w:ascii="Arial" w:hAnsi="Arial" w:cs="Arial"/>
            </w:rPr>
            <w:br w:type="page"/>
          </w:r>
        </w:p>
        <w:p w14:paraId="46BD47CB" w14:textId="0035019D" w:rsidR="009F3AA0" w:rsidRPr="00223B13" w:rsidRDefault="00000000">
          <w:pPr>
            <w:rPr>
              <w:rFonts w:ascii="Arial" w:hAnsi="Arial" w:cs="Arial"/>
            </w:rPr>
          </w:pPr>
        </w:p>
      </w:sdtContent>
    </w:sdt>
    <w:p w14:paraId="453832F2" w14:textId="76D86A2C" w:rsidR="004F1237" w:rsidRPr="00223B13" w:rsidRDefault="009F3AA0" w:rsidP="009F3AA0">
      <w:pPr>
        <w:pStyle w:val="Heading1"/>
        <w:rPr>
          <w:rFonts w:ascii="Arial" w:hAnsi="Arial" w:cs="Arial"/>
        </w:rPr>
      </w:pPr>
      <w:bookmarkStart w:id="0" w:name="_Toc230002593"/>
      <w:r w:rsidRPr="00223B13">
        <w:rPr>
          <w:rFonts w:ascii="Arial" w:hAnsi="Arial" w:cs="Arial"/>
        </w:rPr>
        <w:t xml:space="preserve">What is </w:t>
      </w:r>
      <w:proofErr w:type="spellStart"/>
      <w:r w:rsidRPr="00223B13">
        <w:rPr>
          <w:rFonts w:ascii="Arial" w:hAnsi="Arial" w:cs="Arial"/>
        </w:rPr>
        <w:t>DBGuard</w:t>
      </w:r>
      <w:proofErr w:type="spellEnd"/>
      <w:r w:rsidRPr="00223B13">
        <w:rPr>
          <w:rFonts w:ascii="Arial" w:hAnsi="Arial" w:cs="Arial"/>
        </w:rPr>
        <w:t>?</w:t>
      </w:r>
      <w:bookmarkEnd w:id="0"/>
    </w:p>
    <w:p w14:paraId="1D5319AB" w14:textId="0CB9FB06" w:rsidR="00AE3AE6" w:rsidRPr="00223B13" w:rsidRDefault="00AE3AE6" w:rsidP="00AE3AE6">
      <w:pPr>
        <w:rPr>
          <w:rFonts w:ascii="Arial" w:hAnsi="Arial" w:cs="Arial"/>
        </w:rPr>
      </w:pPr>
      <w:proofErr w:type="spellStart"/>
      <w:r w:rsidRPr="00223B13">
        <w:rPr>
          <w:rFonts w:ascii="Arial" w:hAnsi="Arial" w:cs="Arial"/>
        </w:rPr>
        <w:t>DBGuard</w:t>
      </w:r>
      <w:proofErr w:type="spellEnd"/>
      <w:r w:rsidRPr="00223B13">
        <w:rPr>
          <w:rFonts w:ascii="Arial" w:hAnsi="Arial" w:cs="Arial"/>
        </w:rPr>
        <w:t xml:space="preserve"> is an application that periodically checks the state of your databases and sends notifications when specific conditions are met. It is useful for catching bad or unexpected data that </w:t>
      </w:r>
      <w:r w:rsidR="00977538" w:rsidRPr="00223B13">
        <w:rPr>
          <w:rFonts w:ascii="Arial" w:hAnsi="Arial" w:cs="Arial"/>
        </w:rPr>
        <w:t>can</w:t>
      </w:r>
      <w:r w:rsidRPr="00223B13">
        <w:rPr>
          <w:rFonts w:ascii="Arial" w:hAnsi="Arial" w:cs="Arial"/>
        </w:rPr>
        <w:t xml:space="preserve"> cause applications to crash, or for alerting a team when data meets any criteria that warrants attention.</w:t>
      </w:r>
    </w:p>
    <w:p w14:paraId="180C684D" w14:textId="77777777" w:rsidR="00AE3AE6" w:rsidRPr="00223B13" w:rsidRDefault="00AE3AE6" w:rsidP="00AE3AE6">
      <w:pPr>
        <w:rPr>
          <w:rFonts w:ascii="Arial" w:hAnsi="Arial" w:cs="Arial"/>
        </w:rPr>
      </w:pPr>
      <w:r w:rsidRPr="00223B13">
        <w:rPr>
          <w:rFonts w:ascii="Arial" w:hAnsi="Arial" w:cs="Arial"/>
        </w:rPr>
        <w:t>DBGuard supports multiple database engines including SQL Server, PostgreSQL, SQLite, and MySQL.</w:t>
      </w:r>
    </w:p>
    <w:p w14:paraId="2F0A07C6" w14:textId="52CCE640" w:rsidR="00AE3AE6" w:rsidRPr="00223B13" w:rsidRDefault="00AE3AE6" w:rsidP="00AE3AE6">
      <w:pPr>
        <w:rPr>
          <w:rFonts w:ascii="Arial" w:hAnsi="Arial" w:cs="Arial"/>
        </w:rPr>
      </w:pPr>
      <w:r w:rsidRPr="00223B13">
        <w:rPr>
          <w:rFonts w:ascii="Arial" w:hAnsi="Arial" w:cs="Arial"/>
        </w:rPr>
        <w:t xml:space="preserve">Monitoring is performed through Guards — each Guard runs a user-defined SQL query on a periodic schedule and compares the result to a user-defined expression. </w:t>
      </w:r>
      <w:r w:rsidR="00977538" w:rsidRPr="00223B13">
        <w:rPr>
          <w:rFonts w:ascii="Arial" w:hAnsi="Arial" w:cs="Arial"/>
        </w:rPr>
        <w:t>Since</w:t>
      </w:r>
      <w:r w:rsidRPr="00223B13">
        <w:rPr>
          <w:rFonts w:ascii="Arial" w:hAnsi="Arial" w:cs="Arial"/>
        </w:rPr>
        <w:t xml:space="preserve"> the core logic</w:t>
      </w:r>
      <w:r w:rsidR="00977538" w:rsidRPr="00223B13">
        <w:rPr>
          <w:rFonts w:ascii="Arial" w:hAnsi="Arial" w:cs="Arial"/>
        </w:rPr>
        <w:t xml:space="preserve"> and business rules</w:t>
      </w:r>
      <w:r w:rsidRPr="00223B13">
        <w:rPr>
          <w:rFonts w:ascii="Arial" w:hAnsi="Arial" w:cs="Arial"/>
        </w:rPr>
        <w:t xml:space="preserve"> </w:t>
      </w:r>
      <w:r w:rsidR="00977538" w:rsidRPr="00223B13">
        <w:rPr>
          <w:rFonts w:ascii="Arial" w:hAnsi="Arial" w:cs="Arial"/>
        </w:rPr>
        <w:t>are</w:t>
      </w:r>
      <w:r w:rsidRPr="00223B13">
        <w:rPr>
          <w:rFonts w:ascii="Arial" w:hAnsi="Arial" w:cs="Arial"/>
        </w:rPr>
        <w:t xml:space="preserve"> written in SQL, the application remains decoupled and </w:t>
      </w:r>
      <w:r w:rsidR="00977538" w:rsidRPr="00223B13">
        <w:rPr>
          <w:rFonts w:ascii="Arial" w:hAnsi="Arial" w:cs="Arial"/>
        </w:rPr>
        <w:t>simple</w:t>
      </w:r>
      <w:r w:rsidRPr="00223B13">
        <w:rPr>
          <w:rFonts w:ascii="Arial" w:hAnsi="Arial" w:cs="Arial"/>
        </w:rPr>
        <w:t xml:space="preserve"> to configure.</w:t>
      </w:r>
    </w:p>
    <w:p w14:paraId="286CD43A" w14:textId="52B62557" w:rsidR="00AE3AE6" w:rsidRPr="00223B13" w:rsidRDefault="00AE3AE6" w:rsidP="00AE3AE6">
      <w:pPr>
        <w:rPr>
          <w:rFonts w:ascii="Arial" w:hAnsi="Arial" w:cs="Arial"/>
        </w:rPr>
      </w:pPr>
      <w:r w:rsidRPr="00223B13">
        <w:rPr>
          <w:rFonts w:ascii="Arial" w:hAnsi="Arial" w:cs="Arial"/>
        </w:rPr>
        <w:t>When a Guard's expression evaluates to true, it can trigger zero or more notifications via SMTP (email) or HTTP (webhooks to other applications or APIs). DBGuard also includes a built-in SPA web application for configuring, testing, and auditing Guards and their execution history.</w:t>
      </w:r>
    </w:p>
    <w:p w14:paraId="30C34BE7" w14:textId="77777777" w:rsidR="00AE3AE6" w:rsidRPr="00223B13" w:rsidRDefault="00AE3AE6">
      <w:pPr>
        <w:rPr>
          <w:rFonts w:ascii="Arial" w:hAnsi="Arial" w:cs="Arial"/>
        </w:rPr>
      </w:pPr>
      <w:r w:rsidRPr="00223B13">
        <w:rPr>
          <w:rFonts w:ascii="Arial" w:hAnsi="Arial" w:cs="Arial"/>
        </w:rPr>
        <w:br w:type="page"/>
      </w:r>
    </w:p>
    <w:p w14:paraId="16E10CD6" w14:textId="6AA5FFF9" w:rsidR="00AE3AE6" w:rsidRPr="00223B13" w:rsidRDefault="00AE3AE6" w:rsidP="00AE3AE6">
      <w:pPr>
        <w:pStyle w:val="Heading1"/>
        <w:rPr>
          <w:rFonts w:ascii="Arial" w:hAnsi="Arial" w:cs="Arial"/>
        </w:rPr>
      </w:pPr>
      <w:bookmarkStart w:id="1" w:name="_Toc230002594"/>
      <w:r w:rsidRPr="00223B13">
        <w:rPr>
          <w:rFonts w:ascii="Arial" w:hAnsi="Arial" w:cs="Arial"/>
        </w:rPr>
        <w:lastRenderedPageBreak/>
        <w:t>Getting started</w:t>
      </w:r>
      <w:bookmarkEnd w:id="1"/>
    </w:p>
    <w:p w14:paraId="7D59F1A2" w14:textId="11E015D5" w:rsidR="00AE3AE6" w:rsidRPr="00223B13" w:rsidRDefault="006234CE" w:rsidP="006234CE">
      <w:pPr>
        <w:pStyle w:val="Heading2"/>
        <w:rPr>
          <w:rFonts w:ascii="Arial" w:hAnsi="Arial" w:cs="Arial"/>
        </w:rPr>
      </w:pPr>
      <w:bookmarkStart w:id="2" w:name="_Toc230002595"/>
      <w:r w:rsidRPr="00223B13">
        <w:rPr>
          <w:rFonts w:ascii="Arial" w:hAnsi="Arial" w:cs="Arial"/>
        </w:rPr>
        <w:t>Installation</w:t>
      </w:r>
      <w:bookmarkEnd w:id="2"/>
    </w:p>
    <w:p w14:paraId="3DCCC048" w14:textId="0DBFD8DC" w:rsidR="006234CE" w:rsidRPr="00223B13" w:rsidRDefault="006234CE" w:rsidP="006234CE">
      <w:pPr>
        <w:rPr>
          <w:rFonts w:ascii="Arial" w:hAnsi="Arial" w:cs="Arial"/>
        </w:rPr>
      </w:pPr>
      <w:r w:rsidRPr="00223B13">
        <w:rPr>
          <w:rFonts w:ascii="Arial" w:hAnsi="Arial" w:cs="Arial"/>
        </w:rPr>
        <w:t xml:space="preserve">The recommended installation method is through docker. A simple configurable image is available for </w:t>
      </w:r>
      <w:proofErr w:type="spellStart"/>
      <w:r w:rsidRPr="00223B13">
        <w:rPr>
          <w:rFonts w:ascii="Arial" w:hAnsi="Arial" w:cs="Arial"/>
        </w:rPr>
        <w:t>DBGuard</w:t>
      </w:r>
      <w:proofErr w:type="spellEnd"/>
      <w:r w:rsidRPr="00223B13">
        <w:rPr>
          <w:rFonts w:ascii="Arial" w:hAnsi="Arial" w:cs="Arial"/>
        </w:rPr>
        <w:t xml:space="preserve"> (</w:t>
      </w:r>
      <w:hyperlink r:id="rId8" w:history="1">
        <w:r w:rsidRPr="00223B13">
          <w:rPr>
            <w:rStyle w:val="Hyperlink"/>
            <w:rFonts w:ascii="Arial" w:hAnsi="Arial" w:cs="Arial"/>
          </w:rPr>
          <w:t>https://hub.docker.com/repository/docker/leonardocodes/dbguard</w:t>
        </w:r>
      </w:hyperlink>
      <w:r w:rsidRPr="00223B13">
        <w:rPr>
          <w:rFonts w:ascii="Arial" w:hAnsi="Arial" w:cs="Arial"/>
        </w:rPr>
        <w:t>)  and you can use the docker compose file below to be up and running:</w:t>
      </w:r>
    </w:p>
    <w:p w14:paraId="492E93D2" w14:textId="77777777" w:rsidR="006234CE" w:rsidRPr="00223B13" w:rsidRDefault="006234CE" w:rsidP="006234CE">
      <w:pPr>
        <w:rPr>
          <w:rFonts w:ascii="Arial" w:hAnsi="Arial" w:cs="Arial"/>
        </w:rPr>
      </w:pPr>
      <w:r w:rsidRPr="00223B13">
        <w:rPr>
          <w:rFonts w:ascii="Arial" w:hAnsi="Arial" w:cs="Arial"/>
        </w:rPr>
        <w:t>services:</w:t>
      </w:r>
    </w:p>
    <w:p w14:paraId="1AE9B935" w14:textId="77777777" w:rsidR="006234CE" w:rsidRPr="00223B13" w:rsidRDefault="006234CE" w:rsidP="006234CE">
      <w:pPr>
        <w:rPr>
          <w:rFonts w:ascii="Arial" w:hAnsi="Arial" w:cs="Arial"/>
        </w:rPr>
      </w:pPr>
      <w:r w:rsidRPr="00223B13">
        <w:rPr>
          <w:rFonts w:ascii="Arial" w:hAnsi="Arial" w:cs="Arial"/>
        </w:rPr>
        <w:t xml:space="preserve">  </w:t>
      </w:r>
      <w:proofErr w:type="spellStart"/>
      <w:r w:rsidRPr="00223B13">
        <w:rPr>
          <w:rFonts w:ascii="Arial" w:hAnsi="Arial" w:cs="Arial"/>
        </w:rPr>
        <w:t>postgres</w:t>
      </w:r>
      <w:proofErr w:type="spellEnd"/>
      <w:r w:rsidRPr="00223B13">
        <w:rPr>
          <w:rFonts w:ascii="Arial" w:hAnsi="Arial" w:cs="Arial"/>
        </w:rPr>
        <w:t>:</w:t>
      </w:r>
    </w:p>
    <w:p w14:paraId="1372D889" w14:textId="77777777" w:rsidR="006234CE" w:rsidRPr="00223B13" w:rsidRDefault="006234CE" w:rsidP="006234CE">
      <w:pPr>
        <w:rPr>
          <w:rFonts w:ascii="Arial" w:hAnsi="Arial" w:cs="Arial"/>
        </w:rPr>
      </w:pPr>
      <w:r w:rsidRPr="00223B13">
        <w:rPr>
          <w:rFonts w:ascii="Arial" w:hAnsi="Arial" w:cs="Arial"/>
        </w:rPr>
        <w:t xml:space="preserve">    image: </w:t>
      </w:r>
      <w:proofErr w:type="spellStart"/>
      <w:proofErr w:type="gramStart"/>
      <w:r w:rsidRPr="00223B13">
        <w:rPr>
          <w:rFonts w:ascii="Arial" w:hAnsi="Arial" w:cs="Arial"/>
        </w:rPr>
        <w:t>postgres:latest</w:t>
      </w:r>
      <w:proofErr w:type="spellEnd"/>
      <w:proofErr w:type="gramEnd"/>
    </w:p>
    <w:p w14:paraId="37E9AEAD" w14:textId="77777777" w:rsidR="006234CE" w:rsidRPr="00223B13" w:rsidRDefault="006234CE" w:rsidP="006234CE">
      <w:pPr>
        <w:rPr>
          <w:rFonts w:ascii="Arial" w:hAnsi="Arial" w:cs="Arial"/>
        </w:rPr>
      </w:pPr>
      <w:r w:rsidRPr="00223B13">
        <w:rPr>
          <w:rFonts w:ascii="Arial" w:hAnsi="Arial" w:cs="Arial"/>
        </w:rPr>
        <w:t xml:space="preserve">    restart: unless-stopped</w:t>
      </w:r>
    </w:p>
    <w:p w14:paraId="1ADEF173" w14:textId="77777777" w:rsidR="006234CE" w:rsidRPr="00223B13" w:rsidRDefault="006234CE" w:rsidP="006234CE">
      <w:pPr>
        <w:rPr>
          <w:rFonts w:ascii="Arial" w:hAnsi="Arial" w:cs="Arial"/>
        </w:rPr>
      </w:pPr>
      <w:r w:rsidRPr="00223B13">
        <w:rPr>
          <w:rFonts w:ascii="Arial" w:hAnsi="Arial" w:cs="Arial"/>
        </w:rPr>
        <w:t xml:space="preserve">    environment:</w:t>
      </w:r>
    </w:p>
    <w:p w14:paraId="75E19101" w14:textId="77777777" w:rsidR="006234CE" w:rsidRPr="00223B13" w:rsidRDefault="006234CE" w:rsidP="006234CE">
      <w:pPr>
        <w:rPr>
          <w:rFonts w:ascii="Arial" w:hAnsi="Arial" w:cs="Arial"/>
        </w:rPr>
      </w:pPr>
      <w:r w:rsidRPr="00223B13">
        <w:rPr>
          <w:rFonts w:ascii="Arial" w:hAnsi="Arial" w:cs="Arial"/>
        </w:rPr>
        <w:t xml:space="preserve">      POSTGRES_DB: </w:t>
      </w:r>
      <w:proofErr w:type="spellStart"/>
      <w:r w:rsidRPr="00223B13">
        <w:rPr>
          <w:rFonts w:ascii="Arial" w:hAnsi="Arial" w:cs="Arial"/>
        </w:rPr>
        <w:t>dbguard</w:t>
      </w:r>
      <w:proofErr w:type="spellEnd"/>
      <w:r w:rsidRPr="00223B13">
        <w:rPr>
          <w:rFonts w:ascii="Arial" w:hAnsi="Arial" w:cs="Arial"/>
        </w:rPr>
        <w:t>-web</w:t>
      </w:r>
    </w:p>
    <w:p w14:paraId="6984D776" w14:textId="77777777" w:rsidR="006234CE" w:rsidRPr="00223B13" w:rsidRDefault="006234CE" w:rsidP="006234CE">
      <w:pPr>
        <w:rPr>
          <w:rFonts w:ascii="Arial" w:hAnsi="Arial" w:cs="Arial"/>
        </w:rPr>
      </w:pPr>
      <w:r w:rsidRPr="00223B13">
        <w:rPr>
          <w:rFonts w:ascii="Arial" w:hAnsi="Arial" w:cs="Arial"/>
        </w:rPr>
        <w:t xml:space="preserve">      POSTGRES_USER: </w:t>
      </w:r>
      <w:proofErr w:type="spellStart"/>
      <w:r w:rsidRPr="00223B13">
        <w:rPr>
          <w:rFonts w:ascii="Arial" w:hAnsi="Arial" w:cs="Arial"/>
        </w:rPr>
        <w:t>dbguard</w:t>
      </w:r>
      <w:proofErr w:type="spellEnd"/>
      <w:r w:rsidRPr="00223B13">
        <w:rPr>
          <w:rFonts w:ascii="Arial" w:hAnsi="Arial" w:cs="Arial"/>
        </w:rPr>
        <w:t>-web</w:t>
      </w:r>
    </w:p>
    <w:p w14:paraId="284AACB3" w14:textId="77777777" w:rsidR="006234CE" w:rsidRPr="00223B13" w:rsidRDefault="006234CE" w:rsidP="006234CE">
      <w:pPr>
        <w:rPr>
          <w:rFonts w:ascii="Arial" w:hAnsi="Arial" w:cs="Arial"/>
        </w:rPr>
      </w:pPr>
      <w:r w:rsidRPr="00223B13">
        <w:rPr>
          <w:rFonts w:ascii="Arial" w:hAnsi="Arial" w:cs="Arial"/>
        </w:rPr>
        <w:t xml:space="preserve">      POSTGRES_PASSWORD: abc123##</w:t>
      </w:r>
    </w:p>
    <w:p w14:paraId="53D018E8" w14:textId="77777777" w:rsidR="006234CE" w:rsidRPr="00223B13" w:rsidRDefault="006234CE" w:rsidP="006234CE">
      <w:pPr>
        <w:rPr>
          <w:rFonts w:ascii="Arial" w:hAnsi="Arial" w:cs="Arial"/>
        </w:rPr>
      </w:pPr>
      <w:r w:rsidRPr="00223B13">
        <w:rPr>
          <w:rFonts w:ascii="Arial" w:hAnsi="Arial" w:cs="Arial"/>
        </w:rPr>
        <w:t xml:space="preserve">    volumes:</w:t>
      </w:r>
    </w:p>
    <w:p w14:paraId="715859DD" w14:textId="77777777" w:rsidR="006234CE" w:rsidRPr="00223B13" w:rsidRDefault="006234CE" w:rsidP="006234CE">
      <w:pPr>
        <w:rPr>
          <w:rFonts w:ascii="Arial" w:hAnsi="Arial" w:cs="Arial"/>
        </w:rPr>
      </w:pPr>
      <w:r w:rsidRPr="00223B13">
        <w:rPr>
          <w:rFonts w:ascii="Arial" w:hAnsi="Arial" w:cs="Arial"/>
        </w:rPr>
        <w:t xml:space="preserve">      - </w:t>
      </w:r>
      <w:proofErr w:type="spellStart"/>
      <w:r w:rsidRPr="00223B13">
        <w:rPr>
          <w:rFonts w:ascii="Arial" w:hAnsi="Arial" w:cs="Arial"/>
        </w:rPr>
        <w:t>postgres_data</w:t>
      </w:r>
      <w:proofErr w:type="spellEnd"/>
      <w:r w:rsidRPr="00223B13">
        <w:rPr>
          <w:rFonts w:ascii="Arial" w:hAnsi="Arial" w:cs="Arial"/>
        </w:rPr>
        <w:t>:/var/lib/</w:t>
      </w:r>
      <w:proofErr w:type="spellStart"/>
      <w:r w:rsidRPr="00223B13">
        <w:rPr>
          <w:rFonts w:ascii="Arial" w:hAnsi="Arial" w:cs="Arial"/>
        </w:rPr>
        <w:t>postgresql</w:t>
      </w:r>
      <w:proofErr w:type="spellEnd"/>
    </w:p>
    <w:p w14:paraId="657C6E77" w14:textId="77777777" w:rsidR="006234CE" w:rsidRPr="00223B13" w:rsidRDefault="006234CE" w:rsidP="006234CE">
      <w:pPr>
        <w:rPr>
          <w:rFonts w:ascii="Arial" w:hAnsi="Arial" w:cs="Arial"/>
        </w:rPr>
      </w:pPr>
      <w:r w:rsidRPr="00223B13">
        <w:rPr>
          <w:rFonts w:ascii="Arial" w:hAnsi="Arial" w:cs="Arial"/>
        </w:rPr>
        <w:t xml:space="preserve">    ports:</w:t>
      </w:r>
    </w:p>
    <w:p w14:paraId="71A6BCBE" w14:textId="77777777" w:rsidR="006234CE" w:rsidRPr="00223B13" w:rsidRDefault="006234CE" w:rsidP="006234CE">
      <w:pPr>
        <w:rPr>
          <w:rFonts w:ascii="Arial" w:hAnsi="Arial" w:cs="Arial"/>
        </w:rPr>
      </w:pPr>
      <w:r w:rsidRPr="00223B13">
        <w:rPr>
          <w:rFonts w:ascii="Arial" w:hAnsi="Arial" w:cs="Arial"/>
        </w:rPr>
        <w:t xml:space="preserve">      - "5432:5432"</w:t>
      </w:r>
    </w:p>
    <w:p w14:paraId="24A3CC59" w14:textId="77777777" w:rsidR="006234CE" w:rsidRPr="00223B13" w:rsidRDefault="006234CE" w:rsidP="006234CE">
      <w:pPr>
        <w:rPr>
          <w:rFonts w:ascii="Arial" w:hAnsi="Arial" w:cs="Arial"/>
        </w:rPr>
      </w:pPr>
      <w:r w:rsidRPr="00223B13">
        <w:rPr>
          <w:rFonts w:ascii="Arial" w:hAnsi="Arial" w:cs="Arial"/>
        </w:rPr>
        <w:t xml:space="preserve">    </w:t>
      </w:r>
      <w:proofErr w:type="spellStart"/>
      <w:r w:rsidRPr="00223B13">
        <w:rPr>
          <w:rFonts w:ascii="Arial" w:hAnsi="Arial" w:cs="Arial"/>
        </w:rPr>
        <w:t>healthcheck</w:t>
      </w:r>
      <w:proofErr w:type="spellEnd"/>
      <w:r w:rsidRPr="00223B13">
        <w:rPr>
          <w:rFonts w:ascii="Arial" w:hAnsi="Arial" w:cs="Arial"/>
        </w:rPr>
        <w:t>:</w:t>
      </w:r>
    </w:p>
    <w:p w14:paraId="3AE3279B" w14:textId="77777777" w:rsidR="006234CE" w:rsidRPr="00223B13" w:rsidRDefault="006234CE" w:rsidP="006234CE">
      <w:pPr>
        <w:rPr>
          <w:rFonts w:ascii="Arial" w:hAnsi="Arial" w:cs="Arial"/>
        </w:rPr>
      </w:pPr>
      <w:r w:rsidRPr="00223B13">
        <w:rPr>
          <w:rFonts w:ascii="Arial" w:hAnsi="Arial" w:cs="Arial"/>
        </w:rPr>
        <w:t xml:space="preserve">      test: ["CMD-SHELL", "</w:t>
      </w:r>
      <w:proofErr w:type="spellStart"/>
      <w:r w:rsidRPr="00223B13">
        <w:rPr>
          <w:rFonts w:ascii="Arial" w:hAnsi="Arial" w:cs="Arial"/>
        </w:rPr>
        <w:t>pg_isready</w:t>
      </w:r>
      <w:proofErr w:type="spellEnd"/>
      <w:r w:rsidRPr="00223B13">
        <w:rPr>
          <w:rFonts w:ascii="Arial" w:hAnsi="Arial" w:cs="Arial"/>
        </w:rPr>
        <w:t xml:space="preserve"> -U </w:t>
      </w:r>
      <w:proofErr w:type="spellStart"/>
      <w:r w:rsidRPr="00223B13">
        <w:rPr>
          <w:rFonts w:ascii="Arial" w:hAnsi="Arial" w:cs="Arial"/>
        </w:rPr>
        <w:t>dbguard</w:t>
      </w:r>
      <w:proofErr w:type="spellEnd"/>
      <w:r w:rsidRPr="00223B13">
        <w:rPr>
          <w:rFonts w:ascii="Arial" w:hAnsi="Arial" w:cs="Arial"/>
        </w:rPr>
        <w:t xml:space="preserve">-web -d </w:t>
      </w:r>
      <w:proofErr w:type="spellStart"/>
      <w:r w:rsidRPr="00223B13">
        <w:rPr>
          <w:rFonts w:ascii="Arial" w:hAnsi="Arial" w:cs="Arial"/>
        </w:rPr>
        <w:t>dbguard</w:t>
      </w:r>
      <w:proofErr w:type="spellEnd"/>
      <w:r w:rsidRPr="00223B13">
        <w:rPr>
          <w:rFonts w:ascii="Arial" w:hAnsi="Arial" w:cs="Arial"/>
        </w:rPr>
        <w:t>-web"]</w:t>
      </w:r>
    </w:p>
    <w:p w14:paraId="377344C5" w14:textId="77777777" w:rsidR="006234CE" w:rsidRPr="00223B13" w:rsidRDefault="006234CE" w:rsidP="006234CE">
      <w:pPr>
        <w:rPr>
          <w:rFonts w:ascii="Arial" w:hAnsi="Arial" w:cs="Arial"/>
        </w:rPr>
      </w:pPr>
      <w:r w:rsidRPr="00223B13">
        <w:rPr>
          <w:rFonts w:ascii="Arial" w:hAnsi="Arial" w:cs="Arial"/>
        </w:rPr>
        <w:t xml:space="preserve">      interval: 5s</w:t>
      </w:r>
    </w:p>
    <w:p w14:paraId="5C21FCC7" w14:textId="77777777" w:rsidR="006234CE" w:rsidRPr="00223B13" w:rsidRDefault="006234CE" w:rsidP="006234CE">
      <w:pPr>
        <w:rPr>
          <w:rFonts w:ascii="Arial" w:hAnsi="Arial" w:cs="Arial"/>
        </w:rPr>
      </w:pPr>
      <w:r w:rsidRPr="00223B13">
        <w:rPr>
          <w:rFonts w:ascii="Arial" w:hAnsi="Arial" w:cs="Arial"/>
        </w:rPr>
        <w:t xml:space="preserve">      timeout: 5s</w:t>
      </w:r>
    </w:p>
    <w:p w14:paraId="1EEB3583" w14:textId="77777777" w:rsidR="006234CE" w:rsidRPr="00223B13" w:rsidRDefault="006234CE" w:rsidP="006234CE">
      <w:pPr>
        <w:rPr>
          <w:rFonts w:ascii="Arial" w:hAnsi="Arial" w:cs="Arial"/>
        </w:rPr>
      </w:pPr>
      <w:r w:rsidRPr="00223B13">
        <w:rPr>
          <w:rFonts w:ascii="Arial" w:hAnsi="Arial" w:cs="Arial"/>
        </w:rPr>
        <w:t xml:space="preserve">      </w:t>
      </w:r>
      <w:proofErr w:type="gramStart"/>
      <w:r w:rsidRPr="00223B13">
        <w:rPr>
          <w:rFonts w:ascii="Arial" w:hAnsi="Arial" w:cs="Arial"/>
        </w:rPr>
        <w:t>retries</w:t>
      </w:r>
      <w:proofErr w:type="gramEnd"/>
      <w:r w:rsidRPr="00223B13">
        <w:rPr>
          <w:rFonts w:ascii="Arial" w:hAnsi="Arial" w:cs="Arial"/>
        </w:rPr>
        <w:t>: 5</w:t>
      </w:r>
    </w:p>
    <w:p w14:paraId="4070A68D" w14:textId="77777777" w:rsidR="006234CE" w:rsidRPr="00223B13" w:rsidRDefault="006234CE" w:rsidP="006234CE">
      <w:pPr>
        <w:rPr>
          <w:rFonts w:ascii="Arial" w:hAnsi="Arial" w:cs="Arial"/>
        </w:rPr>
      </w:pPr>
    </w:p>
    <w:p w14:paraId="3CB23F65" w14:textId="77777777" w:rsidR="006234CE" w:rsidRPr="00223B13" w:rsidRDefault="006234CE" w:rsidP="006234CE">
      <w:pPr>
        <w:rPr>
          <w:rFonts w:ascii="Arial" w:hAnsi="Arial" w:cs="Arial"/>
        </w:rPr>
      </w:pPr>
      <w:r w:rsidRPr="00223B13">
        <w:rPr>
          <w:rFonts w:ascii="Arial" w:hAnsi="Arial" w:cs="Arial"/>
        </w:rPr>
        <w:t xml:space="preserve">  </w:t>
      </w:r>
      <w:proofErr w:type="spellStart"/>
      <w:r w:rsidRPr="00223B13">
        <w:rPr>
          <w:rFonts w:ascii="Arial" w:hAnsi="Arial" w:cs="Arial"/>
        </w:rPr>
        <w:t>dbguard</w:t>
      </w:r>
      <w:proofErr w:type="spellEnd"/>
      <w:r w:rsidRPr="00223B13">
        <w:rPr>
          <w:rFonts w:ascii="Arial" w:hAnsi="Arial" w:cs="Arial"/>
        </w:rPr>
        <w:t>:</w:t>
      </w:r>
    </w:p>
    <w:p w14:paraId="1D36ED2B" w14:textId="77777777" w:rsidR="006234CE" w:rsidRPr="00223B13" w:rsidRDefault="006234CE" w:rsidP="006234CE">
      <w:pPr>
        <w:rPr>
          <w:rFonts w:ascii="Arial" w:hAnsi="Arial" w:cs="Arial"/>
        </w:rPr>
      </w:pPr>
      <w:r w:rsidRPr="00223B13">
        <w:rPr>
          <w:rFonts w:ascii="Arial" w:hAnsi="Arial" w:cs="Arial"/>
        </w:rPr>
        <w:t xml:space="preserve">    image: </w:t>
      </w:r>
      <w:proofErr w:type="spellStart"/>
      <w:proofErr w:type="gramStart"/>
      <w:r w:rsidRPr="00223B13">
        <w:rPr>
          <w:rFonts w:ascii="Arial" w:hAnsi="Arial" w:cs="Arial"/>
        </w:rPr>
        <w:t>dbguard:latest</w:t>
      </w:r>
      <w:proofErr w:type="spellEnd"/>
      <w:proofErr w:type="gramEnd"/>
    </w:p>
    <w:p w14:paraId="5F355E8A" w14:textId="77777777" w:rsidR="006234CE" w:rsidRPr="00223B13" w:rsidRDefault="006234CE" w:rsidP="006234CE">
      <w:pPr>
        <w:rPr>
          <w:rFonts w:ascii="Arial" w:hAnsi="Arial" w:cs="Arial"/>
        </w:rPr>
      </w:pPr>
      <w:r w:rsidRPr="00223B13">
        <w:rPr>
          <w:rFonts w:ascii="Arial" w:hAnsi="Arial" w:cs="Arial"/>
        </w:rPr>
        <w:t xml:space="preserve">    restart: unless-stopped</w:t>
      </w:r>
    </w:p>
    <w:p w14:paraId="1D78BEC2" w14:textId="77777777" w:rsidR="006234CE" w:rsidRPr="00223B13" w:rsidRDefault="006234CE" w:rsidP="006234CE">
      <w:pPr>
        <w:rPr>
          <w:rFonts w:ascii="Arial" w:hAnsi="Arial" w:cs="Arial"/>
        </w:rPr>
      </w:pPr>
      <w:r w:rsidRPr="00223B13">
        <w:rPr>
          <w:rFonts w:ascii="Arial" w:hAnsi="Arial" w:cs="Arial"/>
        </w:rPr>
        <w:lastRenderedPageBreak/>
        <w:t xml:space="preserve">    ports:</w:t>
      </w:r>
    </w:p>
    <w:p w14:paraId="3C3ADE29" w14:textId="77777777" w:rsidR="006234CE" w:rsidRPr="00223B13" w:rsidRDefault="006234CE" w:rsidP="006234CE">
      <w:pPr>
        <w:rPr>
          <w:rFonts w:ascii="Arial" w:hAnsi="Arial" w:cs="Arial"/>
        </w:rPr>
      </w:pPr>
      <w:r w:rsidRPr="00223B13">
        <w:rPr>
          <w:rFonts w:ascii="Arial" w:hAnsi="Arial" w:cs="Arial"/>
        </w:rPr>
        <w:t xml:space="preserve">      - "8080:8080"</w:t>
      </w:r>
    </w:p>
    <w:p w14:paraId="3969A1E3" w14:textId="77777777" w:rsidR="006234CE" w:rsidRPr="00223B13" w:rsidRDefault="006234CE" w:rsidP="006234CE">
      <w:pPr>
        <w:rPr>
          <w:rFonts w:ascii="Arial" w:hAnsi="Arial" w:cs="Arial"/>
        </w:rPr>
      </w:pPr>
      <w:r w:rsidRPr="00223B13">
        <w:rPr>
          <w:rFonts w:ascii="Arial" w:hAnsi="Arial" w:cs="Arial"/>
        </w:rPr>
        <w:t xml:space="preserve">    volumes:</w:t>
      </w:r>
    </w:p>
    <w:p w14:paraId="247456E3" w14:textId="77777777" w:rsidR="006234CE" w:rsidRPr="00223B13" w:rsidRDefault="006234CE" w:rsidP="006234CE">
      <w:pPr>
        <w:rPr>
          <w:rFonts w:ascii="Arial" w:hAnsi="Arial" w:cs="Arial"/>
        </w:rPr>
      </w:pPr>
      <w:r w:rsidRPr="00223B13">
        <w:rPr>
          <w:rFonts w:ascii="Arial" w:hAnsi="Arial" w:cs="Arial"/>
        </w:rPr>
        <w:t xml:space="preserve">      - </w:t>
      </w:r>
      <w:proofErr w:type="spellStart"/>
      <w:r w:rsidRPr="00223B13">
        <w:rPr>
          <w:rFonts w:ascii="Arial" w:hAnsi="Arial" w:cs="Arial"/>
        </w:rPr>
        <w:t>app_data</w:t>
      </w:r>
      <w:proofErr w:type="spellEnd"/>
      <w:r w:rsidRPr="00223B13">
        <w:rPr>
          <w:rFonts w:ascii="Arial" w:hAnsi="Arial" w:cs="Arial"/>
        </w:rPr>
        <w:t>:/app/data</w:t>
      </w:r>
    </w:p>
    <w:p w14:paraId="1E35F8A4" w14:textId="77777777" w:rsidR="006234CE" w:rsidRPr="00223B13" w:rsidRDefault="006234CE" w:rsidP="006234CE">
      <w:pPr>
        <w:rPr>
          <w:rFonts w:ascii="Arial" w:hAnsi="Arial" w:cs="Arial"/>
        </w:rPr>
      </w:pPr>
      <w:r w:rsidRPr="00223B13">
        <w:rPr>
          <w:rFonts w:ascii="Arial" w:hAnsi="Arial" w:cs="Arial"/>
        </w:rPr>
        <w:t xml:space="preserve">    </w:t>
      </w:r>
      <w:proofErr w:type="spellStart"/>
      <w:r w:rsidRPr="00223B13">
        <w:rPr>
          <w:rFonts w:ascii="Arial" w:hAnsi="Arial" w:cs="Arial"/>
        </w:rPr>
        <w:t>depends_on</w:t>
      </w:r>
      <w:proofErr w:type="spellEnd"/>
      <w:r w:rsidRPr="00223B13">
        <w:rPr>
          <w:rFonts w:ascii="Arial" w:hAnsi="Arial" w:cs="Arial"/>
        </w:rPr>
        <w:t>:</w:t>
      </w:r>
    </w:p>
    <w:p w14:paraId="17906B92" w14:textId="77777777" w:rsidR="006234CE" w:rsidRPr="00223B13" w:rsidRDefault="006234CE" w:rsidP="006234CE">
      <w:pPr>
        <w:rPr>
          <w:rFonts w:ascii="Arial" w:hAnsi="Arial" w:cs="Arial"/>
        </w:rPr>
      </w:pPr>
      <w:r w:rsidRPr="00223B13">
        <w:rPr>
          <w:rFonts w:ascii="Arial" w:hAnsi="Arial" w:cs="Arial"/>
        </w:rPr>
        <w:t xml:space="preserve">      </w:t>
      </w:r>
      <w:proofErr w:type="spellStart"/>
      <w:r w:rsidRPr="00223B13">
        <w:rPr>
          <w:rFonts w:ascii="Arial" w:hAnsi="Arial" w:cs="Arial"/>
        </w:rPr>
        <w:t>postgres</w:t>
      </w:r>
      <w:proofErr w:type="spellEnd"/>
      <w:r w:rsidRPr="00223B13">
        <w:rPr>
          <w:rFonts w:ascii="Arial" w:hAnsi="Arial" w:cs="Arial"/>
        </w:rPr>
        <w:t>:</w:t>
      </w:r>
    </w:p>
    <w:p w14:paraId="1A7B782A" w14:textId="77777777" w:rsidR="006234CE" w:rsidRPr="00223B13" w:rsidRDefault="006234CE" w:rsidP="006234CE">
      <w:pPr>
        <w:rPr>
          <w:rFonts w:ascii="Arial" w:hAnsi="Arial" w:cs="Arial"/>
        </w:rPr>
      </w:pPr>
      <w:r w:rsidRPr="00223B13">
        <w:rPr>
          <w:rFonts w:ascii="Arial" w:hAnsi="Arial" w:cs="Arial"/>
        </w:rPr>
        <w:t xml:space="preserve">        condition: </w:t>
      </w:r>
      <w:proofErr w:type="spellStart"/>
      <w:r w:rsidRPr="00223B13">
        <w:rPr>
          <w:rFonts w:ascii="Arial" w:hAnsi="Arial" w:cs="Arial"/>
        </w:rPr>
        <w:t>service_healthy</w:t>
      </w:r>
      <w:proofErr w:type="spellEnd"/>
    </w:p>
    <w:p w14:paraId="0DBD989C" w14:textId="77777777" w:rsidR="006234CE" w:rsidRPr="00223B13" w:rsidRDefault="006234CE" w:rsidP="006234CE">
      <w:pPr>
        <w:rPr>
          <w:rFonts w:ascii="Arial" w:hAnsi="Arial" w:cs="Arial"/>
        </w:rPr>
      </w:pPr>
      <w:r w:rsidRPr="00223B13">
        <w:rPr>
          <w:rFonts w:ascii="Arial" w:hAnsi="Arial" w:cs="Arial"/>
        </w:rPr>
        <w:t xml:space="preserve">    environment:</w:t>
      </w:r>
    </w:p>
    <w:p w14:paraId="3D9458BC" w14:textId="77777777" w:rsidR="006234CE" w:rsidRPr="00223B13" w:rsidRDefault="006234CE" w:rsidP="006234CE">
      <w:pPr>
        <w:rPr>
          <w:rFonts w:ascii="Arial" w:hAnsi="Arial" w:cs="Arial"/>
        </w:rPr>
      </w:pPr>
      <w:r w:rsidRPr="00223B13">
        <w:rPr>
          <w:rFonts w:ascii="Arial" w:hAnsi="Arial" w:cs="Arial"/>
        </w:rPr>
        <w:t xml:space="preserve">      ASPNETCORE_ENVIRONMENT</w:t>
      </w:r>
      <w:proofErr w:type="gramStart"/>
      <w:r w:rsidRPr="00223B13">
        <w:rPr>
          <w:rFonts w:ascii="Arial" w:hAnsi="Arial" w:cs="Arial"/>
        </w:rPr>
        <w:t>:  Production</w:t>
      </w:r>
      <w:proofErr w:type="gramEnd"/>
    </w:p>
    <w:p w14:paraId="7F1D09BF" w14:textId="77777777" w:rsidR="006234CE" w:rsidRPr="00223B13" w:rsidRDefault="006234CE" w:rsidP="006234CE">
      <w:pPr>
        <w:rPr>
          <w:rFonts w:ascii="Arial" w:hAnsi="Arial" w:cs="Arial"/>
        </w:rPr>
      </w:pPr>
      <w:r w:rsidRPr="00223B13">
        <w:rPr>
          <w:rFonts w:ascii="Arial" w:hAnsi="Arial" w:cs="Arial"/>
        </w:rPr>
        <w:t xml:space="preserve">      ASPNETCORE_URLS</w:t>
      </w:r>
      <w:proofErr w:type="gramStart"/>
      <w:r w:rsidRPr="00223B13">
        <w:rPr>
          <w:rFonts w:ascii="Arial" w:hAnsi="Arial" w:cs="Arial"/>
        </w:rPr>
        <w:t>:  http://+:8080</w:t>
      </w:r>
      <w:proofErr w:type="gramEnd"/>
    </w:p>
    <w:p w14:paraId="180BE258" w14:textId="77777777" w:rsidR="006234CE" w:rsidRPr="00223B13" w:rsidRDefault="006234CE" w:rsidP="006234CE">
      <w:pPr>
        <w:rPr>
          <w:rFonts w:ascii="Arial" w:hAnsi="Arial" w:cs="Arial"/>
        </w:rPr>
      </w:pPr>
      <w:r w:rsidRPr="00223B13">
        <w:rPr>
          <w:rFonts w:ascii="Arial" w:hAnsi="Arial" w:cs="Arial"/>
        </w:rPr>
        <w:t xml:space="preserve">      APP_HOST</w:t>
      </w:r>
      <w:proofErr w:type="gramStart"/>
      <w:r w:rsidRPr="00223B13">
        <w:rPr>
          <w:rFonts w:ascii="Arial" w:hAnsi="Arial" w:cs="Arial"/>
        </w:rPr>
        <w:t>:  10.55</w:t>
      </w:r>
      <w:proofErr w:type="gramEnd"/>
      <w:r w:rsidRPr="00223B13">
        <w:rPr>
          <w:rFonts w:ascii="Arial" w:hAnsi="Arial" w:cs="Arial"/>
        </w:rPr>
        <w:t>.47.124</w:t>
      </w:r>
    </w:p>
    <w:p w14:paraId="1AF70A7C" w14:textId="77777777" w:rsidR="006234CE" w:rsidRPr="00223B13" w:rsidRDefault="006234CE" w:rsidP="006234CE">
      <w:pPr>
        <w:rPr>
          <w:rFonts w:ascii="Arial" w:hAnsi="Arial" w:cs="Arial"/>
        </w:rPr>
      </w:pPr>
      <w:r w:rsidRPr="00223B13">
        <w:rPr>
          <w:rFonts w:ascii="Arial" w:hAnsi="Arial" w:cs="Arial"/>
        </w:rPr>
        <w:t xml:space="preserve">      APP_PORT</w:t>
      </w:r>
      <w:proofErr w:type="gramStart"/>
      <w:r w:rsidRPr="00223B13">
        <w:rPr>
          <w:rFonts w:ascii="Arial" w:hAnsi="Arial" w:cs="Arial"/>
        </w:rPr>
        <w:t>:  8080</w:t>
      </w:r>
      <w:proofErr w:type="gramEnd"/>
    </w:p>
    <w:p w14:paraId="1259F996" w14:textId="77777777" w:rsidR="006234CE" w:rsidRPr="00223B13" w:rsidRDefault="006234CE" w:rsidP="006234CE">
      <w:pPr>
        <w:rPr>
          <w:rFonts w:ascii="Arial" w:hAnsi="Arial" w:cs="Arial"/>
        </w:rPr>
      </w:pPr>
      <w:r w:rsidRPr="00223B13">
        <w:rPr>
          <w:rFonts w:ascii="Arial" w:hAnsi="Arial" w:cs="Arial"/>
        </w:rPr>
        <w:t xml:space="preserve">      </w:t>
      </w:r>
      <w:proofErr w:type="gramStart"/>
      <w:r w:rsidRPr="00223B13">
        <w:rPr>
          <w:rFonts w:ascii="Arial" w:hAnsi="Arial" w:cs="Arial"/>
        </w:rPr>
        <w:t>#AppDataPath:                    #</w:t>
      </w:r>
      <w:proofErr w:type="gramEnd"/>
      <w:r w:rsidRPr="00223B13">
        <w:rPr>
          <w:rFonts w:ascii="Arial" w:hAnsi="Arial" w:cs="Arial"/>
        </w:rPr>
        <w:t xml:space="preserve"> Default is /app/data)</w:t>
      </w:r>
    </w:p>
    <w:p w14:paraId="20C8AE5C" w14:textId="77777777" w:rsidR="006234CE" w:rsidRPr="00223B13" w:rsidRDefault="006234CE" w:rsidP="006234CE">
      <w:pPr>
        <w:rPr>
          <w:rFonts w:ascii="Arial" w:hAnsi="Arial" w:cs="Arial"/>
        </w:rPr>
      </w:pPr>
      <w:r w:rsidRPr="00223B13">
        <w:rPr>
          <w:rFonts w:ascii="Arial" w:hAnsi="Arial" w:cs="Arial"/>
        </w:rPr>
        <w:t xml:space="preserve">      #DATABASE_</w:t>
      </w:r>
      <w:proofErr w:type="gramStart"/>
      <w:r w:rsidRPr="00223B13">
        <w:rPr>
          <w:rFonts w:ascii="Arial" w:hAnsi="Arial" w:cs="Arial"/>
        </w:rPr>
        <w:t>HOST:                  #</w:t>
      </w:r>
      <w:proofErr w:type="gramEnd"/>
      <w:r w:rsidRPr="00223B13">
        <w:rPr>
          <w:rFonts w:ascii="Arial" w:hAnsi="Arial" w:cs="Arial"/>
        </w:rPr>
        <w:t xml:space="preserve"> Default is </w:t>
      </w:r>
      <w:proofErr w:type="spellStart"/>
      <w:r w:rsidRPr="00223B13">
        <w:rPr>
          <w:rFonts w:ascii="Arial" w:hAnsi="Arial" w:cs="Arial"/>
        </w:rPr>
        <w:t>postgres</w:t>
      </w:r>
      <w:proofErr w:type="spellEnd"/>
      <w:r w:rsidRPr="00223B13">
        <w:rPr>
          <w:rFonts w:ascii="Arial" w:hAnsi="Arial" w:cs="Arial"/>
        </w:rPr>
        <w:t xml:space="preserve"> (Used to overwrite connection string host)</w:t>
      </w:r>
    </w:p>
    <w:p w14:paraId="4DD5C21C" w14:textId="77777777" w:rsidR="006234CE" w:rsidRPr="00223B13" w:rsidRDefault="006234CE" w:rsidP="006234CE">
      <w:pPr>
        <w:rPr>
          <w:rFonts w:ascii="Arial" w:hAnsi="Arial" w:cs="Arial"/>
        </w:rPr>
      </w:pPr>
      <w:r w:rsidRPr="00223B13">
        <w:rPr>
          <w:rFonts w:ascii="Arial" w:hAnsi="Arial" w:cs="Arial"/>
        </w:rPr>
        <w:t xml:space="preserve">      #DATABASE_</w:t>
      </w:r>
      <w:proofErr w:type="gramStart"/>
      <w:r w:rsidRPr="00223B13">
        <w:rPr>
          <w:rFonts w:ascii="Arial" w:hAnsi="Arial" w:cs="Arial"/>
        </w:rPr>
        <w:t>PORT:                  #</w:t>
      </w:r>
      <w:proofErr w:type="gramEnd"/>
      <w:r w:rsidRPr="00223B13">
        <w:rPr>
          <w:rFonts w:ascii="Arial" w:hAnsi="Arial" w:cs="Arial"/>
        </w:rPr>
        <w:t xml:space="preserve"> Default is 5432</w:t>
      </w:r>
    </w:p>
    <w:p w14:paraId="1C8478FA" w14:textId="77777777" w:rsidR="006234CE" w:rsidRPr="00223B13" w:rsidRDefault="006234CE" w:rsidP="006234CE">
      <w:pPr>
        <w:rPr>
          <w:rFonts w:ascii="Arial" w:hAnsi="Arial" w:cs="Arial"/>
        </w:rPr>
      </w:pPr>
      <w:r w:rsidRPr="00223B13">
        <w:rPr>
          <w:rFonts w:ascii="Arial" w:hAnsi="Arial" w:cs="Arial"/>
        </w:rPr>
        <w:t xml:space="preserve">      #DATABASE_</w:t>
      </w:r>
      <w:proofErr w:type="gramStart"/>
      <w:r w:rsidRPr="00223B13">
        <w:rPr>
          <w:rFonts w:ascii="Arial" w:hAnsi="Arial" w:cs="Arial"/>
        </w:rPr>
        <w:t>NAME:                  #</w:t>
      </w:r>
      <w:proofErr w:type="gramEnd"/>
      <w:r w:rsidRPr="00223B13">
        <w:rPr>
          <w:rFonts w:ascii="Arial" w:hAnsi="Arial" w:cs="Arial"/>
        </w:rPr>
        <w:t xml:space="preserve"> Default is </w:t>
      </w:r>
      <w:proofErr w:type="spellStart"/>
      <w:r w:rsidRPr="00223B13">
        <w:rPr>
          <w:rFonts w:ascii="Arial" w:hAnsi="Arial" w:cs="Arial"/>
        </w:rPr>
        <w:t>dbguard</w:t>
      </w:r>
      <w:proofErr w:type="spellEnd"/>
      <w:r w:rsidRPr="00223B13">
        <w:rPr>
          <w:rFonts w:ascii="Arial" w:hAnsi="Arial" w:cs="Arial"/>
        </w:rPr>
        <w:t>-web</w:t>
      </w:r>
    </w:p>
    <w:p w14:paraId="2121C944" w14:textId="77777777" w:rsidR="006234CE" w:rsidRPr="00223B13" w:rsidRDefault="006234CE" w:rsidP="006234CE">
      <w:pPr>
        <w:rPr>
          <w:rFonts w:ascii="Arial" w:hAnsi="Arial" w:cs="Arial"/>
        </w:rPr>
      </w:pPr>
      <w:r w:rsidRPr="00223B13">
        <w:rPr>
          <w:rFonts w:ascii="Arial" w:hAnsi="Arial" w:cs="Arial"/>
        </w:rPr>
        <w:t xml:space="preserve">      #DATABASE_</w:t>
      </w:r>
      <w:proofErr w:type="gramStart"/>
      <w:r w:rsidRPr="00223B13">
        <w:rPr>
          <w:rFonts w:ascii="Arial" w:hAnsi="Arial" w:cs="Arial"/>
        </w:rPr>
        <w:t>USER:                  #</w:t>
      </w:r>
      <w:proofErr w:type="gramEnd"/>
      <w:r w:rsidRPr="00223B13">
        <w:rPr>
          <w:rFonts w:ascii="Arial" w:hAnsi="Arial" w:cs="Arial"/>
        </w:rPr>
        <w:t xml:space="preserve"> Default is </w:t>
      </w:r>
      <w:proofErr w:type="spellStart"/>
      <w:r w:rsidRPr="00223B13">
        <w:rPr>
          <w:rFonts w:ascii="Arial" w:hAnsi="Arial" w:cs="Arial"/>
        </w:rPr>
        <w:t>dbguard</w:t>
      </w:r>
      <w:proofErr w:type="spellEnd"/>
      <w:r w:rsidRPr="00223B13">
        <w:rPr>
          <w:rFonts w:ascii="Arial" w:hAnsi="Arial" w:cs="Arial"/>
        </w:rPr>
        <w:t>-web</w:t>
      </w:r>
    </w:p>
    <w:p w14:paraId="28330341" w14:textId="77777777" w:rsidR="006234CE" w:rsidRPr="00223B13" w:rsidRDefault="006234CE" w:rsidP="006234CE">
      <w:pPr>
        <w:rPr>
          <w:rFonts w:ascii="Arial" w:hAnsi="Arial" w:cs="Arial"/>
        </w:rPr>
      </w:pPr>
      <w:r w:rsidRPr="00223B13">
        <w:rPr>
          <w:rFonts w:ascii="Arial" w:hAnsi="Arial" w:cs="Arial"/>
        </w:rPr>
        <w:t xml:space="preserve">      #DATABASE_</w:t>
      </w:r>
      <w:proofErr w:type="gramStart"/>
      <w:r w:rsidRPr="00223B13">
        <w:rPr>
          <w:rFonts w:ascii="Arial" w:hAnsi="Arial" w:cs="Arial"/>
        </w:rPr>
        <w:t>PASSWORD:              #</w:t>
      </w:r>
      <w:proofErr w:type="gramEnd"/>
      <w:r w:rsidRPr="00223B13">
        <w:rPr>
          <w:rFonts w:ascii="Arial" w:hAnsi="Arial" w:cs="Arial"/>
        </w:rPr>
        <w:t xml:space="preserve"> Required if settings custom POSTGRES_PASSWORD value default is abc123##</w:t>
      </w:r>
    </w:p>
    <w:p w14:paraId="4810AE61" w14:textId="77777777" w:rsidR="006234CE" w:rsidRPr="00223B13" w:rsidRDefault="006234CE" w:rsidP="006234CE">
      <w:pPr>
        <w:rPr>
          <w:rFonts w:ascii="Arial" w:hAnsi="Arial" w:cs="Arial"/>
        </w:rPr>
      </w:pPr>
      <w:r w:rsidRPr="00223B13">
        <w:rPr>
          <w:rFonts w:ascii="Arial" w:hAnsi="Arial" w:cs="Arial"/>
        </w:rPr>
        <w:t xml:space="preserve">      #JWT_</w:t>
      </w:r>
      <w:proofErr w:type="gramStart"/>
      <w:r w:rsidRPr="00223B13">
        <w:rPr>
          <w:rFonts w:ascii="Arial" w:hAnsi="Arial" w:cs="Arial"/>
        </w:rPr>
        <w:t>KEY:                        #</w:t>
      </w:r>
      <w:proofErr w:type="gramEnd"/>
      <w:r w:rsidRPr="00223B13">
        <w:rPr>
          <w:rFonts w:ascii="Arial" w:hAnsi="Arial" w:cs="Arial"/>
        </w:rPr>
        <w:t xml:space="preserve"> Default is generated and stored in file (Used to issue tokens)</w:t>
      </w:r>
    </w:p>
    <w:p w14:paraId="42FE89F1" w14:textId="77777777" w:rsidR="006234CE" w:rsidRPr="00223B13" w:rsidRDefault="006234CE" w:rsidP="006234CE">
      <w:pPr>
        <w:rPr>
          <w:rFonts w:ascii="Arial" w:hAnsi="Arial" w:cs="Arial"/>
        </w:rPr>
      </w:pPr>
      <w:r w:rsidRPr="00223B13">
        <w:rPr>
          <w:rFonts w:ascii="Arial" w:hAnsi="Arial" w:cs="Arial"/>
        </w:rPr>
        <w:t xml:space="preserve">      #JWT_ISSUER:                     # Default is </w:t>
      </w:r>
      <w:proofErr w:type="spellStart"/>
      <w:r w:rsidRPr="00223B13">
        <w:rPr>
          <w:rFonts w:ascii="Arial" w:hAnsi="Arial" w:cs="Arial"/>
        </w:rPr>
        <w:t>genearted</w:t>
      </w:r>
      <w:proofErr w:type="spellEnd"/>
      <w:r w:rsidRPr="00223B13">
        <w:rPr>
          <w:rFonts w:ascii="Arial" w:hAnsi="Arial" w:cs="Arial"/>
        </w:rPr>
        <w:t xml:space="preserve"> from APP_HOST and APP_PORT (Used in token claims)</w:t>
      </w:r>
    </w:p>
    <w:p w14:paraId="39FEC010" w14:textId="77777777" w:rsidR="006234CE" w:rsidRPr="00223B13" w:rsidRDefault="006234CE" w:rsidP="006234CE">
      <w:pPr>
        <w:rPr>
          <w:rFonts w:ascii="Arial" w:hAnsi="Arial" w:cs="Arial"/>
        </w:rPr>
      </w:pPr>
      <w:r w:rsidRPr="00223B13">
        <w:rPr>
          <w:rFonts w:ascii="Arial" w:hAnsi="Arial" w:cs="Arial"/>
        </w:rPr>
        <w:t xml:space="preserve">      #JWT_</w:t>
      </w:r>
      <w:proofErr w:type="gramStart"/>
      <w:r w:rsidRPr="00223B13">
        <w:rPr>
          <w:rFonts w:ascii="Arial" w:hAnsi="Arial" w:cs="Arial"/>
        </w:rPr>
        <w:t>AUDIENCE:                   #</w:t>
      </w:r>
      <w:proofErr w:type="gramEnd"/>
      <w:r w:rsidRPr="00223B13">
        <w:rPr>
          <w:rFonts w:ascii="Arial" w:hAnsi="Arial" w:cs="Arial"/>
        </w:rPr>
        <w:t xml:space="preserve"> Default is generated from APP_HOST and APP_PORT (Used in token claims)</w:t>
      </w:r>
    </w:p>
    <w:p w14:paraId="7D1AF3A9" w14:textId="77777777" w:rsidR="006234CE" w:rsidRPr="00223B13" w:rsidRDefault="006234CE" w:rsidP="006234CE">
      <w:pPr>
        <w:rPr>
          <w:rFonts w:ascii="Arial" w:hAnsi="Arial" w:cs="Arial"/>
        </w:rPr>
      </w:pPr>
      <w:r w:rsidRPr="00223B13">
        <w:rPr>
          <w:rFonts w:ascii="Arial" w:hAnsi="Arial" w:cs="Arial"/>
        </w:rPr>
        <w:t xml:space="preserve">      #JWT_ACCESS_TOKEN_EXPIRATION:    # Default is 15 minutes</w:t>
      </w:r>
    </w:p>
    <w:p w14:paraId="0E029009" w14:textId="77777777" w:rsidR="006234CE" w:rsidRPr="00223B13" w:rsidRDefault="006234CE" w:rsidP="006234CE">
      <w:pPr>
        <w:rPr>
          <w:rFonts w:ascii="Arial" w:hAnsi="Arial" w:cs="Arial"/>
        </w:rPr>
      </w:pPr>
      <w:r w:rsidRPr="00223B13">
        <w:rPr>
          <w:rFonts w:ascii="Arial" w:hAnsi="Arial" w:cs="Arial"/>
        </w:rPr>
        <w:t xml:space="preserve">      #JWT_REFRESH_TOKEN_</w:t>
      </w:r>
      <w:proofErr w:type="gramStart"/>
      <w:r w:rsidRPr="00223B13">
        <w:rPr>
          <w:rFonts w:ascii="Arial" w:hAnsi="Arial" w:cs="Arial"/>
        </w:rPr>
        <w:t>EXPIRATION:   #</w:t>
      </w:r>
      <w:proofErr w:type="gramEnd"/>
      <w:r w:rsidRPr="00223B13">
        <w:rPr>
          <w:rFonts w:ascii="Arial" w:hAnsi="Arial" w:cs="Arial"/>
        </w:rPr>
        <w:t xml:space="preserve"> Default is 1440 minutes</w:t>
      </w:r>
    </w:p>
    <w:p w14:paraId="135C63A4" w14:textId="77777777" w:rsidR="006234CE" w:rsidRPr="00223B13" w:rsidRDefault="006234CE" w:rsidP="006234CE">
      <w:pPr>
        <w:rPr>
          <w:rFonts w:ascii="Arial" w:hAnsi="Arial" w:cs="Arial"/>
        </w:rPr>
      </w:pPr>
      <w:r w:rsidRPr="00223B13">
        <w:rPr>
          <w:rFonts w:ascii="Arial" w:hAnsi="Arial" w:cs="Arial"/>
        </w:rPr>
        <w:lastRenderedPageBreak/>
        <w:t xml:space="preserve">      #APP_</w:t>
      </w:r>
      <w:proofErr w:type="gramStart"/>
      <w:r w:rsidRPr="00223B13">
        <w:rPr>
          <w:rFonts w:ascii="Arial" w:hAnsi="Arial" w:cs="Arial"/>
        </w:rPr>
        <w:t>USERNAME:                   #</w:t>
      </w:r>
      <w:proofErr w:type="gramEnd"/>
      <w:r w:rsidRPr="00223B13">
        <w:rPr>
          <w:rFonts w:ascii="Arial" w:hAnsi="Arial" w:cs="Arial"/>
        </w:rPr>
        <w:t xml:space="preserve"> Default is admin (The default admin user bootstrapped)</w:t>
      </w:r>
    </w:p>
    <w:p w14:paraId="5A675129" w14:textId="77777777" w:rsidR="006234CE" w:rsidRPr="00223B13" w:rsidRDefault="006234CE" w:rsidP="006234CE">
      <w:pPr>
        <w:rPr>
          <w:rFonts w:ascii="Arial" w:hAnsi="Arial" w:cs="Arial"/>
        </w:rPr>
      </w:pPr>
      <w:r w:rsidRPr="00223B13">
        <w:rPr>
          <w:rFonts w:ascii="Arial" w:hAnsi="Arial" w:cs="Arial"/>
        </w:rPr>
        <w:t xml:space="preserve">      </w:t>
      </w:r>
      <w:proofErr w:type="gramStart"/>
      <w:r w:rsidRPr="00223B13">
        <w:rPr>
          <w:rFonts w:ascii="Arial" w:hAnsi="Arial" w:cs="Arial"/>
        </w:rPr>
        <w:t>#PASSWORD:                       #</w:t>
      </w:r>
      <w:proofErr w:type="gramEnd"/>
      <w:r w:rsidRPr="00223B13">
        <w:rPr>
          <w:rFonts w:ascii="Arial" w:hAnsi="Arial" w:cs="Arial"/>
        </w:rPr>
        <w:t xml:space="preserve"> Default is Admin123!</w:t>
      </w:r>
    </w:p>
    <w:p w14:paraId="48A16FC8" w14:textId="77777777" w:rsidR="006234CE" w:rsidRPr="00223B13" w:rsidRDefault="006234CE" w:rsidP="006234CE">
      <w:pPr>
        <w:rPr>
          <w:rFonts w:ascii="Arial" w:hAnsi="Arial" w:cs="Arial"/>
        </w:rPr>
      </w:pPr>
      <w:r w:rsidRPr="00223B13">
        <w:rPr>
          <w:rFonts w:ascii="Arial" w:hAnsi="Arial" w:cs="Arial"/>
        </w:rPr>
        <w:t xml:space="preserve">      #ALLOWED_</w:t>
      </w:r>
      <w:proofErr w:type="gramStart"/>
      <w:r w:rsidRPr="00223B13">
        <w:rPr>
          <w:rFonts w:ascii="Arial" w:hAnsi="Arial" w:cs="Arial"/>
        </w:rPr>
        <w:t>ORIGINS:                #</w:t>
      </w:r>
      <w:proofErr w:type="gramEnd"/>
      <w:r w:rsidRPr="00223B13">
        <w:rPr>
          <w:rFonts w:ascii="Arial" w:hAnsi="Arial" w:cs="Arial"/>
        </w:rPr>
        <w:t xml:space="preserve"> Default is built from APP_HOST and APP_PORT (Should be list of hosts http:10.55.47.123:</w:t>
      </w:r>
      <w:proofErr w:type="gramStart"/>
      <w:r w:rsidRPr="00223B13">
        <w:rPr>
          <w:rFonts w:ascii="Arial" w:hAnsi="Arial" w:cs="Arial"/>
        </w:rPr>
        <w:t>4200,http</w:t>
      </w:r>
      <w:proofErr w:type="gramEnd"/>
      <w:r w:rsidRPr="00223B13">
        <w:rPr>
          <w:rFonts w:ascii="Arial" w:hAnsi="Arial" w:cs="Arial"/>
        </w:rPr>
        <w:t>:10.55.47.124:</w:t>
      </w:r>
      <w:proofErr w:type="gramStart"/>
      <w:r w:rsidRPr="00223B13">
        <w:rPr>
          <w:rFonts w:ascii="Arial" w:hAnsi="Arial" w:cs="Arial"/>
        </w:rPr>
        <w:t>4201, ..</w:t>
      </w:r>
      <w:proofErr w:type="gramEnd"/>
      <w:r w:rsidRPr="00223B13">
        <w:rPr>
          <w:rFonts w:ascii="Arial" w:hAnsi="Arial" w:cs="Arial"/>
        </w:rPr>
        <w:t>)</w:t>
      </w:r>
    </w:p>
    <w:p w14:paraId="744A15FB" w14:textId="77777777" w:rsidR="006234CE" w:rsidRPr="00223B13" w:rsidRDefault="006234CE" w:rsidP="006234CE">
      <w:pPr>
        <w:rPr>
          <w:rFonts w:ascii="Arial" w:hAnsi="Arial" w:cs="Arial"/>
        </w:rPr>
      </w:pPr>
      <w:r w:rsidRPr="00223B13">
        <w:rPr>
          <w:rFonts w:ascii="Arial" w:hAnsi="Arial" w:cs="Arial"/>
        </w:rPr>
        <w:t>volumes:</w:t>
      </w:r>
    </w:p>
    <w:p w14:paraId="593A4594" w14:textId="77777777" w:rsidR="006234CE" w:rsidRPr="00223B13" w:rsidRDefault="006234CE" w:rsidP="006234CE">
      <w:pPr>
        <w:rPr>
          <w:rFonts w:ascii="Arial" w:hAnsi="Arial" w:cs="Arial"/>
        </w:rPr>
      </w:pPr>
      <w:r w:rsidRPr="00223B13">
        <w:rPr>
          <w:rFonts w:ascii="Arial" w:hAnsi="Arial" w:cs="Arial"/>
        </w:rPr>
        <w:t xml:space="preserve">  </w:t>
      </w:r>
      <w:proofErr w:type="spellStart"/>
      <w:r w:rsidRPr="00223B13">
        <w:rPr>
          <w:rFonts w:ascii="Arial" w:hAnsi="Arial" w:cs="Arial"/>
        </w:rPr>
        <w:t>postgres_data</w:t>
      </w:r>
      <w:proofErr w:type="spellEnd"/>
      <w:r w:rsidRPr="00223B13">
        <w:rPr>
          <w:rFonts w:ascii="Arial" w:hAnsi="Arial" w:cs="Arial"/>
        </w:rPr>
        <w:t>:</w:t>
      </w:r>
    </w:p>
    <w:p w14:paraId="2E68E68F" w14:textId="2B8C214C" w:rsidR="006234CE" w:rsidRPr="00223B13" w:rsidRDefault="006234CE" w:rsidP="006234CE">
      <w:pPr>
        <w:rPr>
          <w:rFonts w:ascii="Arial" w:hAnsi="Arial" w:cs="Arial"/>
        </w:rPr>
      </w:pPr>
      <w:r w:rsidRPr="00223B13">
        <w:rPr>
          <w:rFonts w:ascii="Arial" w:hAnsi="Arial" w:cs="Arial"/>
        </w:rPr>
        <w:t xml:space="preserve">  </w:t>
      </w:r>
      <w:proofErr w:type="spellStart"/>
      <w:r w:rsidRPr="00223B13">
        <w:rPr>
          <w:rFonts w:ascii="Arial" w:hAnsi="Arial" w:cs="Arial"/>
        </w:rPr>
        <w:t>app_data</w:t>
      </w:r>
      <w:proofErr w:type="spellEnd"/>
      <w:r w:rsidRPr="00223B13">
        <w:rPr>
          <w:rFonts w:ascii="Arial" w:hAnsi="Arial" w:cs="Arial"/>
        </w:rPr>
        <w:t>:</w:t>
      </w:r>
    </w:p>
    <w:p w14:paraId="1BF0E805" w14:textId="5361DA35" w:rsidR="00AE3AE6" w:rsidRPr="00223B13" w:rsidRDefault="00AE3AE6" w:rsidP="00AE3AE6">
      <w:pPr>
        <w:pStyle w:val="Heading1"/>
        <w:rPr>
          <w:rFonts w:ascii="Arial" w:hAnsi="Arial" w:cs="Arial"/>
        </w:rPr>
      </w:pPr>
      <w:bookmarkStart w:id="3" w:name="_Toc230002596"/>
      <w:r w:rsidRPr="00223B13">
        <w:rPr>
          <w:rFonts w:ascii="Arial" w:hAnsi="Arial" w:cs="Arial"/>
        </w:rPr>
        <w:t>Guard</w:t>
      </w:r>
      <w:r w:rsidR="00974B84" w:rsidRPr="00223B13">
        <w:rPr>
          <w:rFonts w:ascii="Arial" w:hAnsi="Arial" w:cs="Arial"/>
        </w:rPr>
        <w:t>s</w:t>
      </w:r>
      <w:bookmarkEnd w:id="3"/>
    </w:p>
    <w:p w14:paraId="61E61780" w14:textId="173DEF84" w:rsidR="008131D6" w:rsidRPr="00223B13" w:rsidRDefault="0058079A" w:rsidP="0058079A">
      <w:pPr>
        <w:pStyle w:val="Heading2"/>
        <w:rPr>
          <w:rFonts w:ascii="Arial" w:hAnsi="Arial" w:cs="Arial"/>
        </w:rPr>
      </w:pPr>
      <w:bookmarkStart w:id="4" w:name="_Toc230002597"/>
      <w:r w:rsidRPr="00223B13">
        <w:rPr>
          <w:rFonts w:ascii="Arial" w:hAnsi="Arial" w:cs="Arial"/>
        </w:rPr>
        <w:t>Understanding a guard</w:t>
      </w:r>
      <w:bookmarkEnd w:id="4"/>
    </w:p>
    <w:p w14:paraId="4E8927DB" w14:textId="5BAA43E8" w:rsidR="008131D6" w:rsidRPr="00223B13" w:rsidRDefault="008131D6" w:rsidP="008131D6">
      <w:pPr>
        <w:rPr>
          <w:rFonts w:ascii="Arial" w:hAnsi="Arial" w:cs="Arial"/>
        </w:rPr>
      </w:pPr>
      <w:r w:rsidRPr="00223B13">
        <w:rPr>
          <w:rFonts w:ascii="Arial" w:hAnsi="Arial" w:cs="Arial"/>
        </w:rPr>
        <w:t xml:space="preserve">A guard is a single query against a single database that evaluates the result to a user defined expression. The guard is created and </w:t>
      </w:r>
      <w:r w:rsidR="00610337" w:rsidRPr="00223B13">
        <w:rPr>
          <w:rFonts w:ascii="Arial" w:hAnsi="Arial" w:cs="Arial"/>
        </w:rPr>
        <w:t>run</w:t>
      </w:r>
      <w:r w:rsidRPr="00223B13">
        <w:rPr>
          <w:rFonts w:ascii="Arial" w:hAnsi="Arial" w:cs="Arial"/>
        </w:rPr>
        <w:t xml:space="preserve"> at specific intervals as some guards may only need to </w:t>
      </w:r>
      <w:r w:rsidR="00610337" w:rsidRPr="00223B13">
        <w:rPr>
          <w:rFonts w:ascii="Arial" w:hAnsi="Arial" w:cs="Arial"/>
        </w:rPr>
        <w:t>run</w:t>
      </w:r>
      <w:r w:rsidRPr="00223B13">
        <w:rPr>
          <w:rFonts w:ascii="Arial" w:hAnsi="Arial" w:cs="Arial"/>
        </w:rPr>
        <w:t xml:space="preserve"> once a week, while others multiple times an hour. </w:t>
      </w:r>
      <w:r w:rsidR="00610337" w:rsidRPr="00223B13">
        <w:rPr>
          <w:rFonts w:ascii="Arial" w:hAnsi="Arial" w:cs="Arial"/>
        </w:rPr>
        <w:t xml:space="preserve"> A guard can be in one of four states:</w:t>
      </w:r>
    </w:p>
    <w:p w14:paraId="7A877918" w14:textId="6FB00FE2" w:rsidR="00610337" w:rsidRPr="00223B13" w:rsidRDefault="00610337" w:rsidP="00610337">
      <w:pPr>
        <w:pStyle w:val="ListParagraph"/>
        <w:numPr>
          <w:ilvl w:val="0"/>
          <w:numId w:val="1"/>
        </w:numPr>
        <w:rPr>
          <w:rFonts w:ascii="Arial" w:hAnsi="Arial" w:cs="Arial"/>
        </w:rPr>
      </w:pPr>
      <w:r w:rsidRPr="00223B13">
        <w:rPr>
          <w:rFonts w:ascii="Arial" w:hAnsi="Arial" w:cs="Arial"/>
          <w:b/>
          <w:bCs/>
        </w:rPr>
        <w:t>Unknown</w:t>
      </w:r>
      <w:r w:rsidRPr="00223B13">
        <w:rPr>
          <w:rFonts w:ascii="Arial" w:hAnsi="Arial" w:cs="Arial"/>
        </w:rPr>
        <w:t>: The initial state of the guard. Indicates the scan has not yet run.</w:t>
      </w:r>
    </w:p>
    <w:p w14:paraId="015F6D0E" w14:textId="1475E1B4" w:rsidR="00610337" w:rsidRPr="00223B13" w:rsidRDefault="00610337" w:rsidP="00610337">
      <w:pPr>
        <w:pStyle w:val="ListParagraph"/>
        <w:numPr>
          <w:ilvl w:val="0"/>
          <w:numId w:val="1"/>
        </w:numPr>
        <w:rPr>
          <w:rFonts w:ascii="Arial" w:hAnsi="Arial" w:cs="Arial"/>
        </w:rPr>
      </w:pPr>
      <w:r w:rsidRPr="00223B13">
        <w:rPr>
          <w:rFonts w:ascii="Arial" w:hAnsi="Arial" w:cs="Arial"/>
          <w:b/>
          <w:bCs/>
        </w:rPr>
        <w:t>Error</w:t>
      </w:r>
      <w:r w:rsidRPr="00223B13">
        <w:rPr>
          <w:rFonts w:ascii="Arial" w:hAnsi="Arial" w:cs="Arial"/>
        </w:rPr>
        <w:t>: The guard ran into one of various errors such as it could not connect to the database, the query is invalid, the result column it’s defined to look at does not exist in the result set, or any other error which can occur when a query is ran from a local or remote application against a database.</w:t>
      </w:r>
    </w:p>
    <w:p w14:paraId="54E285A8" w14:textId="1E1C8E51" w:rsidR="00610337" w:rsidRPr="00223B13" w:rsidRDefault="00610337" w:rsidP="00610337">
      <w:pPr>
        <w:pStyle w:val="ListParagraph"/>
        <w:numPr>
          <w:ilvl w:val="0"/>
          <w:numId w:val="1"/>
        </w:numPr>
        <w:rPr>
          <w:rFonts w:ascii="Arial" w:hAnsi="Arial" w:cs="Arial"/>
        </w:rPr>
      </w:pPr>
      <w:r w:rsidRPr="00223B13">
        <w:rPr>
          <w:rFonts w:ascii="Arial" w:hAnsi="Arial" w:cs="Arial"/>
          <w:b/>
          <w:bCs/>
        </w:rPr>
        <w:t>Triggered</w:t>
      </w:r>
      <w:r w:rsidRPr="00223B13">
        <w:rPr>
          <w:rFonts w:ascii="Arial" w:hAnsi="Arial" w:cs="Arial"/>
        </w:rPr>
        <w:t>: The user defined query and expression are evaluated as true.</w:t>
      </w:r>
    </w:p>
    <w:p w14:paraId="03B63587" w14:textId="4EFDD5C4" w:rsidR="00610337" w:rsidRPr="00223B13" w:rsidRDefault="00610337" w:rsidP="00610337">
      <w:pPr>
        <w:pStyle w:val="ListParagraph"/>
        <w:numPr>
          <w:ilvl w:val="0"/>
          <w:numId w:val="1"/>
        </w:numPr>
        <w:rPr>
          <w:rFonts w:ascii="Arial" w:hAnsi="Arial" w:cs="Arial"/>
        </w:rPr>
      </w:pPr>
      <w:r w:rsidRPr="00223B13">
        <w:rPr>
          <w:rFonts w:ascii="Arial" w:hAnsi="Arial" w:cs="Arial"/>
          <w:b/>
          <w:bCs/>
        </w:rPr>
        <w:t>Clear</w:t>
      </w:r>
      <w:r w:rsidRPr="00223B13">
        <w:rPr>
          <w:rFonts w:ascii="Arial" w:hAnsi="Arial" w:cs="Arial"/>
        </w:rPr>
        <w:t xml:space="preserve">: The user defined query and expression is evaluated as </w:t>
      </w:r>
      <w:r w:rsidR="0095021F" w:rsidRPr="00223B13">
        <w:rPr>
          <w:rFonts w:ascii="Arial" w:hAnsi="Arial" w:cs="Arial"/>
        </w:rPr>
        <w:t>false</w:t>
      </w:r>
      <w:r w:rsidRPr="00223B13">
        <w:rPr>
          <w:rFonts w:ascii="Arial" w:hAnsi="Arial" w:cs="Arial"/>
        </w:rPr>
        <w:t>.</w:t>
      </w:r>
    </w:p>
    <w:p w14:paraId="1F388339" w14:textId="660A8805" w:rsidR="008131D6" w:rsidRPr="00223B13" w:rsidRDefault="00974B84" w:rsidP="0058079A">
      <w:pPr>
        <w:pStyle w:val="Heading2"/>
        <w:rPr>
          <w:rFonts w:ascii="Arial" w:hAnsi="Arial" w:cs="Arial"/>
        </w:rPr>
      </w:pPr>
      <w:bookmarkStart w:id="5" w:name="_Toc230002598"/>
      <w:r w:rsidRPr="00223B13">
        <w:rPr>
          <w:rFonts w:ascii="Arial" w:hAnsi="Arial" w:cs="Arial"/>
        </w:rPr>
        <w:t>Guard d</w:t>
      </w:r>
      <w:r w:rsidR="008131D6" w:rsidRPr="00223B13">
        <w:rPr>
          <w:rFonts w:ascii="Arial" w:hAnsi="Arial" w:cs="Arial"/>
        </w:rPr>
        <w:t>atabase connection</w:t>
      </w:r>
      <w:bookmarkEnd w:id="5"/>
    </w:p>
    <w:p w14:paraId="49954875" w14:textId="753E5FE6" w:rsidR="008131D6" w:rsidRPr="00223B13" w:rsidRDefault="00610337" w:rsidP="008131D6">
      <w:pPr>
        <w:rPr>
          <w:rFonts w:ascii="Arial" w:hAnsi="Arial" w:cs="Arial"/>
        </w:rPr>
      </w:pPr>
      <w:r w:rsidRPr="00223B13">
        <w:rPr>
          <w:rFonts w:ascii="Arial" w:hAnsi="Arial" w:cs="Arial"/>
        </w:rPr>
        <w:t xml:space="preserve">A database connection is used by the guard to connect to a database. The database connection can be reused </w:t>
      </w:r>
      <w:r w:rsidR="000C79F9" w:rsidRPr="00223B13">
        <w:rPr>
          <w:rFonts w:ascii="Arial" w:hAnsi="Arial" w:cs="Arial"/>
        </w:rPr>
        <w:t>by</w:t>
      </w:r>
      <w:r w:rsidRPr="00223B13">
        <w:rPr>
          <w:rFonts w:ascii="Arial" w:hAnsi="Arial" w:cs="Arial"/>
        </w:rPr>
        <w:t xml:space="preserve"> many guards. If the database engine requires a user login, the database user should have only read permission to the database</w:t>
      </w:r>
      <w:r w:rsidR="000C79F9" w:rsidRPr="00223B13">
        <w:rPr>
          <w:rFonts w:ascii="Arial" w:hAnsi="Arial" w:cs="Arial"/>
        </w:rPr>
        <w:t xml:space="preserve"> to ensure </w:t>
      </w:r>
      <w:r w:rsidRPr="00223B13">
        <w:rPr>
          <w:rFonts w:ascii="Arial" w:hAnsi="Arial" w:cs="Arial"/>
        </w:rPr>
        <w:t>best security practices. The credentials are encrypted and stored in the</w:t>
      </w:r>
      <w:r w:rsidR="0095021F" w:rsidRPr="00223B13">
        <w:rPr>
          <w:rFonts w:ascii="Arial" w:hAnsi="Arial" w:cs="Arial"/>
        </w:rPr>
        <w:t xml:space="preserve"> PostgreSQL</w:t>
      </w:r>
      <w:r w:rsidRPr="00223B13">
        <w:rPr>
          <w:rFonts w:ascii="Arial" w:hAnsi="Arial" w:cs="Arial"/>
        </w:rPr>
        <w:t xml:space="preserve"> application database using an IDataProtector. Some database engines such as SQLite do not use logins so it is not required.</w:t>
      </w:r>
    </w:p>
    <w:p w14:paraId="23458EB9" w14:textId="21E64A55" w:rsidR="00610337" w:rsidRPr="00223B13" w:rsidRDefault="00610337" w:rsidP="0058079A">
      <w:pPr>
        <w:pStyle w:val="Heading2"/>
        <w:rPr>
          <w:rFonts w:ascii="Arial" w:hAnsi="Arial" w:cs="Arial"/>
        </w:rPr>
      </w:pPr>
      <w:bookmarkStart w:id="6" w:name="_Toc230002599"/>
      <w:r w:rsidRPr="00223B13">
        <w:rPr>
          <w:rFonts w:ascii="Arial" w:hAnsi="Arial" w:cs="Arial"/>
        </w:rPr>
        <w:t>Create a guard</w:t>
      </w:r>
      <w:bookmarkEnd w:id="6"/>
    </w:p>
    <w:p w14:paraId="15A6197D" w14:textId="582D23CA" w:rsidR="00610337" w:rsidRPr="00223B13" w:rsidRDefault="00610337" w:rsidP="00E8253F">
      <w:pPr>
        <w:pStyle w:val="ListParagraph"/>
        <w:numPr>
          <w:ilvl w:val="0"/>
          <w:numId w:val="3"/>
        </w:numPr>
        <w:rPr>
          <w:rFonts w:ascii="Arial" w:hAnsi="Arial" w:cs="Arial"/>
        </w:rPr>
      </w:pPr>
      <w:r w:rsidRPr="00223B13">
        <w:rPr>
          <w:rFonts w:ascii="Arial" w:hAnsi="Arial" w:cs="Arial"/>
        </w:rPr>
        <w:t>To create a guard</w:t>
      </w:r>
      <w:r w:rsidR="00D77598" w:rsidRPr="00223B13">
        <w:rPr>
          <w:rFonts w:ascii="Arial" w:hAnsi="Arial" w:cs="Arial"/>
        </w:rPr>
        <w:t xml:space="preserve">, go to “/guards/view-all” or select “View guards” from the sidebar </w:t>
      </w:r>
      <w:r w:rsidR="00E8253F" w:rsidRPr="00223B13">
        <w:rPr>
          <w:rFonts w:ascii="Arial" w:hAnsi="Arial" w:cs="Arial"/>
        </w:rPr>
        <w:t>menu</w:t>
      </w:r>
      <w:r w:rsidR="00D77598" w:rsidRPr="00223B13">
        <w:rPr>
          <w:rFonts w:ascii="Arial" w:hAnsi="Arial" w:cs="Arial"/>
        </w:rPr>
        <w:t>.</w:t>
      </w:r>
    </w:p>
    <w:p w14:paraId="584D04F0" w14:textId="0AE290E4" w:rsidR="00D77598" w:rsidRPr="00223B13" w:rsidRDefault="00D77598" w:rsidP="00610337">
      <w:pPr>
        <w:pStyle w:val="ListParagraph"/>
        <w:numPr>
          <w:ilvl w:val="0"/>
          <w:numId w:val="3"/>
        </w:numPr>
        <w:rPr>
          <w:rFonts w:ascii="Arial" w:hAnsi="Arial" w:cs="Arial"/>
        </w:rPr>
      </w:pPr>
      <w:r w:rsidRPr="00223B13">
        <w:rPr>
          <w:rFonts w:ascii="Arial" w:hAnsi="Arial" w:cs="Arial"/>
        </w:rPr>
        <w:t>Select the “+Guard” button on the toolbar:</w:t>
      </w:r>
    </w:p>
    <w:p w14:paraId="662252E4" w14:textId="70437E6F" w:rsidR="00D77598" w:rsidRPr="00223B13" w:rsidRDefault="00D77598" w:rsidP="00D77598">
      <w:pPr>
        <w:jc w:val="center"/>
        <w:rPr>
          <w:rFonts w:ascii="Arial" w:hAnsi="Arial" w:cs="Arial"/>
        </w:rPr>
      </w:pPr>
      <w:r w:rsidRPr="00223B13">
        <w:rPr>
          <w:rFonts w:ascii="Arial" w:hAnsi="Arial" w:cs="Arial"/>
          <w:noProof/>
        </w:rPr>
        <w:lastRenderedPageBreak/>
        <w:drawing>
          <wp:inline distT="0" distB="0" distL="0" distR="0" wp14:anchorId="68566321" wp14:editId="38F5EB64">
            <wp:extent cx="6131103" cy="1562908"/>
            <wp:effectExtent l="0" t="0" r="3175" b="0"/>
            <wp:docPr id="19983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7857" name=""/>
                    <pic:cNvPicPr/>
                  </pic:nvPicPr>
                  <pic:blipFill>
                    <a:blip r:embed="rId9"/>
                    <a:stretch>
                      <a:fillRect/>
                    </a:stretch>
                  </pic:blipFill>
                  <pic:spPr>
                    <a:xfrm>
                      <a:off x="0" y="0"/>
                      <a:ext cx="6159994" cy="1570273"/>
                    </a:xfrm>
                    <a:prstGeom prst="rect">
                      <a:avLst/>
                    </a:prstGeom>
                  </pic:spPr>
                </pic:pic>
              </a:graphicData>
            </a:graphic>
          </wp:inline>
        </w:drawing>
      </w:r>
    </w:p>
    <w:p w14:paraId="01799D69" w14:textId="58CBA7EB" w:rsidR="00D77598" w:rsidRPr="00223B13" w:rsidRDefault="00D77598" w:rsidP="00E8253F">
      <w:pPr>
        <w:pStyle w:val="ListParagraph"/>
        <w:numPr>
          <w:ilvl w:val="0"/>
          <w:numId w:val="3"/>
        </w:numPr>
        <w:rPr>
          <w:rFonts w:ascii="Arial" w:hAnsi="Arial" w:cs="Arial"/>
        </w:rPr>
      </w:pPr>
      <w:r w:rsidRPr="00223B13">
        <w:rPr>
          <w:rFonts w:ascii="Arial" w:hAnsi="Arial" w:cs="Arial"/>
        </w:rPr>
        <w:t>You will then see the dialog to create the guard:</w:t>
      </w:r>
    </w:p>
    <w:p w14:paraId="11371EB6" w14:textId="7A4D72ED" w:rsidR="00D77598" w:rsidRPr="00223B13" w:rsidRDefault="00590D27" w:rsidP="00D77598">
      <w:pPr>
        <w:jc w:val="center"/>
        <w:rPr>
          <w:rFonts w:ascii="Arial" w:hAnsi="Arial" w:cs="Arial"/>
        </w:rPr>
      </w:pPr>
      <w:r w:rsidRPr="00223B13">
        <w:rPr>
          <w:rFonts w:ascii="Arial" w:hAnsi="Arial" w:cs="Arial"/>
          <w:noProof/>
        </w:rPr>
        <w:lastRenderedPageBreak/>
        <w:drawing>
          <wp:inline distT="0" distB="0" distL="0" distR="0" wp14:anchorId="083EF353" wp14:editId="72096920">
            <wp:extent cx="2696845" cy="8229600"/>
            <wp:effectExtent l="0" t="0" r="8255" b="0"/>
            <wp:docPr id="6718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10961" name=""/>
                    <pic:cNvPicPr/>
                  </pic:nvPicPr>
                  <pic:blipFill>
                    <a:blip r:embed="rId10"/>
                    <a:stretch>
                      <a:fillRect/>
                    </a:stretch>
                  </pic:blipFill>
                  <pic:spPr>
                    <a:xfrm>
                      <a:off x="0" y="0"/>
                      <a:ext cx="2696845" cy="8229600"/>
                    </a:xfrm>
                    <a:prstGeom prst="rect">
                      <a:avLst/>
                    </a:prstGeom>
                  </pic:spPr>
                </pic:pic>
              </a:graphicData>
            </a:graphic>
          </wp:inline>
        </w:drawing>
      </w:r>
    </w:p>
    <w:p w14:paraId="67D78DC1" w14:textId="32EBB36D" w:rsidR="00D77598" w:rsidRPr="00223B13" w:rsidRDefault="00D77598" w:rsidP="00E8253F">
      <w:pPr>
        <w:pStyle w:val="ListParagraph"/>
        <w:numPr>
          <w:ilvl w:val="0"/>
          <w:numId w:val="3"/>
        </w:numPr>
        <w:rPr>
          <w:rFonts w:ascii="Arial" w:hAnsi="Arial" w:cs="Arial"/>
        </w:rPr>
      </w:pPr>
      <w:r w:rsidRPr="00223B13">
        <w:rPr>
          <w:rFonts w:ascii="Arial" w:hAnsi="Arial" w:cs="Arial"/>
        </w:rPr>
        <w:lastRenderedPageBreak/>
        <w:t>Here is what each field does:</w:t>
      </w:r>
    </w:p>
    <w:p w14:paraId="1E5BF29E" w14:textId="5825E563" w:rsidR="00E8253F" w:rsidRPr="00223B13" w:rsidRDefault="00E8253F" w:rsidP="00E8253F">
      <w:pPr>
        <w:pStyle w:val="ListParagraph"/>
        <w:numPr>
          <w:ilvl w:val="1"/>
          <w:numId w:val="4"/>
        </w:numPr>
        <w:rPr>
          <w:rFonts w:ascii="Arial" w:hAnsi="Arial" w:cs="Arial"/>
        </w:rPr>
      </w:pPr>
      <w:r w:rsidRPr="00223B13">
        <w:rPr>
          <w:rFonts w:ascii="Arial" w:hAnsi="Arial" w:cs="Arial"/>
          <w:b/>
          <w:bCs/>
        </w:rPr>
        <w:t>Is active</w:t>
      </w:r>
      <w:r w:rsidRPr="00223B13">
        <w:rPr>
          <w:rFonts w:ascii="Arial" w:hAnsi="Arial" w:cs="Arial"/>
        </w:rPr>
        <w:t xml:space="preserve">: Boolean that determines if the guard is active or paused and should be </w:t>
      </w:r>
      <w:r w:rsidR="000C79F9" w:rsidRPr="00223B13">
        <w:rPr>
          <w:rFonts w:ascii="Arial" w:hAnsi="Arial" w:cs="Arial"/>
        </w:rPr>
        <w:t>run</w:t>
      </w:r>
      <w:r w:rsidRPr="00223B13">
        <w:rPr>
          <w:rFonts w:ascii="Arial" w:hAnsi="Arial" w:cs="Arial"/>
        </w:rPr>
        <w:t xml:space="preserve"> by the monitoring service.</w:t>
      </w:r>
    </w:p>
    <w:p w14:paraId="2660783D" w14:textId="07289B5E" w:rsidR="00D77598" w:rsidRPr="00223B13" w:rsidRDefault="00D77598" w:rsidP="00E8253F">
      <w:pPr>
        <w:pStyle w:val="ListParagraph"/>
        <w:numPr>
          <w:ilvl w:val="1"/>
          <w:numId w:val="4"/>
        </w:numPr>
        <w:rPr>
          <w:rFonts w:ascii="Arial" w:hAnsi="Arial" w:cs="Arial"/>
        </w:rPr>
      </w:pPr>
      <w:r w:rsidRPr="00223B13">
        <w:rPr>
          <w:rFonts w:ascii="Arial" w:hAnsi="Arial" w:cs="Arial"/>
          <w:b/>
          <w:bCs/>
        </w:rPr>
        <w:t>Guard name</w:t>
      </w:r>
      <w:r w:rsidRPr="00223B13">
        <w:rPr>
          <w:rFonts w:ascii="Arial" w:hAnsi="Arial" w:cs="Arial"/>
        </w:rPr>
        <w:t>: Optional user-friendly name.</w:t>
      </w:r>
    </w:p>
    <w:p w14:paraId="0A7905AD" w14:textId="56CA0CDF" w:rsidR="00D77598" w:rsidRPr="00223B13" w:rsidRDefault="00D77598" w:rsidP="00E8253F">
      <w:pPr>
        <w:pStyle w:val="ListParagraph"/>
        <w:numPr>
          <w:ilvl w:val="1"/>
          <w:numId w:val="4"/>
        </w:numPr>
        <w:rPr>
          <w:rFonts w:ascii="Arial" w:hAnsi="Arial" w:cs="Arial"/>
        </w:rPr>
      </w:pPr>
      <w:r w:rsidRPr="00223B13">
        <w:rPr>
          <w:rFonts w:ascii="Arial" w:hAnsi="Arial" w:cs="Arial"/>
          <w:b/>
          <w:bCs/>
        </w:rPr>
        <w:t>Guard description</w:t>
      </w:r>
      <w:r w:rsidRPr="00223B13">
        <w:rPr>
          <w:rFonts w:ascii="Arial" w:hAnsi="Arial" w:cs="Arial"/>
        </w:rPr>
        <w:t>: Optional description of the guard.</w:t>
      </w:r>
    </w:p>
    <w:p w14:paraId="6A04FCA8" w14:textId="5A17E37D" w:rsidR="00D77598" w:rsidRPr="00223B13" w:rsidRDefault="00D77598" w:rsidP="00E8253F">
      <w:pPr>
        <w:pStyle w:val="ListParagraph"/>
        <w:numPr>
          <w:ilvl w:val="1"/>
          <w:numId w:val="4"/>
        </w:numPr>
        <w:rPr>
          <w:rFonts w:ascii="Arial" w:hAnsi="Arial" w:cs="Arial"/>
        </w:rPr>
      </w:pPr>
      <w:r w:rsidRPr="00223B13">
        <w:rPr>
          <w:rFonts w:ascii="Arial" w:hAnsi="Arial" w:cs="Arial"/>
          <w:b/>
          <w:bCs/>
        </w:rPr>
        <w:t>Trigger query</w:t>
      </w:r>
      <w:r w:rsidRPr="00223B13">
        <w:rPr>
          <w:rFonts w:ascii="Arial" w:hAnsi="Arial" w:cs="Arial"/>
        </w:rPr>
        <w:t>: The SQL query for the guard. The query needs to return a single row. The reason for this is that all the logic should be implemented in the query</w:t>
      </w:r>
      <w:r w:rsidR="00590D27" w:rsidRPr="00223B13">
        <w:rPr>
          <w:rFonts w:ascii="Arial" w:hAnsi="Arial" w:cs="Arial"/>
        </w:rPr>
        <w:t xml:space="preserve"> and we only need a single record so we can look at the trigger column to evaluate the expression.</w:t>
      </w:r>
    </w:p>
    <w:p w14:paraId="5CC90A02" w14:textId="107C5628" w:rsidR="00D77598" w:rsidRPr="00223B13" w:rsidRDefault="00590D27" w:rsidP="00E8253F">
      <w:pPr>
        <w:pStyle w:val="ListParagraph"/>
        <w:numPr>
          <w:ilvl w:val="1"/>
          <w:numId w:val="4"/>
        </w:numPr>
        <w:rPr>
          <w:rFonts w:ascii="Arial" w:hAnsi="Arial" w:cs="Arial"/>
        </w:rPr>
      </w:pPr>
      <w:r w:rsidRPr="00223B13">
        <w:rPr>
          <w:rFonts w:ascii="Arial" w:hAnsi="Arial" w:cs="Arial"/>
          <w:b/>
          <w:bCs/>
        </w:rPr>
        <w:t>Trigger</w:t>
      </w:r>
      <w:r w:rsidR="00D77598" w:rsidRPr="00223B13">
        <w:rPr>
          <w:rFonts w:ascii="Arial" w:hAnsi="Arial" w:cs="Arial"/>
          <w:b/>
          <w:bCs/>
        </w:rPr>
        <w:t xml:space="preserve"> column</w:t>
      </w:r>
      <w:r w:rsidR="00D77598" w:rsidRPr="00223B13">
        <w:rPr>
          <w:rFonts w:ascii="Arial" w:hAnsi="Arial" w:cs="Arial"/>
        </w:rPr>
        <w:t>: This is the name of the column</w:t>
      </w:r>
      <w:r w:rsidRPr="00223B13">
        <w:rPr>
          <w:rFonts w:ascii="Arial" w:hAnsi="Arial" w:cs="Arial"/>
        </w:rPr>
        <w:t xml:space="preserve"> in our queries result record</w:t>
      </w:r>
      <w:r w:rsidR="0095021F" w:rsidRPr="00223B13">
        <w:rPr>
          <w:rFonts w:ascii="Arial" w:hAnsi="Arial" w:cs="Arial"/>
        </w:rPr>
        <w:t xml:space="preserve"> that is used in the expression</w:t>
      </w:r>
      <w:r w:rsidR="00D77598" w:rsidRPr="00223B13">
        <w:rPr>
          <w:rFonts w:ascii="Arial" w:hAnsi="Arial" w:cs="Arial"/>
        </w:rPr>
        <w:t>.</w:t>
      </w:r>
      <w:r w:rsidR="0095021F" w:rsidRPr="00223B13">
        <w:rPr>
          <w:rFonts w:ascii="Arial" w:hAnsi="Arial" w:cs="Arial"/>
        </w:rPr>
        <w:t xml:space="preserve"> Its value should be a 32-bit integer as it will be used in the expression to evaluate the guard state.</w:t>
      </w:r>
    </w:p>
    <w:p w14:paraId="61FBB37A" w14:textId="5B24124C" w:rsidR="00D77598" w:rsidRPr="00223B13" w:rsidRDefault="00D77598" w:rsidP="00E8253F">
      <w:pPr>
        <w:pStyle w:val="ListParagraph"/>
        <w:numPr>
          <w:ilvl w:val="1"/>
          <w:numId w:val="4"/>
        </w:numPr>
        <w:rPr>
          <w:rFonts w:ascii="Arial" w:hAnsi="Arial" w:cs="Arial"/>
        </w:rPr>
      </w:pPr>
      <w:r w:rsidRPr="00223B13">
        <w:rPr>
          <w:rFonts w:ascii="Arial" w:hAnsi="Arial" w:cs="Arial"/>
          <w:b/>
          <w:bCs/>
        </w:rPr>
        <w:t>Trigger operator</w:t>
      </w:r>
      <w:r w:rsidRPr="00223B13">
        <w:rPr>
          <w:rFonts w:ascii="Arial" w:hAnsi="Arial" w:cs="Arial"/>
        </w:rPr>
        <w:t xml:space="preserve">: The operator for the expression. </w:t>
      </w:r>
      <w:r w:rsidR="00E8253F" w:rsidRPr="00223B13">
        <w:rPr>
          <w:rFonts w:ascii="Arial" w:hAnsi="Arial" w:cs="Arial"/>
        </w:rPr>
        <w:t>Supports equals, not equals, greater than, less than, greater than or equal to, less than or equal to.</w:t>
      </w:r>
    </w:p>
    <w:p w14:paraId="3AD55128" w14:textId="70904B0D" w:rsidR="00D77598" w:rsidRPr="00223B13" w:rsidRDefault="00D77598" w:rsidP="00E8253F">
      <w:pPr>
        <w:pStyle w:val="ListParagraph"/>
        <w:numPr>
          <w:ilvl w:val="1"/>
          <w:numId w:val="4"/>
        </w:numPr>
        <w:rPr>
          <w:rFonts w:ascii="Arial" w:hAnsi="Arial" w:cs="Arial"/>
        </w:rPr>
      </w:pPr>
      <w:r w:rsidRPr="00223B13">
        <w:rPr>
          <w:rFonts w:ascii="Arial" w:hAnsi="Arial" w:cs="Arial"/>
          <w:b/>
          <w:bCs/>
        </w:rPr>
        <w:t>Trigger value</w:t>
      </w:r>
      <w:r w:rsidRPr="00223B13">
        <w:rPr>
          <w:rFonts w:ascii="Arial" w:hAnsi="Arial" w:cs="Arial"/>
        </w:rPr>
        <w:t>:</w:t>
      </w:r>
      <w:r w:rsidR="00E8253F" w:rsidRPr="00223B13">
        <w:rPr>
          <w:rFonts w:ascii="Arial" w:hAnsi="Arial" w:cs="Arial"/>
        </w:rPr>
        <w:t xml:space="preserve"> A 32</w:t>
      </w:r>
      <w:r w:rsidR="00590D27" w:rsidRPr="00223B13">
        <w:rPr>
          <w:rFonts w:ascii="Arial" w:hAnsi="Arial" w:cs="Arial"/>
        </w:rPr>
        <w:t>-</w:t>
      </w:r>
      <w:r w:rsidR="00E8253F" w:rsidRPr="00223B13">
        <w:rPr>
          <w:rFonts w:ascii="Arial" w:hAnsi="Arial" w:cs="Arial"/>
        </w:rPr>
        <w:t xml:space="preserve">bit integer value for our expression. </w:t>
      </w:r>
    </w:p>
    <w:p w14:paraId="5C26B0DC" w14:textId="40694013" w:rsidR="00D77598" w:rsidRPr="00223B13" w:rsidRDefault="00D77598" w:rsidP="00E8253F">
      <w:pPr>
        <w:pStyle w:val="ListParagraph"/>
        <w:numPr>
          <w:ilvl w:val="1"/>
          <w:numId w:val="4"/>
        </w:numPr>
        <w:rPr>
          <w:rFonts w:ascii="Arial" w:hAnsi="Arial" w:cs="Arial"/>
        </w:rPr>
      </w:pPr>
      <w:r w:rsidRPr="00223B13">
        <w:rPr>
          <w:rFonts w:ascii="Arial" w:hAnsi="Arial" w:cs="Arial"/>
          <w:b/>
          <w:bCs/>
        </w:rPr>
        <w:t>Database connection</w:t>
      </w:r>
      <w:r w:rsidRPr="00223B13">
        <w:rPr>
          <w:rFonts w:ascii="Arial" w:hAnsi="Arial" w:cs="Arial"/>
        </w:rPr>
        <w:t>:</w:t>
      </w:r>
      <w:r w:rsidR="00E8253F" w:rsidRPr="00223B13">
        <w:rPr>
          <w:rFonts w:ascii="Arial" w:hAnsi="Arial" w:cs="Arial"/>
        </w:rPr>
        <w:t xml:space="preserve"> A connection and login if required to our database.</w:t>
      </w:r>
    </w:p>
    <w:p w14:paraId="13C03551" w14:textId="534FC74D" w:rsidR="00D77598" w:rsidRPr="00223B13" w:rsidRDefault="00D77598" w:rsidP="00E8253F">
      <w:pPr>
        <w:pStyle w:val="ListParagraph"/>
        <w:numPr>
          <w:ilvl w:val="1"/>
          <w:numId w:val="4"/>
        </w:numPr>
        <w:rPr>
          <w:rFonts w:ascii="Arial" w:hAnsi="Arial" w:cs="Arial"/>
        </w:rPr>
      </w:pPr>
      <w:r w:rsidRPr="00223B13">
        <w:rPr>
          <w:rFonts w:ascii="Arial" w:hAnsi="Arial" w:cs="Arial"/>
          <w:b/>
          <w:bCs/>
        </w:rPr>
        <w:t>Run period</w:t>
      </w:r>
      <w:r w:rsidRPr="00223B13">
        <w:rPr>
          <w:rFonts w:ascii="Arial" w:hAnsi="Arial" w:cs="Arial"/>
        </w:rPr>
        <w:t>:</w:t>
      </w:r>
      <w:r w:rsidR="00E8253F" w:rsidRPr="00223B13">
        <w:rPr>
          <w:rFonts w:ascii="Arial" w:hAnsi="Arial" w:cs="Arial"/>
        </w:rPr>
        <w:t xml:space="preserve"> How often </w:t>
      </w:r>
      <w:r w:rsidR="00590D27" w:rsidRPr="00223B13">
        <w:rPr>
          <w:rFonts w:ascii="Arial" w:hAnsi="Arial" w:cs="Arial"/>
        </w:rPr>
        <w:t>in minutes the guard</w:t>
      </w:r>
      <w:r w:rsidR="00E8253F" w:rsidRPr="00223B13">
        <w:rPr>
          <w:rFonts w:ascii="Arial" w:hAnsi="Arial" w:cs="Arial"/>
        </w:rPr>
        <w:t xml:space="preserve"> </w:t>
      </w:r>
      <w:r w:rsidR="00590D27" w:rsidRPr="00223B13">
        <w:rPr>
          <w:rFonts w:ascii="Arial" w:hAnsi="Arial" w:cs="Arial"/>
        </w:rPr>
        <w:t>will</w:t>
      </w:r>
      <w:r w:rsidR="00E8253F" w:rsidRPr="00223B13">
        <w:rPr>
          <w:rFonts w:ascii="Arial" w:hAnsi="Arial" w:cs="Arial"/>
        </w:rPr>
        <w:t xml:space="preserve"> be </w:t>
      </w:r>
      <w:r w:rsidR="000C79F9" w:rsidRPr="00223B13">
        <w:rPr>
          <w:rFonts w:ascii="Arial" w:hAnsi="Arial" w:cs="Arial"/>
        </w:rPr>
        <w:t>run</w:t>
      </w:r>
      <w:r w:rsidR="00E8253F" w:rsidRPr="00223B13">
        <w:rPr>
          <w:rFonts w:ascii="Arial" w:hAnsi="Arial" w:cs="Arial"/>
        </w:rPr>
        <w:t>.</w:t>
      </w:r>
    </w:p>
    <w:p w14:paraId="7ADB2454" w14:textId="2FD996FA" w:rsidR="00D77598" w:rsidRPr="00223B13" w:rsidRDefault="00D77598" w:rsidP="00E8253F">
      <w:pPr>
        <w:pStyle w:val="ListParagraph"/>
        <w:numPr>
          <w:ilvl w:val="1"/>
          <w:numId w:val="4"/>
        </w:numPr>
        <w:rPr>
          <w:rFonts w:ascii="Arial" w:hAnsi="Arial" w:cs="Arial"/>
        </w:rPr>
      </w:pPr>
      <w:r w:rsidRPr="00223B13">
        <w:rPr>
          <w:rFonts w:ascii="Arial" w:hAnsi="Arial" w:cs="Arial"/>
          <w:b/>
          <w:bCs/>
        </w:rPr>
        <w:t>Notifications</w:t>
      </w:r>
      <w:r w:rsidRPr="00223B13">
        <w:rPr>
          <w:rFonts w:ascii="Arial" w:hAnsi="Arial" w:cs="Arial"/>
        </w:rPr>
        <w:t>:</w:t>
      </w:r>
      <w:r w:rsidR="00E8253F" w:rsidRPr="00223B13">
        <w:rPr>
          <w:rFonts w:ascii="Arial" w:hAnsi="Arial" w:cs="Arial"/>
        </w:rPr>
        <w:t xml:space="preserve"> The notifications for the guard.</w:t>
      </w:r>
    </w:p>
    <w:p w14:paraId="4CB72D1F" w14:textId="47520594" w:rsidR="00D77598" w:rsidRPr="00223B13" w:rsidRDefault="00D77598" w:rsidP="00E8253F">
      <w:pPr>
        <w:pStyle w:val="ListParagraph"/>
        <w:numPr>
          <w:ilvl w:val="1"/>
          <w:numId w:val="4"/>
        </w:numPr>
        <w:rPr>
          <w:rFonts w:ascii="Arial" w:hAnsi="Arial" w:cs="Arial"/>
        </w:rPr>
      </w:pPr>
      <w:r w:rsidRPr="00223B13">
        <w:rPr>
          <w:rFonts w:ascii="Arial" w:hAnsi="Arial" w:cs="Arial"/>
          <w:b/>
          <w:bCs/>
        </w:rPr>
        <w:t>Notify on clear, error, trigger</w:t>
      </w:r>
      <w:r w:rsidRPr="00223B13">
        <w:rPr>
          <w:rFonts w:ascii="Arial" w:hAnsi="Arial" w:cs="Arial"/>
        </w:rPr>
        <w:t>:</w:t>
      </w:r>
      <w:r w:rsidR="00E8253F" w:rsidRPr="00223B13">
        <w:rPr>
          <w:rFonts w:ascii="Arial" w:hAnsi="Arial" w:cs="Arial"/>
        </w:rPr>
        <w:t xml:space="preserve"> Whether the guard should notify using its configured notifications when it goes into the clear, error, or triggered state respectively.</w:t>
      </w:r>
    </w:p>
    <w:p w14:paraId="314A9A14" w14:textId="734A8203" w:rsidR="00D77598" w:rsidRPr="00223B13" w:rsidRDefault="00D77598" w:rsidP="00E8253F">
      <w:pPr>
        <w:pStyle w:val="ListParagraph"/>
        <w:numPr>
          <w:ilvl w:val="1"/>
          <w:numId w:val="4"/>
        </w:numPr>
        <w:rPr>
          <w:rFonts w:ascii="Arial" w:hAnsi="Arial" w:cs="Arial"/>
        </w:rPr>
      </w:pPr>
      <w:r w:rsidRPr="00223B13">
        <w:rPr>
          <w:rFonts w:ascii="Arial" w:hAnsi="Arial" w:cs="Arial"/>
          <w:b/>
          <w:bCs/>
        </w:rPr>
        <w:t>Validate guard</w:t>
      </w:r>
      <w:r w:rsidRPr="00223B13">
        <w:rPr>
          <w:rFonts w:ascii="Arial" w:hAnsi="Arial" w:cs="Arial"/>
        </w:rPr>
        <w:t xml:space="preserve">: </w:t>
      </w:r>
      <w:r w:rsidR="00E8253F" w:rsidRPr="00223B13">
        <w:rPr>
          <w:rFonts w:ascii="Arial" w:hAnsi="Arial" w:cs="Arial"/>
        </w:rPr>
        <w:t xml:space="preserve">Whether to validate </w:t>
      </w:r>
      <w:r w:rsidR="002063C6" w:rsidRPr="00223B13">
        <w:rPr>
          <w:rFonts w:ascii="Arial" w:hAnsi="Arial" w:cs="Arial"/>
        </w:rPr>
        <w:t xml:space="preserve">the </w:t>
      </w:r>
      <w:r w:rsidR="00E8253F" w:rsidRPr="00223B13">
        <w:rPr>
          <w:rFonts w:ascii="Arial" w:hAnsi="Arial" w:cs="Arial"/>
        </w:rPr>
        <w:t xml:space="preserve">guard before creation to ensure it can connect to the database, the query is valid and </w:t>
      </w:r>
      <w:r w:rsidR="00590D27" w:rsidRPr="00223B13">
        <w:rPr>
          <w:rFonts w:ascii="Arial" w:hAnsi="Arial" w:cs="Arial"/>
        </w:rPr>
        <w:t>trigger</w:t>
      </w:r>
      <w:r w:rsidR="00E8253F" w:rsidRPr="00223B13">
        <w:rPr>
          <w:rFonts w:ascii="Arial" w:hAnsi="Arial" w:cs="Arial"/>
        </w:rPr>
        <w:t xml:space="preserve"> column exists in the result set. Will return an error with failure if it is invalid.</w:t>
      </w:r>
    </w:p>
    <w:p w14:paraId="76FC4695" w14:textId="1CE3C1D7" w:rsidR="00E8253F" w:rsidRPr="00223B13" w:rsidRDefault="00E8253F" w:rsidP="00E8253F">
      <w:pPr>
        <w:pStyle w:val="ListParagraph"/>
        <w:numPr>
          <w:ilvl w:val="0"/>
          <w:numId w:val="3"/>
        </w:numPr>
        <w:rPr>
          <w:rFonts w:ascii="Arial" w:hAnsi="Arial" w:cs="Arial"/>
        </w:rPr>
      </w:pPr>
      <w:r w:rsidRPr="00223B13">
        <w:rPr>
          <w:rFonts w:ascii="Arial" w:hAnsi="Arial" w:cs="Arial"/>
        </w:rPr>
        <w:t>Click add.</w:t>
      </w:r>
    </w:p>
    <w:p w14:paraId="0D14B47E" w14:textId="12115E2B" w:rsidR="00E8253F" w:rsidRPr="00223B13" w:rsidRDefault="00E8253F" w:rsidP="0058079A">
      <w:pPr>
        <w:pStyle w:val="Heading2"/>
        <w:rPr>
          <w:rFonts w:ascii="Arial" w:hAnsi="Arial" w:cs="Arial"/>
        </w:rPr>
      </w:pPr>
      <w:bookmarkStart w:id="7" w:name="_Toc230002600"/>
      <w:r w:rsidRPr="00223B13">
        <w:rPr>
          <w:rFonts w:ascii="Arial" w:hAnsi="Arial" w:cs="Arial"/>
        </w:rPr>
        <w:t>Example guard</w:t>
      </w:r>
      <w:bookmarkEnd w:id="7"/>
    </w:p>
    <w:p w14:paraId="4A31ADC7" w14:textId="2F284B25" w:rsidR="00E8253F" w:rsidRPr="00223B13" w:rsidRDefault="00E8253F" w:rsidP="00E8253F">
      <w:pPr>
        <w:rPr>
          <w:rFonts w:ascii="Arial" w:hAnsi="Arial" w:cs="Arial"/>
        </w:rPr>
      </w:pPr>
      <w:r w:rsidRPr="00223B13">
        <w:rPr>
          <w:rFonts w:ascii="Arial" w:hAnsi="Arial" w:cs="Arial"/>
        </w:rPr>
        <w:t>For example, let’s say we want to be notified once a day if there are any customers in our database who have a debt that is more than $10.50. This is a good example to show that although the guard</w:t>
      </w:r>
      <w:r w:rsidR="0095021F" w:rsidRPr="00223B13">
        <w:rPr>
          <w:rFonts w:ascii="Arial" w:hAnsi="Arial" w:cs="Arial"/>
        </w:rPr>
        <w:t xml:space="preserve"> </w:t>
      </w:r>
      <w:r w:rsidR="00590D27" w:rsidRPr="00223B13">
        <w:rPr>
          <w:rFonts w:ascii="Arial" w:hAnsi="Arial" w:cs="Arial"/>
        </w:rPr>
        <w:t>trigger</w:t>
      </w:r>
      <w:r w:rsidR="0095021F" w:rsidRPr="00223B13">
        <w:rPr>
          <w:rFonts w:ascii="Arial" w:hAnsi="Arial" w:cs="Arial"/>
        </w:rPr>
        <w:t xml:space="preserve"> column</w:t>
      </w:r>
      <w:r w:rsidRPr="00223B13">
        <w:rPr>
          <w:rFonts w:ascii="Arial" w:hAnsi="Arial" w:cs="Arial"/>
        </w:rPr>
        <w:t xml:space="preserve"> value is a 32</w:t>
      </w:r>
      <w:r w:rsidR="00590D27" w:rsidRPr="00223B13">
        <w:rPr>
          <w:rFonts w:ascii="Arial" w:hAnsi="Arial" w:cs="Arial"/>
        </w:rPr>
        <w:t>-</w:t>
      </w:r>
      <w:r w:rsidRPr="00223B13">
        <w:rPr>
          <w:rFonts w:ascii="Arial" w:hAnsi="Arial" w:cs="Arial"/>
        </w:rPr>
        <w:t xml:space="preserve">bit integer, it can support monitoring decimals, dates, strings and many other data types since the logic is stored in the SQL </w:t>
      </w:r>
      <w:r w:rsidR="002063C6" w:rsidRPr="00223B13">
        <w:rPr>
          <w:rFonts w:ascii="Arial" w:hAnsi="Arial" w:cs="Arial"/>
        </w:rPr>
        <w:t>query,</w:t>
      </w:r>
      <w:r w:rsidRPr="00223B13">
        <w:rPr>
          <w:rFonts w:ascii="Arial" w:hAnsi="Arial" w:cs="Arial"/>
        </w:rPr>
        <w:t xml:space="preserve"> and the application simply checks a </w:t>
      </w:r>
      <w:r w:rsidR="00590D27" w:rsidRPr="00223B13">
        <w:rPr>
          <w:rFonts w:ascii="Arial" w:hAnsi="Arial" w:cs="Arial"/>
        </w:rPr>
        <w:t>trigger</w:t>
      </w:r>
      <w:r w:rsidRPr="00223B13">
        <w:rPr>
          <w:rFonts w:ascii="Arial" w:hAnsi="Arial" w:cs="Arial"/>
        </w:rPr>
        <w:t xml:space="preserve"> value.</w:t>
      </w:r>
    </w:p>
    <w:p w14:paraId="20ED8835" w14:textId="63780DC8" w:rsidR="00E8253F" w:rsidRPr="00223B13" w:rsidRDefault="00E8253F" w:rsidP="00E27383">
      <w:pPr>
        <w:pStyle w:val="ListParagraph"/>
        <w:numPr>
          <w:ilvl w:val="0"/>
          <w:numId w:val="5"/>
        </w:numPr>
        <w:rPr>
          <w:rFonts w:ascii="Arial" w:hAnsi="Arial" w:cs="Arial"/>
        </w:rPr>
      </w:pPr>
      <w:r w:rsidRPr="00223B13">
        <w:rPr>
          <w:rFonts w:ascii="Arial" w:hAnsi="Arial" w:cs="Arial"/>
        </w:rPr>
        <w:t>Our trigger query may look something like this:</w:t>
      </w:r>
    </w:p>
    <w:p w14:paraId="29FABC1B" w14:textId="6B9C18B6" w:rsidR="00E8253F" w:rsidRPr="00223B13" w:rsidRDefault="00E8253F" w:rsidP="00E8253F">
      <w:pPr>
        <w:rPr>
          <w:rFonts w:ascii="Arial" w:hAnsi="Arial" w:cs="Arial"/>
          <w:i/>
          <w:iCs/>
        </w:rPr>
      </w:pPr>
      <w:r w:rsidRPr="00223B13">
        <w:rPr>
          <w:rFonts w:ascii="Arial" w:hAnsi="Arial" w:cs="Arial"/>
          <w:i/>
          <w:iCs/>
        </w:rPr>
        <w:t xml:space="preserve">SELECT COUNT(*) as </w:t>
      </w:r>
      <w:r w:rsidR="0095021F" w:rsidRPr="00223B13">
        <w:rPr>
          <w:rFonts w:ascii="Arial" w:hAnsi="Arial" w:cs="Arial"/>
          <w:i/>
          <w:iCs/>
        </w:rPr>
        <w:t>HighDebt</w:t>
      </w:r>
    </w:p>
    <w:p w14:paraId="130F2CC8" w14:textId="77777777" w:rsidR="00E8253F" w:rsidRPr="00223B13" w:rsidRDefault="00E8253F" w:rsidP="00E8253F">
      <w:pPr>
        <w:rPr>
          <w:rFonts w:ascii="Arial" w:hAnsi="Arial" w:cs="Arial"/>
          <w:i/>
          <w:iCs/>
        </w:rPr>
      </w:pPr>
      <w:r w:rsidRPr="00223B13">
        <w:rPr>
          <w:rFonts w:ascii="Arial" w:hAnsi="Arial" w:cs="Arial"/>
          <w:i/>
          <w:iCs/>
        </w:rPr>
        <w:t>FROM customer_debt</w:t>
      </w:r>
    </w:p>
    <w:p w14:paraId="4835A762" w14:textId="77777777" w:rsidR="00E8253F" w:rsidRPr="00223B13" w:rsidRDefault="00E8253F" w:rsidP="00E8253F">
      <w:pPr>
        <w:rPr>
          <w:rFonts w:ascii="Arial" w:hAnsi="Arial" w:cs="Arial"/>
          <w:i/>
          <w:iCs/>
        </w:rPr>
      </w:pPr>
      <w:r w:rsidRPr="00223B13">
        <w:rPr>
          <w:rFonts w:ascii="Arial" w:hAnsi="Arial" w:cs="Arial"/>
          <w:i/>
          <w:iCs/>
        </w:rPr>
        <w:t>WHERE customer_debt.dollars &gt; 10.5;</w:t>
      </w:r>
    </w:p>
    <w:p w14:paraId="6F409095" w14:textId="22F99F39" w:rsidR="00E8253F" w:rsidRPr="00223B13" w:rsidRDefault="00E8253F" w:rsidP="00E27383">
      <w:pPr>
        <w:pStyle w:val="ListParagraph"/>
        <w:numPr>
          <w:ilvl w:val="0"/>
          <w:numId w:val="5"/>
        </w:numPr>
        <w:rPr>
          <w:rFonts w:ascii="Arial" w:hAnsi="Arial" w:cs="Arial"/>
        </w:rPr>
      </w:pPr>
      <w:r w:rsidRPr="00223B13">
        <w:rPr>
          <w:rFonts w:ascii="Arial" w:hAnsi="Arial" w:cs="Arial"/>
        </w:rPr>
        <w:lastRenderedPageBreak/>
        <w:t>The column we want to look at is called “</w:t>
      </w:r>
      <w:r w:rsidR="0095021F" w:rsidRPr="00223B13">
        <w:rPr>
          <w:rFonts w:ascii="Arial" w:hAnsi="Arial" w:cs="Arial"/>
          <w:i/>
          <w:iCs/>
        </w:rPr>
        <w:t>HighDebt</w:t>
      </w:r>
      <w:r w:rsidRPr="00223B13">
        <w:rPr>
          <w:rFonts w:ascii="Arial" w:hAnsi="Arial" w:cs="Arial"/>
        </w:rPr>
        <w:t xml:space="preserve">” so the </w:t>
      </w:r>
      <w:r w:rsidR="00590D27" w:rsidRPr="00223B13">
        <w:rPr>
          <w:rFonts w:ascii="Arial" w:hAnsi="Arial" w:cs="Arial"/>
        </w:rPr>
        <w:t>trigger</w:t>
      </w:r>
      <w:r w:rsidRPr="00223B13">
        <w:rPr>
          <w:rFonts w:ascii="Arial" w:hAnsi="Arial" w:cs="Arial"/>
        </w:rPr>
        <w:t xml:space="preserve"> column will be “</w:t>
      </w:r>
      <w:r w:rsidR="0095021F" w:rsidRPr="00223B13">
        <w:rPr>
          <w:rFonts w:ascii="Arial" w:hAnsi="Arial" w:cs="Arial"/>
        </w:rPr>
        <w:t>HighDebt</w:t>
      </w:r>
      <w:r w:rsidRPr="00223B13">
        <w:rPr>
          <w:rFonts w:ascii="Arial" w:hAnsi="Arial" w:cs="Arial"/>
        </w:rPr>
        <w:t>”.</w:t>
      </w:r>
    </w:p>
    <w:p w14:paraId="75CE2797" w14:textId="435E538E" w:rsidR="00E8253F" w:rsidRPr="00223B13" w:rsidRDefault="00E27383" w:rsidP="00E27383">
      <w:pPr>
        <w:pStyle w:val="ListParagraph"/>
        <w:numPr>
          <w:ilvl w:val="0"/>
          <w:numId w:val="5"/>
        </w:numPr>
        <w:rPr>
          <w:rFonts w:ascii="Arial" w:hAnsi="Arial" w:cs="Arial"/>
        </w:rPr>
      </w:pPr>
      <w:r w:rsidRPr="00223B13">
        <w:rPr>
          <w:rFonts w:ascii="Arial" w:hAnsi="Arial" w:cs="Arial"/>
        </w:rPr>
        <w:t xml:space="preserve">Since the query uses “&gt;” our </w:t>
      </w:r>
      <w:r w:rsidR="00590D27" w:rsidRPr="00223B13">
        <w:rPr>
          <w:rFonts w:ascii="Arial" w:hAnsi="Arial" w:cs="Arial"/>
        </w:rPr>
        <w:t>trigger</w:t>
      </w:r>
      <w:r w:rsidRPr="00223B13">
        <w:rPr>
          <w:rFonts w:ascii="Arial" w:hAnsi="Arial" w:cs="Arial"/>
        </w:rPr>
        <w:t xml:space="preserve"> operator will be greater than or equal to.</w:t>
      </w:r>
    </w:p>
    <w:p w14:paraId="38814BC2" w14:textId="4745FC81" w:rsidR="00E8253F" w:rsidRPr="00223B13" w:rsidRDefault="00E8253F" w:rsidP="00E27383">
      <w:pPr>
        <w:pStyle w:val="ListParagraph"/>
        <w:numPr>
          <w:ilvl w:val="0"/>
          <w:numId w:val="5"/>
        </w:numPr>
        <w:rPr>
          <w:rFonts w:ascii="Arial" w:hAnsi="Arial" w:cs="Arial"/>
        </w:rPr>
      </w:pPr>
      <w:r w:rsidRPr="00223B13">
        <w:rPr>
          <w:rFonts w:ascii="Arial" w:hAnsi="Arial" w:cs="Arial"/>
        </w:rPr>
        <w:t xml:space="preserve">Lastly the trigger value will be 1 since we want to be notified if any exist. </w:t>
      </w:r>
    </w:p>
    <w:p w14:paraId="4D6DC7BF" w14:textId="4CC6A9F3" w:rsidR="00E8253F" w:rsidRPr="00223B13" w:rsidRDefault="00E8253F" w:rsidP="00E27383">
      <w:pPr>
        <w:pStyle w:val="ListParagraph"/>
        <w:numPr>
          <w:ilvl w:val="0"/>
          <w:numId w:val="5"/>
        </w:numPr>
        <w:rPr>
          <w:rFonts w:ascii="Arial" w:hAnsi="Arial" w:cs="Arial"/>
        </w:rPr>
      </w:pPr>
      <w:r w:rsidRPr="00223B13">
        <w:rPr>
          <w:rFonts w:ascii="Arial" w:hAnsi="Arial" w:cs="Arial"/>
        </w:rPr>
        <w:t>The expression will then read as</w:t>
      </w:r>
      <w:r w:rsidR="00E27383" w:rsidRPr="00223B13">
        <w:rPr>
          <w:rFonts w:ascii="Arial" w:hAnsi="Arial" w:cs="Arial"/>
        </w:rPr>
        <w:t>, trigger guard when “</w:t>
      </w:r>
      <w:r w:rsidR="0095021F" w:rsidRPr="00223B13">
        <w:rPr>
          <w:rFonts w:ascii="Arial" w:hAnsi="Arial" w:cs="Arial"/>
        </w:rPr>
        <w:t>HighDebt</w:t>
      </w:r>
      <w:r w:rsidR="00E27383" w:rsidRPr="00223B13">
        <w:rPr>
          <w:rFonts w:ascii="Arial" w:hAnsi="Arial" w:cs="Arial"/>
        </w:rPr>
        <w:t>”</w:t>
      </w:r>
      <w:r w:rsidR="00590D27" w:rsidRPr="00223B13">
        <w:rPr>
          <w:rFonts w:ascii="Arial" w:hAnsi="Arial" w:cs="Arial"/>
        </w:rPr>
        <w:t xml:space="preserve"> column</w:t>
      </w:r>
      <w:r w:rsidR="00E27383" w:rsidRPr="00223B13">
        <w:rPr>
          <w:rFonts w:ascii="Arial" w:hAnsi="Arial" w:cs="Arial"/>
        </w:rPr>
        <w:t xml:space="preserve"> in query </w:t>
      </w:r>
      <w:r w:rsidR="00590D27" w:rsidRPr="00223B13">
        <w:rPr>
          <w:rFonts w:ascii="Arial" w:hAnsi="Arial" w:cs="Arial"/>
        </w:rPr>
        <w:t xml:space="preserve">result </w:t>
      </w:r>
      <w:r w:rsidR="00E27383" w:rsidRPr="00223B13">
        <w:rPr>
          <w:rFonts w:ascii="Arial" w:hAnsi="Arial" w:cs="Arial"/>
        </w:rPr>
        <w:t>is greater than 1.</w:t>
      </w:r>
    </w:p>
    <w:p w14:paraId="21119A9F" w14:textId="3E988E48" w:rsidR="00E27383" w:rsidRPr="00223B13" w:rsidRDefault="00E27383" w:rsidP="00E27383">
      <w:pPr>
        <w:pStyle w:val="ListParagraph"/>
        <w:numPr>
          <w:ilvl w:val="0"/>
          <w:numId w:val="5"/>
        </w:numPr>
        <w:rPr>
          <w:rFonts w:ascii="Arial" w:hAnsi="Arial" w:cs="Arial"/>
        </w:rPr>
      </w:pPr>
      <w:r w:rsidRPr="00223B13">
        <w:rPr>
          <w:rFonts w:ascii="Arial" w:hAnsi="Arial" w:cs="Arial"/>
        </w:rPr>
        <w:t xml:space="preserve">Since we want it to run once a </w:t>
      </w:r>
      <w:r w:rsidR="002063C6" w:rsidRPr="00223B13">
        <w:rPr>
          <w:rFonts w:ascii="Arial" w:hAnsi="Arial" w:cs="Arial"/>
        </w:rPr>
        <w:t>day,</w:t>
      </w:r>
      <w:r w:rsidRPr="00223B13">
        <w:rPr>
          <w:rFonts w:ascii="Arial" w:hAnsi="Arial" w:cs="Arial"/>
        </w:rPr>
        <w:t xml:space="preserve"> we will set the run period in minutes to </w:t>
      </w:r>
      <w:r w:rsidR="0095021F" w:rsidRPr="00223B13">
        <w:rPr>
          <w:rFonts w:ascii="Arial" w:hAnsi="Arial" w:cs="Arial"/>
        </w:rPr>
        <w:t>1440,</w:t>
      </w:r>
      <w:r w:rsidRPr="00223B13">
        <w:rPr>
          <w:rFonts w:ascii="Arial" w:hAnsi="Arial" w:cs="Arial"/>
        </w:rPr>
        <w:t xml:space="preserve"> so it runs every </w:t>
      </w:r>
      <w:r w:rsidR="0095021F" w:rsidRPr="00223B13">
        <w:rPr>
          <w:rFonts w:ascii="Arial" w:hAnsi="Arial" w:cs="Arial"/>
        </w:rPr>
        <w:t>24 hours</w:t>
      </w:r>
      <w:r w:rsidRPr="00223B13">
        <w:rPr>
          <w:rFonts w:ascii="Arial" w:hAnsi="Arial" w:cs="Arial"/>
        </w:rPr>
        <w:t>.</w:t>
      </w:r>
    </w:p>
    <w:p w14:paraId="5C84E279" w14:textId="70F13437" w:rsidR="00194AF3" w:rsidRPr="00223B13" w:rsidRDefault="00590D27" w:rsidP="00E27383">
      <w:pPr>
        <w:jc w:val="center"/>
        <w:rPr>
          <w:rFonts w:ascii="Arial" w:hAnsi="Arial" w:cs="Arial"/>
        </w:rPr>
      </w:pPr>
      <w:r w:rsidRPr="00223B13">
        <w:rPr>
          <w:rFonts w:ascii="Arial" w:hAnsi="Arial" w:cs="Arial"/>
          <w:noProof/>
        </w:rPr>
        <w:lastRenderedPageBreak/>
        <w:drawing>
          <wp:inline distT="0" distB="0" distL="0" distR="0" wp14:anchorId="14995240" wp14:editId="58F52C54">
            <wp:extent cx="2238687" cy="7478169"/>
            <wp:effectExtent l="0" t="0" r="9525" b="8890"/>
            <wp:docPr id="98297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74782" name=""/>
                    <pic:cNvPicPr/>
                  </pic:nvPicPr>
                  <pic:blipFill>
                    <a:blip r:embed="rId11"/>
                    <a:stretch>
                      <a:fillRect/>
                    </a:stretch>
                  </pic:blipFill>
                  <pic:spPr>
                    <a:xfrm>
                      <a:off x="0" y="0"/>
                      <a:ext cx="2238687" cy="7478169"/>
                    </a:xfrm>
                    <a:prstGeom prst="rect">
                      <a:avLst/>
                    </a:prstGeom>
                  </pic:spPr>
                </pic:pic>
              </a:graphicData>
            </a:graphic>
          </wp:inline>
        </w:drawing>
      </w:r>
    </w:p>
    <w:p w14:paraId="231635A8" w14:textId="773465E7" w:rsidR="00194AF3" w:rsidRPr="00223B13" w:rsidRDefault="00194AF3" w:rsidP="00194AF3">
      <w:pPr>
        <w:pStyle w:val="Heading2"/>
        <w:rPr>
          <w:rFonts w:ascii="Arial" w:hAnsi="Arial" w:cs="Arial"/>
        </w:rPr>
      </w:pPr>
      <w:bookmarkStart w:id="8" w:name="_Toc230002601"/>
      <w:r w:rsidRPr="00223B13">
        <w:rPr>
          <w:rFonts w:ascii="Arial" w:hAnsi="Arial" w:cs="Arial"/>
        </w:rPr>
        <w:lastRenderedPageBreak/>
        <w:t>View guards</w:t>
      </w:r>
      <w:bookmarkEnd w:id="8"/>
    </w:p>
    <w:p w14:paraId="2D4FB7FA" w14:textId="1C70B819" w:rsidR="00194AF3" w:rsidRPr="00223B13" w:rsidRDefault="00194AF3" w:rsidP="00194AF3">
      <w:pPr>
        <w:rPr>
          <w:rFonts w:ascii="Arial" w:hAnsi="Arial" w:cs="Arial"/>
        </w:rPr>
      </w:pPr>
      <w:r w:rsidRPr="00223B13">
        <w:rPr>
          <w:rFonts w:ascii="Arial" w:hAnsi="Arial" w:cs="Arial"/>
        </w:rPr>
        <w:t>You can view the created guards by selecting the “View guards” navigation on the sidebar or navigating to “/guards/view-all”.</w:t>
      </w:r>
    </w:p>
    <w:p w14:paraId="36461747" w14:textId="5D3D0F57" w:rsidR="00194AF3" w:rsidRPr="00223B13" w:rsidRDefault="00194AF3" w:rsidP="00194AF3">
      <w:pPr>
        <w:rPr>
          <w:rFonts w:ascii="Arial" w:hAnsi="Arial" w:cs="Arial"/>
        </w:rPr>
      </w:pPr>
      <w:r w:rsidRPr="00223B13">
        <w:rPr>
          <w:rFonts w:ascii="Arial" w:hAnsi="Arial" w:cs="Arial"/>
        </w:rPr>
        <w:t>The header includes a sort by selection and a filter button to filter and sort your guards. Additionally, you can use the paginator on the bottom to change the view count.</w:t>
      </w:r>
    </w:p>
    <w:p w14:paraId="49A1F264" w14:textId="005FC20A" w:rsidR="00194AF3" w:rsidRPr="00223B13" w:rsidRDefault="00194AF3" w:rsidP="00194AF3">
      <w:pPr>
        <w:rPr>
          <w:rFonts w:ascii="Arial" w:hAnsi="Arial" w:cs="Arial"/>
        </w:rPr>
      </w:pPr>
      <w:r w:rsidRPr="00223B13">
        <w:rPr>
          <w:rFonts w:ascii="Arial" w:hAnsi="Arial" w:cs="Arial"/>
        </w:rPr>
        <w:t>The view-all webpage displays a summary of the most important information for the guard. You can select the guard’s name to view its details.</w:t>
      </w:r>
    </w:p>
    <w:p w14:paraId="185B9EEC" w14:textId="0DEC8BAB" w:rsidR="00194AF3" w:rsidRPr="00223B13" w:rsidRDefault="00194AF3" w:rsidP="00194AF3">
      <w:pPr>
        <w:jc w:val="center"/>
        <w:rPr>
          <w:rFonts w:ascii="Arial" w:hAnsi="Arial" w:cs="Arial"/>
        </w:rPr>
      </w:pPr>
      <w:r w:rsidRPr="00223B13">
        <w:rPr>
          <w:rFonts w:ascii="Arial" w:hAnsi="Arial" w:cs="Arial"/>
          <w:noProof/>
        </w:rPr>
        <w:drawing>
          <wp:inline distT="0" distB="0" distL="0" distR="0" wp14:anchorId="7A7AA4C4" wp14:editId="71B14DC5">
            <wp:extent cx="4839419" cy="1807027"/>
            <wp:effectExtent l="0" t="0" r="0" b="3175"/>
            <wp:docPr id="56121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7107" name=""/>
                    <pic:cNvPicPr/>
                  </pic:nvPicPr>
                  <pic:blipFill>
                    <a:blip r:embed="rId12"/>
                    <a:stretch>
                      <a:fillRect/>
                    </a:stretch>
                  </pic:blipFill>
                  <pic:spPr>
                    <a:xfrm>
                      <a:off x="0" y="0"/>
                      <a:ext cx="4852912" cy="1812065"/>
                    </a:xfrm>
                    <a:prstGeom prst="rect">
                      <a:avLst/>
                    </a:prstGeom>
                  </pic:spPr>
                </pic:pic>
              </a:graphicData>
            </a:graphic>
          </wp:inline>
        </w:drawing>
      </w:r>
    </w:p>
    <w:p w14:paraId="6CCBA12D" w14:textId="3C61084A" w:rsidR="00194AF3" w:rsidRPr="00223B13" w:rsidRDefault="00194AF3" w:rsidP="00194AF3">
      <w:pPr>
        <w:rPr>
          <w:rFonts w:ascii="Arial" w:hAnsi="Arial" w:cs="Arial"/>
        </w:rPr>
      </w:pPr>
      <w:r w:rsidRPr="00223B13">
        <w:rPr>
          <w:rFonts w:ascii="Arial" w:hAnsi="Arial" w:cs="Arial"/>
        </w:rPr>
        <w:t>Selecting the guard’s name link navigates you to “/guards/detail/:id”. It displays The details of the guard, its database connection, its configured notifications, the guard state change history, and guard notification transactions sent. Many of the properties are links which can be used to navigate to other detail pages:</w:t>
      </w:r>
    </w:p>
    <w:p w14:paraId="021973D3" w14:textId="5830A4AA" w:rsidR="00194AF3" w:rsidRPr="00223B13" w:rsidRDefault="00194AF3" w:rsidP="00194AF3">
      <w:pPr>
        <w:rPr>
          <w:rFonts w:ascii="Arial" w:hAnsi="Arial" w:cs="Arial"/>
        </w:rPr>
      </w:pPr>
      <w:r w:rsidRPr="00223B13">
        <w:rPr>
          <w:rFonts w:ascii="Arial" w:hAnsi="Arial" w:cs="Arial"/>
        </w:rPr>
        <w:t>Link to database connection detail:</w:t>
      </w:r>
    </w:p>
    <w:p w14:paraId="4CEC5563" w14:textId="19649CF1" w:rsidR="00194AF3" w:rsidRPr="00223B13" w:rsidRDefault="00194AF3" w:rsidP="00194AF3">
      <w:pPr>
        <w:jc w:val="center"/>
        <w:rPr>
          <w:rFonts w:ascii="Arial" w:hAnsi="Arial" w:cs="Arial"/>
        </w:rPr>
      </w:pPr>
      <w:r w:rsidRPr="00223B13">
        <w:rPr>
          <w:rFonts w:ascii="Arial" w:hAnsi="Arial" w:cs="Arial"/>
          <w:noProof/>
        </w:rPr>
        <w:drawing>
          <wp:inline distT="0" distB="0" distL="0" distR="0" wp14:anchorId="43E5936E" wp14:editId="13382F43">
            <wp:extent cx="4304581" cy="885290"/>
            <wp:effectExtent l="0" t="0" r="1270" b="0"/>
            <wp:docPr id="99254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49301" name=""/>
                    <pic:cNvPicPr/>
                  </pic:nvPicPr>
                  <pic:blipFill>
                    <a:blip r:embed="rId13"/>
                    <a:stretch>
                      <a:fillRect/>
                    </a:stretch>
                  </pic:blipFill>
                  <pic:spPr>
                    <a:xfrm>
                      <a:off x="0" y="0"/>
                      <a:ext cx="4342186" cy="893024"/>
                    </a:xfrm>
                    <a:prstGeom prst="rect">
                      <a:avLst/>
                    </a:prstGeom>
                  </pic:spPr>
                </pic:pic>
              </a:graphicData>
            </a:graphic>
          </wp:inline>
        </w:drawing>
      </w:r>
    </w:p>
    <w:p w14:paraId="2C252491" w14:textId="7C64457B" w:rsidR="00194AF3" w:rsidRPr="00223B13" w:rsidRDefault="00194AF3" w:rsidP="00194AF3">
      <w:pPr>
        <w:rPr>
          <w:rFonts w:ascii="Arial" w:hAnsi="Arial" w:cs="Arial"/>
        </w:rPr>
      </w:pPr>
      <w:r w:rsidRPr="00223B13">
        <w:rPr>
          <w:rFonts w:ascii="Arial" w:hAnsi="Arial" w:cs="Arial"/>
        </w:rPr>
        <w:t>Link to guard change detail:</w:t>
      </w:r>
    </w:p>
    <w:p w14:paraId="6793EFE0" w14:textId="2AEF0DE4" w:rsidR="00194AF3" w:rsidRPr="00223B13" w:rsidRDefault="00194AF3" w:rsidP="009A7B02">
      <w:pPr>
        <w:jc w:val="center"/>
        <w:rPr>
          <w:rFonts w:ascii="Arial" w:hAnsi="Arial" w:cs="Arial"/>
        </w:rPr>
      </w:pPr>
      <w:r w:rsidRPr="00223B13">
        <w:rPr>
          <w:rFonts w:ascii="Arial" w:hAnsi="Arial" w:cs="Arial"/>
          <w:noProof/>
        </w:rPr>
        <w:drawing>
          <wp:inline distT="0" distB="0" distL="0" distR="0" wp14:anchorId="67EF8E73" wp14:editId="56C1EB7A">
            <wp:extent cx="4270075" cy="905566"/>
            <wp:effectExtent l="0" t="0" r="0" b="8890"/>
            <wp:docPr id="36483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32495" name=""/>
                    <pic:cNvPicPr/>
                  </pic:nvPicPr>
                  <pic:blipFill>
                    <a:blip r:embed="rId14"/>
                    <a:stretch>
                      <a:fillRect/>
                    </a:stretch>
                  </pic:blipFill>
                  <pic:spPr>
                    <a:xfrm>
                      <a:off x="0" y="0"/>
                      <a:ext cx="4283047" cy="908317"/>
                    </a:xfrm>
                    <a:prstGeom prst="rect">
                      <a:avLst/>
                    </a:prstGeom>
                  </pic:spPr>
                </pic:pic>
              </a:graphicData>
            </a:graphic>
          </wp:inline>
        </w:drawing>
      </w:r>
    </w:p>
    <w:p w14:paraId="542DA49E" w14:textId="4DAF0C7C" w:rsidR="009A7B02" w:rsidRPr="00223B13" w:rsidRDefault="009A7B02" w:rsidP="009A7B02">
      <w:pPr>
        <w:rPr>
          <w:rFonts w:ascii="Arial" w:hAnsi="Arial" w:cs="Arial"/>
        </w:rPr>
      </w:pPr>
      <w:r w:rsidRPr="00223B13">
        <w:rPr>
          <w:rFonts w:ascii="Arial" w:hAnsi="Arial" w:cs="Arial"/>
        </w:rPr>
        <w:t>From the details page you can also manually run a guard using the “Run” button. Admins can also edit or delete guards here:</w:t>
      </w:r>
    </w:p>
    <w:p w14:paraId="4D965F82" w14:textId="0133BAB7" w:rsidR="009A7B02" w:rsidRPr="00223B13" w:rsidRDefault="009A7B02" w:rsidP="009A7B02">
      <w:pPr>
        <w:jc w:val="center"/>
        <w:rPr>
          <w:rFonts w:ascii="Arial" w:hAnsi="Arial" w:cs="Arial"/>
        </w:rPr>
      </w:pPr>
      <w:r w:rsidRPr="00223B13">
        <w:rPr>
          <w:rFonts w:ascii="Arial" w:hAnsi="Arial" w:cs="Arial"/>
          <w:noProof/>
        </w:rPr>
        <w:lastRenderedPageBreak/>
        <w:drawing>
          <wp:inline distT="0" distB="0" distL="0" distR="0" wp14:anchorId="388EA66B" wp14:editId="53932998">
            <wp:extent cx="3486637" cy="495369"/>
            <wp:effectExtent l="0" t="0" r="0" b="0"/>
            <wp:docPr id="46349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92750" name=""/>
                    <pic:cNvPicPr/>
                  </pic:nvPicPr>
                  <pic:blipFill>
                    <a:blip r:embed="rId15"/>
                    <a:stretch>
                      <a:fillRect/>
                    </a:stretch>
                  </pic:blipFill>
                  <pic:spPr>
                    <a:xfrm>
                      <a:off x="0" y="0"/>
                      <a:ext cx="3486637" cy="495369"/>
                    </a:xfrm>
                    <a:prstGeom prst="rect">
                      <a:avLst/>
                    </a:prstGeom>
                  </pic:spPr>
                </pic:pic>
              </a:graphicData>
            </a:graphic>
          </wp:inline>
        </w:drawing>
      </w:r>
    </w:p>
    <w:p w14:paraId="588556B2" w14:textId="4CC288A9" w:rsidR="00F6349A" w:rsidRPr="00223B13" w:rsidRDefault="00F6349A" w:rsidP="00F6349A">
      <w:pPr>
        <w:pStyle w:val="Heading2"/>
        <w:rPr>
          <w:rFonts w:ascii="Arial" w:hAnsi="Arial" w:cs="Arial"/>
        </w:rPr>
      </w:pPr>
      <w:bookmarkStart w:id="9" w:name="_Toc230002602"/>
      <w:r w:rsidRPr="00223B13">
        <w:rPr>
          <w:rFonts w:ascii="Arial" w:hAnsi="Arial" w:cs="Arial"/>
        </w:rPr>
        <w:t>Guard change history</w:t>
      </w:r>
      <w:bookmarkEnd w:id="9"/>
    </w:p>
    <w:p w14:paraId="745AEBF4" w14:textId="5F39B1F7" w:rsidR="00F6349A" w:rsidRPr="00223B13" w:rsidRDefault="00F6349A" w:rsidP="00F6349A">
      <w:pPr>
        <w:pStyle w:val="Heading3"/>
        <w:rPr>
          <w:rFonts w:ascii="Arial" w:hAnsi="Arial" w:cs="Arial"/>
        </w:rPr>
      </w:pPr>
      <w:bookmarkStart w:id="10" w:name="_Toc230002603"/>
      <w:r w:rsidRPr="00223B13">
        <w:rPr>
          <w:rFonts w:ascii="Arial" w:hAnsi="Arial" w:cs="Arial"/>
        </w:rPr>
        <w:t>Understanding guard changes</w:t>
      </w:r>
      <w:bookmarkEnd w:id="10"/>
    </w:p>
    <w:p w14:paraId="67C9D6B7" w14:textId="6FCC74AB" w:rsidR="00F6349A" w:rsidRPr="00223B13" w:rsidRDefault="00F6349A" w:rsidP="00F6349A">
      <w:pPr>
        <w:rPr>
          <w:rFonts w:ascii="Arial" w:hAnsi="Arial" w:cs="Arial"/>
        </w:rPr>
      </w:pPr>
      <w:r w:rsidRPr="00223B13">
        <w:rPr>
          <w:rFonts w:ascii="Arial" w:hAnsi="Arial" w:cs="Arial"/>
        </w:rPr>
        <w:t>When a guard state changes, a log is created for auditing purposes. The guard details at the time of change are stored in addition to the state it changed from and changed to. It also stores the result of the trigger column which caused the state change.</w:t>
      </w:r>
    </w:p>
    <w:p w14:paraId="4BE37556" w14:textId="3B2DDC58" w:rsidR="00F6349A" w:rsidRPr="00223B13" w:rsidRDefault="00F6349A" w:rsidP="00F6349A">
      <w:pPr>
        <w:pStyle w:val="Heading3"/>
        <w:rPr>
          <w:rFonts w:ascii="Arial" w:hAnsi="Arial" w:cs="Arial"/>
        </w:rPr>
      </w:pPr>
      <w:bookmarkStart w:id="11" w:name="_Toc230002604"/>
      <w:r w:rsidRPr="00223B13">
        <w:rPr>
          <w:rFonts w:ascii="Arial" w:hAnsi="Arial" w:cs="Arial"/>
        </w:rPr>
        <w:t>View guard changes</w:t>
      </w:r>
      <w:bookmarkEnd w:id="11"/>
    </w:p>
    <w:p w14:paraId="43B8E229" w14:textId="155DADFE" w:rsidR="00F6349A" w:rsidRPr="00223B13" w:rsidRDefault="00F6349A" w:rsidP="00F6349A">
      <w:pPr>
        <w:rPr>
          <w:rFonts w:ascii="Arial" w:hAnsi="Arial" w:cs="Arial"/>
        </w:rPr>
      </w:pPr>
      <w:r w:rsidRPr="00223B13">
        <w:rPr>
          <w:rFonts w:ascii="Arial" w:hAnsi="Arial" w:cs="Arial"/>
        </w:rPr>
        <w:t>You can view guard changes by clicking the “Change history” navigation on the sidebar or navigating to”/guards/history-detail”.</w:t>
      </w:r>
    </w:p>
    <w:p w14:paraId="0AE3001F" w14:textId="684CE0D7" w:rsidR="00F6349A" w:rsidRPr="00223B13" w:rsidRDefault="00F6349A" w:rsidP="00F6349A">
      <w:pPr>
        <w:rPr>
          <w:rFonts w:ascii="Arial" w:hAnsi="Arial" w:cs="Arial"/>
        </w:rPr>
      </w:pPr>
      <w:r w:rsidRPr="00223B13">
        <w:rPr>
          <w:rFonts w:ascii="Arial" w:hAnsi="Arial" w:cs="Arial"/>
        </w:rPr>
        <w:t>This webpage displays a table of the guard state changes where you can sort, filter and navigate the paginated changes.</w:t>
      </w:r>
    </w:p>
    <w:p w14:paraId="74BD5573" w14:textId="4F2E597F" w:rsidR="00F6349A" w:rsidRPr="00223B13" w:rsidRDefault="00F6349A" w:rsidP="00F6349A">
      <w:pPr>
        <w:rPr>
          <w:rFonts w:ascii="Arial" w:hAnsi="Arial" w:cs="Arial"/>
        </w:rPr>
      </w:pPr>
      <w:r w:rsidRPr="00223B13">
        <w:rPr>
          <w:rFonts w:ascii="Arial" w:hAnsi="Arial" w:cs="Arial"/>
        </w:rPr>
        <w:t>Clicking on the change id will navigate you to the change details at “/guards/history-detail/:id”.</w:t>
      </w:r>
    </w:p>
    <w:p w14:paraId="7ADB8B46" w14:textId="56FF07F7" w:rsidR="00F6349A" w:rsidRPr="00223B13" w:rsidRDefault="00F6349A" w:rsidP="00F6349A">
      <w:pPr>
        <w:jc w:val="center"/>
        <w:rPr>
          <w:rFonts w:ascii="Arial" w:hAnsi="Arial" w:cs="Arial"/>
        </w:rPr>
      </w:pPr>
      <w:r w:rsidRPr="00223B13">
        <w:rPr>
          <w:rFonts w:ascii="Arial" w:hAnsi="Arial" w:cs="Arial"/>
          <w:noProof/>
        </w:rPr>
        <w:drawing>
          <wp:inline distT="0" distB="0" distL="0" distR="0" wp14:anchorId="10E16666" wp14:editId="1D99125B">
            <wp:extent cx="4839419" cy="1810129"/>
            <wp:effectExtent l="0" t="0" r="0" b="0"/>
            <wp:docPr id="15222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82723" name=""/>
                    <pic:cNvPicPr/>
                  </pic:nvPicPr>
                  <pic:blipFill>
                    <a:blip r:embed="rId16"/>
                    <a:stretch>
                      <a:fillRect/>
                    </a:stretch>
                  </pic:blipFill>
                  <pic:spPr>
                    <a:xfrm>
                      <a:off x="0" y="0"/>
                      <a:ext cx="4845922" cy="1812562"/>
                    </a:xfrm>
                    <a:prstGeom prst="rect">
                      <a:avLst/>
                    </a:prstGeom>
                  </pic:spPr>
                </pic:pic>
              </a:graphicData>
            </a:graphic>
          </wp:inline>
        </w:drawing>
      </w:r>
    </w:p>
    <w:p w14:paraId="0A2936DC" w14:textId="4C81F690" w:rsidR="00F6349A" w:rsidRPr="00223B13" w:rsidRDefault="00F6349A" w:rsidP="00F6349A">
      <w:pPr>
        <w:rPr>
          <w:rFonts w:ascii="Arial" w:hAnsi="Arial" w:cs="Arial"/>
        </w:rPr>
      </w:pPr>
      <w:r w:rsidRPr="00223B13">
        <w:rPr>
          <w:rFonts w:ascii="Arial" w:hAnsi="Arial" w:cs="Arial"/>
        </w:rPr>
        <w:t>The change details will show a lot more information for the guard state change. Additionally, it will show the notifications that were sent out when that change occurred.</w:t>
      </w:r>
    </w:p>
    <w:p w14:paraId="1F5D5F31" w14:textId="3011B7FD" w:rsidR="00F6349A" w:rsidRPr="00223B13" w:rsidRDefault="00F6349A" w:rsidP="00F6349A">
      <w:pPr>
        <w:rPr>
          <w:rFonts w:ascii="Arial" w:hAnsi="Arial" w:cs="Arial"/>
        </w:rPr>
      </w:pPr>
      <w:r w:rsidRPr="00223B13">
        <w:rPr>
          <w:rFonts w:ascii="Arial" w:hAnsi="Arial" w:cs="Arial"/>
        </w:rPr>
        <w:t>If the guard is not deleted it will also show the guards current information.</w:t>
      </w:r>
    </w:p>
    <w:p w14:paraId="2FB1505A" w14:textId="2C604842" w:rsidR="0058079A" w:rsidRPr="00223B13" w:rsidRDefault="00974B84" w:rsidP="0058079A">
      <w:pPr>
        <w:pStyle w:val="Heading1"/>
        <w:rPr>
          <w:rFonts w:ascii="Arial" w:hAnsi="Arial" w:cs="Arial"/>
        </w:rPr>
      </w:pPr>
      <w:bookmarkStart w:id="12" w:name="_Toc230002605"/>
      <w:r w:rsidRPr="00223B13">
        <w:rPr>
          <w:rFonts w:ascii="Arial" w:hAnsi="Arial" w:cs="Arial"/>
        </w:rPr>
        <w:t>Database connections</w:t>
      </w:r>
      <w:bookmarkEnd w:id="12"/>
    </w:p>
    <w:p w14:paraId="7A7F96FD" w14:textId="548104FD" w:rsidR="0058079A" w:rsidRPr="00223B13" w:rsidRDefault="0058079A" w:rsidP="0058079A">
      <w:pPr>
        <w:pStyle w:val="Heading2"/>
        <w:rPr>
          <w:rFonts w:ascii="Arial" w:hAnsi="Arial" w:cs="Arial"/>
        </w:rPr>
      </w:pPr>
      <w:bookmarkStart w:id="13" w:name="_Toc230002606"/>
      <w:r w:rsidRPr="00223B13">
        <w:rPr>
          <w:rFonts w:ascii="Arial" w:hAnsi="Arial" w:cs="Arial"/>
        </w:rPr>
        <w:t>Understanding a database connection</w:t>
      </w:r>
      <w:bookmarkEnd w:id="13"/>
    </w:p>
    <w:p w14:paraId="2F6F38B8" w14:textId="6E4D42EE" w:rsidR="0058079A" w:rsidRPr="00223B13" w:rsidRDefault="0058079A" w:rsidP="0058079A">
      <w:pPr>
        <w:rPr>
          <w:rFonts w:ascii="Arial" w:hAnsi="Arial" w:cs="Arial"/>
        </w:rPr>
      </w:pPr>
      <w:r w:rsidRPr="00223B13">
        <w:rPr>
          <w:rFonts w:ascii="Arial" w:hAnsi="Arial" w:cs="Arial"/>
        </w:rPr>
        <w:t>A database connection is used by the guard to connect to the database. You can share the database connections between multiple guards. The guards should have read-only permissions to the database, schema, or table.</w:t>
      </w:r>
    </w:p>
    <w:p w14:paraId="6118C8DE" w14:textId="77777777" w:rsidR="0058079A" w:rsidRPr="00223B13" w:rsidRDefault="0058079A" w:rsidP="0058079A">
      <w:pPr>
        <w:rPr>
          <w:rFonts w:ascii="Arial" w:hAnsi="Arial" w:cs="Arial"/>
        </w:rPr>
      </w:pPr>
      <w:r w:rsidRPr="00223B13">
        <w:rPr>
          <w:rFonts w:ascii="Arial" w:hAnsi="Arial" w:cs="Arial"/>
        </w:rPr>
        <w:lastRenderedPageBreak/>
        <w:t>Some database engines such as SQLite do not use servers or user logins. For these, you instead specify the path of the database and can leave the username and password empty.</w:t>
      </w:r>
    </w:p>
    <w:p w14:paraId="326011D1" w14:textId="77777777" w:rsidR="0058079A" w:rsidRPr="00223B13" w:rsidRDefault="0058079A" w:rsidP="0058079A">
      <w:pPr>
        <w:pStyle w:val="Heading2"/>
        <w:rPr>
          <w:rFonts w:ascii="Arial" w:hAnsi="Arial" w:cs="Arial"/>
        </w:rPr>
      </w:pPr>
      <w:bookmarkStart w:id="14" w:name="_Toc230002607"/>
      <w:r w:rsidRPr="00223B13">
        <w:rPr>
          <w:rFonts w:ascii="Arial" w:hAnsi="Arial" w:cs="Arial"/>
        </w:rPr>
        <w:t>Create a database connection</w:t>
      </w:r>
      <w:bookmarkEnd w:id="14"/>
    </w:p>
    <w:p w14:paraId="15E9114D" w14:textId="60FEE7CC" w:rsidR="0058079A" w:rsidRPr="00223B13" w:rsidRDefault="0058079A" w:rsidP="0058079A">
      <w:pPr>
        <w:pStyle w:val="ListParagraph"/>
        <w:numPr>
          <w:ilvl w:val="0"/>
          <w:numId w:val="6"/>
        </w:numPr>
        <w:rPr>
          <w:rFonts w:ascii="Arial" w:hAnsi="Arial" w:cs="Arial"/>
        </w:rPr>
      </w:pPr>
      <w:r w:rsidRPr="00223B13">
        <w:rPr>
          <w:rFonts w:ascii="Arial" w:hAnsi="Arial" w:cs="Arial"/>
        </w:rPr>
        <w:t>You can create a database connection by selecting the + button in the guard creation dialog:</w:t>
      </w:r>
    </w:p>
    <w:p w14:paraId="20FFB1FD" w14:textId="66AF9A85" w:rsidR="0058079A" w:rsidRPr="00223B13" w:rsidRDefault="0058079A" w:rsidP="0058079A">
      <w:pPr>
        <w:ind w:left="360"/>
        <w:rPr>
          <w:rFonts w:ascii="Arial" w:hAnsi="Arial" w:cs="Arial"/>
        </w:rPr>
      </w:pPr>
      <w:r w:rsidRPr="00223B13">
        <w:rPr>
          <w:rFonts w:ascii="Arial" w:hAnsi="Arial" w:cs="Arial"/>
          <w:noProof/>
        </w:rPr>
        <w:drawing>
          <wp:inline distT="0" distB="0" distL="0" distR="0" wp14:anchorId="79C7CB03" wp14:editId="00C4251C">
            <wp:extent cx="4029637" cy="1724266"/>
            <wp:effectExtent l="0" t="0" r="0" b="9525"/>
            <wp:docPr id="103482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2219" name=""/>
                    <pic:cNvPicPr/>
                  </pic:nvPicPr>
                  <pic:blipFill>
                    <a:blip r:embed="rId17"/>
                    <a:stretch>
                      <a:fillRect/>
                    </a:stretch>
                  </pic:blipFill>
                  <pic:spPr>
                    <a:xfrm>
                      <a:off x="0" y="0"/>
                      <a:ext cx="4029637" cy="1724266"/>
                    </a:xfrm>
                    <a:prstGeom prst="rect">
                      <a:avLst/>
                    </a:prstGeom>
                  </pic:spPr>
                </pic:pic>
              </a:graphicData>
            </a:graphic>
          </wp:inline>
        </w:drawing>
      </w:r>
    </w:p>
    <w:p w14:paraId="75907BDF" w14:textId="367EF972" w:rsidR="0058079A" w:rsidRPr="00223B13" w:rsidRDefault="0058079A" w:rsidP="0058079A">
      <w:pPr>
        <w:pStyle w:val="ListParagraph"/>
        <w:numPr>
          <w:ilvl w:val="0"/>
          <w:numId w:val="6"/>
        </w:numPr>
        <w:rPr>
          <w:rFonts w:ascii="Arial" w:hAnsi="Arial" w:cs="Arial"/>
        </w:rPr>
      </w:pPr>
      <w:r w:rsidRPr="00223B13">
        <w:rPr>
          <w:rFonts w:ascii="Arial" w:hAnsi="Arial" w:cs="Arial"/>
        </w:rPr>
        <w:t>Alternatively, you can navigate to “/db-connections/view-all” or select “View connections” from the sidebar.</w:t>
      </w:r>
    </w:p>
    <w:p w14:paraId="3192CA58" w14:textId="160F95CD" w:rsidR="0058079A" w:rsidRPr="00223B13" w:rsidRDefault="0058079A" w:rsidP="0058079A">
      <w:pPr>
        <w:pStyle w:val="ListParagraph"/>
        <w:numPr>
          <w:ilvl w:val="0"/>
          <w:numId w:val="6"/>
        </w:numPr>
        <w:rPr>
          <w:rFonts w:ascii="Arial" w:hAnsi="Arial" w:cs="Arial"/>
        </w:rPr>
      </w:pPr>
      <w:r w:rsidRPr="00223B13">
        <w:rPr>
          <w:rFonts w:ascii="Arial" w:hAnsi="Arial" w:cs="Arial"/>
        </w:rPr>
        <w:t>You will see the creation dialog appear:</w:t>
      </w:r>
    </w:p>
    <w:p w14:paraId="1AD0940D" w14:textId="723D4B37" w:rsidR="0058079A" w:rsidRPr="00223B13" w:rsidRDefault="0058079A" w:rsidP="0058079A">
      <w:pPr>
        <w:ind w:left="360"/>
        <w:jc w:val="center"/>
        <w:rPr>
          <w:rFonts w:ascii="Arial" w:hAnsi="Arial" w:cs="Arial"/>
        </w:rPr>
      </w:pPr>
      <w:r w:rsidRPr="00223B13">
        <w:rPr>
          <w:rFonts w:ascii="Arial" w:hAnsi="Arial" w:cs="Arial"/>
          <w:noProof/>
        </w:rPr>
        <w:lastRenderedPageBreak/>
        <w:drawing>
          <wp:inline distT="0" distB="0" distL="0" distR="0" wp14:anchorId="347B81AE" wp14:editId="4B2FE3C0">
            <wp:extent cx="3467819" cy="4957698"/>
            <wp:effectExtent l="0" t="0" r="0" b="0"/>
            <wp:docPr id="13949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495" name=""/>
                    <pic:cNvPicPr/>
                  </pic:nvPicPr>
                  <pic:blipFill>
                    <a:blip r:embed="rId18"/>
                    <a:stretch>
                      <a:fillRect/>
                    </a:stretch>
                  </pic:blipFill>
                  <pic:spPr>
                    <a:xfrm>
                      <a:off x="0" y="0"/>
                      <a:ext cx="3469240" cy="4959730"/>
                    </a:xfrm>
                    <a:prstGeom prst="rect">
                      <a:avLst/>
                    </a:prstGeom>
                  </pic:spPr>
                </pic:pic>
              </a:graphicData>
            </a:graphic>
          </wp:inline>
        </w:drawing>
      </w:r>
    </w:p>
    <w:p w14:paraId="690379E5" w14:textId="05EB4709" w:rsidR="0058079A" w:rsidRPr="00223B13" w:rsidRDefault="0058079A" w:rsidP="0058079A">
      <w:pPr>
        <w:pStyle w:val="ListParagraph"/>
        <w:numPr>
          <w:ilvl w:val="0"/>
          <w:numId w:val="6"/>
        </w:numPr>
        <w:rPr>
          <w:rFonts w:ascii="Arial" w:hAnsi="Arial" w:cs="Arial"/>
        </w:rPr>
      </w:pPr>
      <w:r w:rsidRPr="00223B13">
        <w:rPr>
          <w:rFonts w:ascii="Arial" w:hAnsi="Arial" w:cs="Arial"/>
        </w:rPr>
        <w:t xml:space="preserve">Here is what each of the fields </w:t>
      </w:r>
      <w:r w:rsidR="00974B84" w:rsidRPr="00223B13">
        <w:rPr>
          <w:rFonts w:ascii="Arial" w:hAnsi="Arial" w:cs="Arial"/>
        </w:rPr>
        <w:t>mean:</w:t>
      </w:r>
    </w:p>
    <w:p w14:paraId="07A76D4D" w14:textId="4EA28B96" w:rsidR="0058079A" w:rsidRPr="00223B13" w:rsidRDefault="0058079A" w:rsidP="00974B84">
      <w:pPr>
        <w:pStyle w:val="ListParagraph"/>
        <w:numPr>
          <w:ilvl w:val="1"/>
          <w:numId w:val="8"/>
        </w:numPr>
        <w:rPr>
          <w:rFonts w:ascii="Arial" w:hAnsi="Arial" w:cs="Arial"/>
        </w:rPr>
      </w:pPr>
      <w:r w:rsidRPr="00223B13">
        <w:rPr>
          <w:rFonts w:ascii="Arial" w:hAnsi="Arial" w:cs="Arial"/>
          <w:b/>
          <w:bCs/>
        </w:rPr>
        <w:t>Endpoint</w:t>
      </w:r>
      <w:r w:rsidRPr="00223B13">
        <w:rPr>
          <w:rFonts w:ascii="Arial" w:hAnsi="Arial" w:cs="Arial"/>
        </w:rPr>
        <w:t xml:space="preserve">: The hostname, </w:t>
      </w:r>
      <w:r w:rsidR="00974B84" w:rsidRPr="00223B13">
        <w:rPr>
          <w:rFonts w:ascii="Arial" w:hAnsi="Arial" w:cs="Arial"/>
        </w:rPr>
        <w:t>IP Address</w:t>
      </w:r>
      <w:r w:rsidRPr="00223B13">
        <w:rPr>
          <w:rFonts w:ascii="Arial" w:hAnsi="Arial" w:cs="Arial"/>
        </w:rPr>
        <w:t xml:space="preserve"> or system path to the server or database file</w:t>
      </w:r>
    </w:p>
    <w:p w14:paraId="3EE34F99" w14:textId="1B1FC325" w:rsidR="0058079A" w:rsidRPr="00223B13" w:rsidRDefault="0058079A" w:rsidP="00974B84">
      <w:pPr>
        <w:pStyle w:val="ListParagraph"/>
        <w:numPr>
          <w:ilvl w:val="1"/>
          <w:numId w:val="8"/>
        </w:numPr>
        <w:rPr>
          <w:rFonts w:ascii="Arial" w:hAnsi="Arial" w:cs="Arial"/>
        </w:rPr>
      </w:pPr>
      <w:r w:rsidRPr="00223B13">
        <w:rPr>
          <w:rFonts w:ascii="Arial" w:hAnsi="Arial" w:cs="Arial"/>
          <w:b/>
          <w:bCs/>
        </w:rPr>
        <w:t>Database Engine</w:t>
      </w:r>
      <w:r w:rsidRPr="00223B13">
        <w:rPr>
          <w:rFonts w:ascii="Arial" w:hAnsi="Arial" w:cs="Arial"/>
        </w:rPr>
        <w:t>: The database engine type.</w:t>
      </w:r>
    </w:p>
    <w:p w14:paraId="688CA741" w14:textId="2B19AD3A" w:rsidR="0058079A" w:rsidRPr="00223B13" w:rsidRDefault="0058079A" w:rsidP="00974B84">
      <w:pPr>
        <w:pStyle w:val="ListParagraph"/>
        <w:numPr>
          <w:ilvl w:val="1"/>
          <w:numId w:val="8"/>
        </w:numPr>
        <w:rPr>
          <w:rFonts w:ascii="Arial" w:hAnsi="Arial" w:cs="Arial"/>
        </w:rPr>
      </w:pPr>
      <w:r w:rsidRPr="00223B13">
        <w:rPr>
          <w:rFonts w:ascii="Arial" w:hAnsi="Arial" w:cs="Arial"/>
          <w:b/>
          <w:bCs/>
        </w:rPr>
        <w:t>Database name</w:t>
      </w:r>
      <w:r w:rsidRPr="00223B13">
        <w:rPr>
          <w:rFonts w:ascii="Arial" w:hAnsi="Arial" w:cs="Arial"/>
        </w:rPr>
        <w:t>: The database or database file name.</w:t>
      </w:r>
    </w:p>
    <w:p w14:paraId="27C29EE0" w14:textId="1CA0DE76" w:rsidR="0058079A" w:rsidRPr="00223B13" w:rsidRDefault="0058079A" w:rsidP="00974B84">
      <w:pPr>
        <w:pStyle w:val="ListParagraph"/>
        <w:numPr>
          <w:ilvl w:val="1"/>
          <w:numId w:val="8"/>
        </w:numPr>
        <w:rPr>
          <w:rFonts w:ascii="Arial" w:hAnsi="Arial" w:cs="Arial"/>
        </w:rPr>
      </w:pPr>
      <w:r w:rsidRPr="00223B13">
        <w:rPr>
          <w:rFonts w:ascii="Arial" w:hAnsi="Arial" w:cs="Arial"/>
          <w:b/>
          <w:bCs/>
        </w:rPr>
        <w:t>Username</w:t>
      </w:r>
      <w:r w:rsidRPr="00223B13">
        <w:rPr>
          <w:rFonts w:ascii="Arial" w:hAnsi="Arial" w:cs="Arial"/>
        </w:rPr>
        <w:t>: The database username if applicable.</w:t>
      </w:r>
    </w:p>
    <w:p w14:paraId="638C8711" w14:textId="1B454839" w:rsidR="0058079A" w:rsidRPr="00223B13" w:rsidRDefault="0058079A" w:rsidP="00974B84">
      <w:pPr>
        <w:pStyle w:val="ListParagraph"/>
        <w:numPr>
          <w:ilvl w:val="1"/>
          <w:numId w:val="8"/>
        </w:numPr>
        <w:rPr>
          <w:rFonts w:ascii="Arial" w:hAnsi="Arial" w:cs="Arial"/>
        </w:rPr>
      </w:pPr>
      <w:r w:rsidRPr="00223B13">
        <w:rPr>
          <w:rFonts w:ascii="Arial" w:hAnsi="Arial" w:cs="Arial"/>
          <w:b/>
          <w:bCs/>
        </w:rPr>
        <w:t>Password</w:t>
      </w:r>
      <w:r w:rsidRPr="00223B13">
        <w:rPr>
          <w:rFonts w:ascii="Arial" w:hAnsi="Arial" w:cs="Arial"/>
        </w:rPr>
        <w:t>: The database password if applicable.</w:t>
      </w:r>
    </w:p>
    <w:p w14:paraId="4B592008" w14:textId="397147D5" w:rsidR="0058079A" w:rsidRPr="00223B13" w:rsidRDefault="0058079A" w:rsidP="00974B84">
      <w:pPr>
        <w:pStyle w:val="ListParagraph"/>
        <w:numPr>
          <w:ilvl w:val="1"/>
          <w:numId w:val="8"/>
        </w:numPr>
        <w:rPr>
          <w:rFonts w:ascii="Arial" w:hAnsi="Arial" w:cs="Arial"/>
        </w:rPr>
      </w:pPr>
      <w:r w:rsidRPr="00223B13">
        <w:rPr>
          <w:rFonts w:ascii="Arial" w:hAnsi="Arial" w:cs="Arial"/>
          <w:b/>
          <w:bCs/>
        </w:rPr>
        <w:t>Validate connection</w:t>
      </w:r>
      <w:r w:rsidRPr="00223B13">
        <w:rPr>
          <w:rFonts w:ascii="Arial" w:hAnsi="Arial" w:cs="Arial"/>
        </w:rPr>
        <w:t>: Will validate the service can connect to the database server or can find the database file.</w:t>
      </w:r>
    </w:p>
    <w:p w14:paraId="56543604" w14:textId="2B214578" w:rsidR="00974B84" w:rsidRPr="00223B13" w:rsidRDefault="00974B84" w:rsidP="00974B84">
      <w:pPr>
        <w:pStyle w:val="Heading2"/>
        <w:rPr>
          <w:rFonts w:ascii="Arial" w:hAnsi="Arial" w:cs="Arial"/>
        </w:rPr>
      </w:pPr>
      <w:bookmarkStart w:id="15" w:name="_Toc230002608"/>
      <w:r w:rsidRPr="00223B13">
        <w:rPr>
          <w:rFonts w:ascii="Arial" w:hAnsi="Arial" w:cs="Arial"/>
        </w:rPr>
        <w:t>Examples</w:t>
      </w:r>
      <w:bookmarkEnd w:id="15"/>
    </w:p>
    <w:p w14:paraId="72137727" w14:textId="4AA0556B" w:rsidR="00974B84" w:rsidRPr="00223B13" w:rsidRDefault="00974B84" w:rsidP="00974B84">
      <w:pPr>
        <w:pStyle w:val="Heading3"/>
        <w:rPr>
          <w:rFonts w:ascii="Arial" w:hAnsi="Arial" w:cs="Arial"/>
        </w:rPr>
      </w:pPr>
      <w:bookmarkStart w:id="16" w:name="_Toc230002609"/>
      <w:r w:rsidRPr="00223B13">
        <w:rPr>
          <w:rFonts w:ascii="Arial" w:hAnsi="Arial" w:cs="Arial"/>
        </w:rPr>
        <w:t>Local database server</w:t>
      </w:r>
      <w:bookmarkEnd w:id="16"/>
    </w:p>
    <w:p w14:paraId="0AA41F96" w14:textId="7703A83C" w:rsidR="00974B84" w:rsidRPr="00223B13" w:rsidRDefault="00974B84" w:rsidP="00974B84">
      <w:pPr>
        <w:pStyle w:val="ListParagraph"/>
        <w:numPr>
          <w:ilvl w:val="0"/>
          <w:numId w:val="10"/>
        </w:numPr>
        <w:rPr>
          <w:rFonts w:ascii="Arial" w:hAnsi="Arial" w:cs="Arial"/>
        </w:rPr>
      </w:pPr>
      <w:r w:rsidRPr="00223B13">
        <w:rPr>
          <w:rFonts w:ascii="Arial" w:hAnsi="Arial" w:cs="Arial"/>
        </w:rPr>
        <w:t>Endpoint: 10.55.48.112</w:t>
      </w:r>
    </w:p>
    <w:p w14:paraId="31D6090F" w14:textId="38BACBA2" w:rsidR="00974B84" w:rsidRPr="00223B13" w:rsidRDefault="00974B84" w:rsidP="00974B84">
      <w:pPr>
        <w:pStyle w:val="ListParagraph"/>
        <w:numPr>
          <w:ilvl w:val="0"/>
          <w:numId w:val="10"/>
        </w:numPr>
        <w:rPr>
          <w:rFonts w:ascii="Arial" w:hAnsi="Arial" w:cs="Arial"/>
        </w:rPr>
      </w:pPr>
      <w:r w:rsidRPr="00223B13">
        <w:rPr>
          <w:rFonts w:ascii="Arial" w:hAnsi="Arial" w:cs="Arial"/>
        </w:rPr>
        <w:t>Database Engine: PostgreSQL</w:t>
      </w:r>
    </w:p>
    <w:p w14:paraId="61318361" w14:textId="1F88B61D" w:rsidR="00974B84" w:rsidRPr="00223B13" w:rsidRDefault="00974B84" w:rsidP="00974B84">
      <w:pPr>
        <w:pStyle w:val="ListParagraph"/>
        <w:numPr>
          <w:ilvl w:val="0"/>
          <w:numId w:val="10"/>
        </w:numPr>
        <w:rPr>
          <w:rFonts w:ascii="Arial" w:hAnsi="Arial" w:cs="Arial"/>
        </w:rPr>
      </w:pPr>
      <w:r w:rsidRPr="00223B13">
        <w:rPr>
          <w:rFonts w:ascii="Arial" w:hAnsi="Arial" w:cs="Arial"/>
        </w:rPr>
        <w:lastRenderedPageBreak/>
        <w:t>Database Name: Demo</w:t>
      </w:r>
    </w:p>
    <w:p w14:paraId="7778902F" w14:textId="5F07A3FE" w:rsidR="00974B84" w:rsidRPr="00223B13" w:rsidRDefault="00974B84" w:rsidP="00974B84">
      <w:pPr>
        <w:pStyle w:val="ListParagraph"/>
        <w:numPr>
          <w:ilvl w:val="0"/>
          <w:numId w:val="10"/>
        </w:numPr>
        <w:rPr>
          <w:rFonts w:ascii="Arial" w:hAnsi="Arial" w:cs="Arial"/>
        </w:rPr>
      </w:pPr>
      <w:r w:rsidRPr="00223B13">
        <w:rPr>
          <w:rFonts w:ascii="Arial" w:hAnsi="Arial" w:cs="Arial"/>
        </w:rPr>
        <w:t>Username: read-only</w:t>
      </w:r>
    </w:p>
    <w:p w14:paraId="697C9D60" w14:textId="43A132B9" w:rsidR="00974B84" w:rsidRPr="00223B13" w:rsidRDefault="00974B84" w:rsidP="00974B84">
      <w:pPr>
        <w:pStyle w:val="ListParagraph"/>
        <w:numPr>
          <w:ilvl w:val="0"/>
          <w:numId w:val="10"/>
        </w:numPr>
        <w:rPr>
          <w:rFonts w:ascii="Arial" w:hAnsi="Arial" w:cs="Arial"/>
        </w:rPr>
      </w:pPr>
      <w:r w:rsidRPr="00223B13">
        <w:rPr>
          <w:rFonts w:ascii="Arial" w:hAnsi="Arial" w:cs="Arial"/>
        </w:rPr>
        <w:t>Password: Password1</w:t>
      </w:r>
    </w:p>
    <w:p w14:paraId="1F93D1C4" w14:textId="66A5ED26" w:rsidR="00974B84" w:rsidRPr="00223B13" w:rsidRDefault="00974B84" w:rsidP="00974B84">
      <w:pPr>
        <w:pStyle w:val="Heading3"/>
        <w:rPr>
          <w:rFonts w:ascii="Arial" w:hAnsi="Arial" w:cs="Arial"/>
        </w:rPr>
      </w:pPr>
      <w:bookmarkStart w:id="17" w:name="_Toc230002610"/>
      <w:r w:rsidRPr="00223B13">
        <w:rPr>
          <w:rFonts w:ascii="Arial" w:hAnsi="Arial" w:cs="Arial"/>
        </w:rPr>
        <w:t>Remote database server</w:t>
      </w:r>
      <w:bookmarkEnd w:id="17"/>
    </w:p>
    <w:p w14:paraId="27798D91" w14:textId="5C5C3023" w:rsidR="00974B84" w:rsidRPr="00223B13" w:rsidRDefault="00974B84" w:rsidP="00974B84">
      <w:pPr>
        <w:pStyle w:val="ListParagraph"/>
        <w:numPr>
          <w:ilvl w:val="0"/>
          <w:numId w:val="11"/>
        </w:numPr>
        <w:rPr>
          <w:rFonts w:ascii="Arial" w:hAnsi="Arial" w:cs="Arial"/>
        </w:rPr>
      </w:pPr>
      <w:r w:rsidRPr="00223B13">
        <w:rPr>
          <w:rFonts w:ascii="Arial" w:hAnsi="Arial" w:cs="Arial"/>
        </w:rPr>
        <w:t>Endpoint: ssms.website.net</w:t>
      </w:r>
    </w:p>
    <w:p w14:paraId="0548A373" w14:textId="2EA2A78D" w:rsidR="00974B84" w:rsidRPr="00223B13" w:rsidRDefault="00974B84" w:rsidP="00974B84">
      <w:pPr>
        <w:pStyle w:val="ListParagraph"/>
        <w:numPr>
          <w:ilvl w:val="0"/>
          <w:numId w:val="11"/>
        </w:numPr>
        <w:rPr>
          <w:rFonts w:ascii="Arial" w:hAnsi="Arial" w:cs="Arial"/>
        </w:rPr>
      </w:pPr>
      <w:r w:rsidRPr="00223B13">
        <w:rPr>
          <w:rFonts w:ascii="Arial" w:hAnsi="Arial" w:cs="Arial"/>
        </w:rPr>
        <w:t>Database Engine: SQL Server</w:t>
      </w:r>
    </w:p>
    <w:p w14:paraId="4047B429" w14:textId="675CAE69" w:rsidR="00974B84" w:rsidRPr="00223B13" w:rsidRDefault="00974B84" w:rsidP="00974B84">
      <w:pPr>
        <w:pStyle w:val="ListParagraph"/>
        <w:numPr>
          <w:ilvl w:val="0"/>
          <w:numId w:val="11"/>
        </w:numPr>
        <w:rPr>
          <w:rFonts w:ascii="Arial" w:hAnsi="Arial" w:cs="Arial"/>
        </w:rPr>
      </w:pPr>
      <w:r w:rsidRPr="00223B13">
        <w:rPr>
          <w:rFonts w:ascii="Arial" w:hAnsi="Arial" w:cs="Arial"/>
        </w:rPr>
        <w:t>Database Name: Demo</w:t>
      </w:r>
    </w:p>
    <w:p w14:paraId="493178F5" w14:textId="5E1AAC0F" w:rsidR="00974B84" w:rsidRPr="00223B13" w:rsidRDefault="00974B84" w:rsidP="00974B84">
      <w:pPr>
        <w:pStyle w:val="ListParagraph"/>
        <w:numPr>
          <w:ilvl w:val="0"/>
          <w:numId w:val="11"/>
        </w:numPr>
        <w:rPr>
          <w:rFonts w:ascii="Arial" w:hAnsi="Arial" w:cs="Arial"/>
        </w:rPr>
      </w:pPr>
      <w:r w:rsidRPr="00223B13">
        <w:rPr>
          <w:rFonts w:ascii="Arial" w:hAnsi="Arial" w:cs="Arial"/>
        </w:rPr>
        <w:t>Username: read-only</w:t>
      </w:r>
    </w:p>
    <w:p w14:paraId="1647DDF5" w14:textId="7A7BBC40" w:rsidR="00974B84" w:rsidRPr="00223B13" w:rsidRDefault="00974B84" w:rsidP="00974B84">
      <w:pPr>
        <w:pStyle w:val="ListParagraph"/>
        <w:numPr>
          <w:ilvl w:val="0"/>
          <w:numId w:val="11"/>
        </w:numPr>
        <w:rPr>
          <w:rFonts w:ascii="Arial" w:hAnsi="Arial" w:cs="Arial"/>
        </w:rPr>
      </w:pPr>
      <w:r w:rsidRPr="00223B13">
        <w:rPr>
          <w:rFonts w:ascii="Arial" w:hAnsi="Arial" w:cs="Arial"/>
        </w:rPr>
        <w:t>Password: Password1</w:t>
      </w:r>
    </w:p>
    <w:p w14:paraId="1EBB28FC" w14:textId="051414B8" w:rsidR="00974B84" w:rsidRPr="00223B13" w:rsidRDefault="00974B84" w:rsidP="00974B84">
      <w:pPr>
        <w:pStyle w:val="Heading3"/>
        <w:rPr>
          <w:rFonts w:ascii="Arial" w:hAnsi="Arial" w:cs="Arial"/>
        </w:rPr>
      </w:pPr>
      <w:bookmarkStart w:id="18" w:name="_Toc230002611"/>
      <w:r w:rsidRPr="00223B13">
        <w:rPr>
          <w:rFonts w:ascii="Arial" w:hAnsi="Arial" w:cs="Arial"/>
        </w:rPr>
        <w:t>Local database file</w:t>
      </w:r>
      <w:bookmarkEnd w:id="18"/>
    </w:p>
    <w:p w14:paraId="3C799486" w14:textId="6B81FD14" w:rsidR="00974B84" w:rsidRPr="00223B13" w:rsidRDefault="00974B84" w:rsidP="00974B84">
      <w:pPr>
        <w:pStyle w:val="ListParagraph"/>
        <w:numPr>
          <w:ilvl w:val="0"/>
          <w:numId w:val="12"/>
        </w:numPr>
        <w:rPr>
          <w:rFonts w:ascii="Arial" w:hAnsi="Arial" w:cs="Arial"/>
        </w:rPr>
      </w:pPr>
      <w:r w:rsidRPr="00223B13">
        <w:rPr>
          <w:rFonts w:ascii="Arial" w:hAnsi="Arial" w:cs="Arial"/>
        </w:rPr>
        <w:t>Endpoint: C:\Users\Leo\Downloads\database.db</w:t>
      </w:r>
    </w:p>
    <w:p w14:paraId="73F191B7" w14:textId="111E30B4" w:rsidR="00974B84" w:rsidRPr="00223B13" w:rsidRDefault="00974B84" w:rsidP="00974B84">
      <w:pPr>
        <w:pStyle w:val="ListParagraph"/>
        <w:numPr>
          <w:ilvl w:val="0"/>
          <w:numId w:val="12"/>
        </w:numPr>
        <w:rPr>
          <w:rFonts w:ascii="Arial" w:hAnsi="Arial" w:cs="Arial"/>
        </w:rPr>
      </w:pPr>
      <w:r w:rsidRPr="00223B13">
        <w:rPr>
          <w:rFonts w:ascii="Arial" w:hAnsi="Arial" w:cs="Arial"/>
        </w:rPr>
        <w:t>Database: SQLite</w:t>
      </w:r>
    </w:p>
    <w:p w14:paraId="668B1F16" w14:textId="24A4C03D" w:rsidR="00974B84" w:rsidRPr="00223B13" w:rsidRDefault="00974B84" w:rsidP="00974B84">
      <w:pPr>
        <w:pStyle w:val="ListParagraph"/>
        <w:numPr>
          <w:ilvl w:val="0"/>
          <w:numId w:val="12"/>
        </w:numPr>
        <w:rPr>
          <w:rFonts w:ascii="Arial" w:hAnsi="Arial" w:cs="Arial"/>
        </w:rPr>
      </w:pPr>
      <w:r w:rsidRPr="00223B13">
        <w:rPr>
          <w:rFonts w:ascii="Arial" w:hAnsi="Arial" w:cs="Arial"/>
        </w:rPr>
        <w:t>Database Name: database.db</w:t>
      </w:r>
    </w:p>
    <w:p w14:paraId="5971DEDB" w14:textId="77F16892" w:rsidR="00974B84" w:rsidRPr="00223B13" w:rsidRDefault="002F7B5A" w:rsidP="002F7B5A">
      <w:pPr>
        <w:pStyle w:val="Heading2"/>
        <w:rPr>
          <w:rFonts w:ascii="Arial" w:hAnsi="Arial" w:cs="Arial"/>
        </w:rPr>
      </w:pPr>
      <w:bookmarkStart w:id="19" w:name="_Toc230002612"/>
      <w:r w:rsidRPr="00223B13">
        <w:rPr>
          <w:rFonts w:ascii="Arial" w:hAnsi="Arial" w:cs="Arial"/>
        </w:rPr>
        <w:t>View database connections</w:t>
      </w:r>
      <w:bookmarkEnd w:id="19"/>
    </w:p>
    <w:p w14:paraId="2345043A" w14:textId="5A127BC7" w:rsidR="002F7B5A" w:rsidRPr="00223B13" w:rsidRDefault="00C10079" w:rsidP="002F7B5A">
      <w:pPr>
        <w:rPr>
          <w:rFonts w:ascii="Arial" w:hAnsi="Arial" w:cs="Arial"/>
        </w:rPr>
      </w:pPr>
      <w:r w:rsidRPr="00223B13">
        <w:rPr>
          <w:rFonts w:ascii="Arial" w:hAnsi="Arial" w:cs="Arial"/>
        </w:rPr>
        <w:t>You can view the database connections by clicking the “View connections” navigation on the sidebar. Alternatively, you can navigate to “/db-connections/view-all”.</w:t>
      </w:r>
    </w:p>
    <w:p w14:paraId="70B4014C" w14:textId="2EA827AA" w:rsidR="00C10079" w:rsidRPr="00223B13" w:rsidRDefault="00C10079" w:rsidP="002F7B5A">
      <w:pPr>
        <w:rPr>
          <w:rFonts w:ascii="Arial" w:hAnsi="Arial" w:cs="Arial"/>
        </w:rPr>
      </w:pPr>
      <w:r w:rsidRPr="00223B13">
        <w:rPr>
          <w:rFonts w:ascii="Arial" w:hAnsi="Arial" w:cs="Arial"/>
        </w:rPr>
        <w:t xml:space="preserve"> This webpage will display a table with the database connection details. You can filter, sort and view the connection pages. </w:t>
      </w:r>
    </w:p>
    <w:p w14:paraId="061CDD50" w14:textId="3F41EB4D" w:rsidR="00C10079" w:rsidRPr="00223B13" w:rsidRDefault="00C10079" w:rsidP="002F7B5A">
      <w:pPr>
        <w:rPr>
          <w:rFonts w:ascii="Arial" w:hAnsi="Arial" w:cs="Arial"/>
        </w:rPr>
      </w:pPr>
      <w:r w:rsidRPr="00223B13">
        <w:rPr>
          <w:rFonts w:ascii="Arial" w:hAnsi="Arial" w:cs="Arial"/>
        </w:rPr>
        <w:t>To view the details of the connection, you can click on the id link.</w:t>
      </w:r>
    </w:p>
    <w:p w14:paraId="3D05CB35" w14:textId="1018619D" w:rsidR="00C10079" w:rsidRPr="00223B13" w:rsidRDefault="00C10079" w:rsidP="00C10079">
      <w:pPr>
        <w:jc w:val="center"/>
        <w:rPr>
          <w:rFonts w:ascii="Arial" w:hAnsi="Arial" w:cs="Arial"/>
        </w:rPr>
      </w:pPr>
      <w:r w:rsidRPr="00223B13">
        <w:rPr>
          <w:rFonts w:ascii="Arial" w:hAnsi="Arial" w:cs="Arial"/>
          <w:noProof/>
        </w:rPr>
        <w:drawing>
          <wp:inline distT="0" distB="0" distL="0" distR="0" wp14:anchorId="12658633" wp14:editId="352A1A09">
            <wp:extent cx="4528868" cy="1245923"/>
            <wp:effectExtent l="0" t="0" r="5080" b="0"/>
            <wp:docPr id="13458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98241" name=""/>
                    <pic:cNvPicPr/>
                  </pic:nvPicPr>
                  <pic:blipFill>
                    <a:blip r:embed="rId19"/>
                    <a:stretch>
                      <a:fillRect/>
                    </a:stretch>
                  </pic:blipFill>
                  <pic:spPr>
                    <a:xfrm>
                      <a:off x="0" y="0"/>
                      <a:ext cx="4540355" cy="1249083"/>
                    </a:xfrm>
                    <a:prstGeom prst="rect">
                      <a:avLst/>
                    </a:prstGeom>
                  </pic:spPr>
                </pic:pic>
              </a:graphicData>
            </a:graphic>
          </wp:inline>
        </w:drawing>
      </w:r>
    </w:p>
    <w:p w14:paraId="42BBA3FA" w14:textId="17ADDDBC" w:rsidR="00C10079" w:rsidRPr="00223B13" w:rsidRDefault="00C10079" w:rsidP="00C10079">
      <w:pPr>
        <w:rPr>
          <w:rFonts w:ascii="Arial" w:hAnsi="Arial" w:cs="Arial"/>
        </w:rPr>
      </w:pPr>
      <w:r w:rsidRPr="00223B13">
        <w:rPr>
          <w:rFonts w:ascii="Arial" w:hAnsi="Arial" w:cs="Arial"/>
        </w:rPr>
        <w:t>The details can also be navigated to at “/db-connections/detail/:id”. It will display the database connection details, and the guards using this database connection.</w:t>
      </w:r>
    </w:p>
    <w:p w14:paraId="01796006" w14:textId="1C8436FA" w:rsidR="00C10079" w:rsidRPr="00223B13" w:rsidRDefault="00C10079" w:rsidP="00C10079">
      <w:pPr>
        <w:rPr>
          <w:rFonts w:ascii="Arial" w:hAnsi="Arial" w:cs="Arial"/>
        </w:rPr>
      </w:pPr>
      <w:r w:rsidRPr="00223B13">
        <w:rPr>
          <w:rFonts w:ascii="Arial" w:hAnsi="Arial" w:cs="Arial"/>
        </w:rPr>
        <w:t xml:space="preserve">From this page you can also test the database connection and administrators can </w:t>
      </w:r>
      <w:r w:rsidR="007F77F7" w:rsidRPr="00223B13">
        <w:rPr>
          <w:rFonts w:ascii="Arial" w:hAnsi="Arial" w:cs="Arial"/>
        </w:rPr>
        <w:t>edit or delete the connection.</w:t>
      </w:r>
    </w:p>
    <w:p w14:paraId="40FEA321" w14:textId="141187A7" w:rsidR="007F77F7" w:rsidRPr="00223B13" w:rsidRDefault="007F77F7" w:rsidP="007F77F7">
      <w:pPr>
        <w:jc w:val="center"/>
        <w:rPr>
          <w:rFonts w:ascii="Arial" w:hAnsi="Arial" w:cs="Arial"/>
        </w:rPr>
      </w:pPr>
      <w:r w:rsidRPr="00223B13">
        <w:rPr>
          <w:rFonts w:ascii="Arial" w:hAnsi="Arial" w:cs="Arial"/>
          <w:noProof/>
        </w:rPr>
        <w:lastRenderedPageBreak/>
        <w:drawing>
          <wp:inline distT="0" distB="0" distL="0" distR="0" wp14:anchorId="7F8DC597" wp14:editId="37D925B9">
            <wp:extent cx="5124091" cy="2199089"/>
            <wp:effectExtent l="0" t="0" r="635" b="0"/>
            <wp:docPr id="5206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3787" name=""/>
                    <pic:cNvPicPr/>
                  </pic:nvPicPr>
                  <pic:blipFill>
                    <a:blip r:embed="rId20"/>
                    <a:stretch>
                      <a:fillRect/>
                    </a:stretch>
                  </pic:blipFill>
                  <pic:spPr>
                    <a:xfrm>
                      <a:off x="0" y="0"/>
                      <a:ext cx="5135192" cy="2203853"/>
                    </a:xfrm>
                    <a:prstGeom prst="rect">
                      <a:avLst/>
                    </a:prstGeom>
                  </pic:spPr>
                </pic:pic>
              </a:graphicData>
            </a:graphic>
          </wp:inline>
        </w:drawing>
      </w:r>
    </w:p>
    <w:p w14:paraId="58E6A959" w14:textId="664815FA" w:rsidR="007F77F7" w:rsidRPr="00223B13" w:rsidRDefault="007F77F7" w:rsidP="007F77F7">
      <w:pPr>
        <w:pStyle w:val="Heading1"/>
        <w:rPr>
          <w:rFonts w:ascii="Arial" w:hAnsi="Arial" w:cs="Arial"/>
        </w:rPr>
      </w:pPr>
      <w:bookmarkStart w:id="20" w:name="_Toc230002613"/>
      <w:r w:rsidRPr="00223B13">
        <w:rPr>
          <w:rFonts w:ascii="Arial" w:hAnsi="Arial" w:cs="Arial"/>
        </w:rPr>
        <w:t>Notifications</w:t>
      </w:r>
      <w:bookmarkEnd w:id="20"/>
    </w:p>
    <w:p w14:paraId="01C44276" w14:textId="7CA29FD7" w:rsidR="007F77F7" w:rsidRPr="00223B13" w:rsidRDefault="007F77F7" w:rsidP="007F77F7">
      <w:pPr>
        <w:pStyle w:val="Heading2"/>
        <w:rPr>
          <w:rFonts w:ascii="Arial" w:hAnsi="Arial" w:cs="Arial"/>
        </w:rPr>
      </w:pPr>
      <w:bookmarkStart w:id="21" w:name="_Toc230002614"/>
      <w:r w:rsidRPr="00223B13">
        <w:rPr>
          <w:rFonts w:ascii="Arial" w:hAnsi="Arial" w:cs="Arial"/>
        </w:rPr>
        <w:t>Notification providers</w:t>
      </w:r>
      <w:bookmarkEnd w:id="21"/>
    </w:p>
    <w:p w14:paraId="51A2EA9C" w14:textId="11801874" w:rsidR="007F77F7" w:rsidRPr="00223B13" w:rsidRDefault="007F77F7" w:rsidP="003A2FBC">
      <w:pPr>
        <w:pStyle w:val="Heading3"/>
        <w:rPr>
          <w:rFonts w:ascii="Arial" w:hAnsi="Arial" w:cs="Arial"/>
        </w:rPr>
      </w:pPr>
      <w:bookmarkStart w:id="22" w:name="_Toc230002615"/>
      <w:r w:rsidRPr="00223B13">
        <w:rPr>
          <w:rFonts w:ascii="Arial" w:hAnsi="Arial" w:cs="Arial"/>
        </w:rPr>
        <w:t>Understanding notification providers</w:t>
      </w:r>
      <w:bookmarkEnd w:id="22"/>
    </w:p>
    <w:p w14:paraId="3E2F6B86" w14:textId="74E8EF71" w:rsidR="007F77F7" w:rsidRPr="00223B13" w:rsidRDefault="007F77F7" w:rsidP="007F77F7">
      <w:pPr>
        <w:rPr>
          <w:rFonts w:ascii="Arial" w:hAnsi="Arial" w:cs="Arial"/>
        </w:rPr>
      </w:pPr>
      <w:r w:rsidRPr="00223B13">
        <w:rPr>
          <w:rFonts w:ascii="Arial" w:hAnsi="Arial" w:cs="Arial"/>
        </w:rPr>
        <w:t>Notification providers are used by notifications to send out their alerts. Two types of providers are supported, Email providers and HTTP providers. Email providers are created by the user as it requires SMTP information. HTTP providers on the other hand can be used directly in a notification as it simply requires a URL.</w:t>
      </w:r>
    </w:p>
    <w:p w14:paraId="79A1D68C" w14:textId="6AF18C25" w:rsidR="007F77F7" w:rsidRPr="00223B13" w:rsidRDefault="007F77F7" w:rsidP="003A2FBC">
      <w:pPr>
        <w:pStyle w:val="Heading3"/>
        <w:rPr>
          <w:rFonts w:ascii="Arial" w:hAnsi="Arial" w:cs="Arial"/>
        </w:rPr>
      </w:pPr>
      <w:bookmarkStart w:id="23" w:name="_Toc230002616"/>
      <w:r w:rsidRPr="00223B13">
        <w:rPr>
          <w:rFonts w:ascii="Arial" w:hAnsi="Arial" w:cs="Arial"/>
        </w:rPr>
        <w:t>Create a notification provider</w:t>
      </w:r>
      <w:bookmarkEnd w:id="23"/>
    </w:p>
    <w:p w14:paraId="2F0A3240" w14:textId="5C641911" w:rsidR="007F77F7" w:rsidRPr="00223B13" w:rsidRDefault="007F77F7" w:rsidP="00444FED">
      <w:pPr>
        <w:pStyle w:val="ListParagraph"/>
        <w:numPr>
          <w:ilvl w:val="0"/>
          <w:numId w:val="13"/>
        </w:numPr>
        <w:rPr>
          <w:rFonts w:ascii="Arial" w:hAnsi="Arial" w:cs="Arial"/>
        </w:rPr>
      </w:pPr>
      <w:r w:rsidRPr="00223B13">
        <w:rPr>
          <w:rFonts w:ascii="Arial" w:hAnsi="Arial" w:cs="Arial"/>
        </w:rPr>
        <w:t>You can create a notification provider by selecting the + button from the guard creation screen:</w:t>
      </w:r>
    </w:p>
    <w:p w14:paraId="5262C847" w14:textId="55ED6920" w:rsidR="007F77F7" w:rsidRPr="00223B13" w:rsidRDefault="007F77F7" w:rsidP="00444FED">
      <w:pPr>
        <w:ind w:left="360"/>
        <w:jc w:val="center"/>
        <w:rPr>
          <w:rFonts w:ascii="Arial" w:hAnsi="Arial" w:cs="Arial"/>
        </w:rPr>
      </w:pPr>
      <w:r w:rsidRPr="00223B13">
        <w:rPr>
          <w:rFonts w:ascii="Arial" w:hAnsi="Arial" w:cs="Arial"/>
          <w:noProof/>
        </w:rPr>
        <w:drawing>
          <wp:inline distT="0" distB="0" distL="0" distR="0" wp14:anchorId="0FE6D688" wp14:editId="040ED88F">
            <wp:extent cx="3174521" cy="2285361"/>
            <wp:effectExtent l="0" t="0" r="6985" b="1270"/>
            <wp:docPr id="108933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32029" name=""/>
                    <pic:cNvPicPr/>
                  </pic:nvPicPr>
                  <pic:blipFill>
                    <a:blip r:embed="rId21"/>
                    <a:stretch>
                      <a:fillRect/>
                    </a:stretch>
                  </pic:blipFill>
                  <pic:spPr>
                    <a:xfrm>
                      <a:off x="0" y="0"/>
                      <a:ext cx="3179294" cy="2288797"/>
                    </a:xfrm>
                    <a:prstGeom prst="rect">
                      <a:avLst/>
                    </a:prstGeom>
                  </pic:spPr>
                </pic:pic>
              </a:graphicData>
            </a:graphic>
          </wp:inline>
        </w:drawing>
      </w:r>
    </w:p>
    <w:p w14:paraId="5457DE78" w14:textId="5555EAB6" w:rsidR="007F77F7" w:rsidRPr="00223B13" w:rsidRDefault="007F77F7" w:rsidP="00444FED">
      <w:pPr>
        <w:pStyle w:val="ListParagraph"/>
        <w:numPr>
          <w:ilvl w:val="0"/>
          <w:numId w:val="13"/>
        </w:numPr>
        <w:rPr>
          <w:rFonts w:ascii="Arial" w:hAnsi="Arial" w:cs="Arial"/>
        </w:rPr>
      </w:pPr>
      <w:r w:rsidRPr="00223B13">
        <w:rPr>
          <w:rFonts w:ascii="Arial" w:hAnsi="Arial" w:cs="Arial"/>
        </w:rPr>
        <w:t>Alternatively, you can select on “View providers” from the sidebar and the select the +Provider button on the tool bar:</w:t>
      </w:r>
    </w:p>
    <w:p w14:paraId="7344B246" w14:textId="1899C177" w:rsidR="007F77F7" w:rsidRPr="00223B13" w:rsidRDefault="007F77F7" w:rsidP="00444FED">
      <w:pPr>
        <w:ind w:left="360"/>
        <w:jc w:val="center"/>
        <w:rPr>
          <w:rFonts w:ascii="Arial" w:hAnsi="Arial" w:cs="Arial"/>
        </w:rPr>
      </w:pPr>
      <w:r w:rsidRPr="00223B13">
        <w:rPr>
          <w:rFonts w:ascii="Arial" w:hAnsi="Arial" w:cs="Arial"/>
          <w:noProof/>
        </w:rPr>
        <w:lastRenderedPageBreak/>
        <w:drawing>
          <wp:inline distT="0" distB="0" distL="0" distR="0" wp14:anchorId="5D9FB511" wp14:editId="31724A9C">
            <wp:extent cx="4288858" cy="3873260"/>
            <wp:effectExtent l="0" t="0" r="0" b="0"/>
            <wp:docPr id="184270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09829" name=""/>
                    <pic:cNvPicPr/>
                  </pic:nvPicPr>
                  <pic:blipFill>
                    <a:blip r:embed="rId22"/>
                    <a:stretch>
                      <a:fillRect/>
                    </a:stretch>
                  </pic:blipFill>
                  <pic:spPr>
                    <a:xfrm>
                      <a:off x="0" y="0"/>
                      <a:ext cx="4293326" cy="3877295"/>
                    </a:xfrm>
                    <a:prstGeom prst="rect">
                      <a:avLst/>
                    </a:prstGeom>
                  </pic:spPr>
                </pic:pic>
              </a:graphicData>
            </a:graphic>
          </wp:inline>
        </w:drawing>
      </w:r>
    </w:p>
    <w:p w14:paraId="72A97D2C" w14:textId="33DBC10A" w:rsidR="007F77F7" w:rsidRPr="00223B13" w:rsidRDefault="007F77F7" w:rsidP="00444FED">
      <w:pPr>
        <w:pStyle w:val="ListParagraph"/>
        <w:numPr>
          <w:ilvl w:val="0"/>
          <w:numId w:val="13"/>
        </w:numPr>
        <w:rPr>
          <w:rFonts w:ascii="Arial" w:hAnsi="Arial" w:cs="Arial"/>
        </w:rPr>
      </w:pPr>
      <w:r w:rsidRPr="00223B13">
        <w:rPr>
          <w:rFonts w:ascii="Arial" w:hAnsi="Arial" w:cs="Arial"/>
        </w:rPr>
        <w:t>Select the provider type (Note that only email providers can be configured).</w:t>
      </w:r>
    </w:p>
    <w:p w14:paraId="03EC1922" w14:textId="3A87D391" w:rsidR="007F77F7" w:rsidRPr="00223B13" w:rsidRDefault="007F77F7" w:rsidP="00444FED">
      <w:pPr>
        <w:pStyle w:val="ListParagraph"/>
        <w:numPr>
          <w:ilvl w:val="0"/>
          <w:numId w:val="13"/>
        </w:numPr>
        <w:rPr>
          <w:rFonts w:ascii="Arial" w:hAnsi="Arial" w:cs="Arial"/>
        </w:rPr>
      </w:pPr>
      <w:r w:rsidRPr="00223B13">
        <w:rPr>
          <w:rFonts w:ascii="Arial" w:hAnsi="Arial" w:cs="Arial"/>
        </w:rPr>
        <w:t>These are the meanings of each field:</w:t>
      </w:r>
    </w:p>
    <w:p w14:paraId="3F595C8B" w14:textId="36D0D49B" w:rsidR="007F77F7" w:rsidRPr="00223B13" w:rsidRDefault="007F77F7" w:rsidP="00444FED">
      <w:pPr>
        <w:pStyle w:val="ListParagraph"/>
        <w:numPr>
          <w:ilvl w:val="0"/>
          <w:numId w:val="15"/>
        </w:numPr>
        <w:rPr>
          <w:rFonts w:ascii="Arial" w:hAnsi="Arial" w:cs="Arial"/>
        </w:rPr>
      </w:pPr>
      <w:r w:rsidRPr="00223B13">
        <w:rPr>
          <w:rFonts w:ascii="Arial" w:hAnsi="Arial" w:cs="Arial"/>
        </w:rPr>
        <w:t>Provider type: The type of provider you’re configuring. Only email is supported for configuring.</w:t>
      </w:r>
    </w:p>
    <w:p w14:paraId="4B426EC2" w14:textId="1A1C04F9" w:rsidR="007F77F7" w:rsidRPr="00223B13" w:rsidRDefault="007F77F7" w:rsidP="00444FED">
      <w:pPr>
        <w:pStyle w:val="ListParagraph"/>
        <w:numPr>
          <w:ilvl w:val="0"/>
          <w:numId w:val="15"/>
        </w:numPr>
        <w:rPr>
          <w:rFonts w:ascii="Arial" w:hAnsi="Arial" w:cs="Arial"/>
        </w:rPr>
      </w:pPr>
      <w:r w:rsidRPr="00223B13">
        <w:rPr>
          <w:rFonts w:ascii="Arial" w:hAnsi="Arial" w:cs="Arial"/>
        </w:rPr>
        <w:t>SMTP Server: The server or hostname of your SMTP service.</w:t>
      </w:r>
    </w:p>
    <w:p w14:paraId="5CB60E78" w14:textId="76B39B95" w:rsidR="007F77F7" w:rsidRPr="00223B13" w:rsidRDefault="007F77F7" w:rsidP="00444FED">
      <w:pPr>
        <w:pStyle w:val="ListParagraph"/>
        <w:numPr>
          <w:ilvl w:val="0"/>
          <w:numId w:val="15"/>
        </w:numPr>
        <w:rPr>
          <w:rFonts w:ascii="Arial" w:hAnsi="Arial" w:cs="Arial"/>
        </w:rPr>
      </w:pPr>
      <w:r w:rsidRPr="00223B13">
        <w:rPr>
          <w:rFonts w:ascii="Arial" w:hAnsi="Arial" w:cs="Arial"/>
        </w:rPr>
        <w:t>Port: The SMTP server port (Default is 587).</w:t>
      </w:r>
    </w:p>
    <w:p w14:paraId="6AF045AB" w14:textId="6BC5164F" w:rsidR="007F77F7" w:rsidRPr="00223B13" w:rsidRDefault="007F77F7" w:rsidP="00444FED">
      <w:pPr>
        <w:pStyle w:val="ListParagraph"/>
        <w:numPr>
          <w:ilvl w:val="0"/>
          <w:numId w:val="15"/>
        </w:numPr>
        <w:rPr>
          <w:rFonts w:ascii="Arial" w:hAnsi="Arial" w:cs="Arial"/>
        </w:rPr>
      </w:pPr>
      <w:r w:rsidRPr="00223B13">
        <w:rPr>
          <w:rFonts w:ascii="Arial" w:hAnsi="Arial" w:cs="Arial"/>
        </w:rPr>
        <w:t>Username: The SMTP service username.</w:t>
      </w:r>
    </w:p>
    <w:p w14:paraId="587149E0" w14:textId="1F2AF585" w:rsidR="007F77F7" w:rsidRPr="00223B13" w:rsidRDefault="007F77F7" w:rsidP="00444FED">
      <w:pPr>
        <w:pStyle w:val="ListParagraph"/>
        <w:numPr>
          <w:ilvl w:val="0"/>
          <w:numId w:val="15"/>
        </w:numPr>
        <w:rPr>
          <w:rFonts w:ascii="Arial" w:hAnsi="Arial" w:cs="Arial"/>
        </w:rPr>
      </w:pPr>
      <w:r w:rsidRPr="00223B13">
        <w:rPr>
          <w:rFonts w:ascii="Arial" w:hAnsi="Arial" w:cs="Arial"/>
        </w:rPr>
        <w:t>Password: The SMTP service password.</w:t>
      </w:r>
    </w:p>
    <w:p w14:paraId="78A90807" w14:textId="1F826389" w:rsidR="007F77F7" w:rsidRPr="00223B13" w:rsidRDefault="007F77F7" w:rsidP="00444FED">
      <w:pPr>
        <w:pStyle w:val="ListParagraph"/>
        <w:numPr>
          <w:ilvl w:val="0"/>
          <w:numId w:val="15"/>
        </w:numPr>
        <w:rPr>
          <w:rFonts w:ascii="Arial" w:hAnsi="Arial" w:cs="Arial"/>
        </w:rPr>
      </w:pPr>
      <w:r w:rsidRPr="00223B13">
        <w:rPr>
          <w:rFonts w:ascii="Arial" w:hAnsi="Arial" w:cs="Arial"/>
        </w:rPr>
        <w:t>Sender email: The sender email for the notifications. Usually this is the same as username (Not always the case).</w:t>
      </w:r>
    </w:p>
    <w:p w14:paraId="62104E51" w14:textId="7E554417" w:rsidR="007F77F7" w:rsidRPr="00223B13" w:rsidRDefault="007F77F7" w:rsidP="00444FED">
      <w:pPr>
        <w:pStyle w:val="ListParagraph"/>
        <w:numPr>
          <w:ilvl w:val="0"/>
          <w:numId w:val="15"/>
        </w:numPr>
        <w:rPr>
          <w:rFonts w:ascii="Arial" w:hAnsi="Arial" w:cs="Arial"/>
        </w:rPr>
      </w:pPr>
      <w:r w:rsidRPr="00223B13">
        <w:rPr>
          <w:rFonts w:ascii="Arial" w:hAnsi="Arial" w:cs="Arial"/>
        </w:rPr>
        <w:t>Verify provider: Will try to login to the SMTP service to ensure information is correct.</w:t>
      </w:r>
    </w:p>
    <w:p w14:paraId="2FA02FE8" w14:textId="4CACCE9A" w:rsidR="00444FED" w:rsidRPr="00223B13" w:rsidRDefault="00444FED" w:rsidP="00444FED">
      <w:pPr>
        <w:jc w:val="center"/>
        <w:rPr>
          <w:rFonts w:ascii="Arial" w:hAnsi="Arial" w:cs="Arial"/>
        </w:rPr>
      </w:pPr>
      <w:r w:rsidRPr="00223B13">
        <w:rPr>
          <w:rFonts w:ascii="Arial" w:hAnsi="Arial" w:cs="Arial"/>
          <w:noProof/>
        </w:rPr>
        <w:lastRenderedPageBreak/>
        <w:drawing>
          <wp:inline distT="0" distB="0" distL="0" distR="0" wp14:anchorId="1C7EC848" wp14:editId="2194D27C">
            <wp:extent cx="2587924" cy="4140678"/>
            <wp:effectExtent l="0" t="0" r="3175" b="0"/>
            <wp:docPr id="185765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52180" name=""/>
                    <pic:cNvPicPr/>
                  </pic:nvPicPr>
                  <pic:blipFill>
                    <a:blip r:embed="rId23"/>
                    <a:stretch>
                      <a:fillRect/>
                    </a:stretch>
                  </pic:blipFill>
                  <pic:spPr>
                    <a:xfrm>
                      <a:off x="0" y="0"/>
                      <a:ext cx="2593051" cy="4148881"/>
                    </a:xfrm>
                    <a:prstGeom prst="rect">
                      <a:avLst/>
                    </a:prstGeom>
                  </pic:spPr>
                </pic:pic>
              </a:graphicData>
            </a:graphic>
          </wp:inline>
        </w:drawing>
      </w:r>
    </w:p>
    <w:p w14:paraId="3A8672DD" w14:textId="76049DD7" w:rsidR="007F77F7" w:rsidRPr="00223B13" w:rsidRDefault="00444FED" w:rsidP="007F77F7">
      <w:pPr>
        <w:pStyle w:val="Heading2"/>
        <w:rPr>
          <w:rFonts w:ascii="Arial" w:hAnsi="Arial" w:cs="Arial"/>
        </w:rPr>
      </w:pPr>
      <w:bookmarkStart w:id="24" w:name="_Toc230002617"/>
      <w:r w:rsidRPr="00223B13">
        <w:rPr>
          <w:rFonts w:ascii="Arial" w:hAnsi="Arial" w:cs="Arial"/>
        </w:rPr>
        <w:t>Guard notifications</w:t>
      </w:r>
      <w:bookmarkEnd w:id="24"/>
    </w:p>
    <w:p w14:paraId="3EC92908" w14:textId="231D8ACC" w:rsidR="007F77F7" w:rsidRPr="00223B13" w:rsidRDefault="007F77F7" w:rsidP="00F6349A">
      <w:pPr>
        <w:pStyle w:val="Heading3"/>
        <w:rPr>
          <w:rFonts w:ascii="Arial" w:hAnsi="Arial" w:cs="Arial"/>
        </w:rPr>
      </w:pPr>
      <w:bookmarkStart w:id="25" w:name="_Toc230002618"/>
      <w:r w:rsidRPr="00223B13">
        <w:rPr>
          <w:rFonts w:ascii="Arial" w:hAnsi="Arial" w:cs="Arial"/>
        </w:rPr>
        <w:t>Understanding notifications</w:t>
      </w:r>
      <w:bookmarkEnd w:id="25"/>
    </w:p>
    <w:p w14:paraId="2A0AD415" w14:textId="15048826" w:rsidR="00F6349A" w:rsidRPr="00223B13" w:rsidRDefault="00F6349A" w:rsidP="00F6349A">
      <w:pPr>
        <w:rPr>
          <w:rFonts w:ascii="Arial" w:hAnsi="Arial" w:cs="Arial"/>
        </w:rPr>
      </w:pPr>
      <w:r w:rsidRPr="00223B13">
        <w:rPr>
          <w:rFonts w:ascii="Arial" w:hAnsi="Arial" w:cs="Arial"/>
        </w:rPr>
        <w:t xml:space="preserve">A notification is added to a guard and gets processed when the guards state changes (If configured). DBGuard currently supports email notifications via SMTP or HTTP webhooks. </w:t>
      </w:r>
      <w:r w:rsidR="001B22B7" w:rsidRPr="00223B13">
        <w:rPr>
          <w:rFonts w:ascii="Arial" w:hAnsi="Arial" w:cs="Arial"/>
        </w:rPr>
        <w:t xml:space="preserve">Each notification uses a notification provider that includes the SMTP information or the HTTP provider config. </w:t>
      </w:r>
    </w:p>
    <w:p w14:paraId="273EE709" w14:textId="7C996F40" w:rsidR="00F6349A" w:rsidRPr="00223B13" w:rsidRDefault="00F6349A" w:rsidP="00F6349A">
      <w:pPr>
        <w:pStyle w:val="Heading3"/>
        <w:rPr>
          <w:rFonts w:ascii="Arial" w:hAnsi="Arial" w:cs="Arial"/>
        </w:rPr>
      </w:pPr>
      <w:bookmarkStart w:id="26" w:name="_Toc230002619"/>
      <w:r w:rsidRPr="00223B13">
        <w:rPr>
          <w:rFonts w:ascii="Arial" w:hAnsi="Arial" w:cs="Arial"/>
        </w:rPr>
        <w:t>Create notifications</w:t>
      </w:r>
      <w:bookmarkEnd w:id="26"/>
    </w:p>
    <w:p w14:paraId="00082ECF" w14:textId="1C86B64C" w:rsidR="001B22B7" w:rsidRPr="00223B13" w:rsidRDefault="001B22B7" w:rsidP="001B22B7">
      <w:pPr>
        <w:rPr>
          <w:rFonts w:ascii="Arial" w:hAnsi="Arial" w:cs="Arial"/>
        </w:rPr>
      </w:pPr>
      <w:r w:rsidRPr="00223B13">
        <w:rPr>
          <w:rFonts w:ascii="Arial" w:hAnsi="Arial" w:cs="Arial"/>
        </w:rPr>
        <w:t>You can create a notification from the guard creation dialog.</w:t>
      </w:r>
    </w:p>
    <w:p w14:paraId="2B999071" w14:textId="732046E8" w:rsidR="001B22B7" w:rsidRPr="00223B13" w:rsidRDefault="001B22B7" w:rsidP="001B22B7">
      <w:pPr>
        <w:pStyle w:val="ListParagraph"/>
        <w:numPr>
          <w:ilvl w:val="0"/>
          <w:numId w:val="16"/>
        </w:numPr>
        <w:rPr>
          <w:rFonts w:ascii="Arial" w:hAnsi="Arial" w:cs="Arial"/>
        </w:rPr>
      </w:pPr>
      <w:r w:rsidRPr="00223B13">
        <w:rPr>
          <w:rFonts w:ascii="Arial" w:hAnsi="Arial" w:cs="Arial"/>
        </w:rPr>
        <w:t>Start by selecting the notification provider.</w:t>
      </w:r>
    </w:p>
    <w:p w14:paraId="1841C39F" w14:textId="252CFA2A" w:rsidR="001B22B7" w:rsidRPr="00223B13" w:rsidRDefault="001B22B7" w:rsidP="001B22B7">
      <w:pPr>
        <w:jc w:val="center"/>
        <w:rPr>
          <w:rFonts w:ascii="Arial" w:hAnsi="Arial" w:cs="Arial"/>
        </w:rPr>
      </w:pPr>
      <w:r w:rsidRPr="00223B13">
        <w:rPr>
          <w:rFonts w:ascii="Arial" w:hAnsi="Arial" w:cs="Arial"/>
          <w:noProof/>
        </w:rPr>
        <w:lastRenderedPageBreak/>
        <w:drawing>
          <wp:inline distT="0" distB="0" distL="0" distR="0" wp14:anchorId="4985F214" wp14:editId="7709F0D4">
            <wp:extent cx="2863970" cy="1998598"/>
            <wp:effectExtent l="0" t="0" r="0" b="1905"/>
            <wp:docPr id="141151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13051" name=""/>
                    <pic:cNvPicPr/>
                  </pic:nvPicPr>
                  <pic:blipFill>
                    <a:blip r:embed="rId24"/>
                    <a:stretch>
                      <a:fillRect/>
                    </a:stretch>
                  </pic:blipFill>
                  <pic:spPr>
                    <a:xfrm>
                      <a:off x="0" y="0"/>
                      <a:ext cx="2867322" cy="2000937"/>
                    </a:xfrm>
                    <a:prstGeom prst="rect">
                      <a:avLst/>
                    </a:prstGeom>
                  </pic:spPr>
                </pic:pic>
              </a:graphicData>
            </a:graphic>
          </wp:inline>
        </w:drawing>
      </w:r>
    </w:p>
    <w:p w14:paraId="54185A18" w14:textId="70C940C1" w:rsidR="001B22B7" w:rsidRPr="00223B13" w:rsidRDefault="001B22B7" w:rsidP="001B22B7">
      <w:pPr>
        <w:pStyle w:val="ListParagraph"/>
        <w:numPr>
          <w:ilvl w:val="0"/>
          <w:numId w:val="16"/>
        </w:numPr>
        <w:rPr>
          <w:rFonts w:ascii="Arial" w:hAnsi="Arial" w:cs="Arial"/>
        </w:rPr>
      </w:pPr>
      <w:r w:rsidRPr="00223B13">
        <w:rPr>
          <w:rFonts w:ascii="Arial" w:hAnsi="Arial" w:cs="Arial"/>
        </w:rPr>
        <w:t>Depending on the provider selected, you will see a form to configure SMTP notifications, or HTTP webhooks.</w:t>
      </w:r>
    </w:p>
    <w:p w14:paraId="0762BFC7" w14:textId="5627F0D5" w:rsidR="001B22B7" w:rsidRPr="00223B13" w:rsidRDefault="001B22B7" w:rsidP="001B22B7">
      <w:pPr>
        <w:pStyle w:val="ListParagraph"/>
        <w:numPr>
          <w:ilvl w:val="0"/>
          <w:numId w:val="17"/>
        </w:numPr>
        <w:rPr>
          <w:rFonts w:ascii="Arial" w:hAnsi="Arial" w:cs="Arial"/>
        </w:rPr>
      </w:pPr>
      <w:r w:rsidRPr="00223B13">
        <w:rPr>
          <w:rFonts w:ascii="Arial" w:hAnsi="Arial" w:cs="Arial"/>
        </w:rPr>
        <w:t>HTTP notification form:</w:t>
      </w:r>
    </w:p>
    <w:p w14:paraId="7E0DAAC1" w14:textId="49B94E9C" w:rsidR="001B22B7" w:rsidRPr="00223B13" w:rsidRDefault="001B22B7" w:rsidP="001B22B7">
      <w:pPr>
        <w:jc w:val="center"/>
        <w:rPr>
          <w:rFonts w:ascii="Arial" w:hAnsi="Arial" w:cs="Arial"/>
        </w:rPr>
      </w:pPr>
      <w:r w:rsidRPr="00223B13">
        <w:rPr>
          <w:rFonts w:ascii="Arial" w:hAnsi="Arial" w:cs="Arial"/>
          <w:noProof/>
        </w:rPr>
        <w:drawing>
          <wp:inline distT="0" distB="0" distL="0" distR="0" wp14:anchorId="6509A0B2" wp14:editId="568CDA4A">
            <wp:extent cx="1872307" cy="3312544"/>
            <wp:effectExtent l="0" t="0" r="0" b="2540"/>
            <wp:docPr id="173680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03640" name=""/>
                    <pic:cNvPicPr/>
                  </pic:nvPicPr>
                  <pic:blipFill>
                    <a:blip r:embed="rId25"/>
                    <a:stretch>
                      <a:fillRect/>
                    </a:stretch>
                  </pic:blipFill>
                  <pic:spPr>
                    <a:xfrm>
                      <a:off x="0" y="0"/>
                      <a:ext cx="1883277" cy="3331952"/>
                    </a:xfrm>
                    <a:prstGeom prst="rect">
                      <a:avLst/>
                    </a:prstGeom>
                  </pic:spPr>
                </pic:pic>
              </a:graphicData>
            </a:graphic>
          </wp:inline>
        </w:drawing>
      </w:r>
    </w:p>
    <w:p w14:paraId="05EC93AE" w14:textId="17E08DF8" w:rsidR="001B22B7" w:rsidRPr="00223B13" w:rsidRDefault="001B22B7" w:rsidP="001B22B7">
      <w:pPr>
        <w:pStyle w:val="ListParagraph"/>
        <w:numPr>
          <w:ilvl w:val="0"/>
          <w:numId w:val="17"/>
        </w:numPr>
        <w:rPr>
          <w:rFonts w:ascii="Arial" w:hAnsi="Arial" w:cs="Arial"/>
        </w:rPr>
      </w:pPr>
      <w:r w:rsidRPr="00223B13">
        <w:rPr>
          <w:rFonts w:ascii="Arial" w:hAnsi="Arial" w:cs="Arial"/>
        </w:rPr>
        <w:t>Email notification form:</w:t>
      </w:r>
    </w:p>
    <w:p w14:paraId="736230AA" w14:textId="50888B36" w:rsidR="001B22B7" w:rsidRPr="00223B13" w:rsidRDefault="001B22B7" w:rsidP="001B22B7">
      <w:pPr>
        <w:jc w:val="center"/>
        <w:rPr>
          <w:rFonts w:ascii="Arial" w:hAnsi="Arial" w:cs="Arial"/>
        </w:rPr>
      </w:pPr>
      <w:r w:rsidRPr="00223B13">
        <w:rPr>
          <w:rFonts w:ascii="Arial" w:hAnsi="Arial" w:cs="Arial"/>
          <w:noProof/>
        </w:rPr>
        <w:lastRenderedPageBreak/>
        <w:drawing>
          <wp:inline distT="0" distB="0" distL="0" distR="0" wp14:anchorId="21517D59" wp14:editId="43300AC5">
            <wp:extent cx="2570671" cy="3823353"/>
            <wp:effectExtent l="0" t="0" r="1270" b="5715"/>
            <wp:docPr id="203978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5566" name=""/>
                    <pic:cNvPicPr/>
                  </pic:nvPicPr>
                  <pic:blipFill>
                    <a:blip r:embed="rId26"/>
                    <a:stretch>
                      <a:fillRect/>
                    </a:stretch>
                  </pic:blipFill>
                  <pic:spPr>
                    <a:xfrm>
                      <a:off x="0" y="0"/>
                      <a:ext cx="2577904" cy="3834110"/>
                    </a:xfrm>
                    <a:prstGeom prst="rect">
                      <a:avLst/>
                    </a:prstGeom>
                  </pic:spPr>
                </pic:pic>
              </a:graphicData>
            </a:graphic>
          </wp:inline>
        </w:drawing>
      </w:r>
    </w:p>
    <w:p w14:paraId="4E4ADDFF" w14:textId="465BF08C" w:rsidR="001B22B7" w:rsidRPr="00223B13" w:rsidRDefault="001B22B7" w:rsidP="001B22B7">
      <w:pPr>
        <w:pStyle w:val="ListParagraph"/>
        <w:numPr>
          <w:ilvl w:val="0"/>
          <w:numId w:val="17"/>
        </w:numPr>
        <w:rPr>
          <w:rFonts w:ascii="Arial" w:hAnsi="Arial" w:cs="Arial"/>
        </w:rPr>
      </w:pPr>
      <w:r w:rsidRPr="00223B13">
        <w:rPr>
          <w:rFonts w:ascii="Arial" w:hAnsi="Arial" w:cs="Arial"/>
        </w:rPr>
        <w:t>The following can be configured for each notification type:</w:t>
      </w:r>
    </w:p>
    <w:p w14:paraId="7C874144" w14:textId="13034A38" w:rsidR="001B22B7" w:rsidRPr="00223B13" w:rsidRDefault="001B22B7" w:rsidP="001B22B7">
      <w:pPr>
        <w:pStyle w:val="ListParagraph"/>
        <w:numPr>
          <w:ilvl w:val="0"/>
          <w:numId w:val="17"/>
        </w:numPr>
        <w:rPr>
          <w:rFonts w:ascii="Arial" w:hAnsi="Arial" w:cs="Arial"/>
        </w:rPr>
      </w:pPr>
      <w:r w:rsidRPr="00223B13">
        <w:rPr>
          <w:rFonts w:ascii="Arial" w:hAnsi="Arial" w:cs="Arial"/>
        </w:rPr>
        <w:t>Email notification:</w:t>
      </w:r>
    </w:p>
    <w:p w14:paraId="7E5EFA3D" w14:textId="02A399E5" w:rsidR="001B22B7" w:rsidRPr="00223B13" w:rsidRDefault="001B22B7" w:rsidP="001B22B7">
      <w:pPr>
        <w:pStyle w:val="ListParagraph"/>
        <w:numPr>
          <w:ilvl w:val="0"/>
          <w:numId w:val="18"/>
        </w:numPr>
        <w:rPr>
          <w:rFonts w:ascii="Arial" w:hAnsi="Arial" w:cs="Arial"/>
        </w:rPr>
      </w:pPr>
      <w:r w:rsidRPr="00223B13">
        <w:rPr>
          <w:rFonts w:ascii="Arial" w:hAnsi="Arial" w:cs="Arial"/>
        </w:rPr>
        <w:t>TO Emails: List of emails to send as to recipients.</w:t>
      </w:r>
    </w:p>
    <w:p w14:paraId="3D8ACD59" w14:textId="7A0E0285" w:rsidR="001B22B7" w:rsidRPr="00223B13" w:rsidRDefault="001B22B7" w:rsidP="001B22B7">
      <w:pPr>
        <w:pStyle w:val="ListParagraph"/>
        <w:numPr>
          <w:ilvl w:val="0"/>
          <w:numId w:val="18"/>
        </w:numPr>
        <w:rPr>
          <w:rFonts w:ascii="Arial" w:hAnsi="Arial" w:cs="Arial"/>
        </w:rPr>
      </w:pPr>
      <w:r w:rsidRPr="00223B13">
        <w:rPr>
          <w:rFonts w:ascii="Arial" w:hAnsi="Arial" w:cs="Arial"/>
        </w:rPr>
        <w:t>CC Emails: List of emails to send as cc recipients.</w:t>
      </w:r>
    </w:p>
    <w:p w14:paraId="6615C102" w14:textId="1A22C487" w:rsidR="001B22B7" w:rsidRPr="00223B13" w:rsidRDefault="001B22B7" w:rsidP="001B22B7">
      <w:pPr>
        <w:pStyle w:val="ListParagraph"/>
        <w:numPr>
          <w:ilvl w:val="0"/>
          <w:numId w:val="18"/>
        </w:numPr>
        <w:rPr>
          <w:rFonts w:ascii="Arial" w:hAnsi="Arial" w:cs="Arial"/>
        </w:rPr>
      </w:pPr>
      <w:r w:rsidRPr="00223B13">
        <w:rPr>
          <w:rFonts w:ascii="Arial" w:hAnsi="Arial" w:cs="Arial"/>
        </w:rPr>
        <w:t>BCC Emails: List of emails to send as bcc recipients.</w:t>
      </w:r>
    </w:p>
    <w:p w14:paraId="03B41782" w14:textId="49FF1528" w:rsidR="001B22B7" w:rsidRPr="00223B13" w:rsidRDefault="001B22B7" w:rsidP="001B22B7">
      <w:pPr>
        <w:pStyle w:val="ListParagraph"/>
        <w:numPr>
          <w:ilvl w:val="0"/>
          <w:numId w:val="18"/>
        </w:numPr>
        <w:rPr>
          <w:rFonts w:ascii="Arial" w:hAnsi="Arial" w:cs="Arial"/>
        </w:rPr>
      </w:pPr>
      <w:r w:rsidRPr="00223B13">
        <w:rPr>
          <w:rFonts w:ascii="Arial" w:hAnsi="Arial" w:cs="Arial"/>
        </w:rPr>
        <w:t>Email subject: The subject of the email notification.</w:t>
      </w:r>
    </w:p>
    <w:p w14:paraId="5161FEFD" w14:textId="085E89CB" w:rsidR="001B22B7" w:rsidRPr="00223B13" w:rsidRDefault="001B22B7" w:rsidP="001B22B7">
      <w:pPr>
        <w:pStyle w:val="ListParagraph"/>
        <w:numPr>
          <w:ilvl w:val="0"/>
          <w:numId w:val="18"/>
        </w:numPr>
        <w:rPr>
          <w:rFonts w:ascii="Arial" w:hAnsi="Arial" w:cs="Arial"/>
        </w:rPr>
      </w:pPr>
      <w:r w:rsidRPr="00223B13">
        <w:rPr>
          <w:rFonts w:ascii="Arial" w:hAnsi="Arial" w:cs="Arial"/>
        </w:rPr>
        <w:t>Email body: A body message to add to the email notification</w:t>
      </w:r>
    </w:p>
    <w:p w14:paraId="1BB0225B" w14:textId="63371E50" w:rsidR="001B22B7" w:rsidRPr="00223B13" w:rsidRDefault="001B22B7" w:rsidP="001B22B7">
      <w:pPr>
        <w:pStyle w:val="ListParagraph"/>
        <w:numPr>
          <w:ilvl w:val="0"/>
          <w:numId w:val="19"/>
        </w:numPr>
        <w:rPr>
          <w:rFonts w:ascii="Arial" w:hAnsi="Arial" w:cs="Arial"/>
        </w:rPr>
      </w:pPr>
      <w:r w:rsidRPr="00223B13">
        <w:rPr>
          <w:rFonts w:ascii="Arial" w:hAnsi="Arial" w:cs="Arial"/>
        </w:rPr>
        <w:t>HTTP notification:</w:t>
      </w:r>
      <w:r w:rsidRPr="00223B13">
        <w:rPr>
          <w:rFonts w:ascii="Arial" w:hAnsi="Arial" w:cs="Arial"/>
        </w:rPr>
        <w:tab/>
      </w:r>
    </w:p>
    <w:p w14:paraId="1F73986A" w14:textId="33803B94" w:rsidR="001B22B7" w:rsidRPr="00223B13" w:rsidRDefault="00EF7A5D" w:rsidP="00EF7A5D">
      <w:pPr>
        <w:pStyle w:val="ListParagraph"/>
        <w:numPr>
          <w:ilvl w:val="0"/>
          <w:numId w:val="20"/>
        </w:numPr>
        <w:rPr>
          <w:rFonts w:ascii="Arial" w:hAnsi="Arial" w:cs="Arial"/>
        </w:rPr>
      </w:pPr>
      <w:r w:rsidRPr="00223B13">
        <w:rPr>
          <w:rFonts w:ascii="Arial" w:hAnsi="Arial" w:cs="Arial"/>
        </w:rPr>
        <w:t>URL: The URL to send the HTTP request.</w:t>
      </w:r>
    </w:p>
    <w:p w14:paraId="74DA0201" w14:textId="355A69A4" w:rsidR="00EF7A5D" w:rsidRPr="00223B13" w:rsidRDefault="00EF7A5D" w:rsidP="00EF7A5D">
      <w:pPr>
        <w:pStyle w:val="ListParagraph"/>
        <w:numPr>
          <w:ilvl w:val="0"/>
          <w:numId w:val="20"/>
        </w:numPr>
        <w:rPr>
          <w:rFonts w:ascii="Arial" w:hAnsi="Arial" w:cs="Arial"/>
        </w:rPr>
      </w:pPr>
      <w:r w:rsidRPr="00223B13">
        <w:rPr>
          <w:rFonts w:ascii="Arial" w:hAnsi="Arial" w:cs="Arial"/>
        </w:rPr>
        <w:t>Body type: The form body type if sending form data (Form data, Raw, Form URL Encoded).</w:t>
      </w:r>
    </w:p>
    <w:p w14:paraId="7232512B" w14:textId="169D2EB6" w:rsidR="00EF7A5D" w:rsidRPr="00223B13" w:rsidRDefault="00EF7A5D" w:rsidP="00EF7A5D">
      <w:pPr>
        <w:pStyle w:val="ListParagraph"/>
        <w:numPr>
          <w:ilvl w:val="0"/>
          <w:numId w:val="20"/>
        </w:numPr>
        <w:rPr>
          <w:rFonts w:ascii="Arial" w:hAnsi="Arial" w:cs="Arial"/>
        </w:rPr>
      </w:pPr>
      <w:r w:rsidRPr="00223B13">
        <w:rPr>
          <w:rFonts w:ascii="Arial" w:hAnsi="Arial" w:cs="Arial"/>
        </w:rPr>
        <w:t>Body data: Input for body data (Will display after selecting body type).</w:t>
      </w:r>
    </w:p>
    <w:p w14:paraId="4EA95C4B" w14:textId="13EEF3CA" w:rsidR="00EF7A5D" w:rsidRPr="00223B13" w:rsidRDefault="00EF7A5D" w:rsidP="00EF7A5D">
      <w:pPr>
        <w:pStyle w:val="ListParagraph"/>
        <w:numPr>
          <w:ilvl w:val="0"/>
          <w:numId w:val="20"/>
        </w:numPr>
        <w:rPr>
          <w:rFonts w:ascii="Arial" w:hAnsi="Arial" w:cs="Arial"/>
        </w:rPr>
      </w:pPr>
      <w:r w:rsidRPr="00223B13">
        <w:rPr>
          <w:rFonts w:ascii="Arial" w:hAnsi="Arial" w:cs="Arial"/>
        </w:rPr>
        <w:t>Place holders: Data placeholders which can be dynamically embedded into body when HTTP notification is processed and sent.</w:t>
      </w:r>
    </w:p>
    <w:p w14:paraId="4842D5DB" w14:textId="1732CBBF" w:rsidR="00EF7A5D" w:rsidRPr="00223B13" w:rsidRDefault="00EF7A5D" w:rsidP="00EF7A5D">
      <w:pPr>
        <w:pStyle w:val="ListParagraph"/>
        <w:numPr>
          <w:ilvl w:val="0"/>
          <w:numId w:val="20"/>
        </w:numPr>
        <w:rPr>
          <w:rFonts w:ascii="Arial" w:hAnsi="Arial" w:cs="Arial"/>
        </w:rPr>
      </w:pPr>
      <w:r w:rsidRPr="00223B13">
        <w:rPr>
          <w:rFonts w:ascii="Arial" w:hAnsi="Arial" w:cs="Arial"/>
        </w:rPr>
        <w:t>Request headers: Request headers to add into HTTP request (Useful for API keys or other required headers).</w:t>
      </w:r>
    </w:p>
    <w:p w14:paraId="21CEEC16" w14:textId="2E9485B0" w:rsidR="00EF7A5D" w:rsidRPr="00223B13" w:rsidRDefault="00EF7A5D" w:rsidP="00EF7A5D">
      <w:pPr>
        <w:pStyle w:val="ListParagraph"/>
        <w:numPr>
          <w:ilvl w:val="0"/>
          <w:numId w:val="20"/>
        </w:numPr>
        <w:rPr>
          <w:rFonts w:ascii="Arial" w:hAnsi="Arial" w:cs="Arial"/>
        </w:rPr>
      </w:pPr>
      <w:r w:rsidRPr="00223B13">
        <w:rPr>
          <w:rFonts w:ascii="Arial" w:hAnsi="Arial" w:cs="Arial"/>
        </w:rPr>
        <w:t>Query parameters: Additional parameters needed for the request.</w:t>
      </w:r>
    </w:p>
    <w:p w14:paraId="285FCCF8" w14:textId="05581CEF" w:rsidR="00EF7A5D" w:rsidRPr="00223B13" w:rsidRDefault="00EF7A5D" w:rsidP="00801603">
      <w:pPr>
        <w:pStyle w:val="ListParagraph"/>
        <w:numPr>
          <w:ilvl w:val="0"/>
          <w:numId w:val="16"/>
        </w:numPr>
        <w:rPr>
          <w:rFonts w:ascii="Arial" w:hAnsi="Arial" w:cs="Arial"/>
        </w:rPr>
      </w:pPr>
      <w:r w:rsidRPr="00223B13">
        <w:rPr>
          <w:rFonts w:ascii="Arial" w:hAnsi="Arial" w:cs="Arial"/>
        </w:rPr>
        <w:t>Once your notification info is input, click the Add button.</w:t>
      </w:r>
    </w:p>
    <w:p w14:paraId="3AE9810E" w14:textId="5A0F7D4D" w:rsidR="00EF7A5D" w:rsidRPr="00223B13" w:rsidRDefault="00EF7A5D" w:rsidP="00801603">
      <w:pPr>
        <w:pStyle w:val="ListParagraph"/>
        <w:numPr>
          <w:ilvl w:val="0"/>
          <w:numId w:val="16"/>
        </w:numPr>
        <w:rPr>
          <w:rFonts w:ascii="Arial" w:hAnsi="Arial" w:cs="Arial"/>
        </w:rPr>
      </w:pPr>
      <w:r w:rsidRPr="00223B13">
        <w:rPr>
          <w:rFonts w:ascii="Arial" w:hAnsi="Arial" w:cs="Arial"/>
        </w:rPr>
        <w:t>You will see the notifications listed. You can edit or delete a notification by selecting it, then clicking the edit or save icon.</w:t>
      </w:r>
    </w:p>
    <w:p w14:paraId="66FA70B1" w14:textId="77777777" w:rsidR="00EF7A5D" w:rsidRPr="00223B13" w:rsidRDefault="00EF7A5D" w:rsidP="00EF7A5D">
      <w:pPr>
        <w:rPr>
          <w:rFonts w:ascii="Arial" w:hAnsi="Arial" w:cs="Arial"/>
        </w:rPr>
      </w:pPr>
    </w:p>
    <w:p w14:paraId="24B4CFEB" w14:textId="71A4E03B" w:rsidR="00EF7A5D" w:rsidRPr="00223B13" w:rsidRDefault="00EF7A5D" w:rsidP="00EF7A5D">
      <w:pPr>
        <w:jc w:val="center"/>
        <w:rPr>
          <w:rFonts w:ascii="Arial" w:hAnsi="Arial" w:cs="Arial"/>
        </w:rPr>
      </w:pPr>
      <w:r w:rsidRPr="00223B13">
        <w:rPr>
          <w:rFonts w:ascii="Arial" w:hAnsi="Arial" w:cs="Arial"/>
          <w:noProof/>
        </w:rPr>
        <w:drawing>
          <wp:inline distT="0" distB="0" distL="0" distR="0" wp14:anchorId="5D3B2EF1" wp14:editId="6BB64E9C">
            <wp:extent cx="2648310" cy="2393348"/>
            <wp:effectExtent l="0" t="0" r="0" b="6985"/>
            <wp:docPr id="173087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6061" name=""/>
                    <pic:cNvPicPr/>
                  </pic:nvPicPr>
                  <pic:blipFill>
                    <a:blip r:embed="rId27"/>
                    <a:stretch>
                      <a:fillRect/>
                    </a:stretch>
                  </pic:blipFill>
                  <pic:spPr>
                    <a:xfrm>
                      <a:off x="0" y="0"/>
                      <a:ext cx="2650839" cy="2395634"/>
                    </a:xfrm>
                    <a:prstGeom prst="rect">
                      <a:avLst/>
                    </a:prstGeom>
                  </pic:spPr>
                </pic:pic>
              </a:graphicData>
            </a:graphic>
          </wp:inline>
        </w:drawing>
      </w:r>
    </w:p>
    <w:p w14:paraId="383C807E" w14:textId="6237419E" w:rsidR="00F6349A" w:rsidRPr="00223B13" w:rsidRDefault="00F6349A" w:rsidP="00F6349A">
      <w:pPr>
        <w:pStyle w:val="Heading3"/>
        <w:rPr>
          <w:rFonts w:ascii="Arial" w:hAnsi="Arial" w:cs="Arial"/>
        </w:rPr>
      </w:pPr>
      <w:bookmarkStart w:id="27" w:name="_Toc230002620"/>
      <w:r w:rsidRPr="00223B13">
        <w:rPr>
          <w:rFonts w:ascii="Arial" w:hAnsi="Arial" w:cs="Arial"/>
        </w:rPr>
        <w:t>View notifications</w:t>
      </w:r>
      <w:bookmarkEnd w:id="27"/>
    </w:p>
    <w:p w14:paraId="5753A706" w14:textId="1783BC1B" w:rsidR="00801603" w:rsidRPr="00223B13" w:rsidRDefault="00801603" w:rsidP="00801603">
      <w:pPr>
        <w:rPr>
          <w:rFonts w:ascii="Arial" w:hAnsi="Arial" w:cs="Arial"/>
        </w:rPr>
      </w:pPr>
      <w:r w:rsidRPr="00223B13">
        <w:rPr>
          <w:rFonts w:ascii="Arial" w:hAnsi="Arial" w:cs="Arial"/>
        </w:rPr>
        <w:t>You can view configured notifications by selecting the “Configured notifications” navigation in the sidebar menu or by going to “/guards/configured-notifications”.</w:t>
      </w:r>
      <w:r w:rsidR="003A2FBC" w:rsidRPr="00223B13">
        <w:rPr>
          <w:rFonts w:ascii="Arial" w:hAnsi="Arial" w:cs="Arial"/>
        </w:rPr>
        <w:t xml:space="preserve"> </w:t>
      </w:r>
      <w:r w:rsidRPr="00223B13">
        <w:rPr>
          <w:rFonts w:ascii="Arial" w:hAnsi="Arial" w:cs="Arial"/>
        </w:rPr>
        <w:t>This will display a list of configured notifications that can be sorted, filtered and paginated.</w:t>
      </w:r>
    </w:p>
    <w:p w14:paraId="5081E4B0" w14:textId="3C47E0BC" w:rsidR="00801603" w:rsidRPr="00223B13" w:rsidRDefault="00801603" w:rsidP="00801603">
      <w:pPr>
        <w:rPr>
          <w:rFonts w:ascii="Arial" w:hAnsi="Arial" w:cs="Arial"/>
        </w:rPr>
      </w:pPr>
      <w:r w:rsidRPr="00223B13">
        <w:rPr>
          <w:rFonts w:ascii="Arial" w:hAnsi="Arial" w:cs="Arial"/>
        </w:rPr>
        <w:t xml:space="preserve">To view more details on the notification you can click on the id link. Clicking the link will navigate you to the </w:t>
      </w:r>
      <w:r w:rsidR="003A2FBC" w:rsidRPr="00223B13">
        <w:rPr>
          <w:rFonts w:ascii="Arial" w:hAnsi="Arial" w:cs="Arial"/>
        </w:rPr>
        <w:t>detail’s</w:t>
      </w:r>
      <w:r w:rsidRPr="00223B13">
        <w:rPr>
          <w:rFonts w:ascii="Arial" w:hAnsi="Arial" w:cs="Arial"/>
        </w:rPr>
        <w:t xml:space="preserve"> component located at “/guards/notification-config-detail/:id”.</w:t>
      </w:r>
    </w:p>
    <w:p w14:paraId="738497E1" w14:textId="40C392F1" w:rsidR="003A2FBC" w:rsidRPr="00223B13" w:rsidRDefault="00801603" w:rsidP="00801603">
      <w:pPr>
        <w:rPr>
          <w:rFonts w:ascii="Arial" w:hAnsi="Arial" w:cs="Arial"/>
        </w:rPr>
      </w:pPr>
      <w:r w:rsidRPr="00223B13">
        <w:rPr>
          <w:rFonts w:ascii="Arial" w:hAnsi="Arial" w:cs="Arial"/>
        </w:rPr>
        <w:t>The webpage will display the notification info</w:t>
      </w:r>
      <w:r w:rsidR="003A2FBC" w:rsidRPr="00223B13">
        <w:rPr>
          <w:rFonts w:ascii="Arial" w:hAnsi="Arial" w:cs="Arial"/>
        </w:rPr>
        <w:t>, the provider details, the history of the notification transactions and the guard information for the notification.</w:t>
      </w:r>
    </w:p>
    <w:p w14:paraId="69B0B8F7" w14:textId="2B62373A" w:rsidR="003A2FBC" w:rsidRPr="00223B13" w:rsidRDefault="003A2FBC" w:rsidP="00801603">
      <w:pPr>
        <w:rPr>
          <w:rFonts w:ascii="Arial" w:hAnsi="Arial" w:cs="Arial"/>
        </w:rPr>
      </w:pPr>
      <w:r w:rsidRPr="00223B13">
        <w:rPr>
          <w:rFonts w:ascii="Arial" w:hAnsi="Arial" w:cs="Arial"/>
        </w:rPr>
        <w:t>You can also test the notification by selecting “Test” in the top header. Admins can also edit and delete guard notifications here.</w:t>
      </w:r>
    </w:p>
    <w:p w14:paraId="3B3DA69C" w14:textId="6105427A" w:rsidR="003A2FBC" w:rsidRPr="00223B13" w:rsidRDefault="003A2FBC" w:rsidP="003A2FBC">
      <w:pPr>
        <w:jc w:val="center"/>
        <w:rPr>
          <w:rFonts w:ascii="Arial" w:hAnsi="Arial" w:cs="Arial"/>
        </w:rPr>
      </w:pPr>
      <w:r w:rsidRPr="00223B13">
        <w:rPr>
          <w:rFonts w:ascii="Arial" w:hAnsi="Arial" w:cs="Arial"/>
          <w:noProof/>
        </w:rPr>
        <w:drawing>
          <wp:inline distT="0" distB="0" distL="0" distR="0" wp14:anchorId="21D43DF4" wp14:editId="5B12C17F">
            <wp:extent cx="5132717" cy="1773420"/>
            <wp:effectExtent l="0" t="0" r="0" b="0"/>
            <wp:docPr id="1714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05" name=""/>
                    <pic:cNvPicPr/>
                  </pic:nvPicPr>
                  <pic:blipFill>
                    <a:blip r:embed="rId28"/>
                    <a:stretch>
                      <a:fillRect/>
                    </a:stretch>
                  </pic:blipFill>
                  <pic:spPr>
                    <a:xfrm>
                      <a:off x="0" y="0"/>
                      <a:ext cx="5147722" cy="1778604"/>
                    </a:xfrm>
                    <a:prstGeom prst="rect">
                      <a:avLst/>
                    </a:prstGeom>
                  </pic:spPr>
                </pic:pic>
              </a:graphicData>
            </a:graphic>
          </wp:inline>
        </w:drawing>
      </w:r>
    </w:p>
    <w:p w14:paraId="4B3CC466" w14:textId="1FFAB982" w:rsidR="00F6349A" w:rsidRPr="00223B13" w:rsidRDefault="00F6349A" w:rsidP="00F6349A">
      <w:pPr>
        <w:pStyle w:val="Heading3"/>
        <w:rPr>
          <w:rFonts w:ascii="Arial" w:hAnsi="Arial" w:cs="Arial"/>
        </w:rPr>
      </w:pPr>
      <w:bookmarkStart w:id="28" w:name="_Toc230002621"/>
      <w:r w:rsidRPr="00223B13">
        <w:rPr>
          <w:rFonts w:ascii="Arial" w:hAnsi="Arial" w:cs="Arial"/>
        </w:rPr>
        <w:t>Notification transactions</w:t>
      </w:r>
      <w:bookmarkEnd w:id="28"/>
    </w:p>
    <w:p w14:paraId="4A197F9B" w14:textId="44174B28" w:rsidR="003A2FBC" w:rsidRPr="00223B13" w:rsidRDefault="003A2FBC" w:rsidP="003A2FBC">
      <w:pPr>
        <w:pStyle w:val="Heading4"/>
        <w:rPr>
          <w:rFonts w:ascii="Arial" w:hAnsi="Arial" w:cs="Arial"/>
        </w:rPr>
      </w:pPr>
      <w:r w:rsidRPr="00223B13">
        <w:rPr>
          <w:rFonts w:ascii="Arial" w:hAnsi="Arial" w:cs="Arial"/>
        </w:rPr>
        <w:t>Understanding notification transactions</w:t>
      </w:r>
    </w:p>
    <w:p w14:paraId="7796662B" w14:textId="1926AFD6" w:rsidR="003A2FBC" w:rsidRPr="00223B13" w:rsidRDefault="003A2FBC" w:rsidP="003A2FBC">
      <w:pPr>
        <w:rPr>
          <w:rFonts w:ascii="Arial" w:hAnsi="Arial" w:cs="Arial"/>
        </w:rPr>
      </w:pPr>
      <w:r w:rsidRPr="00223B13">
        <w:rPr>
          <w:rFonts w:ascii="Arial" w:hAnsi="Arial" w:cs="Arial"/>
        </w:rPr>
        <w:t xml:space="preserve">A notification transaction is a log of the notification that was sent when the guard state changed. It allows you to view any notifications that were sent or failed to send. It </w:t>
      </w:r>
      <w:r w:rsidRPr="00223B13">
        <w:rPr>
          <w:rFonts w:ascii="Arial" w:hAnsi="Arial" w:cs="Arial"/>
        </w:rPr>
        <w:lastRenderedPageBreak/>
        <w:t>records the notification information at the time it was processed as well as any responses in the case of HTTP notification.</w:t>
      </w:r>
    </w:p>
    <w:p w14:paraId="5C3077B9" w14:textId="72FF5964" w:rsidR="003A2FBC" w:rsidRPr="00223B13" w:rsidRDefault="003A2FBC" w:rsidP="003A2FBC">
      <w:pPr>
        <w:pStyle w:val="Heading4"/>
        <w:rPr>
          <w:rFonts w:ascii="Arial" w:hAnsi="Arial" w:cs="Arial"/>
        </w:rPr>
      </w:pPr>
      <w:r w:rsidRPr="00223B13">
        <w:rPr>
          <w:rFonts w:ascii="Arial" w:hAnsi="Arial" w:cs="Arial"/>
        </w:rPr>
        <w:t>View notification transactions</w:t>
      </w:r>
    </w:p>
    <w:p w14:paraId="02342AF9" w14:textId="1C1FB503" w:rsidR="003A2FBC" w:rsidRPr="00223B13" w:rsidRDefault="003A2FBC" w:rsidP="003A2FBC">
      <w:pPr>
        <w:rPr>
          <w:rFonts w:ascii="Arial" w:hAnsi="Arial" w:cs="Arial"/>
        </w:rPr>
      </w:pPr>
      <w:r w:rsidRPr="00223B13">
        <w:rPr>
          <w:rFonts w:ascii="Arial" w:hAnsi="Arial" w:cs="Arial"/>
        </w:rPr>
        <w:t xml:space="preserve">You can view notification transaction by selecting “Notification transactions” from the sidebar menu. You can also navigate to “/guards/notification-transactions”. </w:t>
      </w:r>
    </w:p>
    <w:p w14:paraId="6D18E011" w14:textId="0C10B1F1" w:rsidR="003A2FBC" w:rsidRPr="00223B13" w:rsidRDefault="003A2FBC" w:rsidP="003A2FBC">
      <w:pPr>
        <w:rPr>
          <w:rFonts w:ascii="Arial" w:hAnsi="Arial" w:cs="Arial"/>
        </w:rPr>
      </w:pPr>
      <w:r w:rsidRPr="00223B13">
        <w:rPr>
          <w:rFonts w:ascii="Arial" w:hAnsi="Arial" w:cs="Arial"/>
        </w:rPr>
        <w:t>The webpage will display a table of notification transactions which can be sorted, filtered and paginated.</w:t>
      </w:r>
    </w:p>
    <w:p w14:paraId="142D9483" w14:textId="4C63F53D" w:rsidR="003A2FBC" w:rsidRPr="00223B13" w:rsidRDefault="003A2FBC" w:rsidP="003A2FBC">
      <w:pPr>
        <w:rPr>
          <w:rFonts w:ascii="Arial" w:hAnsi="Arial" w:cs="Arial"/>
        </w:rPr>
      </w:pPr>
      <w:r w:rsidRPr="00223B13">
        <w:rPr>
          <w:rFonts w:ascii="Arial" w:hAnsi="Arial" w:cs="Arial"/>
        </w:rPr>
        <w:t xml:space="preserve"> You can select the transaction id link from the table to view the transaction details. This will navigate you to the details page at “/guards/notifications-transaction-detail/:id”.</w:t>
      </w:r>
    </w:p>
    <w:p w14:paraId="46E6B700" w14:textId="6C0343CF" w:rsidR="003A2FBC" w:rsidRPr="00223B13" w:rsidRDefault="003A2FBC" w:rsidP="003A2FBC">
      <w:pPr>
        <w:rPr>
          <w:rFonts w:ascii="Arial" w:hAnsi="Arial" w:cs="Arial"/>
        </w:rPr>
      </w:pPr>
      <w:r w:rsidRPr="00223B13">
        <w:rPr>
          <w:rFonts w:ascii="Arial" w:hAnsi="Arial" w:cs="Arial"/>
        </w:rPr>
        <w:t>This webpage will display the transaction information, and specific details for the type of transaction that was sent (Email or HTTP).</w:t>
      </w:r>
      <w:r w:rsidR="00020B2A" w:rsidRPr="00223B13">
        <w:rPr>
          <w:rFonts w:ascii="Arial" w:hAnsi="Arial" w:cs="Arial"/>
        </w:rPr>
        <w:t xml:space="preserve"> It also will display the guard change information which triggered the notification.</w:t>
      </w:r>
    </w:p>
    <w:p w14:paraId="33FBEE7A" w14:textId="43A89417" w:rsidR="00020B2A" w:rsidRPr="00223B13" w:rsidRDefault="00020B2A" w:rsidP="00020B2A">
      <w:pPr>
        <w:pStyle w:val="Heading1"/>
        <w:rPr>
          <w:rFonts w:ascii="Arial" w:hAnsi="Arial" w:cs="Arial"/>
        </w:rPr>
      </w:pPr>
      <w:bookmarkStart w:id="29" w:name="_Toc230002622"/>
      <w:r w:rsidRPr="00223B13">
        <w:rPr>
          <w:rFonts w:ascii="Arial" w:hAnsi="Arial" w:cs="Arial"/>
        </w:rPr>
        <w:t>Users</w:t>
      </w:r>
      <w:bookmarkEnd w:id="29"/>
    </w:p>
    <w:p w14:paraId="5AAECDEE" w14:textId="7CDF828B" w:rsidR="00020B2A" w:rsidRPr="00223B13" w:rsidRDefault="00020B2A" w:rsidP="00020B2A">
      <w:pPr>
        <w:pStyle w:val="Heading2"/>
        <w:rPr>
          <w:rFonts w:ascii="Arial" w:hAnsi="Arial" w:cs="Arial"/>
        </w:rPr>
      </w:pPr>
      <w:bookmarkStart w:id="30" w:name="_Toc230002623"/>
      <w:r w:rsidRPr="00223B13">
        <w:rPr>
          <w:rFonts w:ascii="Arial" w:hAnsi="Arial" w:cs="Arial"/>
        </w:rPr>
        <w:t>User info</w:t>
      </w:r>
      <w:bookmarkEnd w:id="30"/>
    </w:p>
    <w:p w14:paraId="28C7B0CE" w14:textId="4824DD18" w:rsidR="00020B2A" w:rsidRPr="00223B13" w:rsidRDefault="00020B2A" w:rsidP="00020B2A">
      <w:pPr>
        <w:rPr>
          <w:rFonts w:ascii="Arial" w:hAnsi="Arial" w:cs="Arial"/>
        </w:rPr>
      </w:pPr>
      <w:r w:rsidRPr="00223B13">
        <w:rPr>
          <w:rFonts w:ascii="Arial" w:hAnsi="Arial" w:cs="Arial"/>
        </w:rPr>
        <w:t>Users contain a unique username and a password. The password must be 8 characters minimum, include one lowercase and one uppercase character, at least one digit and one special character. Users can be inactivated if needed.</w:t>
      </w:r>
    </w:p>
    <w:p w14:paraId="1F2819E0" w14:textId="42B7CC48" w:rsidR="00020B2A" w:rsidRPr="00223B13" w:rsidRDefault="00020B2A" w:rsidP="00020B2A">
      <w:pPr>
        <w:rPr>
          <w:rFonts w:ascii="Arial" w:hAnsi="Arial" w:cs="Arial"/>
        </w:rPr>
      </w:pPr>
      <w:r w:rsidRPr="00223B13">
        <w:rPr>
          <w:rFonts w:ascii="Arial" w:hAnsi="Arial" w:cs="Arial"/>
        </w:rPr>
        <w:t>The application uses two roles for users to limit actions. The two roles are “User” and “Admin”. Users can generally view the data in the application (excluding database passwords). Admins on the other hand can modify entities (Guards, connections, notifications, users).</w:t>
      </w:r>
    </w:p>
    <w:p w14:paraId="085C48F0" w14:textId="137D0B4F" w:rsidR="00020B2A" w:rsidRPr="00223B13" w:rsidRDefault="00020B2A" w:rsidP="00020B2A">
      <w:pPr>
        <w:rPr>
          <w:rFonts w:ascii="Arial" w:hAnsi="Arial" w:cs="Arial"/>
        </w:rPr>
      </w:pPr>
      <w:r w:rsidRPr="00223B13">
        <w:rPr>
          <w:rFonts w:ascii="Arial" w:hAnsi="Arial" w:cs="Arial"/>
        </w:rPr>
        <w:t>A default admin user is created when the application is first run. This user should only be used for initial configuration and subsequently deleted for best security practices. The “admin” username is reserved and cannot be used for new users.</w:t>
      </w:r>
    </w:p>
    <w:p w14:paraId="0763C629" w14:textId="70901F03" w:rsidR="00020B2A" w:rsidRPr="00223B13" w:rsidRDefault="00020B2A" w:rsidP="00020B2A">
      <w:pPr>
        <w:pStyle w:val="Heading2"/>
        <w:rPr>
          <w:rFonts w:ascii="Arial" w:hAnsi="Arial" w:cs="Arial"/>
        </w:rPr>
      </w:pPr>
      <w:bookmarkStart w:id="31" w:name="_Toc230002624"/>
      <w:r w:rsidRPr="00223B13">
        <w:rPr>
          <w:rFonts w:ascii="Arial" w:hAnsi="Arial" w:cs="Arial"/>
        </w:rPr>
        <w:t>Create users</w:t>
      </w:r>
      <w:bookmarkEnd w:id="31"/>
    </w:p>
    <w:p w14:paraId="60B2A1F6" w14:textId="5BEB6180" w:rsidR="00020B2A" w:rsidRPr="00223B13" w:rsidRDefault="00020B2A" w:rsidP="00020B2A">
      <w:pPr>
        <w:rPr>
          <w:rFonts w:ascii="Arial" w:hAnsi="Arial" w:cs="Arial"/>
        </w:rPr>
      </w:pPr>
      <w:r w:rsidRPr="00223B13">
        <w:rPr>
          <w:rFonts w:ascii="Arial" w:hAnsi="Arial" w:cs="Arial"/>
        </w:rPr>
        <w:t>You can create a user by clicking the “Users” navigation link in the sidebar. You can also navigate to “/users/view-all”.</w:t>
      </w:r>
    </w:p>
    <w:p w14:paraId="08B4E825" w14:textId="68D5F11C" w:rsidR="00020B2A" w:rsidRPr="00223B13" w:rsidRDefault="00020B2A" w:rsidP="00020B2A">
      <w:pPr>
        <w:pStyle w:val="ListParagraph"/>
        <w:numPr>
          <w:ilvl w:val="0"/>
          <w:numId w:val="21"/>
        </w:numPr>
        <w:rPr>
          <w:rFonts w:ascii="Arial" w:hAnsi="Arial" w:cs="Arial"/>
        </w:rPr>
      </w:pPr>
      <w:r w:rsidRPr="00223B13">
        <w:rPr>
          <w:rFonts w:ascii="Arial" w:hAnsi="Arial" w:cs="Arial"/>
        </w:rPr>
        <w:t>Select the +User button on the toolbar and the creation dialog will appear.</w:t>
      </w:r>
    </w:p>
    <w:p w14:paraId="7B6BC900" w14:textId="0E9BDDA9" w:rsidR="00020B2A" w:rsidRPr="00223B13" w:rsidRDefault="00020B2A" w:rsidP="00020B2A">
      <w:pPr>
        <w:pStyle w:val="ListParagraph"/>
        <w:numPr>
          <w:ilvl w:val="0"/>
          <w:numId w:val="21"/>
        </w:numPr>
        <w:rPr>
          <w:rFonts w:ascii="Arial" w:hAnsi="Arial" w:cs="Arial"/>
        </w:rPr>
      </w:pPr>
      <w:r w:rsidRPr="00223B13">
        <w:rPr>
          <w:rFonts w:ascii="Arial" w:hAnsi="Arial" w:cs="Arial"/>
        </w:rPr>
        <w:t>User fields:</w:t>
      </w:r>
    </w:p>
    <w:p w14:paraId="0BD77DCF" w14:textId="01F61C3C" w:rsidR="00020B2A" w:rsidRPr="00223B13" w:rsidRDefault="00020B2A" w:rsidP="00020B2A">
      <w:pPr>
        <w:pStyle w:val="ListParagraph"/>
        <w:numPr>
          <w:ilvl w:val="1"/>
          <w:numId w:val="22"/>
        </w:numPr>
        <w:rPr>
          <w:rFonts w:ascii="Arial" w:hAnsi="Arial" w:cs="Arial"/>
        </w:rPr>
      </w:pPr>
      <w:r w:rsidRPr="00223B13">
        <w:rPr>
          <w:rFonts w:ascii="Arial" w:hAnsi="Arial" w:cs="Arial"/>
          <w:b/>
          <w:bCs/>
        </w:rPr>
        <w:t>Username</w:t>
      </w:r>
      <w:r w:rsidRPr="00223B13">
        <w:rPr>
          <w:rFonts w:ascii="Arial" w:hAnsi="Arial" w:cs="Arial"/>
        </w:rPr>
        <w:t>: The unique username.</w:t>
      </w:r>
    </w:p>
    <w:p w14:paraId="2E2571AE" w14:textId="2D2AF52F" w:rsidR="00020B2A" w:rsidRPr="00223B13" w:rsidRDefault="00020B2A" w:rsidP="00020B2A">
      <w:pPr>
        <w:pStyle w:val="ListParagraph"/>
        <w:numPr>
          <w:ilvl w:val="1"/>
          <w:numId w:val="22"/>
        </w:numPr>
        <w:rPr>
          <w:rFonts w:ascii="Arial" w:hAnsi="Arial" w:cs="Arial"/>
        </w:rPr>
      </w:pPr>
      <w:r w:rsidRPr="00223B13">
        <w:rPr>
          <w:rFonts w:ascii="Arial" w:hAnsi="Arial" w:cs="Arial"/>
          <w:b/>
          <w:bCs/>
        </w:rPr>
        <w:t>Password</w:t>
      </w:r>
      <w:r w:rsidRPr="00223B13">
        <w:rPr>
          <w:rFonts w:ascii="Arial" w:hAnsi="Arial" w:cs="Arial"/>
        </w:rPr>
        <w:t>: The password for login.</w:t>
      </w:r>
    </w:p>
    <w:p w14:paraId="7AE18C6E" w14:textId="521FC183" w:rsidR="00020B2A" w:rsidRPr="00223B13" w:rsidRDefault="00020B2A" w:rsidP="00020B2A">
      <w:pPr>
        <w:pStyle w:val="ListParagraph"/>
        <w:numPr>
          <w:ilvl w:val="1"/>
          <w:numId w:val="22"/>
        </w:numPr>
        <w:rPr>
          <w:rFonts w:ascii="Arial" w:hAnsi="Arial" w:cs="Arial"/>
        </w:rPr>
      </w:pPr>
      <w:r w:rsidRPr="00223B13">
        <w:rPr>
          <w:rFonts w:ascii="Arial" w:hAnsi="Arial" w:cs="Arial"/>
          <w:b/>
          <w:bCs/>
        </w:rPr>
        <w:t>Confirm</w:t>
      </w:r>
      <w:r w:rsidRPr="00223B13">
        <w:rPr>
          <w:rFonts w:ascii="Arial" w:hAnsi="Arial" w:cs="Arial"/>
        </w:rPr>
        <w:t xml:space="preserve"> </w:t>
      </w:r>
      <w:r w:rsidRPr="00223B13">
        <w:rPr>
          <w:rFonts w:ascii="Arial" w:hAnsi="Arial" w:cs="Arial"/>
          <w:b/>
          <w:bCs/>
        </w:rPr>
        <w:t>password</w:t>
      </w:r>
      <w:r w:rsidRPr="00223B13">
        <w:rPr>
          <w:rFonts w:ascii="Arial" w:hAnsi="Arial" w:cs="Arial"/>
        </w:rPr>
        <w:t>: Confirm password.</w:t>
      </w:r>
    </w:p>
    <w:p w14:paraId="01E115F2" w14:textId="00A50229" w:rsidR="00020B2A" w:rsidRPr="00223B13" w:rsidRDefault="00020B2A" w:rsidP="00020B2A">
      <w:pPr>
        <w:pStyle w:val="ListParagraph"/>
        <w:numPr>
          <w:ilvl w:val="1"/>
          <w:numId w:val="22"/>
        </w:numPr>
        <w:rPr>
          <w:rFonts w:ascii="Arial" w:hAnsi="Arial" w:cs="Arial"/>
        </w:rPr>
      </w:pPr>
      <w:r w:rsidRPr="00223B13">
        <w:rPr>
          <w:rFonts w:ascii="Arial" w:hAnsi="Arial" w:cs="Arial"/>
          <w:b/>
          <w:bCs/>
        </w:rPr>
        <w:t>Roles</w:t>
      </w:r>
      <w:r w:rsidRPr="00223B13">
        <w:rPr>
          <w:rFonts w:ascii="Arial" w:hAnsi="Arial" w:cs="Arial"/>
        </w:rPr>
        <w:t>: The roles for the user (User, Admin).</w:t>
      </w:r>
    </w:p>
    <w:p w14:paraId="311609F2" w14:textId="1BF3D0D6" w:rsidR="00020B2A" w:rsidRPr="00223B13" w:rsidRDefault="00020B2A" w:rsidP="00020B2A">
      <w:pPr>
        <w:pStyle w:val="ListParagraph"/>
        <w:numPr>
          <w:ilvl w:val="1"/>
          <w:numId w:val="22"/>
        </w:numPr>
        <w:rPr>
          <w:rFonts w:ascii="Arial" w:hAnsi="Arial" w:cs="Arial"/>
        </w:rPr>
      </w:pPr>
      <w:r w:rsidRPr="00223B13">
        <w:rPr>
          <w:rFonts w:ascii="Arial" w:hAnsi="Arial" w:cs="Arial"/>
          <w:b/>
          <w:bCs/>
        </w:rPr>
        <w:lastRenderedPageBreak/>
        <w:t>Is</w:t>
      </w:r>
      <w:r w:rsidRPr="00223B13">
        <w:rPr>
          <w:rFonts w:ascii="Arial" w:hAnsi="Arial" w:cs="Arial"/>
        </w:rPr>
        <w:t xml:space="preserve"> </w:t>
      </w:r>
      <w:r w:rsidRPr="00223B13">
        <w:rPr>
          <w:rFonts w:ascii="Arial" w:hAnsi="Arial" w:cs="Arial"/>
          <w:b/>
          <w:bCs/>
        </w:rPr>
        <w:t>active</w:t>
      </w:r>
      <w:r w:rsidRPr="00223B13">
        <w:rPr>
          <w:rFonts w:ascii="Arial" w:hAnsi="Arial" w:cs="Arial"/>
        </w:rPr>
        <w:t>: Whether the user is active.</w:t>
      </w:r>
    </w:p>
    <w:p w14:paraId="5C540DE7" w14:textId="3953AB3F" w:rsidR="00020B2A" w:rsidRPr="00223B13" w:rsidRDefault="00020B2A" w:rsidP="00020B2A">
      <w:pPr>
        <w:pStyle w:val="ListParagraph"/>
        <w:numPr>
          <w:ilvl w:val="0"/>
          <w:numId w:val="21"/>
        </w:numPr>
        <w:rPr>
          <w:rFonts w:ascii="Arial" w:hAnsi="Arial" w:cs="Arial"/>
        </w:rPr>
      </w:pPr>
      <w:r w:rsidRPr="00223B13">
        <w:rPr>
          <w:rFonts w:ascii="Arial" w:hAnsi="Arial" w:cs="Arial"/>
        </w:rPr>
        <w:t>Click create.</w:t>
      </w:r>
    </w:p>
    <w:p w14:paraId="531BBAD4" w14:textId="55BBF265" w:rsidR="00020B2A" w:rsidRPr="00223B13" w:rsidRDefault="00020B2A" w:rsidP="00020B2A">
      <w:pPr>
        <w:pStyle w:val="Heading2"/>
        <w:rPr>
          <w:rFonts w:ascii="Arial" w:hAnsi="Arial" w:cs="Arial"/>
        </w:rPr>
      </w:pPr>
      <w:bookmarkStart w:id="32" w:name="_Toc230002625"/>
      <w:r w:rsidRPr="00223B13">
        <w:rPr>
          <w:rFonts w:ascii="Arial" w:hAnsi="Arial" w:cs="Arial"/>
        </w:rPr>
        <w:t>View users</w:t>
      </w:r>
      <w:bookmarkEnd w:id="32"/>
    </w:p>
    <w:p w14:paraId="6ED90ED8" w14:textId="38D20769" w:rsidR="00446644" w:rsidRPr="00223B13" w:rsidRDefault="00446644" w:rsidP="003A2FBC">
      <w:pPr>
        <w:rPr>
          <w:rFonts w:ascii="Arial" w:hAnsi="Arial" w:cs="Arial"/>
        </w:rPr>
      </w:pPr>
      <w:r w:rsidRPr="00223B13">
        <w:rPr>
          <w:rFonts w:ascii="Arial" w:hAnsi="Arial" w:cs="Arial"/>
        </w:rPr>
        <w:t>To view the users, you will need to login using an administrator account. You can select “Users” from the sidebar menu.</w:t>
      </w:r>
      <w:r w:rsidR="00242FF4" w:rsidRPr="00223B13">
        <w:rPr>
          <w:rFonts w:ascii="Arial" w:hAnsi="Arial" w:cs="Arial"/>
        </w:rPr>
        <w:t xml:space="preserve"> This will display a table of users which can be sorted, filtered, and paginated.</w:t>
      </w:r>
    </w:p>
    <w:p w14:paraId="193244CC" w14:textId="12D41378" w:rsidR="00242FF4" w:rsidRPr="00223B13" w:rsidRDefault="00242FF4" w:rsidP="003A2FBC">
      <w:pPr>
        <w:rPr>
          <w:rFonts w:ascii="Arial" w:hAnsi="Arial" w:cs="Arial"/>
        </w:rPr>
      </w:pPr>
      <w:r w:rsidRPr="00223B13">
        <w:rPr>
          <w:rFonts w:ascii="Arial" w:hAnsi="Arial" w:cs="Arial"/>
        </w:rPr>
        <w:t>To view a user’s details, you can click the id link from the table. This will navigate you to “/users/detail/:id”. The webpage will display the users’ details, the guards created by the user, the database connections created by the user and notification providers the user created.</w:t>
      </w:r>
    </w:p>
    <w:p w14:paraId="653DECB4" w14:textId="30C234F0" w:rsidR="00242FF4" w:rsidRPr="00223B13" w:rsidRDefault="00242FF4" w:rsidP="003A2FBC">
      <w:pPr>
        <w:rPr>
          <w:rFonts w:ascii="Arial" w:hAnsi="Arial" w:cs="Arial"/>
        </w:rPr>
      </w:pPr>
      <w:r w:rsidRPr="00223B13">
        <w:rPr>
          <w:rFonts w:ascii="Arial" w:hAnsi="Arial" w:cs="Arial"/>
        </w:rPr>
        <w:t>On the top header, you can also edit or delete the user. Do note you can also deactivate them instead of fully deleting them from the system.</w:t>
      </w:r>
    </w:p>
    <w:p w14:paraId="0DF4DCF8" w14:textId="2274DB96" w:rsidR="00242FF4" w:rsidRPr="00223B13" w:rsidRDefault="00242FF4" w:rsidP="00242FF4">
      <w:pPr>
        <w:jc w:val="center"/>
        <w:rPr>
          <w:rFonts w:ascii="Arial" w:hAnsi="Arial" w:cs="Arial"/>
        </w:rPr>
      </w:pPr>
      <w:r w:rsidRPr="00223B13">
        <w:rPr>
          <w:rFonts w:ascii="Arial" w:hAnsi="Arial" w:cs="Arial"/>
          <w:noProof/>
        </w:rPr>
        <w:drawing>
          <wp:inline distT="0" distB="0" distL="0" distR="0" wp14:anchorId="7818CE46" wp14:editId="09D47D7B">
            <wp:extent cx="4813540" cy="1398292"/>
            <wp:effectExtent l="0" t="0" r="6350" b="0"/>
            <wp:docPr id="39860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9338" name=""/>
                    <pic:cNvPicPr/>
                  </pic:nvPicPr>
                  <pic:blipFill>
                    <a:blip r:embed="rId29"/>
                    <a:stretch>
                      <a:fillRect/>
                    </a:stretch>
                  </pic:blipFill>
                  <pic:spPr>
                    <a:xfrm>
                      <a:off x="0" y="0"/>
                      <a:ext cx="4816381" cy="1399117"/>
                    </a:xfrm>
                    <a:prstGeom prst="rect">
                      <a:avLst/>
                    </a:prstGeom>
                  </pic:spPr>
                </pic:pic>
              </a:graphicData>
            </a:graphic>
          </wp:inline>
        </w:drawing>
      </w:r>
    </w:p>
    <w:p w14:paraId="70D806B1" w14:textId="6D9B44B8" w:rsidR="00242FF4" w:rsidRPr="00223B13" w:rsidRDefault="00242FF4" w:rsidP="00242FF4">
      <w:pPr>
        <w:pStyle w:val="Heading1"/>
        <w:rPr>
          <w:rFonts w:ascii="Arial" w:hAnsi="Arial" w:cs="Arial"/>
        </w:rPr>
      </w:pPr>
      <w:bookmarkStart w:id="33" w:name="_Toc230002626"/>
      <w:r w:rsidRPr="00223B13">
        <w:rPr>
          <w:rFonts w:ascii="Arial" w:hAnsi="Arial" w:cs="Arial"/>
        </w:rPr>
        <w:t>Miscellaneous</w:t>
      </w:r>
      <w:bookmarkEnd w:id="33"/>
    </w:p>
    <w:p w14:paraId="6916BBFC" w14:textId="3928C223" w:rsidR="00242FF4" w:rsidRPr="00223B13" w:rsidRDefault="00242FF4" w:rsidP="00242FF4">
      <w:pPr>
        <w:pStyle w:val="Heading2"/>
        <w:rPr>
          <w:rFonts w:ascii="Arial" w:hAnsi="Arial" w:cs="Arial"/>
        </w:rPr>
      </w:pPr>
      <w:bookmarkStart w:id="34" w:name="_Toc230002627"/>
      <w:r w:rsidRPr="00223B13">
        <w:rPr>
          <w:rFonts w:ascii="Arial" w:hAnsi="Arial" w:cs="Arial"/>
        </w:rPr>
        <w:t>Dashboard</w:t>
      </w:r>
      <w:bookmarkEnd w:id="34"/>
    </w:p>
    <w:p w14:paraId="2699BA82" w14:textId="2A503B1F" w:rsidR="00242FF4" w:rsidRPr="00223B13" w:rsidRDefault="00242FF4" w:rsidP="00242FF4">
      <w:pPr>
        <w:rPr>
          <w:rFonts w:ascii="Arial" w:hAnsi="Arial" w:cs="Arial"/>
        </w:rPr>
      </w:pPr>
      <w:r w:rsidRPr="00223B13">
        <w:rPr>
          <w:rFonts w:ascii="Arial" w:hAnsi="Arial" w:cs="Arial"/>
        </w:rPr>
        <w:t xml:space="preserve">The dashboard is the landing page of the application. It lists a totals summary displaying the number of guards, notifications, providers, database connections, users and guard changes. </w:t>
      </w:r>
    </w:p>
    <w:p w14:paraId="1C21DD76" w14:textId="5A39BDA0" w:rsidR="00242FF4" w:rsidRPr="00223B13" w:rsidRDefault="00242FF4" w:rsidP="00242FF4">
      <w:pPr>
        <w:rPr>
          <w:rFonts w:ascii="Arial" w:hAnsi="Arial" w:cs="Arial"/>
        </w:rPr>
      </w:pPr>
      <w:r w:rsidRPr="00223B13">
        <w:rPr>
          <w:rFonts w:ascii="Arial" w:hAnsi="Arial" w:cs="Arial"/>
        </w:rPr>
        <w:t>It also displays a helpful chart with the guard state changes for each month of the current year.</w:t>
      </w:r>
    </w:p>
    <w:p w14:paraId="53EA0100" w14:textId="55867EAB" w:rsidR="00242FF4" w:rsidRPr="00223B13" w:rsidRDefault="00242FF4" w:rsidP="00242FF4">
      <w:pPr>
        <w:pStyle w:val="Heading2"/>
        <w:rPr>
          <w:rFonts w:ascii="Arial" w:hAnsi="Arial" w:cs="Arial"/>
        </w:rPr>
      </w:pPr>
      <w:bookmarkStart w:id="35" w:name="_Toc230002628"/>
      <w:r w:rsidRPr="00223B13">
        <w:rPr>
          <w:rFonts w:ascii="Arial" w:hAnsi="Arial" w:cs="Arial"/>
        </w:rPr>
        <w:t>Settings</w:t>
      </w:r>
      <w:bookmarkEnd w:id="35"/>
    </w:p>
    <w:p w14:paraId="6A60FA4A" w14:textId="4D62827B" w:rsidR="00242FF4" w:rsidRPr="00223B13" w:rsidRDefault="00242FF4" w:rsidP="00242FF4">
      <w:pPr>
        <w:rPr>
          <w:rFonts w:ascii="Arial" w:hAnsi="Arial" w:cs="Arial"/>
        </w:rPr>
      </w:pPr>
      <w:r w:rsidRPr="00223B13">
        <w:rPr>
          <w:rFonts w:ascii="Arial" w:hAnsi="Arial" w:cs="Arial"/>
        </w:rPr>
        <w:t xml:space="preserve">The settings webpage lists the current user’s details and allows updating their username or password. </w:t>
      </w:r>
    </w:p>
    <w:p w14:paraId="7D8A50F4" w14:textId="38837853" w:rsidR="00242FF4" w:rsidRPr="00223B13" w:rsidRDefault="00242FF4" w:rsidP="00242FF4">
      <w:pPr>
        <w:rPr>
          <w:rFonts w:ascii="Arial" w:hAnsi="Arial" w:cs="Arial"/>
        </w:rPr>
      </w:pPr>
      <w:r w:rsidRPr="00223B13">
        <w:rPr>
          <w:rFonts w:ascii="Arial" w:hAnsi="Arial" w:cs="Arial"/>
        </w:rPr>
        <w:t>The user can also toggle light and dark modes here.</w:t>
      </w:r>
    </w:p>
    <w:sectPr w:rsidR="00242FF4" w:rsidRPr="00223B13" w:rsidSect="009F3AA0">
      <w:footerReference w:type="default" r:id="rId3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AE122" w14:textId="77777777" w:rsidR="009F5EC5" w:rsidRDefault="009F5EC5" w:rsidP="00194AF3">
      <w:pPr>
        <w:spacing w:after="0" w:line="240" w:lineRule="auto"/>
      </w:pPr>
      <w:r>
        <w:separator/>
      </w:r>
    </w:p>
  </w:endnote>
  <w:endnote w:type="continuationSeparator" w:id="0">
    <w:p w14:paraId="06B7AF07" w14:textId="77777777" w:rsidR="009F5EC5" w:rsidRDefault="009F5EC5" w:rsidP="00194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47B9" w14:textId="73AD1D97" w:rsidR="00223B13" w:rsidRDefault="00000000">
    <w:pPr>
      <w:pStyle w:val="Footer"/>
    </w:pPr>
    <w:sdt>
      <w:sdtPr>
        <w:id w:val="1325703304"/>
        <w:docPartObj>
          <w:docPartGallery w:val="Page Numbers (Bottom of Page)"/>
          <w:docPartUnique/>
        </w:docPartObj>
      </w:sdtPr>
      <w:sdtEndPr>
        <w:rPr>
          <w:noProof/>
        </w:rPr>
      </w:sdtEndPr>
      <w:sdtContent>
        <w:r w:rsidR="00223B13">
          <w:fldChar w:fldCharType="begin"/>
        </w:r>
        <w:r w:rsidR="00223B13">
          <w:instrText xml:space="preserve"> PAGE   \* MERGEFORMAT </w:instrText>
        </w:r>
        <w:r w:rsidR="00223B13">
          <w:fldChar w:fldCharType="separate"/>
        </w:r>
        <w:r w:rsidR="00223B13">
          <w:rPr>
            <w:noProof/>
          </w:rPr>
          <w:t>2</w:t>
        </w:r>
        <w:r w:rsidR="00223B13">
          <w:rPr>
            <w:noProof/>
          </w:rPr>
          <w:fldChar w:fldCharType="end"/>
        </w:r>
      </w:sdtContent>
    </w:sdt>
    <w:sdt>
      <w:sdtPr>
        <w:rPr>
          <w:noProof/>
        </w:rPr>
        <w:alias w:val="Title"/>
        <w:tag w:val=""/>
        <w:id w:val="182098559"/>
        <w:placeholder>
          <w:docPart w:val="240326FE9C9E48DCA05369826A61CA91"/>
        </w:placeholder>
        <w:dataBinding w:prefixMappings="xmlns:ns0='http://purl.org/dc/elements/1.1/' xmlns:ns1='http://schemas.openxmlformats.org/package/2006/metadata/core-properties' " w:xpath="/ns1:coreProperties[1]/ns0:title[1]" w:storeItemID="{6C3C8BC8-F283-45AE-878A-BAB7291924A1}"/>
        <w:text/>
      </w:sdtPr>
      <w:sdtContent>
        <w:r w:rsidR="004F7A68">
          <w:rPr>
            <w:noProof/>
          </w:rPr>
          <w:t>DBGuard</w:t>
        </w:r>
      </w:sdtContent>
    </w:sdt>
  </w:p>
  <w:p w14:paraId="784DD94F" w14:textId="77777777" w:rsidR="00223B13" w:rsidRDefault="00223B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F81C" w14:textId="77777777" w:rsidR="009F5EC5" w:rsidRDefault="009F5EC5" w:rsidP="00194AF3">
      <w:pPr>
        <w:spacing w:after="0" w:line="240" w:lineRule="auto"/>
      </w:pPr>
      <w:r>
        <w:separator/>
      </w:r>
    </w:p>
  </w:footnote>
  <w:footnote w:type="continuationSeparator" w:id="0">
    <w:p w14:paraId="1026C9D2" w14:textId="77777777" w:rsidR="009F5EC5" w:rsidRDefault="009F5EC5" w:rsidP="00194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A37"/>
    <w:multiLevelType w:val="hybridMultilevel"/>
    <w:tmpl w:val="8842DC90"/>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468C6"/>
    <w:multiLevelType w:val="hybridMultilevel"/>
    <w:tmpl w:val="9782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E0AC4"/>
    <w:multiLevelType w:val="hybridMultilevel"/>
    <w:tmpl w:val="6756B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0583F"/>
    <w:multiLevelType w:val="hybridMultilevel"/>
    <w:tmpl w:val="ACF268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440A5E"/>
    <w:multiLevelType w:val="hybridMultilevel"/>
    <w:tmpl w:val="D91A5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556DC"/>
    <w:multiLevelType w:val="hybridMultilevel"/>
    <w:tmpl w:val="FDD4546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56A2F51"/>
    <w:multiLevelType w:val="hybridMultilevel"/>
    <w:tmpl w:val="FC5625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5128EC"/>
    <w:multiLevelType w:val="hybridMultilevel"/>
    <w:tmpl w:val="5DDC3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124E8"/>
    <w:multiLevelType w:val="hybridMultilevel"/>
    <w:tmpl w:val="40C414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8331E"/>
    <w:multiLevelType w:val="hybridMultilevel"/>
    <w:tmpl w:val="3B62787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B63142"/>
    <w:multiLevelType w:val="hybridMultilevel"/>
    <w:tmpl w:val="D438E7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A616BF"/>
    <w:multiLevelType w:val="hybridMultilevel"/>
    <w:tmpl w:val="F9B4FA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487440A"/>
    <w:multiLevelType w:val="hybridMultilevel"/>
    <w:tmpl w:val="3F7603C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21D65AD"/>
    <w:multiLevelType w:val="hybridMultilevel"/>
    <w:tmpl w:val="FA16E5AA"/>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D438FB"/>
    <w:multiLevelType w:val="hybridMultilevel"/>
    <w:tmpl w:val="A3B01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A336AF"/>
    <w:multiLevelType w:val="hybridMultilevel"/>
    <w:tmpl w:val="2584BA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3916B83"/>
    <w:multiLevelType w:val="hybridMultilevel"/>
    <w:tmpl w:val="AE7C5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2F7974"/>
    <w:multiLevelType w:val="hybridMultilevel"/>
    <w:tmpl w:val="585C5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3B1CEF"/>
    <w:multiLevelType w:val="hybridMultilevel"/>
    <w:tmpl w:val="3B6278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CE6656"/>
    <w:multiLevelType w:val="hybridMultilevel"/>
    <w:tmpl w:val="C16CEA86"/>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EC0F70"/>
    <w:multiLevelType w:val="hybridMultilevel"/>
    <w:tmpl w:val="DFE6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E17BC2"/>
    <w:multiLevelType w:val="hybridMultilevel"/>
    <w:tmpl w:val="44560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5389038">
    <w:abstractNumId w:val="7"/>
  </w:num>
  <w:num w:numId="2" w16cid:durableId="736975654">
    <w:abstractNumId w:val="21"/>
  </w:num>
  <w:num w:numId="3" w16cid:durableId="1098670555">
    <w:abstractNumId w:val="16"/>
  </w:num>
  <w:num w:numId="4" w16cid:durableId="1360543433">
    <w:abstractNumId w:val="17"/>
  </w:num>
  <w:num w:numId="5" w16cid:durableId="257713793">
    <w:abstractNumId w:val="2"/>
  </w:num>
  <w:num w:numId="6" w16cid:durableId="1170801312">
    <w:abstractNumId w:val="18"/>
  </w:num>
  <w:num w:numId="7" w16cid:durableId="1947155042">
    <w:abstractNumId w:val="13"/>
  </w:num>
  <w:num w:numId="8" w16cid:durableId="2122527335">
    <w:abstractNumId w:val="0"/>
  </w:num>
  <w:num w:numId="9" w16cid:durableId="2127582511">
    <w:abstractNumId w:val="10"/>
  </w:num>
  <w:num w:numId="10" w16cid:durableId="1761020347">
    <w:abstractNumId w:val="6"/>
  </w:num>
  <w:num w:numId="11" w16cid:durableId="379865646">
    <w:abstractNumId w:val="1"/>
  </w:num>
  <w:num w:numId="12" w16cid:durableId="268900793">
    <w:abstractNumId w:val="20"/>
  </w:num>
  <w:num w:numId="13" w16cid:durableId="987367466">
    <w:abstractNumId w:val="9"/>
  </w:num>
  <w:num w:numId="14" w16cid:durableId="1198588799">
    <w:abstractNumId w:val="19"/>
  </w:num>
  <w:num w:numId="15" w16cid:durableId="215166922">
    <w:abstractNumId w:val="3"/>
  </w:num>
  <w:num w:numId="16" w16cid:durableId="1574702599">
    <w:abstractNumId w:val="14"/>
  </w:num>
  <w:num w:numId="17" w16cid:durableId="2131320746">
    <w:abstractNumId w:val="11"/>
  </w:num>
  <w:num w:numId="18" w16cid:durableId="707338757">
    <w:abstractNumId w:val="12"/>
  </w:num>
  <w:num w:numId="19" w16cid:durableId="585961061">
    <w:abstractNumId w:val="15"/>
  </w:num>
  <w:num w:numId="20" w16cid:durableId="1275330749">
    <w:abstractNumId w:val="5"/>
  </w:num>
  <w:num w:numId="21" w16cid:durableId="2136171365">
    <w:abstractNumId w:val="4"/>
  </w:num>
  <w:num w:numId="22" w16cid:durableId="1463503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A0"/>
    <w:rsid w:val="00020B2A"/>
    <w:rsid w:val="00042370"/>
    <w:rsid w:val="000C79F9"/>
    <w:rsid w:val="00101268"/>
    <w:rsid w:val="00194AF3"/>
    <w:rsid w:val="001B22B7"/>
    <w:rsid w:val="001F58F5"/>
    <w:rsid w:val="002063C6"/>
    <w:rsid w:val="00223B13"/>
    <w:rsid w:val="00242FF4"/>
    <w:rsid w:val="002503D6"/>
    <w:rsid w:val="002F7B5A"/>
    <w:rsid w:val="00300C64"/>
    <w:rsid w:val="003A2FBC"/>
    <w:rsid w:val="00444FED"/>
    <w:rsid w:val="00446644"/>
    <w:rsid w:val="004F1237"/>
    <w:rsid w:val="004F7A68"/>
    <w:rsid w:val="0058079A"/>
    <w:rsid w:val="00590D27"/>
    <w:rsid w:val="00610337"/>
    <w:rsid w:val="006234CE"/>
    <w:rsid w:val="0064014C"/>
    <w:rsid w:val="00677E48"/>
    <w:rsid w:val="00686076"/>
    <w:rsid w:val="007D1D35"/>
    <w:rsid w:val="007F77F7"/>
    <w:rsid w:val="00801603"/>
    <w:rsid w:val="008131D6"/>
    <w:rsid w:val="009200DD"/>
    <w:rsid w:val="0095021F"/>
    <w:rsid w:val="00974B84"/>
    <w:rsid w:val="00977538"/>
    <w:rsid w:val="009A7B02"/>
    <w:rsid w:val="009F3AA0"/>
    <w:rsid w:val="009F5EC5"/>
    <w:rsid w:val="00AC1EC8"/>
    <w:rsid w:val="00AC3849"/>
    <w:rsid w:val="00AE3AE6"/>
    <w:rsid w:val="00B17B1D"/>
    <w:rsid w:val="00C10079"/>
    <w:rsid w:val="00C20A5B"/>
    <w:rsid w:val="00D77598"/>
    <w:rsid w:val="00DF7D5B"/>
    <w:rsid w:val="00E27383"/>
    <w:rsid w:val="00E8253F"/>
    <w:rsid w:val="00EF7A5D"/>
    <w:rsid w:val="00F63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8B18F"/>
  <w14:defaultImageDpi w14:val="32767"/>
  <w15:chartTrackingRefBased/>
  <w15:docId w15:val="{08AD1FED-F6F6-4D2D-BFFE-3EEB9C6DF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3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F7D5B"/>
    <w:pPr>
      <w:spacing w:before="100" w:after="100"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9F3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3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AA0"/>
    <w:rPr>
      <w:rFonts w:eastAsiaTheme="majorEastAsia" w:cstheme="majorBidi"/>
      <w:color w:val="272727" w:themeColor="text1" w:themeTint="D8"/>
    </w:rPr>
  </w:style>
  <w:style w:type="paragraph" w:styleId="Title">
    <w:name w:val="Title"/>
    <w:basedOn w:val="Normal"/>
    <w:next w:val="Normal"/>
    <w:link w:val="TitleChar"/>
    <w:uiPriority w:val="10"/>
    <w:qFormat/>
    <w:rsid w:val="009F3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AA0"/>
    <w:pPr>
      <w:spacing w:before="160"/>
      <w:jc w:val="center"/>
    </w:pPr>
    <w:rPr>
      <w:i/>
      <w:iCs/>
      <w:color w:val="404040" w:themeColor="text1" w:themeTint="BF"/>
    </w:rPr>
  </w:style>
  <w:style w:type="character" w:customStyle="1" w:styleId="QuoteChar">
    <w:name w:val="Quote Char"/>
    <w:basedOn w:val="DefaultParagraphFont"/>
    <w:link w:val="Quote"/>
    <w:uiPriority w:val="29"/>
    <w:rsid w:val="009F3AA0"/>
    <w:rPr>
      <w:i/>
      <w:iCs/>
      <w:color w:val="404040" w:themeColor="text1" w:themeTint="BF"/>
    </w:rPr>
  </w:style>
  <w:style w:type="paragraph" w:styleId="ListParagraph">
    <w:name w:val="List Paragraph"/>
    <w:basedOn w:val="Normal"/>
    <w:uiPriority w:val="34"/>
    <w:qFormat/>
    <w:rsid w:val="009F3AA0"/>
    <w:pPr>
      <w:ind w:left="720"/>
      <w:contextualSpacing/>
    </w:pPr>
  </w:style>
  <w:style w:type="character" w:styleId="IntenseEmphasis">
    <w:name w:val="Intense Emphasis"/>
    <w:basedOn w:val="DefaultParagraphFont"/>
    <w:uiPriority w:val="21"/>
    <w:qFormat/>
    <w:rsid w:val="009F3AA0"/>
    <w:rPr>
      <w:i/>
      <w:iCs/>
      <w:color w:val="0F4761" w:themeColor="accent1" w:themeShade="BF"/>
    </w:rPr>
  </w:style>
  <w:style w:type="paragraph" w:styleId="IntenseQuote">
    <w:name w:val="Intense Quote"/>
    <w:basedOn w:val="Normal"/>
    <w:next w:val="Normal"/>
    <w:link w:val="IntenseQuoteChar"/>
    <w:uiPriority w:val="30"/>
    <w:qFormat/>
    <w:rsid w:val="009F3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AA0"/>
    <w:rPr>
      <w:i/>
      <w:iCs/>
      <w:color w:val="0F4761" w:themeColor="accent1" w:themeShade="BF"/>
    </w:rPr>
  </w:style>
  <w:style w:type="character" w:styleId="IntenseReference">
    <w:name w:val="Intense Reference"/>
    <w:basedOn w:val="DefaultParagraphFont"/>
    <w:uiPriority w:val="32"/>
    <w:qFormat/>
    <w:rsid w:val="009F3AA0"/>
    <w:rPr>
      <w:b/>
      <w:bCs/>
      <w:smallCaps/>
      <w:color w:val="0F4761" w:themeColor="accent1" w:themeShade="BF"/>
      <w:spacing w:val="5"/>
    </w:rPr>
  </w:style>
  <w:style w:type="paragraph" w:styleId="NoSpacing">
    <w:name w:val="No Spacing"/>
    <w:link w:val="NoSpacingChar"/>
    <w:uiPriority w:val="1"/>
    <w:qFormat/>
    <w:rsid w:val="009F3AA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F3AA0"/>
    <w:rPr>
      <w:rFonts w:eastAsiaTheme="minorEastAsia"/>
      <w:kern w:val="0"/>
      <w:sz w:val="22"/>
      <w:szCs w:val="22"/>
      <w14:ligatures w14:val="none"/>
    </w:rPr>
  </w:style>
  <w:style w:type="paragraph" w:styleId="Header">
    <w:name w:val="header"/>
    <w:basedOn w:val="Normal"/>
    <w:link w:val="HeaderChar"/>
    <w:uiPriority w:val="99"/>
    <w:unhideWhenUsed/>
    <w:rsid w:val="00194A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AF3"/>
  </w:style>
  <w:style w:type="paragraph" w:styleId="Footer">
    <w:name w:val="footer"/>
    <w:basedOn w:val="Normal"/>
    <w:link w:val="FooterChar"/>
    <w:uiPriority w:val="99"/>
    <w:unhideWhenUsed/>
    <w:rsid w:val="00194A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AF3"/>
  </w:style>
  <w:style w:type="character" w:styleId="Hyperlink">
    <w:name w:val="Hyperlink"/>
    <w:basedOn w:val="DefaultParagraphFont"/>
    <w:uiPriority w:val="99"/>
    <w:unhideWhenUsed/>
    <w:rsid w:val="006234CE"/>
    <w:rPr>
      <w:color w:val="467886" w:themeColor="hyperlink"/>
      <w:u w:val="single"/>
    </w:rPr>
  </w:style>
  <w:style w:type="character" w:styleId="UnresolvedMention">
    <w:name w:val="Unresolved Mention"/>
    <w:basedOn w:val="DefaultParagraphFont"/>
    <w:uiPriority w:val="99"/>
    <w:semiHidden/>
    <w:unhideWhenUsed/>
    <w:rsid w:val="006234CE"/>
    <w:rPr>
      <w:color w:val="605E5C"/>
      <w:shd w:val="clear" w:color="auto" w:fill="E1DFDD"/>
    </w:rPr>
  </w:style>
  <w:style w:type="character" w:styleId="PlaceholderText">
    <w:name w:val="Placeholder Text"/>
    <w:basedOn w:val="DefaultParagraphFont"/>
    <w:uiPriority w:val="99"/>
    <w:semiHidden/>
    <w:rsid w:val="00223B13"/>
    <w:rPr>
      <w:color w:val="666666"/>
    </w:rPr>
  </w:style>
  <w:style w:type="paragraph" w:styleId="TOCHeading">
    <w:name w:val="TOC Heading"/>
    <w:basedOn w:val="Heading1"/>
    <w:next w:val="Normal"/>
    <w:uiPriority w:val="39"/>
    <w:unhideWhenUsed/>
    <w:qFormat/>
    <w:rsid w:val="00223B1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23B13"/>
    <w:pPr>
      <w:spacing w:after="100"/>
      <w:ind w:left="240"/>
    </w:pPr>
  </w:style>
  <w:style w:type="paragraph" w:styleId="TOC3">
    <w:name w:val="toc 3"/>
    <w:basedOn w:val="Normal"/>
    <w:next w:val="Normal"/>
    <w:autoRedefine/>
    <w:uiPriority w:val="39"/>
    <w:unhideWhenUsed/>
    <w:rsid w:val="00223B1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b.docker.com/repository/docker/leonardocodes/dbguard"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D9402AA45F492DB8C61ADBEAA92338"/>
        <w:category>
          <w:name w:val="General"/>
          <w:gallery w:val="placeholder"/>
        </w:category>
        <w:types>
          <w:type w:val="bbPlcHdr"/>
        </w:types>
        <w:behaviors>
          <w:behavior w:val="content"/>
        </w:behaviors>
        <w:guid w:val="{93948C18-A0AD-4A56-8DAB-4D854F0C43D1}"/>
      </w:docPartPr>
      <w:docPartBody>
        <w:p w:rsidR="00726275" w:rsidRDefault="007B161D" w:rsidP="007B161D">
          <w:pPr>
            <w:pStyle w:val="44D9402AA45F492DB8C61ADBEAA92338"/>
          </w:pPr>
          <w:r>
            <w:rPr>
              <w:rFonts w:asciiTheme="majorHAnsi" w:eastAsiaTheme="majorEastAsia" w:hAnsiTheme="majorHAnsi" w:cstheme="majorBidi"/>
              <w:color w:val="156082" w:themeColor="accent1"/>
              <w:sz w:val="88"/>
              <w:szCs w:val="88"/>
            </w:rPr>
            <w:t>[Document title]</w:t>
          </w:r>
        </w:p>
      </w:docPartBody>
    </w:docPart>
    <w:docPart>
      <w:docPartPr>
        <w:name w:val="DD718B122A1A48B5A84B502B85EA5869"/>
        <w:category>
          <w:name w:val="General"/>
          <w:gallery w:val="placeholder"/>
        </w:category>
        <w:types>
          <w:type w:val="bbPlcHdr"/>
        </w:types>
        <w:behaviors>
          <w:behavior w:val="content"/>
        </w:behaviors>
        <w:guid w:val="{4024663D-9DF5-444D-A0FC-D61EBA57B46F}"/>
      </w:docPartPr>
      <w:docPartBody>
        <w:p w:rsidR="00726275" w:rsidRDefault="007B161D" w:rsidP="007B161D">
          <w:pPr>
            <w:pStyle w:val="DD718B122A1A48B5A84B502B85EA5869"/>
          </w:pPr>
          <w:r>
            <w:rPr>
              <w:color w:val="0F4761" w:themeColor="accent1" w:themeShade="BF"/>
            </w:rPr>
            <w:t>[Document subtitle]</w:t>
          </w:r>
        </w:p>
      </w:docPartBody>
    </w:docPart>
    <w:docPart>
      <w:docPartPr>
        <w:name w:val="768C12AD52C74ED7BB25FA49A29C8027"/>
        <w:category>
          <w:name w:val="General"/>
          <w:gallery w:val="placeholder"/>
        </w:category>
        <w:types>
          <w:type w:val="bbPlcHdr"/>
        </w:types>
        <w:behaviors>
          <w:behavior w:val="content"/>
        </w:behaviors>
        <w:guid w:val="{15212A76-E86B-4B2B-83C0-FFB33CE017AE}"/>
      </w:docPartPr>
      <w:docPartBody>
        <w:p w:rsidR="00726275" w:rsidRDefault="007B161D" w:rsidP="007B161D">
          <w:pPr>
            <w:pStyle w:val="768C12AD52C74ED7BB25FA49A29C8027"/>
          </w:pPr>
          <w:r>
            <w:rPr>
              <w:color w:val="156082" w:themeColor="accent1"/>
              <w:sz w:val="28"/>
              <w:szCs w:val="28"/>
            </w:rPr>
            <w:t>[Author name]</w:t>
          </w:r>
        </w:p>
      </w:docPartBody>
    </w:docPart>
    <w:docPart>
      <w:docPartPr>
        <w:name w:val="7F2F3A4834F7405291ACCD8BBBAC6935"/>
        <w:category>
          <w:name w:val="General"/>
          <w:gallery w:val="placeholder"/>
        </w:category>
        <w:types>
          <w:type w:val="bbPlcHdr"/>
        </w:types>
        <w:behaviors>
          <w:behavior w:val="content"/>
        </w:behaviors>
        <w:guid w:val="{D5AF7828-FD03-4703-8756-BB5328E6BB4F}"/>
      </w:docPartPr>
      <w:docPartBody>
        <w:p w:rsidR="00726275" w:rsidRDefault="007B161D" w:rsidP="007B161D">
          <w:pPr>
            <w:pStyle w:val="7F2F3A4834F7405291ACCD8BBBAC6935"/>
          </w:pPr>
          <w:r>
            <w:rPr>
              <w:color w:val="156082" w:themeColor="accent1"/>
              <w:sz w:val="28"/>
              <w:szCs w:val="28"/>
            </w:rPr>
            <w:t>[Date]</w:t>
          </w:r>
        </w:p>
      </w:docPartBody>
    </w:docPart>
    <w:docPart>
      <w:docPartPr>
        <w:name w:val="240326FE9C9E48DCA05369826A61CA91"/>
        <w:category>
          <w:name w:val="General"/>
          <w:gallery w:val="placeholder"/>
        </w:category>
        <w:types>
          <w:type w:val="bbPlcHdr"/>
        </w:types>
        <w:behaviors>
          <w:behavior w:val="content"/>
        </w:behaviors>
        <w:guid w:val="{41AE8E9D-5884-40CD-B1BC-AAF58ED9E92E}"/>
      </w:docPartPr>
      <w:docPartBody>
        <w:p w:rsidR="00F82569" w:rsidRDefault="005E52F4">
          <w:r w:rsidRPr="0024385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61D"/>
    <w:rsid w:val="000E2BB0"/>
    <w:rsid w:val="00101268"/>
    <w:rsid w:val="002503D6"/>
    <w:rsid w:val="002E080D"/>
    <w:rsid w:val="00300C64"/>
    <w:rsid w:val="005C36CD"/>
    <w:rsid w:val="005E52F4"/>
    <w:rsid w:val="00677E48"/>
    <w:rsid w:val="00726275"/>
    <w:rsid w:val="007B161D"/>
    <w:rsid w:val="008C6D48"/>
    <w:rsid w:val="009200DD"/>
    <w:rsid w:val="00D33CC1"/>
    <w:rsid w:val="00F8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4D9402AA45F492DB8C61ADBEAA92338">
    <w:name w:val="44D9402AA45F492DB8C61ADBEAA92338"/>
    <w:rsid w:val="007B161D"/>
  </w:style>
  <w:style w:type="paragraph" w:customStyle="1" w:styleId="DD718B122A1A48B5A84B502B85EA5869">
    <w:name w:val="DD718B122A1A48B5A84B502B85EA5869"/>
    <w:rsid w:val="007B161D"/>
  </w:style>
  <w:style w:type="paragraph" w:customStyle="1" w:styleId="768C12AD52C74ED7BB25FA49A29C8027">
    <w:name w:val="768C12AD52C74ED7BB25FA49A29C8027"/>
    <w:rsid w:val="007B161D"/>
  </w:style>
  <w:style w:type="paragraph" w:customStyle="1" w:styleId="7F2F3A4834F7405291ACCD8BBBAC6935">
    <w:name w:val="7F2F3A4834F7405291ACCD8BBBAC6935"/>
    <w:rsid w:val="007B161D"/>
  </w:style>
  <w:style w:type="character" w:styleId="PlaceholderText">
    <w:name w:val="Placeholder Text"/>
    <w:basedOn w:val="DefaultParagraphFont"/>
    <w:uiPriority w:val="99"/>
    <w:semiHidden/>
    <w:rsid w:val="005E52F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25</Pages>
  <Words>3411</Words>
  <Characters>18286</Characters>
  <Application>Microsoft Office Word</Application>
  <DocSecurity>0</DocSecurity>
  <Lines>494</Lines>
  <Paragraphs>367</Paragraphs>
  <ScaleCrop>false</ScaleCrop>
  <HeadingPairs>
    <vt:vector size="2" baseType="variant">
      <vt:variant>
        <vt:lpstr>Title</vt:lpstr>
      </vt:variant>
      <vt:variant>
        <vt:i4>1</vt:i4>
      </vt:variant>
    </vt:vector>
  </HeadingPairs>
  <TitlesOfParts>
    <vt:vector size="1" baseType="lpstr">
      <vt:lpstr>DBGuard</vt:lpstr>
    </vt:vector>
  </TitlesOfParts>
  <Company/>
  <LinksUpToDate>false</LinksUpToDate>
  <CharactersWithSpaces>21330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DBGuard</dc:title>
  <dc:subject>User manual</dc:subject>
  <dc:creator>Leonardo Corso</dc:creator>
  <cp:keywords/>
  <dc:description/>
  <cp:lastModifiedBy>Leo Corso</cp:lastModifiedBy>
  <cp:revision>5</cp:revision>
  <dcterms:created xsi:type="dcterms:W3CDTF">2026-05-11T21:33:00Z</dcterms:created>
  <dcterms:modified xsi:type="dcterms:W3CDTF">2026-05-22T15:43:00Z</dcterms:modified>
</cp:coreProperties>
</file>