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112" w:rsidRDefault="00DC5E03">
      <w:pPr>
        <w:rPr>
          <w:rFonts w:ascii="Arial" w:hAnsi="Arial" w:cs="Arial"/>
        </w:rPr>
      </w:pPr>
      <w:r>
        <w:rPr>
          <w:rFonts w:ascii="Arial" w:hAnsi="Arial" w:cs="Arial"/>
        </w:rPr>
        <w:t>Sleep and Neurodegenrative Disorders (SANDS)—Power Spectral Analysis</w:t>
      </w:r>
      <w:r w:rsidR="00392F5B">
        <w:rPr>
          <w:rFonts w:ascii="Arial" w:hAnsi="Arial" w:cs="Arial"/>
        </w:rPr>
        <w:t xml:space="preserve"> (PSA)</w:t>
      </w:r>
      <w:r>
        <w:rPr>
          <w:rFonts w:ascii="Arial" w:hAnsi="Arial" w:cs="Arial"/>
        </w:rPr>
        <w:t xml:space="preserve"> study</w:t>
      </w:r>
    </w:p>
    <w:p w:rsidR="00DC5E03" w:rsidRDefault="00DC5E03">
      <w:pPr>
        <w:rPr>
          <w:rFonts w:ascii="Arial" w:hAnsi="Arial" w:cs="Arial"/>
        </w:rPr>
      </w:pPr>
    </w:p>
    <w:p w:rsidR="00847624" w:rsidRPr="008D67B6" w:rsidRDefault="00847624">
      <w:pPr>
        <w:rPr>
          <w:rFonts w:ascii="Arial" w:hAnsi="Arial" w:cs="Arial"/>
        </w:rPr>
      </w:pPr>
      <w:r w:rsidRPr="008D67B6">
        <w:rPr>
          <w:rFonts w:ascii="Arial" w:hAnsi="Arial" w:cs="Arial"/>
        </w:rPr>
        <w:t xml:space="preserve">The broad goals of </w:t>
      </w:r>
      <w:r w:rsidR="008E7557">
        <w:rPr>
          <w:rFonts w:ascii="Arial" w:hAnsi="Arial" w:cs="Arial"/>
        </w:rPr>
        <w:t>the SANDS-PSA</w:t>
      </w:r>
      <w:r w:rsidRPr="008D67B6">
        <w:rPr>
          <w:rFonts w:ascii="Arial" w:hAnsi="Arial" w:cs="Arial"/>
        </w:rPr>
        <w:t xml:space="preserve"> study are to:</w:t>
      </w:r>
    </w:p>
    <w:p w:rsidR="00A33567" w:rsidRPr="008D67B6" w:rsidRDefault="00847624" w:rsidP="00A33567">
      <w:pPr>
        <w:rPr>
          <w:rFonts w:ascii="Arial" w:hAnsi="Arial" w:cs="Arial"/>
        </w:rPr>
      </w:pPr>
      <w:r w:rsidRPr="008D67B6">
        <w:rPr>
          <w:rFonts w:ascii="Arial" w:hAnsi="Arial" w:cs="Arial"/>
        </w:rPr>
        <w:t>(i)</w:t>
      </w:r>
      <w:r w:rsidR="008D608B" w:rsidRPr="008D67B6">
        <w:rPr>
          <w:rFonts w:ascii="Arial" w:hAnsi="Arial" w:cs="Arial"/>
        </w:rPr>
        <w:t xml:space="preserve"> Examine whether</w:t>
      </w:r>
      <w:r w:rsidRPr="008D67B6">
        <w:rPr>
          <w:rFonts w:ascii="Arial" w:hAnsi="Arial" w:cs="Arial"/>
        </w:rPr>
        <w:t xml:space="preserve"> differences in sleep microarchitecture (as measured by spectral analysis) have differential effects on </w:t>
      </w:r>
      <w:r w:rsidR="008D608B" w:rsidRPr="008D67B6">
        <w:rPr>
          <w:rFonts w:ascii="Arial" w:hAnsi="Arial" w:cs="Arial"/>
        </w:rPr>
        <w:t>specific</w:t>
      </w:r>
      <w:r w:rsidRPr="008D67B6">
        <w:rPr>
          <w:rFonts w:ascii="Arial" w:hAnsi="Arial" w:cs="Arial"/>
        </w:rPr>
        <w:t xml:space="preserve"> cognitive domains in PD</w:t>
      </w:r>
      <w:r w:rsidR="008D608B" w:rsidRPr="008D67B6">
        <w:rPr>
          <w:rFonts w:ascii="Arial" w:hAnsi="Arial" w:cs="Arial"/>
        </w:rPr>
        <w:t>. For example, delta sleep is considered essential for hippocampal-mediated memory consolidation, and we will examine whether the amount of delta power during different sleep stages affects verbal memory consolidation as measured by post-/pre-sleep memory testing</w:t>
      </w:r>
      <w:r w:rsidR="00A33567">
        <w:rPr>
          <w:rFonts w:ascii="Arial" w:hAnsi="Arial" w:cs="Arial"/>
        </w:rPr>
        <w:t>. The relevance of this is that p</w:t>
      </w:r>
      <w:r w:rsidR="00A33567" w:rsidRPr="008D67B6">
        <w:rPr>
          <w:rFonts w:ascii="Arial" w:hAnsi="Arial" w:cs="Arial"/>
        </w:rPr>
        <w:t>harmacologic manipulation of sleep microarchitecture has the potential to improve memory</w:t>
      </w:r>
      <w:r w:rsidR="00A33567" w:rsidRPr="008D67B6">
        <w:rPr>
          <w:rFonts w:ascii="Arial" w:hAnsi="Arial" w:cs="Arial"/>
        </w:rPr>
        <w:fldChar w:fldCharType="begin"/>
      </w:r>
      <w:r w:rsidR="00A33567" w:rsidRPr="008D67B6">
        <w:rPr>
          <w:rFonts w:ascii="Arial" w:hAnsi="Arial" w:cs="Arial"/>
        </w:rPr>
        <w:instrText>ADDIN RW.CITE{{6200 Hornung,O.P. 2007}}</w:instrText>
      </w:r>
      <w:r w:rsidR="00A33567" w:rsidRPr="008D67B6">
        <w:rPr>
          <w:rFonts w:ascii="Arial" w:hAnsi="Arial" w:cs="Arial"/>
        </w:rPr>
        <w:fldChar w:fldCharType="end"/>
      </w:r>
      <w:r w:rsidR="00A33567" w:rsidRPr="008D67B6">
        <w:rPr>
          <w:rFonts w:ascii="Arial" w:hAnsi="Arial" w:cs="Arial"/>
        </w:rPr>
        <w:t>, and this study will lay the groundwork for therapeutic interventions to improve memory by treating sleep disorders in PD.</w:t>
      </w:r>
    </w:p>
    <w:p w:rsidR="008D608B" w:rsidRPr="008D67B6" w:rsidRDefault="008D608B">
      <w:pPr>
        <w:rPr>
          <w:rFonts w:ascii="Arial" w:hAnsi="Arial" w:cs="Arial"/>
        </w:rPr>
      </w:pPr>
      <w:r w:rsidRPr="008D67B6">
        <w:rPr>
          <w:rFonts w:ascii="Arial" w:hAnsi="Arial" w:cs="Arial"/>
        </w:rPr>
        <w:t>(ii)</w:t>
      </w:r>
      <w:r w:rsidR="00594867" w:rsidRPr="008D67B6">
        <w:rPr>
          <w:rFonts w:ascii="Arial" w:hAnsi="Arial" w:cs="Arial"/>
        </w:rPr>
        <w:t xml:space="preserve"> Examine whether topographical differences in sleep microarchitecture are associated with performances on tasks that measure different cognitive domains. For example, </w:t>
      </w:r>
      <w:r w:rsidR="00857CDE" w:rsidRPr="008D67B6">
        <w:rPr>
          <w:rFonts w:ascii="Arial" w:hAnsi="Arial" w:cs="Arial"/>
        </w:rPr>
        <w:t xml:space="preserve">frontal lobe activity mediates working memory and other tasks of executive function. We will analyze whether the amount of slow (or fast) activity in frontal leads is associated with post-/pre- sleep cognitive tests of working memory/executive function </w:t>
      </w:r>
    </w:p>
    <w:p w:rsidR="00857CDE" w:rsidRDefault="00857CDE">
      <w:pPr>
        <w:rPr>
          <w:rFonts w:ascii="Arial" w:hAnsi="Arial" w:cs="Arial"/>
        </w:rPr>
      </w:pPr>
      <w:r w:rsidRPr="008D67B6">
        <w:rPr>
          <w:rFonts w:ascii="Arial" w:hAnsi="Arial" w:cs="Arial"/>
        </w:rPr>
        <w:t xml:space="preserve">(iii) </w:t>
      </w:r>
      <w:r w:rsidR="00F82A6B" w:rsidRPr="008D67B6">
        <w:rPr>
          <w:rFonts w:ascii="Arial" w:hAnsi="Arial" w:cs="Arial"/>
        </w:rPr>
        <w:t>Subjective sleep (as assessed through questionnaires) and objective sleep (as assessed through sleep microarchitecture) measures are often discordant in the PD population. In other populations, higher frequencies during NREM sleep have been associated with insomnia. We will examine whether there are specific sleep microarchitecture differences between PD patients who report good or bad sleep</w:t>
      </w:r>
    </w:p>
    <w:p w:rsidR="006F70BF" w:rsidRPr="008D67B6" w:rsidRDefault="00E50F57">
      <w:pPr>
        <w:rPr>
          <w:rFonts w:ascii="Arial" w:hAnsi="Arial" w:cs="Arial"/>
        </w:rPr>
      </w:pPr>
      <w:r>
        <w:rPr>
          <w:rFonts w:ascii="Arial" w:hAnsi="Arial" w:cs="Arial"/>
        </w:rPr>
        <w:t>(iv) REM sleep behavior disorder</w:t>
      </w:r>
      <w:r w:rsidR="00E91754">
        <w:rPr>
          <w:rFonts w:ascii="Arial" w:hAnsi="Arial" w:cs="Arial"/>
        </w:rPr>
        <w:t xml:space="preserve"> (RBD) </w:t>
      </w:r>
      <w:r>
        <w:rPr>
          <w:rFonts w:ascii="Arial" w:hAnsi="Arial" w:cs="Arial"/>
        </w:rPr>
        <w:t xml:space="preserve">is characterized by loss of the normal atonia that occurs in REM sleep. </w:t>
      </w:r>
      <w:r w:rsidR="00E91754">
        <w:rPr>
          <w:rFonts w:ascii="Arial" w:hAnsi="Arial" w:cs="Arial"/>
        </w:rPr>
        <w:t xml:space="preserve">While it is established as a motor problem, whether there are electrophysiologic differences during REM sleep in patients with RBD vs. those without is unclear. We will examine the power spectrum across both REM and non-REM sleep in PD patients with vs. without RBD. </w:t>
      </w:r>
    </w:p>
    <w:p w:rsidR="006F70BF" w:rsidRPr="008D67B6" w:rsidRDefault="006F70BF">
      <w:pPr>
        <w:rPr>
          <w:rFonts w:ascii="Arial" w:hAnsi="Arial" w:cs="Arial"/>
        </w:rPr>
      </w:pPr>
    </w:p>
    <w:p w:rsidR="004721C9" w:rsidRPr="008D67B6" w:rsidRDefault="004F78E4">
      <w:pPr>
        <w:rPr>
          <w:rFonts w:ascii="Arial" w:hAnsi="Arial" w:cs="Arial"/>
        </w:rPr>
      </w:pPr>
      <w:r w:rsidRPr="008D67B6">
        <w:rPr>
          <w:rFonts w:ascii="Arial" w:hAnsi="Arial" w:cs="Arial"/>
        </w:rPr>
        <w:t xml:space="preserve">The following bands will be </w:t>
      </w:r>
      <w:commentRangeStart w:id="0"/>
      <w:r w:rsidR="00236A21" w:rsidRPr="008D67B6">
        <w:rPr>
          <w:rFonts w:ascii="Arial" w:hAnsi="Arial" w:cs="Arial"/>
        </w:rPr>
        <w:t>defined</w:t>
      </w:r>
      <w:commentRangeEnd w:id="0"/>
      <w:r w:rsidR="00236A21" w:rsidRPr="008D67B6">
        <w:rPr>
          <w:rStyle w:val="CommentReference"/>
          <w:rFonts w:ascii="Arial" w:hAnsi="Arial" w:cs="Arial"/>
          <w:sz w:val="22"/>
          <w:szCs w:val="22"/>
        </w:rPr>
        <w:commentReference w:id="0"/>
      </w:r>
      <w:r w:rsidRPr="008D67B6">
        <w:rPr>
          <w:rFonts w:ascii="Arial" w:hAnsi="Arial" w:cs="Arial"/>
        </w:rPr>
        <w:t xml:space="preserve">: </w:t>
      </w:r>
    </w:p>
    <w:p w:rsidR="004721C9" w:rsidRPr="008D67B6" w:rsidRDefault="004F78E4">
      <w:pPr>
        <w:rPr>
          <w:rFonts w:ascii="Arial" w:hAnsi="Arial" w:cs="Arial"/>
        </w:rPr>
      </w:pPr>
      <w:r w:rsidRPr="008D67B6">
        <w:rPr>
          <w:rFonts w:ascii="Arial" w:hAnsi="Arial" w:cs="Arial"/>
        </w:rPr>
        <w:t>Total (0.5</w:t>
      </w:r>
      <w:r w:rsidR="004721C9" w:rsidRPr="008D67B6">
        <w:rPr>
          <w:rFonts w:ascii="Arial" w:hAnsi="Arial" w:cs="Arial"/>
        </w:rPr>
        <w:t>–48 Hz)</w:t>
      </w:r>
    </w:p>
    <w:p w:rsidR="004721C9" w:rsidRPr="008D67B6" w:rsidRDefault="004721C9">
      <w:pPr>
        <w:rPr>
          <w:rFonts w:ascii="Arial" w:hAnsi="Arial" w:cs="Arial"/>
        </w:rPr>
      </w:pPr>
      <w:r w:rsidRPr="008D67B6">
        <w:rPr>
          <w:rFonts w:ascii="Arial" w:hAnsi="Arial" w:cs="Arial"/>
        </w:rPr>
        <w:t>Delta (0.</w:t>
      </w:r>
      <w:r w:rsidR="004F78E4" w:rsidRPr="008D67B6">
        <w:rPr>
          <w:rFonts w:ascii="Arial" w:hAnsi="Arial" w:cs="Arial"/>
        </w:rPr>
        <w:t>5</w:t>
      </w:r>
      <w:r w:rsidRPr="008D67B6">
        <w:rPr>
          <w:rFonts w:ascii="Arial" w:hAnsi="Arial" w:cs="Arial"/>
        </w:rPr>
        <w:t>–3.5 Hz)</w:t>
      </w:r>
    </w:p>
    <w:p w:rsidR="004721C9" w:rsidRPr="008D67B6" w:rsidRDefault="004721C9" w:rsidP="004721C9">
      <w:pPr>
        <w:autoSpaceDE w:val="0"/>
        <w:autoSpaceDN w:val="0"/>
        <w:adjustRightInd w:val="0"/>
        <w:spacing w:line="240" w:lineRule="auto"/>
        <w:jc w:val="left"/>
        <w:rPr>
          <w:rFonts w:ascii="Arial" w:hAnsi="Arial" w:cs="Arial"/>
        </w:rPr>
      </w:pPr>
      <w:r w:rsidRPr="008D67B6">
        <w:rPr>
          <w:rFonts w:ascii="Arial" w:hAnsi="Arial" w:cs="Arial"/>
        </w:rPr>
        <w:t xml:space="preserve">Theta (3.5–8.0 Hz) </w:t>
      </w:r>
    </w:p>
    <w:p w:rsidR="004721C9" w:rsidRPr="008D67B6" w:rsidRDefault="004721C9" w:rsidP="004721C9">
      <w:pPr>
        <w:autoSpaceDE w:val="0"/>
        <w:autoSpaceDN w:val="0"/>
        <w:adjustRightInd w:val="0"/>
        <w:spacing w:line="240" w:lineRule="auto"/>
        <w:jc w:val="left"/>
        <w:rPr>
          <w:rFonts w:ascii="Arial" w:hAnsi="Arial" w:cs="Arial"/>
        </w:rPr>
      </w:pPr>
      <w:r w:rsidRPr="008D67B6">
        <w:rPr>
          <w:rFonts w:ascii="Arial" w:hAnsi="Arial" w:cs="Arial"/>
        </w:rPr>
        <w:t>Alpha (8–12</w:t>
      </w:r>
      <w:r w:rsidR="00AB25BF" w:rsidRPr="008D67B6">
        <w:rPr>
          <w:rFonts w:ascii="Arial" w:hAnsi="Arial" w:cs="Arial"/>
        </w:rPr>
        <w:t>.5</w:t>
      </w:r>
      <w:r w:rsidRPr="008D67B6">
        <w:rPr>
          <w:rFonts w:ascii="Arial" w:hAnsi="Arial" w:cs="Arial"/>
        </w:rPr>
        <w:t xml:space="preserve"> Hz) </w:t>
      </w:r>
    </w:p>
    <w:p w:rsidR="004721C9" w:rsidRPr="008D67B6" w:rsidRDefault="00DC74E6" w:rsidP="004721C9">
      <w:pPr>
        <w:autoSpaceDE w:val="0"/>
        <w:autoSpaceDN w:val="0"/>
        <w:adjustRightInd w:val="0"/>
        <w:spacing w:line="240" w:lineRule="auto"/>
        <w:jc w:val="left"/>
        <w:rPr>
          <w:rFonts w:ascii="Arial" w:hAnsi="Arial" w:cs="Arial"/>
        </w:rPr>
      </w:pPr>
      <w:r w:rsidRPr="008D67B6">
        <w:rPr>
          <w:rFonts w:ascii="Arial" w:hAnsi="Arial" w:cs="Arial"/>
        </w:rPr>
        <w:t xml:space="preserve">Sigma </w:t>
      </w:r>
      <w:r w:rsidR="004721C9" w:rsidRPr="008D67B6">
        <w:rPr>
          <w:rFonts w:ascii="Arial" w:hAnsi="Arial" w:cs="Arial"/>
        </w:rPr>
        <w:t>(12</w:t>
      </w:r>
      <w:r w:rsidR="00AB25BF" w:rsidRPr="008D67B6">
        <w:rPr>
          <w:rFonts w:ascii="Arial" w:hAnsi="Arial" w:cs="Arial"/>
        </w:rPr>
        <w:t>.5</w:t>
      </w:r>
      <w:r w:rsidR="004721C9" w:rsidRPr="008D67B6">
        <w:rPr>
          <w:rFonts w:ascii="Arial" w:hAnsi="Arial" w:cs="Arial"/>
        </w:rPr>
        <w:t xml:space="preserve">–16 Hz) </w:t>
      </w:r>
    </w:p>
    <w:p w:rsidR="004721C9" w:rsidRPr="008D67B6" w:rsidRDefault="004721C9" w:rsidP="004721C9">
      <w:pPr>
        <w:autoSpaceDE w:val="0"/>
        <w:autoSpaceDN w:val="0"/>
        <w:adjustRightInd w:val="0"/>
        <w:spacing w:line="240" w:lineRule="auto"/>
        <w:jc w:val="left"/>
        <w:rPr>
          <w:rFonts w:ascii="Arial" w:hAnsi="Arial" w:cs="Arial"/>
        </w:rPr>
      </w:pPr>
      <w:r w:rsidRPr="008D67B6">
        <w:rPr>
          <w:rFonts w:ascii="Arial" w:hAnsi="Arial" w:cs="Arial"/>
        </w:rPr>
        <w:t xml:space="preserve">Beta1 (16–24 Hz) </w:t>
      </w:r>
    </w:p>
    <w:p w:rsidR="004721C9" w:rsidRPr="008D67B6" w:rsidRDefault="004721C9" w:rsidP="004721C9">
      <w:pPr>
        <w:autoSpaceDE w:val="0"/>
        <w:autoSpaceDN w:val="0"/>
        <w:adjustRightInd w:val="0"/>
        <w:spacing w:line="240" w:lineRule="auto"/>
        <w:jc w:val="left"/>
        <w:rPr>
          <w:rFonts w:ascii="Arial" w:hAnsi="Arial" w:cs="Arial"/>
        </w:rPr>
      </w:pPr>
      <w:r w:rsidRPr="008D67B6">
        <w:rPr>
          <w:rFonts w:ascii="Arial" w:hAnsi="Arial" w:cs="Arial"/>
        </w:rPr>
        <w:t xml:space="preserve">Beta2 (24–32 Hz) </w:t>
      </w:r>
    </w:p>
    <w:p w:rsidR="004721C9" w:rsidRPr="008D67B6" w:rsidRDefault="004721C9" w:rsidP="004721C9">
      <w:pPr>
        <w:rPr>
          <w:rFonts w:ascii="Arial" w:hAnsi="Arial" w:cs="Arial"/>
        </w:rPr>
      </w:pPr>
      <w:r w:rsidRPr="008D67B6">
        <w:rPr>
          <w:rFonts w:ascii="Arial" w:hAnsi="Arial" w:cs="Arial"/>
        </w:rPr>
        <w:t>Gamma (32–48 Hz)</w:t>
      </w:r>
    </w:p>
    <w:p w:rsidR="00E30891" w:rsidRPr="008D67B6" w:rsidRDefault="00E30891" w:rsidP="00E30891">
      <w:pPr>
        <w:rPr>
          <w:rFonts w:ascii="Arial" w:hAnsi="Arial" w:cs="Arial"/>
        </w:rPr>
      </w:pPr>
    </w:p>
    <w:p w:rsidR="00E30891" w:rsidRPr="008D67B6" w:rsidRDefault="00E30891" w:rsidP="00E30891">
      <w:pPr>
        <w:rPr>
          <w:rFonts w:ascii="Arial" w:hAnsi="Arial" w:cs="Arial"/>
        </w:rPr>
      </w:pPr>
      <w:r w:rsidRPr="008D67B6">
        <w:rPr>
          <w:rFonts w:ascii="Arial" w:hAnsi="Arial" w:cs="Arial"/>
        </w:rPr>
        <w:t>(Some have log-transformed these values, not sure if we should do this?)</w:t>
      </w:r>
    </w:p>
    <w:p w:rsidR="00DC74E6" w:rsidRPr="008D67B6" w:rsidRDefault="00DC74E6" w:rsidP="004721C9">
      <w:pPr>
        <w:rPr>
          <w:rFonts w:ascii="Arial" w:hAnsi="Arial" w:cs="Arial"/>
        </w:rPr>
      </w:pPr>
    </w:p>
    <w:p w:rsidR="004D03D5" w:rsidRPr="008D67B6" w:rsidRDefault="004D03D5" w:rsidP="004D03D5">
      <w:pPr>
        <w:rPr>
          <w:rFonts w:ascii="Arial" w:hAnsi="Arial" w:cs="Arial"/>
        </w:rPr>
      </w:pPr>
      <w:r w:rsidRPr="008D67B6">
        <w:rPr>
          <w:rFonts w:ascii="Arial" w:hAnsi="Arial" w:cs="Arial"/>
        </w:rPr>
        <w:t>Will want to calculate relative power (band power over/total powe</w:t>
      </w:r>
      <w:r w:rsidR="00E30891" w:rsidRPr="008D67B6">
        <w:rPr>
          <w:rFonts w:ascii="Arial" w:hAnsi="Arial" w:cs="Arial"/>
        </w:rPr>
        <w:t>r across bands) to give the per</w:t>
      </w:r>
      <w:r w:rsidRPr="008D67B6">
        <w:rPr>
          <w:rFonts w:ascii="Arial" w:hAnsi="Arial" w:cs="Arial"/>
        </w:rPr>
        <w:t>cent of brai</w:t>
      </w:r>
      <w:r w:rsidR="00E30891" w:rsidRPr="008D67B6">
        <w:rPr>
          <w:rFonts w:ascii="Arial" w:hAnsi="Arial" w:cs="Arial"/>
        </w:rPr>
        <w:t xml:space="preserve">n activity within a given band </w:t>
      </w:r>
      <w:r w:rsidRPr="008D67B6">
        <w:rPr>
          <w:rFonts w:ascii="Arial" w:hAnsi="Arial" w:cs="Arial"/>
        </w:rPr>
        <w:t xml:space="preserve"> </w:t>
      </w:r>
    </w:p>
    <w:p w:rsidR="004D03D5" w:rsidRPr="008D67B6" w:rsidRDefault="004D03D5" w:rsidP="004721C9">
      <w:pPr>
        <w:rPr>
          <w:rFonts w:ascii="Arial" w:hAnsi="Arial" w:cs="Arial"/>
        </w:rPr>
      </w:pPr>
    </w:p>
    <w:p w:rsidR="004721C9" w:rsidRPr="008D67B6" w:rsidRDefault="00F209AB" w:rsidP="004721C9">
      <w:pPr>
        <w:rPr>
          <w:rFonts w:ascii="Arial" w:hAnsi="Arial" w:cs="Arial"/>
        </w:rPr>
      </w:pPr>
      <w:commentRangeStart w:id="1"/>
      <w:r w:rsidRPr="008D67B6">
        <w:rPr>
          <w:rFonts w:ascii="Arial" w:hAnsi="Arial" w:cs="Arial"/>
        </w:rPr>
        <w:t>This info will be needed for: (i)</w:t>
      </w:r>
      <w:r w:rsidR="004721C9" w:rsidRPr="008D67B6">
        <w:rPr>
          <w:rFonts w:ascii="Arial" w:hAnsi="Arial" w:cs="Arial"/>
        </w:rPr>
        <w:t xml:space="preserve"> night as a whole</w:t>
      </w:r>
      <w:r w:rsidRPr="008D67B6">
        <w:rPr>
          <w:rFonts w:ascii="Arial" w:hAnsi="Arial" w:cs="Arial"/>
        </w:rPr>
        <w:t xml:space="preserve"> (ii) </w:t>
      </w:r>
      <w:r w:rsidR="004721C9" w:rsidRPr="008D67B6">
        <w:rPr>
          <w:rFonts w:ascii="Arial" w:hAnsi="Arial" w:cs="Arial"/>
        </w:rPr>
        <w:t xml:space="preserve">REM sleep </w:t>
      </w:r>
      <w:r w:rsidRPr="008D67B6">
        <w:rPr>
          <w:rFonts w:ascii="Arial" w:hAnsi="Arial" w:cs="Arial"/>
        </w:rPr>
        <w:t>(iii)</w:t>
      </w:r>
      <w:r w:rsidR="004721C9" w:rsidRPr="008D67B6">
        <w:rPr>
          <w:rFonts w:ascii="Arial" w:hAnsi="Arial" w:cs="Arial"/>
        </w:rPr>
        <w:t xml:space="preserve"> NREM sleep separately</w:t>
      </w:r>
      <w:r w:rsidR="00430303" w:rsidRPr="008D67B6">
        <w:rPr>
          <w:rFonts w:ascii="Arial" w:hAnsi="Arial" w:cs="Arial"/>
        </w:rPr>
        <w:t xml:space="preserve"> (also possibly stage 3 vs. stage ½ separately). May also want to compare power in for example first vs. last REM or NREM cycle. </w:t>
      </w:r>
      <w:commentRangeEnd w:id="1"/>
      <w:r w:rsidR="005D0E74" w:rsidRPr="008D67B6">
        <w:rPr>
          <w:rStyle w:val="CommentReference"/>
          <w:rFonts w:ascii="Arial" w:hAnsi="Arial" w:cs="Arial"/>
          <w:sz w:val="22"/>
          <w:szCs w:val="22"/>
        </w:rPr>
        <w:commentReference w:id="1"/>
      </w:r>
    </w:p>
    <w:p w:rsidR="004721C9" w:rsidRPr="008D67B6" w:rsidRDefault="004721C9" w:rsidP="004721C9">
      <w:pPr>
        <w:rPr>
          <w:rFonts w:ascii="Arial" w:hAnsi="Arial" w:cs="Arial"/>
        </w:rPr>
      </w:pPr>
    </w:p>
    <w:p w:rsidR="00444F25" w:rsidRPr="008D67B6" w:rsidRDefault="00444F25" w:rsidP="00444F25">
      <w:pPr>
        <w:rPr>
          <w:rFonts w:ascii="Arial" w:hAnsi="Arial" w:cs="Arial"/>
        </w:rPr>
      </w:pPr>
      <w:r w:rsidRPr="008D67B6">
        <w:rPr>
          <w:rFonts w:ascii="Arial" w:hAnsi="Arial" w:cs="Arial"/>
        </w:rPr>
        <w:t>Will want to calculate slow:fast ratio (delta+theta)/(alpha+sigma+beta1+beta2+</w:t>
      </w:r>
      <w:commentRangeStart w:id="2"/>
      <w:r w:rsidRPr="008D67B6">
        <w:rPr>
          <w:rFonts w:ascii="Arial" w:hAnsi="Arial" w:cs="Arial"/>
        </w:rPr>
        <w:t>gamma</w:t>
      </w:r>
      <w:commentRangeEnd w:id="2"/>
      <w:r w:rsidRPr="008D67B6">
        <w:rPr>
          <w:rStyle w:val="CommentReference"/>
          <w:rFonts w:ascii="Arial" w:hAnsi="Arial" w:cs="Arial"/>
          <w:sz w:val="22"/>
          <w:szCs w:val="22"/>
        </w:rPr>
        <w:commentReference w:id="2"/>
      </w:r>
      <w:r w:rsidRPr="008D67B6">
        <w:rPr>
          <w:rFonts w:ascii="Arial" w:hAnsi="Arial" w:cs="Arial"/>
        </w:rPr>
        <w:t>) for the different portions of sleep and at different electrodes</w:t>
      </w:r>
    </w:p>
    <w:p w:rsidR="00444F25" w:rsidRPr="008D67B6" w:rsidRDefault="00444F25" w:rsidP="004721C9">
      <w:pPr>
        <w:rPr>
          <w:rFonts w:ascii="Arial" w:hAnsi="Arial" w:cs="Arial"/>
        </w:rPr>
      </w:pPr>
    </w:p>
    <w:p w:rsidR="004D03D5" w:rsidRPr="008D67B6" w:rsidRDefault="004D03D5" w:rsidP="004721C9">
      <w:pPr>
        <w:rPr>
          <w:rFonts w:ascii="Arial" w:hAnsi="Arial" w:cs="Arial"/>
        </w:rPr>
      </w:pPr>
      <w:r w:rsidRPr="008D67B6">
        <w:rPr>
          <w:rFonts w:ascii="Arial" w:hAnsi="Arial" w:cs="Arial"/>
        </w:rPr>
        <w:t>Will compare hemispheric symmetry and as long as no asymmetry is found in total activity, we will average homologus leads (eg frontal, central, occipital). May also consider conducting analysis just at C3, and/or may also average across all electrodes</w:t>
      </w:r>
      <w:r w:rsidR="00DC74E6" w:rsidRPr="008D67B6">
        <w:rPr>
          <w:rFonts w:ascii="Arial" w:hAnsi="Arial" w:cs="Arial"/>
        </w:rPr>
        <w:t xml:space="preserve">. </w:t>
      </w:r>
      <w:r w:rsidRPr="008D67B6">
        <w:rPr>
          <w:rFonts w:ascii="Arial" w:hAnsi="Arial" w:cs="Arial"/>
        </w:rPr>
        <w:t xml:space="preserve"> </w:t>
      </w:r>
    </w:p>
    <w:p w:rsidR="00E30891" w:rsidRDefault="00E30891" w:rsidP="004721C9">
      <w:pPr>
        <w:rPr>
          <w:rFonts w:ascii="Arial" w:hAnsi="Arial" w:cs="Arial"/>
        </w:rPr>
      </w:pPr>
    </w:p>
    <w:p w:rsidR="004D027C" w:rsidRPr="008D67B6" w:rsidRDefault="004D027C" w:rsidP="004721C9">
      <w:pPr>
        <w:rPr>
          <w:rFonts w:ascii="Arial" w:hAnsi="Arial" w:cs="Arial"/>
        </w:rPr>
      </w:pPr>
      <w:bookmarkStart w:id="3" w:name="_GoBack"/>
      <w:bookmarkEnd w:id="3"/>
    </w:p>
    <w:p w:rsidR="00E30891" w:rsidRPr="008D67B6" w:rsidRDefault="001D010E" w:rsidP="004721C9">
      <w:pPr>
        <w:rPr>
          <w:rFonts w:ascii="Arial" w:hAnsi="Arial" w:cs="Arial"/>
        </w:rPr>
      </w:pPr>
      <w:r w:rsidRPr="008D67B6">
        <w:rPr>
          <w:rFonts w:ascii="Arial" w:hAnsi="Arial" w:cs="Arial"/>
        </w:rPr>
        <w:lastRenderedPageBreak/>
        <w:t>Examples of q</w:t>
      </w:r>
      <w:r w:rsidR="00E30891" w:rsidRPr="008D67B6">
        <w:rPr>
          <w:rFonts w:ascii="Arial" w:hAnsi="Arial" w:cs="Arial"/>
        </w:rPr>
        <w:t>uestions to be examined:</w:t>
      </w:r>
    </w:p>
    <w:p w:rsidR="00E30891" w:rsidRPr="008D67B6" w:rsidRDefault="00E30891" w:rsidP="004721C9">
      <w:pPr>
        <w:rPr>
          <w:rFonts w:ascii="Arial" w:hAnsi="Arial" w:cs="Arial"/>
        </w:rPr>
      </w:pPr>
      <w:r w:rsidRPr="008D67B6">
        <w:rPr>
          <w:rFonts w:ascii="Arial" w:hAnsi="Arial" w:cs="Arial"/>
        </w:rPr>
        <w:t>-does the amount of slow:fast activity correlate with delayed recall scores on PVLT</w:t>
      </w:r>
      <w:r w:rsidR="00885426" w:rsidRPr="008D67B6">
        <w:rPr>
          <w:rFonts w:ascii="Arial" w:hAnsi="Arial" w:cs="Arial"/>
        </w:rPr>
        <w:t xml:space="preserve"> (a test of verbal memory)</w:t>
      </w:r>
      <w:r w:rsidR="001D010E" w:rsidRPr="008D67B6">
        <w:rPr>
          <w:rFonts w:ascii="Arial" w:hAnsi="Arial" w:cs="Arial"/>
        </w:rPr>
        <w:t>?</w:t>
      </w:r>
      <w:r w:rsidRPr="008D67B6">
        <w:rPr>
          <w:rFonts w:ascii="Arial" w:hAnsi="Arial" w:cs="Arial"/>
        </w:rPr>
        <w:t xml:space="preserve"> Hypothesis: positive correlation will be found</w:t>
      </w:r>
    </w:p>
    <w:p w:rsidR="00E30891" w:rsidRPr="008D67B6" w:rsidRDefault="00E30891" w:rsidP="004721C9">
      <w:pPr>
        <w:rPr>
          <w:rFonts w:ascii="Arial" w:hAnsi="Arial" w:cs="Arial"/>
        </w:rPr>
      </w:pPr>
      <w:r w:rsidRPr="008D67B6">
        <w:rPr>
          <w:rFonts w:ascii="Arial" w:hAnsi="Arial" w:cs="Arial"/>
        </w:rPr>
        <w:t xml:space="preserve">-does </w:t>
      </w:r>
      <w:r w:rsidR="00C814EB" w:rsidRPr="008D67B6">
        <w:rPr>
          <w:rFonts w:ascii="Arial" w:hAnsi="Arial" w:cs="Arial"/>
        </w:rPr>
        <w:t>(difference in post- vs. pre- sleep trails B and digit span</w:t>
      </w:r>
      <w:r w:rsidR="008C2BD1" w:rsidRPr="008D67B6">
        <w:rPr>
          <w:rFonts w:ascii="Arial" w:hAnsi="Arial" w:cs="Arial"/>
        </w:rPr>
        <w:t xml:space="preserve"> backwards</w:t>
      </w:r>
      <w:r w:rsidR="00C814EB" w:rsidRPr="008D67B6">
        <w:rPr>
          <w:rFonts w:ascii="Arial" w:hAnsi="Arial" w:cs="Arial"/>
        </w:rPr>
        <w:t xml:space="preserve">) </w:t>
      </w:r>
      <w:r w:rsidR="008C2BD1" w:rsidRPr="008D67B6">
        <w:rPr>
          <w:rFonts w:ascii="Arial" w:hAnsi="Arial" w:cs="Arial"/>
        </w:rPr>
        <w:t xml:space="preserve">(tests of working memory) </w:t>
      </w:r>
      <w:r w:rsidR="00C814EB" w:rsidRPr="008D67B6">
        <w:rPr>
          <w:rFonts w:ascii="Arial" w:hAnsi="Arial" w:cs="Arial"/>
        </w:rPr>
        <w:t>correlate with amount of slow activity</w:t>
      </w:r>
      <w:r w:rsidR="001D010E" w:rsidRPr="008D67B6">
        <w:rPr>
          <w:rFonts w:ascii="Arial" w:hAnsi="Arial" w:cs="Arial"/>
        </w:rPr>
        <w:t xml:space="preserve"> in frontal leads</w:t>
      </w:r>
      <w:r w:rsidR="00C814EB" w:rsidRPr="008D67B6">
        <w:rPr>
          <w:rFonts w:ascii="Arial" w:hAnsi="Arial" w:cs="Arial"/>
        </w:rPr>
        <w:t>? (and/or slow:fast ratio)?)</w:t>
      </w:r>
      <w:r w:rsidR="00570D7A" w:rsidRPr="008D67B6">
        <w:rPr>
          <w:rFonts w:ascii="Arial" w:hAnsi="Arial" w:cs="Arial"/>
        </w:rPr>
        <w:t>. Hypothesis: positive correlation will be found</w:t>
      </w:r>
    </w:p>
    <w:p w:rsidR="00E30891" w:rsidRDefault="00E30891" w:rsidP="004721C9">
      <w:pPr>
        <w:rPr>
          <w:rFonts w:ascii="Arial" w:hAnsi="Arial" w:cs="Arial"/>
        </w:rPr>
      </w:pPr>
      <w:r w:rsidRPr="008D67B6">
        <w:rPr>
          <w:rFonts w:ascii="Arial" w:hAnsi="Arial" w:cs="Arial"/>
        </w:rPr>
        <w:t>-do patients who complain of subjective sleep quality have greater fast frequencies during NREM sleep than those who report good subjective sleep quality?</w:t>
      </w:r>
      <w:r w:rsidR="00570D7A" w:rsidRPr="008D67B6">
        <w:rPr>
          <w:rFonts w:ascii="Arial" w:hAnsi="Arial" w:cs="Arial"/>
        </w:rPr>
        <w:t xml:space="preserve"> Hypothesis: positive correlation will be found between fast activity and poor subjective sleep </w:t>
      </w:r>
    </w:p>
    <w:p w:rsidR="00867858" w:rsidRPr="008D67B6" w:rsidRDefault="00867858" w:rsidP="004721C9">
      <w:pPr>
        <w:rPr>
          <w:rFonts w:ascii="Arial" w:hAnsi="Arial" w:cs="Arial"/>
        </w:rPr>
      </w:pPr>
      <w:r>
        <w:rPr>
          <w:rFonts w:ascii="Arial" w:hAnsi="Arial" w:cs="Arial"/>
        </w:rPr>
        <w:t xml:space="preserve">-what are the differences in power spectra between PD patients with RBD compared to those without? Hypothesis: PD patients with RBD will have greater alpha activity during REM sleep </w:t>
      </w:r>
    </w:p>
    <w:p w:rsidR="004D03D5" w:rsidRPr="008D67B6" w:rsidRDefault="004D03D5" w:rsidP="004721C9">
      <w:pPr>
        <w:rPr>
          <w:rFonts w:ascii="Arial" w:hAnsi="Arial" w:cs="Arial"/>
        </w:rPr>
      </w:pPr>
    </w:p>
    <w:p w:rsidR="004721C9" w:rsidRPr="008D67B6" w:rsidRDefault="004721C9" w:rsidP="004721C9">
      <w:pPr>
        <w:rPr>
          <w:rFonts w:ascii="Arial" w:hAnsi="Arial" w:cs="Arial"/>
        </w:rPr>
      </w:pPr>
    </w:p>
    <w:p w:rsidR="004721C9" w:rsidRPr="008D67B6" w:rsidRDefault="004721C9" w:rsidP="004721C9">
      <w:pPr>
        <w:rPr>
          <w:rFonts w:ascii="Arial" w:hAnsi="Arial" w:cs="Arial"/>
        </w:rPr>
      </w:pPr>
    </w:p>
    <w:sectPr w:rsidR="004721C9" w:rsidRPr="008D67B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hahine, Lama" w:date="2015-03-11T11:52:00Z" w:initials="CL">
    <w:p w:rsidR="00236A21" w:rsidRDefault="00236A21">
      <w:pPr>
        <w:pStyle w:val="CommentText"/>
      </w:pPr>
      <w:r>
        <w:rPr>
          <w:rStyle w:val="CommentReference"/>
        </w:rPr>
        <w:annotationRef/>
      </w:r>
      <w:r>
        <w:t>If you guys have a different suggestion about how to define these bands please let me know</w:t>
      </w:r>
    </w:p>
  </w:comment>
  <w:comment w:id="1" w:author="Chahine, Lama" w:date="2015-03-12T10:56:00Z" w:initials="CL">
    <w:p w:rsidR="005D0E74" w:rsidRDefault="005D0E74">
      <w:pPr>
        <w:pStyle w:val="CommentText"/>
      </w:pPr>
      <w:r>
        <w:rPr>
          <w:rStyle w:val="CommentReference"/>
        </w:rPr>
        <w:annotationRef/>
      </w:r>
      <w:r>
        <w:t xml:space="preserve"> Jason I think this is in line with the annotations you specified. Is it?</w:t>
      </w:r>
    </w:p>
  </w:comment>
  <w:comment w:id="2" w:author="Chahine, Lama" w:date="2015-03-12T10:37:00Z" w:initials="CL">
    <w:p w:rsidR="00444F25" w:rsidRDefault="00444F25" w:rsidP="00444F25">
      <w:pPr>
        <w:pStyle w:val="CommentText"/>
      </w:pPr>
      <w:r>
        <w:rPr>
          <w:rStyle w:val="CommentReference"/>
        </w:rPr>
        <w:annotationRef/>
      </w:r>
      <w:r>
        <w:t>May omit gamma depending on concerns for artifact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1C9"/>
    <w:rsid w:val="0003647C"/>
    <w:rsid w:val="00144112"/>
    <w:rsid w:val="001B4215"/>
    <w:rsid w:val="001D010E"/>
    <w:rsid w:val="00236A21"/>
    <w:rsid w:val="002C1DFB"/>
    <w:rsid w:val="00392F5B"/>
    <w:rsid w:val="00430303"/>
    <w:rsid w:val="00444F25"/>
    <w:rsid w:val="004721C9"/>
    <w:rsid w:val="004D027C"/>
    <w:rsid w:val="004D03D5"/>
    <w:rsid w:val="004F78E4"/>
    <w:rsid w:val="005555E4"/>
    <w:rsid w:val="00570D7A"/>
    <w:rsid w:val="00581E0D"/>
    <w:rsid w:val="00594867"/>
    <w:rsid w:val="005D0E74"/>
    <w:rsid w:val="005F4DCC"/>
    <w:rsid w:val="006860CE"/>
    <w:rsid w:val="006C6E3B"/>
    <w:rsid w:val="006F70BF"/>
    <w:rsid w:val="007F551C"/>
    <w:rsid w:val="00847624"/>
    <w:rsid w:val="00857CDE"/>
    <w:rsid w:val="00867858"/>
    <w:rsid w:val="00885426"/>
    <w:rsid w:val="008B2837"/>
    <w:rsid w:val="008C2BD1"/>
    <w:rsid w:val="008D608B"/>
    <w:rsid w:val="008D67B6"/>
    <w:rsid w:val="008E7557"/>
    <w:rsid w:val="00A33567"/>
    <w:rsid w:val="00AB25BF"/>
    <w:rsid w:val="00B22CF2"/>
    <w:rsid w:val="00B376EE"/>
    <w:rsid w:val="00B85ABC"/>
    <w:rsid w:val="00C814EB"/>
    <w:rsid w:val="00DC5E03"/>
    <w:rsid w:val="00DC74E6"/>
    <w:rsid w:val="00E30891"/>
    <w:rsid w:val="00E50F57"/>
    <w:rsid w:val="00E91754"/>
    <w:rsid w:val="00E937B2"/>
    <w:rsid w:val="00F209AB"/>
    <w:rsid w:val="00F637A9"/>
    <w:rsid w:val="00F64A82"/>
    <w:rsid w:val="00F82A6B"/>
    <w:rsid w:val="00FD3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36"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36A21"/>
    <w:rPr>
      <w:sz w:val="16"/>
      <w:szCs w:val="16"/>
    </w:rPr>
  </w:style>
  <w:style w:type="paragraph" w:styleId="CommentText">
    <w:name w:val="annotation text"/>
    <w:basedOn w:val="Normal"/>
    <w:link w:val="CommentTextChar"/>
    <w:uiPriority w:val="99"/>
    <w:semiHidden/>
    <w:unhideWhenUsed/>
    <w:rsid w:val="00236A21"/>
    <w:pPr>
      <w:spacing w:line="240" w:lineRule="auto"/>
    </w:pPr>
    <w:rPr>
      <w:sz w:val="20"/>
      <w:szCs w:val="20"/>
    </w:rPr>
  </w:style>
  <w:style w:type="character" w:customStyle="1" w:styleId="CommentTextChar">
    <w:name w:val="Comment Text Char"/>
    <w:basedOn w:val="DefaultParagraphFont"/>
    <w:link w:val="CommentText"/>
    <w:uiPriority w:val="99"/>
    <w:semiHidden/>
    <w:rsid w:val="00236A21"/>
    <w:rPr>
      <w:sz w:val="20"/>
      <w:szCs w:val="20"/>
    </w:rPr>
  </w:style>
  <w:style w:type="paragraph" w:styleId="CommentSubject">
    <w:name w:val="annotation subject"/>
    <w:basedOn w:val="CommentText"/>
    <w:next w:val="CommentText"/>
    <w:link w:val="CommentSubjectChar"/>
    <w:uiPriority w:val="99"/>
    <w:semiHidden/>
    <w:unhideWhenUsed/>
    <w:rsid w:val="00236A21"/>
    <w:rPr>
      <w:b/>
      <w:bCs/>
    </w:rPr>
  </w:style>
  <w:style w:type="character" w:customStyle="1" w:styleId="CommentSubjectChar">
    <w:name w:val="Comment Subject Char"/>
    <w:basedOn w:val="CommentTextChar"/>
    <w:link w:val="CommentSubject"/>
    <w:uiPriority w:val="99"/>
    <w:semiHidden/>
    <w:rsid w:val="00236A21"/>
    <w:rPr>
      <w:b/>
      <w:bCs/>
      <w:sz w:val="20"/>
      <w:szCs w:val="20"/>
    </w:rPr>
  </w:style>
  <w:style w:type="paragraph" w:styleId="BalloonText">
    <w:name w:val="Balloon Text"/>
    <w:basedOn w:val="Normal"/>
    <w:link w:val="BalloonTextChar"/>
    <w:uiPriority w:val="99"/>
    <w:semiHidden/>
    <w:unhideWhenUsed/>
    <w:rsid w:val="00236A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A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36"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36A21"/>
    <w:rPr>
      <w:sz w:val="16"/>
      <w:szCs w:val="16"/>
    </w:rPr>
  </w:style>
  <w:style w:type="paragraph" w:styleId="CommentText">
    <w:name w:val="annotation text"/>
    <w:basedOn w:val="Normal"/>
    <w:link w:val="CommentTextChar"/>
    <w:uiPriority w:val="99"/>
    <w:semiHidden/>
    <w:unhideWhenUsed/>
    <w:rsid w:val="00236A21"/>
    <w:pPr>
      <w:spacing w:line="240" w:lineRule="auto"/>
    </w:pPr>
    <w:rPr>
      <w:sz w:val="20"/>
      <w:szCs w:val="20"/>
    </w:rPr>
  </w:style>
  <w:style w:type="character" w:customStyle="1" w:styleId="CommentTextChar">
    <w:name w:val="Comment Text Char"/>
    <w:basedOn w:val="DefaultParagraphFont"/>
    <w:link w:val="CommentText"/>
    <w:uiPriority w:val="99"/>
    <w:semiHidden/>
    <w:rsid w:val="00236A21"/>
    <w:rPr>
      <w:sz w:val="20"/>
      <w:szCs w:val="20"/>
    </w:rPr>
  </w:style>
  <w:style w:type="paragraph" w:styleId="CommentSubject">
    <w:name w:val="annotation subject"/>
    <w:basedOn w:val="CommentText"/>
    <w:next w:val="CommentText"/>
    <w:link w:val="CommentSubjectChar"/>
    <w:uiPriority w:val="99"/>
    <w:semiHidden/>
    <w:unhideWhenUsed/>
    <w:rsid w:val="00236A21"/>
    <w:rPr>
      <w:b/>
      <w:bCs/>
    </w:rPr>
  </w:style>
  <w:style w:type="character" w:customStyle="1" w:styleId="CommentSubjectChar">
    <w:name w:val="Comment Subject Char"/>
    <w:basedOn w:val="CommentTextChar"/>
    <w:link w:val="CommentSubject"/>
    <w:uiPriority w:val="99"/>
    <w:semiHidden/>
    <w:rsid w:val="00236A21"/>
    <w:rPr>
      <w:b/>
      <w:bCs/>
      <w:sz w:val="20"/>
      <w:szCs w:val="20"/>
    </w:rPr>
  </w:style>
  <w:style w:type="paragraph" w:styleId="BalloonText">
    <w:name w:val="Balloon Text"/>
    <w:basedOn w:val="Normal"/>
    <w:link w:val="BalloonTextChar"/>
    <w:uiPriority w:val="99"/>
    <w:semiHidden/>
    <w:unhideWhenUsed/>
    <w:rsid w:val="00236A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A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7871731">
      <w:bodyDiv w:val="1"/>
      <w:marLeft w:val="0"/>
      <w:marRight w:val="0"/>
      <w:marTop w:val="0"/>
      <w:marBottom w:val="0"/>
      <w:divBdr>
        <w:top w:val="none" w:sz="0" w:space="0" w:color="auto"/>
        <w:left w:val="none" w:sz="0" w:space="0" w:color="auto"/>
        <w:bottom w:val="none" w:sz="0" w:space="0" w:color="auto"/>
        <w:right w:val="none" w:sz="0" w:space="0" w:color="auto"/>
      </w:divBdr>
    </w:div>
    <w:div w:id="177963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3938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Chahine, Lama</dc:creator>
  <cp:lastModifiedBy>Chahine, Lama</cp:lastModifiedBy>
  <cp:revision>35</cp:revision>
  <dcterms:created xsi:type="dcterms:W3CDTF">2015-03-11T14:56:00Z</dcterms:created>
  <dcterms:modified xsi:type="dcterms:W3CDTF">2015-03-12T14:59:00Z</dcterms:modified>
</cp:coreProperties>
</file>