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98FE" w14:textId="5AB0E4B1" w:rsidR="00AF5839" w:rsidRPr="00C950FB" w:rsidRDefault="00AF5839" w:rsidP="00AF5839">
      <w:pPr>
        <w:rPr>
          <w:rFonts w:ascii="Times New Roman" w:hAnsi="Times New Roman" w:cs="Times New Roman"/>
          <w:sz w:val="16"/>
          <w:szCs w:val="16"/>
        </w:rPr>
      </w:pPr>
      <w:r w:rsidRPr="00C950FB">
        <w:rPr>
          <w:rFonts w:ascii="Times New Roman" w:hAnsi="Times New Roman" w:cs="Times New Roman"/>
          <w:sz w:val="16"/>
          <w:szCs w:val="16"/>
        </w:rPr>
        <w:t xml:space="preserve">-NAME : - </w:t>
      </w:r>
      <w:r w:rsidR="00E22434" w:rsidRPr="00E22434">
        <w:rPr>
          <w:rFonts w:ascii="Times New Roman" w:hAnsi="Times New Roman" w:cs="Times New Roman"/>
          <w:sz w:val="16"/>
          <w:szCs w:val="16"/>
        </w:rPr>
        <w:t>Abhishek Kumar</w:t>
      </w:r>
    </w:p>
    <w:p w14:paraId="091214EE" w14:textId="25BC7A10" w:rsidR="00AF5839" w:rsidRPr="007F5E27" w:rsidRDefault="00AF5839" w:rsidP="00AF5839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 w:val="0"/>
          <w:bCs w:val="0"/>
          <w:sz w:val="48"/>
          <w:szCs w:val="48"/>
        </w:rPr>
      </w:pPr>
      <w:r w:rsidRPr="007F5E27">
        <w:rPr>
          <w:rFonts w:ascii="Times New Roman" w:hAnsi="Times New Roman" w:cs="Times New Roman"/>
          <w:b w:val="0"/>
          <w:bCs w:val="0"/>
          <w:sz w:val="48"/>
          <w:szCs w:val="48"/>
        </w:rPr>
        <w:t xml:space="preserve">Assignment Module </w:t>
      </w:r>
      <w:proofErr w:type="gramStart"/>
      <w:r w:rsidRPr="007F5E27">
        <w:rPr>
          <w:rFonts w:ascii="Times New Roman" w:hAnsi="Times New Roman" w:cs="Times New Roman"/>
          <w:b w:val="0"/>
          <w:bCs w:val="0"/>
          <w:sz w:val="48"/>
          <w:szCs w:val="48"/>
        </w:rPr>
        <w:t>1</w:t>
      </w:r>
      <w:r w:rsidR="00585042" w:rsidRPr="007F5E27">
        <w:rPr>
          <w:rFonts w:ascii="Times New Roman" w:hAnsi="Times New Roman" w:cs="Times New Roman"/>
          <w:b w:val="0"/>
          <w:bCs w:val="0"/>
          <w:sz w:val="48"/>
          <w:szCs w:val="48"/>
        </w:rPr>
        <w:t>2</w:t>
      </w:r>
      <w:r w:rsidRPr="007F5E27">
        <w:rPr>
          <w:rFonts w:ascii="Times New Roman" w:hAnsi="Times New Roman" w:cs="Times New Roman"/>
          <w:b w:val="0"/>
          <w:bCs w:val="0"/>
          <w:sz w:val="48"/>
          <w:szCs w:val="48"/>
        </w:rPr>
        <w:t>:-</w:t>
      </w:r>
      <w:proofErr w:type="gramEnd"/>
    </w:p>
    <w:p w14:paraId="15B99AF9" w14:textId="03F7A557" w:rsidR="00AF5839" w:rsidRPr="007F5E27" w:rsidRDefault="00AF5839" w:rsidP="00AF5839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 w:val="0"/>
          <w:bCs w:val="0"/>
        </w:rPr>
      </w:pPr>
      <w:r w:rsidRPr="007F5E27">
        <w:rPr>
          <w:rFonts w:ascii="Times New Roman" w:hAnsi="Times New Roman" w:cs="Times New Roman"/>
          <w:b w:val="0"/>
          <w:bCs w:val="0"/>
        </w:rPr>
        <w:t>Server Networking with Windows Server</w:t>
      </w:r>
    </w:p>
    <w:p w14:paraId="2BC371F6" w14:textId="77777777" w:rsidR="00AF5839" w:rsidRPr="00AF5839" w:rsidRDefault="00AF5839" w:rsidP="00AF5839"/>
    <w:p w14:paraId="7C038DB4" w14:textId="77777777" w:rsidR="00BC1117" w:rsidRDefault="00BC1117" w:rsidP="00BC1117">
      <w:pPr>
        <w:pStyle w:val="NoSpacing"/>
      </w:pPr>
    </w:p>
    <w:p w14:paraId="393CCD07" w14:textId="255B1EAC" w:rsidR="0047530C" w:rsidRDefault="00000000" w:rsidP="00BC1117">
      <w:pPr>
        <w:pStyle w:val="NoSpacing"/>
        <w:numPr>
          <w:ilvl w:val="0"/>
          <w:numId w:val="10"/>
        </w:numPr>
      </w:pPr>
      <w:r>
        <w:t>Role of Windows Firewall in Windows Server and Configuration</w:t>
      </w:r>
    </w:p>
    <w:p w14:paraId="6C92454E" w14:textId="17195FFD" w:rsidR="0047530C" w:rsidRDefault="00BC1117" w:rsidP="00BC1117">
      <w:pPr>
        <w:pStyle w:val="NoSpacing"/>
        <w:ind w:left="360"/>
      </w:pPr>
      <w:proofErr w:type="gramStart"/>
      <w:r>
        <w:t>ANS :</w:t>
      </w:r>
      <w:proofErr w:type="gramEnd"/>
      <w:r>
        <w:t>- Windows Firewall is a security feature that protects the server from unauthorized access and network-based attacks. It monitors incoming and outgoing network traffic and allows or blocks traffic based on predefined rules.</w:t>
      </w:r>
      <w:r>
        <w:br/>
      </w:r>
      <w:r>
        <w:br/>
        <w:t>Configuration Steps:</w:t>
      </w:r>
      <w:r>
        <w:br/>
        <w:t>1. Open Server Manager.</w:t>
      </w:r>
      <w:r>
        <w:br/>
        <w:t>2. Go to Tools → Windows Defender Firewall with Advanced Security.</w:t>
      </w:r>
      <w:r>
        <w:br/>
        <w:t>3. Configure Inbound Rules and Outbound Rules.</w:t>
      </w:r>
      <w:r>
        <w:br/>
        <w:t>4. Allow or block specific ports, programs, or IP addresses.</w:t>
      </w:r>
      <w:r>
        <w:br/>
        <w:t>5. Apply rules and test connectivity.</w:t>
      </w:r>
    </w:p>
    <w:p w14:paraId="2D6CE887" w14:textId="77777777" w:rsidR="00BC1117" w:rsidRDefault="00BC1117" w:rsidP="00BC1117">
      <w:pPr>
        <w:pStyle w:val="NoSpacing"/>
      </w:pPr>
    </w:p>
    <w:p w14:paraId="4279B147" w14:textId="293F58B7" w:rsidR="0047530C" w:rsidRDefault="00000000" w:rsidP="00BC1117">
      <w:pPr>
        <w:pStyle w:val="NoSpacing"/>
        <w:numPr>
          <w:ilvl w:val="0"/>
          <w:numId w:val="10"/>
        </w:numPr>
      </w:pPr>
      <w:r>
        <w:t>Network Address Translation (NAT) in Windows Server and Configuration</w:t>
      </w:r>
    </w:p>
    <w:p w14:paraId="5192D904" w14:textId="5457075C" w:rsidR="0047530C" w:rsidRDefault="00BC1117" w:rsidP="00BC1117">
      <w:pPr>
        <w:pStyle w:val="NoSpacing"/>
        <w:ind w:left="360"/>
      </w:pPr>
      <w:proofErr w:type="gramStart"/>
      <w:r>
        <w:t>ANS :</w:t>
      </w:r>
      <w:proofErr w:type="gramEnd"/>
      <w:r>
        <w:t>- NAT allows multiple devices on a private network to access the internet using a single public IP address. It is commonly used to save public IP addresses and improve security.</w:t>
      </w:r>
      <w:r>
        <w:br/>
      </w:r>
      <w:r>
        <w:br/>
        <w:t>Configuration Steps:</w:t>
      </w:r>
      <w:r>
        <w:br/>
        <w:t>1. Install Remote Access role from Server Manager.</w:t>
      </w:r>
      <w:r>
        <w:br/>
        <w:t>2. Select Routing during role installation.</w:t>
      </w:r>
      <w:r>
        <w:br/>
        <w:t>3. Open Routing and Remote Access.</w:t>
      </w:r>
      <w:r>
        <w:br/>
        <w:t>4. Enable NAT and select the public interface.</w:t>
      </w:r>
      <w:r>
        <w:br/>
        <w:t>5. Configure private interface and apply settings.</w:t>
      </w:r>
    </w:p>
    <w:p w14:paraId="28F58BA7" w14:textId="77777777" w:rsidR="00BC1117" w:rsidRDefault="00BC1117" w:rsidP="00BC1117">
      <w:pPr>
        <w:pStyle w:val="NoSpacing"/>
      </w:pPr>
    </w:p>
    <w:p w14:paraId="099C61B2" w14:textId="488ECA59" w:rsidR="0047530C" w:rsidRDefault="00000000" w:rsidP="00BC1117">
      <w:pPr>
        <w:pStyle w:val="NoSpacing"/>
        <w:numPr>
          <w:ilvl w:val="0"/>
          <w:numId w:val="10"/>
        </w:numPr>
      </w:pPr>
      <w:r>
        <w:t>Dynamic Host Configuration Protocol (DHCP) and Configuration Process</w:t>
      </w:r>
    </w:p>
    <w:p w14:paraId="4F5CAB13" w14:textId="17A99CB1" w:rsidR="0047530C" w:rsidRDefault="00BC1117" w:rsidP="00BC1117">
      <w:pPr>
        <w:pStyle w:val="NoSpacing"/>
        <w:ind w:left="360"/>
      </w:pPr>
      <w:proofErr w:type="gramStart"/>
      <w:r>
        <w:t>ANS :</w:t>
      </w:r>
      <w:proofErr w:type="gramEnd"/>
      <w:r>
        <w:t>- DHCP automatically assigns IP addresses and network configuration settings to client computers, reducing manual work and errors.</w:t>
      </w:r>
      <w:r>
        <w:br/>
      </w:r>
      <w:r>
        <w:br/>
        <w:t>Configuration Steps:</w:t>
      </w:r>
      <w:r>
        <w:br/>
        <w:t>1. Install DHCP Server role using Server Manager.</w:t>
      </w:r>
      <w:r>
        <w:br/>
        <w:t>2. Open DHCP Management Console.</w:t>
      </w:r>
      <w:r>
        <w:br/>
        <w:t>3. Create a new scope (IP range).</w:t>
      </w:r>
      <w:r>
        <w:br/>
        <w:t>4. Configure subnet mask, gateway, DNS.</w:t>
      </w:r>
      <w:r>
        <w:br/>
        <w:t>5. Activate the scope.</w:t>
      </w:r>
      <w:r>
        <w:br/>
        <w:t>6. Authorize the DHCP server in Active Directory.</w:t>
      </w:r>
    </w:p>
    <w:p w14:paraId="65F96182" w14:textId="77777777" w:rsidR="00BC1117" w:rsidRDefault="00BC1117" w:rsidP="00BC1117">
      <w:pPr>
        <w:pStyle w:val="NoSpacing"/>
      </w:pPr>
    </w:p>
    <w:p w14:paraId="311BE7B2" w14:textId="67C0AEA8" w:rsidR="0047530C" w:rsidRDefault="00000000" w:rsidP="00BC1117">
      <w:pPr>
        <w:pStyle w:val="NoSpacing"/>
        <w:numPr>
          <w:ilvl w:val="0"/>
          <w:numId w:val="10"/>
        </w:numPr>
      </w:pPr>
      <w:r>
        <w:t>Process of Configuring DNS in Windows Server</w:t>
      </w:r>
    </w:p>
    <w:p w14:paraId="169471CE" w14:textId="3213907F" w:rsidR="0047530C" w:rsidRDefault="00BC1117" w:rsidP="00BC1117">
      <w:pPr>
        <w:pStyle w:val="NoSpacing"/>
        <w:ind w:left="360"/>
      </w:pPr>
      <w:proofErr w:type="gramStart"/>
      <w:r>
        <w:t>ANS :</w:t>
      </w:r>
      <w:proofErr w:type="gramEnd"/>
      <w:r>
        <w:t>- DNS translates domain names into IP addresses so computers can locate each other on the network.</w:t>
      </w:r>
      <w:r>
        <w:br/>
      </w:r>
      <w:r>
        <w:br/>
        <w:t>Configuration Steps:</w:t>
      </w:r>
      <w:r>
        <w:br/>
      </w:r>
      <w:r>
        <w:lastRenderedPageBreak/>
        <w:t>1. Install DNS Server role.</w:t>
      </w:r>
      <w:r>
        <w:br/>
        <w:t>2. Open DNS Manager.</w:t>
      </w:r>
      <w:r>
        <w:br/>
        <w:t>3. Create Forward Lookup Zone.</w:t>
      </w:r>
      <w:r>
        <w:br/>
        <w:t>4. Add Host (A) records.</w:t>
      </w:r>
      <w:r>
        <w:br/>
        <w:t>5. Configure Reverse Lookup Zone (optional).</w:t>
      </w:r>
      <w:r>
        <w:br/>
        <w:t>6. Test DNS using nslookup command.</w:t>
      </w:r>
    </w:p>
    <w:p w14:paraId="0F2027D0" w14:textId="77777777" w:rsidR="00BC1117" w:rsidRDefault="00BC1117" w:rsidP="00BC1117">
      <w:pPr>
        <w:pStyle w:val="NoSpacing"/>
      </w:pPr>
    </w:p>
    <w:p w14:paraId="57DEB304" w14:textId="289C4C19" w:rsidR="0047530C" w:rsidRDefault="00000000" w:rsidP="00BC1117">
      <w:pPr>
        <w:pStyle w:val="NoSpacing"/>
        <w:numPr>
          <w:ilvl w:val="0"/>
          <w:numId w:val="10"/>
        </w:numPr>
      </w:pPr>
      <w:r>
        <w:t>Server Manager and Its Usage</w:t>
      </w:r>
    </w:p>
    <w:p w14:paraId="15868FB9" w14:textId="0A23834C" w:rsidR="0047530C" w:rsidRDefault="00BC1117" w:rsidP="00BC1117">
      <w:pPr>
        <w:pStyle w:val="NoSpacing"/>
        <w:ind w:left="360"/>
      </w:pPr>
      <w:proofErr w:type="gramStart"/>
      <w:r>
        <w:t>ANS :</w:t>
      </w:r>
      <w:proofErr w:type="gramEnd"/>
      <w:r>
        <w:t>- Server Manager is a management console used to manage roles, features, and servers in Windows Server from one place.</w:t>
      </w:r>
      <w:r>
        <w:br/>
      </w:r>
      <w:r>
        <w:br/>
        <w:t>Usage:</w:t>
      </w:r>
      <w:r>
        <w:br/>
        <w:t>1. Add roles and features.</w:t>
      </w:r>
      <w:r>
        <w:br/>
        <w:t>2. Monitor server performance.</w:t>
      </w:r>
      <w:r>
        <w:br/>
        <w:t>3. Manage multiple servers.</w:t>
      </w:r>
      <w:r>
        <w:br/>
        <w:t>4. Access administrative tools.</w:t>
      </w:r>
      <w:r>
        <w:br/>
        <w:t>5. View alerts and events.</w:t>
      </w:r>
    </w:p>
    <w:p w14:paraId="3C649843" w14:textId="77777777" w:rsidR="00BC1117" w:rsidRDefault="00BC1117" w:rsidP="00BC1117">
      <w:pPr>
        <w:pStyle w:val="NoSpacing"/>
      </w:pPr>
    </w:p>
    <w:p w14:paraId="66447BEE" w14:textId="6B8A86DC" w:rsidR="0047530C" w:rsidRDefault="00000000" w:rsidP="00BC1117">
      <w:pPr>
        <w:pStyle w:val="NoSpacing"/>
        <w:numPr>
          <w:ilvl w:val="0"/>
          <w:numId w:val="10"/>
        </w:numPr>
      </w:pPr>
      <w:r>
        <w:t>Role of Remote Desktop Services (RDS) and Configuration</w:t>
      </w:r>
    </w:p>
    <w:p w14:paraId="6C533D7D" w14:textId="497C6030" w:rsidR="0047530C" w:rsidRDefault="00BC1117" w:rsidP="00BC1117">
      <w:pPr>
        <w:pStyle w:val="NoSpacing"/>
        <w:ind w:left="360"/>
      </w:pPr>
      <w:proofErr w:type="gramStart"/>
      <w:r>
        <w:t>ANS :</w:t>
      </w:r>
      <w:proofErr w:type="gramEnd"/>
      <w:r>
        <w:t>- Remote Desktop Services allows users to access applications or desktops hosted on a server from remote locations.</w:t>
      </w:r>
      <w:r>
        <w:br/>
      </w:r>
      <w:r>
        <w:br/>
        <w:t>Configuration Steps:</w:t>
      </w:r>
      <w:r>
        <w:br/>
        <w:t>1. Install Remote Desktop Services role.</w:t>
      </w:r>
      <w:r>
        <w:br/>
        <w:t>2. Choose deployment type (Quick or Standard).</w:t>
      </w:r>
      <w:r>
        <w:br/>
        <w:t>3. Configure RD Session Host.</w:t>
      </w:r>
      <w:r>
        <w:br/>
        <w:t>4. Enable Remote Desktop.</w:t>
      </w:r>
      <w:r>
        <w:br/>
        <w:t>5. Assign user permissions.</w:t>
      </w:r>
      <w:r>
        <w:br/>
        <w:t>6. Test remote connection.</w:t>
      </w:r>
    </w:p>
    <w:sectPr w:rsidR="004753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7E628D"/>
    <w:multiLevelType w:val="hybridMultilevel"/>
    <w:tmpl w:val="0882CE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128690">
    <w:abstractNumId w:val="8"/>
  </w:num>
  <w:num w:numId="2" w16cid:durableId="230193485">
    <w:abstractNumId w:val="6"/>
  </w:num>
  <w:num w:numId="3" w16cid:durableId="1593781289">
    <w:abstractNumId w:val="5"/>
  </w:num>
  <w:num w:numId="4" w16cid:durableId="1051419489">
    <w:abstractNumId w:val="4"/>
  </w:num>
  <w:num w:numId="5" w16cid:durableId="1264803500">
    <w:abstractNumId w:val="7"/>
  </w:num>
  <w:num w:numId="6" w16cid:durableId="1162428043">
    <w:abstractNumId w:val="3"/>
  </w:num>
  <w:num w:numId="7" w16cid:durableId="1648053034">
    <w:abstractNumId w:val="2"/>
  </w:num>
  <w:num w:numId="8" w16cid:durableId="1237476140">
    <w:abstractNumId w:val="1"/>
  </w:num>
  <w:num w:numId="9" w16cid:durableId="1229461327">
    <w:abstractNumId w:val="0"/>
  </w:num>
  <w:num w:numId="10" w16cid:durableId="2001735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D77"/>
    <w:rsid w:val="0015074B"/>
    <w:rsid w:val="00281086"/>
    <w:rsid w:val="0029639D"/>
    <w:rsid w:val="00326F90"/>
    <w:rsid w:val="00454005"/>
    <w:rsid w:val="0047530C"/>
    <w:rsid w:val="00585042"/>
    <w:rsid w:val="007F5E27"/>
    <w:rsid w:val="009D53AE"/>
    <w:rsid w:val="00AA1D8D"/>
    <w:rsid w:val="00AF5839"/>
    <w:rsid w:val="00B47730"/>
    <w:rsid w:val="00BC1117"/>
    <w:rsid w:val="00CB0664"/>
    <w:rsid w:val="00E22434"/>
    <w:rsid w:val="00F814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46987"/>
  <w14:defaultImageDpi w14:val="300"/>
  <w15:docId w15:val="{4209C975-7647-4056-815B-CF84E30B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Kumar</cp:lastModifiedBy>
  <cp:revision>2</cp:revision>
  <dcterms:created xsi:type="dcterms:W3CDTF">2026-04-15T03:40:00Z</dcterms:created>
  <dcterms:modified xsi:type="dcterms:W3CDTF">2026-04-15T03:40:00Z</dcterms:modified>
  <cp:category/>
</cp:coreProperties>
</file>